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4A0" w:firstRow="1" w:lastRow="0" w:firstColumn="1" w:lastColumn="0" w:noHBand="0" w:noVBand="1"/>
      </w:tblPr>
      <w:tblGrid>
        <w:gridCol w:w="4219"/>
        <w:gridCol w:w="5387"/>
      </w:tblGrid>
      <w:tr w:rsidR="00A74A8D" w:rsidRPr="007341D5" w:rsidTr="004D0686">
        <w:tc>
          <w:tcPr>
            <w:tcW w:w="4219" w:type="dxa"/>
            <w:shd w:val="clear" w:color="auto" w:fill="auto"/>
          </w:tcPr>
          <w:p w:rsidR="00A74A8D" w:rsidRPr="007341D5" w:rsidRDefault="00A74A8D" w:rsidP="003112EA">
            <w:pPr>
              <w:spacing w:after="80" w:line="240" w:lineRule="auto"/>
              <w:jc w:val="center"/>
              <w:rPr>
                <w:rFonts w:ascii="Times New Roman" w:eastAsia="Times New Roman" w:hAnsi="Times New Roman" w:cs="Times New Roman"/>
                <w:iCs/>
                <w:sz w:val="26"/>
                <w:szCs w:val="36"/>
              </w:rPr>
            </w:pPr>
            <w:r w:rsidRPr="007341D5">
              <w:rPr>
                <w:rFonts w:ascii="Times New Roman" w:eastAsia="Times New Roman" w:hAnsi="Times New Roman" w:cs="Times New Roman"/>
                <w:iCs/>
                <w:sz w:val="26"/>
                <w:szCs w:val="36"/>
              </w:rPr>
              <w:t>UBND HUYỆN QUỐC OAI</w:t>
            </w:r>
          </w:p>
          <w:p w:rsidR="00A74A8D" w:rsidRPr="007341D5" w:rsidRDefault="00A74A8D" w:rsidP="003112EA">
            <w:pPr>
              <w:spacing w:after="80" w:line="240" w:lineRule="auto"/>
              <w:jc w:val="center"/>
              <w:rPr>
                <w:rFonts w:ascii="Times New Roman" w:eastAsia="Times New Roman" w:hAnsi="Times New Roman" w:cs="Times New Roman"/>
                <w:b/>
                <w:iCs/>
                <w:sz w:val="24"/>
                <w:szCs w:val="24"/>
                <w:u w:val="single"/>
              </w:rPr>
            </w:pPr>
            <w:r w:rsidRPr="007341D5">
              <w:rPr>
                <w:rFonts w:ascii="Times New Roman" w:eastAsia="Times New Roman" w:hAnsi="Times New Roman" w:cs="Times New Roman"/>
                <w:b/>
                <w:spacing w:val="-20"/>
                <w:sz w:val="24"/>
                <w:szCs w:val="24"/>
                <w:u w:val="single"/>
              </w:rPr>
              <w:t xml:space="preserve">TRƯỜNG TIỂU HỌC </w:t>
            </w:r>
            <w:r w:rsidR="00534588" w:rsidRPr="007341D5">
              <w:rPr>
                <w:rFonts w:ascii="Times New Roman" w:eastAsia="Times New Roman" w:hAnsi="Times New Roman" w:cs="Times New Roman"/>
                <w:b/>
                <w:spacing w:val="-20"/>
                <w:sz w:val="24"/>
                <w:szCs w:val="24"/>
                <w:u w:val="single"/>
              </w:rPr>
              <w:t>THẠCH THÁN</w:t>
            </w:r>
          </w:p>
          <w:p w:rsidR="00A74A8D" w:rsidRPr="007341D5" w:rsidRDefault="00A74A8D" w:rsidP="00A74A8D">
            <w:pPr>
              <w:spacing w:after="80" w:line="240" w:lineRule="auto"/>
              <w:jc w:val="center"/>
              <w:rPr>
                <w:rFonts w:ascii="Times New Roman" w:eastAsia="Times New Roman" w:hAnsi="Times New Roman" w:cs="Times New Roman"/>
                <w:iCs/>
                <w:sz w:val="24"/>
                <w:szCs w:val="36"/>
              </w:rPr>
            </w:pPr>
          </w:p>
        </w:tc>
        <w:tc>
          <w:tcPr>
            <w:tcW w:w="5387" w:type="dxa"/>
            <w:shd w:val="clear" w:color="auto" w:fill="auto"/>
          </w:tcPr>
          <w:p w:rsidR="00A74A8D" w:rsidRPr="007341D5" w:rsidRDefault="00A74A8D" w:rsidP="003112EA">
            <w:pPr>
              <w:shd w:val="clear" w:color="auto" w:fill="FFFFFF"/>
              <w:spacing w:after="80" w:line="240" w:lineRule="auto"/>
              <w:rPr>
                <w:rFonts w:ascii="Times New Roman" w:eastAsia="Times New Roman" w:hAnsi="Times New Roman" w:cs="Times New Roman"/>
                <w:iCs/>
                <w:sz w:val="26"/>
                <w:szCs w:val="36"/>
              </w:rPr>
            </w:pPr>
            <w:r w:rsidRPr="007341D5">
              <w:rPr>
                <w:rFonts w:ascii="Times New Roman" w:eastAsia="Times New Roman" w:hAnsi="Times New Roman" w:cs="Times New Roman"/>
                <w:b/>
                <w:iCs/>
                <w:sz w:val="26"/>
                <w:szCs w:val="36"/>
              </w:rPr>
              <w:t>CỘNG HÒA HỘI CHỦ NGHĨA VIỆT NAM</w:t>
            </w:r>
          </w:p>
          <w:p w:rsidR="00A74A8D" w:rsidRPr="007341D5" w:rsidRDefault="00A74A8D" w:rsidP="00A74A8D">
            <w:pPr>
              <w:shd w:val="clear" w:color="auto" w:fill="FFFFFF"/>
              <w:spacing w:after="80" w:line="240" w:lineRule="auto"/>
              <w:jc w:val="center"/>
              <w:rPr>
                <w:rFonts w:ascii="Times New Roman" w:eastAsia="Times New Roman" w:hAnsi="Times New Roman" w:cs="Times New Roman"/>
                <w:b/>
                <w:iCs/>
                <w:sz w:val="26"/>
                <w:szCs w:val="36"/>
                <w:u w:val="single"/>
              </w:rPr>
            </w:pPr>
            <w:r w:rsidRPr="007341D5">
              <w:rPr>
                <w:rFonts w:ascii="Times New Roman" w:eastAsia="Times New Roman" w:hAnsi="Times New Roman" w:cs="Times New Roman"/>
                <w:b/>
                <w:iCs/>
                <w:sz w:val="26"/>
                <w:szCs w:val="36"/>
                <w:u w:val="single"/>
              </w:rPr>
              <w:t>Độc lập – Tự do – Hạnh phúc</w:t>
            </w:r>
          </w:p>
          <w:p w:rsidR="00A74A8D" w:rsidRPr="007341D5" w:rsidRDefault="00A74A8D" w:rsidP="00A74A8D">
            <w:pPr>
              <w:shd w:val="clear" w:color="auto" w:fill="FFFFFF"/>
              <w:spacing w:after="80" w:line="240" w:lineRule="auto"/>
              <w:jc w:val="center"/>
              <w:rPr>
                <w:rFonts w:ascii="Times New Roman" w:eastAsia="Times New Roman" w:hAnsi="Times New Roman" w:cs="Times New Roman"/>
                <w:b/>
                <w:iCs/>
                <w:sz w:val="26"/>
                <w:szCs w:val="36"/>
                <w:u w:val="single"/>
              </w:rPr>
            </w:pPr>
          </w:p>
          <w:p w:rsidR="00A74A8D" w:rsidRPr="007341D5" w:rsidRDefault="007341D5" w:rsidP="00A74A8D">
            <w:pPr>
              <w:shd w:val="clear" w:color="auto" w:fill="FFFFFF"/>
              <w:spacing w:after="80" w:line="240" w:lineRule="auto"/>
              <w:jc w:val="center"/>
              <w:rPr>
                <w:rFonts w:ascii="Times New Roman" w:eastAsia="Times New Roman" w:hAnsi="Times New Roman" w:cs="Times New Roman"/>
                <w:b/>
                <w:iCs/>
                <w:sz w:val="26"/>
                <w:szCs w:val="36"/>
                <w:u w:val="single"/>
              </w:rPr>
            </w:pPr>
            <w:r w:rsidRPr="007341D5">
              <w:rPr>
                <w:rFonts w:ascii="Times New Roman" w:eastAsia="Times New Roman" w:hAnsi="Times New Roman" w:cs="Times New Roman"/>
                <w:i/>
                <w:sz w:val="24"/>
                <w:szCs w:val="14"/>
              </w:rPr>
              <w:t>Thạch Thán, ngày 02</w:t>
            </w:r>
            <w:r w:rsidR="00534588" w:rsidRPr="007341D5">
              <w:rPr>
                <w:rFonts w:ascii="Times New Roman" w:eastAsia="Times New Roman" w:hAnsi="Times New Roman" w:cs="Times New Roman"/>
                <w:i/>
                <w:sz w:val="24"/>
                <w:szCs w:val="14"/>
              </w:rPr>
              <w:t xml:space="preserve">  </w:t>
            </w:r>
            <w:r w:rsidRPr="007341D5">
              <w:rPr>
                <w:rFonts w:ascii="Times New Roman" w:eastAsia="Times New Roman" w:hAnsi="Times New Roman" w:cs="Times New Roman"/>
                <w:i/>
                <w:sz w:val="24"/>
                <w:szCs w:val="14"/>
              </w:rPr>
              <w:t>tháng 11</w:t>
            </w:r>
            <w:r w:rsidR="00CA4F28" w:rsidRPr="007341D5">
              <w:rPr>
                <w:rFonts w:ascii="Times New Roman" w:eastAsia="Times New Roman" w:hAnsi="Times New Roman" w:cs="Times New Roman"/>
                <w:i/>
                <w:sz w:val="24"/>
                <w:szCs w:val="14"/>
              </w:rPr>
              <w:t xml:space="preserve"> </w:t>
            </w:r>
            <w:r w:rsidR="00A74A8D" w:rsidRPr="007341D5">
              <w:rPr>
                <w:rFonts w:ascii="Times New Roman" w:eastAsia="Times New Roman" w:hAnsi="Times New Roman" w:cs="Times New Roman"/>
                <w:i/>
                <w:sz w:val="24"/>
                <w:szCs w:val="14"/>
              </w:rPr>
              <w:t xml:space="preserve"> năm 2023</w:t>
            </w:r>
          </w:p>
        </w:tc>
      </w:tr>
    </w:tbl>
    <w:p w:rsidR="00A74A8D" w:rsidRPr="007341D5" w:rsidRDefault="00A74A8D" w:rsidP="00A74A8D">
      <w:pPr>
        <w:shd w:val="clear" w:color="auto" w:fill="FFFFFF"/>
        <w:rPr>
          <w:rFonts w:ascii="Times New Roman" w:eastAsia="Times New Roman" w:hAnsi="Times New Roman" w:cs="Times New Roman"/>
          <w:iCs/>
          <w:sz w:val="26"/>
          <w:szCs w:val="36"/>
        </w:rPr>
      </w:pPr>
    </w:p>
    <w:p w:rsidR="00A74A8D" w:rsidRPr="007341D5" w:rsidRDefault="00A74A8D" w:rsidP="00A74A8D">
      <w:pPr>
        <w:spacing w:after="0"/>
        <w:jc w:val="center"/>
        <w:rPr>
          <w:rFonts w:ascii="Times New Roman" w:eastAsia="Calibri" w:hAnsi="Times New Roman" w:cs="Times New Roman"/>
          <w:b/>
          <w:sz w:val="28"/>
          <w:szCs w:val="28"/>
        </w:rPr>
      </w:pPr>
      <w:r w:rsidRPr="007341D5">
        <w:rPr>
          <w:rFonts w:ascii="Times New Roman" w:eastAsia="Calibri" w:hAnsi="Times New Roman" w:cs="Times New Roman"/>
          <w:b/>
          <w:sz w:val="28"/>
          <w:szCs w:val="28"/>
        </w:rPr>
        <w:t>KẾ HOẠCH</w:t>
      </w:r>
    </w:p>
    <w:p w:rsidR="00A74A8D" w:rsidRPr="007341D5" w:rsidRDefault="00A74A8D" w:rsidP="00A74A8D">
      <w:pPr>
        <w:spacing w:after="0"/>
        <w:jc w:val="center"/>
        <w:rPr>
          <w:rFonts w:ascii="Times New Roman" w:eastAsia="Calibri" w:hAnsi="Times New Roman" w:cs="Times New Roman"/>
          <w:b/>
          <w:sz w:val="28"/>
          <w:szCs w:val="28"/>
        </w:rPr>
      </w:pPr>
      <w:r w:rsidRPr="007341D5">
        <w:rPr>
          <w:rFonts w:ascii="Times New Roman" w:eastAsia="Calibri" w:hAnsi="Times New Roman" w:cs="Times New Roman"/>
          <w:b/>
          <w:sz w:val="28"/>
          <w:szCs w:val="28"/>
        </w:rPr>
        <w:t>Tổ chức giới thiệ</w:t>
      </w:r>
      <w:r w:rsidR="007341D5" w:rsidRPr="007341D5">
        <w:rPr>
          <w:rFonts w:ascii="Times New Roman" w:eastAsia="Calibri" w:hAnsi="Times New Roman" w:cs="Times New Roman"/>
          <w:b/>
          <w:sz w:val="28"/>
          <w:szCs w:val="28"/>
        </w:rPr>
        <w:t>u sách tháng 11</w:t>
      </w:r>
    </w:p>
    <w:p w:rsidR="00A74A8D" w:rsidRPr="007341D5" w:rsidRDefault="00A74A8D" w:rsidP="00A74A8D">
      <w:pPr>
        <w:spacing w:after="0"/>
        <w:jc w:val="center"/>
        <w:rPr>
          <w:rFonts w:ascii="Times New Roman" w:eastAsia="Calibri" w:hAnsi="Times New Roman" w:cs="Times New Roman"/>
          <w:b/>
          <w:sz w:val="28"/>
          <w:szCs w:val="28"/>
        </w:rPr>
      </w:pPr>
      <w:r w:rsidRPr="007341D5">
        <w:rPr>
          <w:rFonts w:ascii="Times New Roman" w:eastAsia="Calibri" w:hAnsi="Times New Roman" w:cs="Times New Roman"/>
          <w:b/>
          <w:noProof/>
          <w:sz w:val="28"/>
          <w:szCs w:val="28"/>
        </w:rPr>
        <mc:AlternateContent>
          <mc:Choice Requires="wps">
            <w:drawing>
              <wp:anchor distT="0" distB="0" distL="114300" distR="114300" simplePos="0" relativeHeight="251658240" behindDoc="0" locked="0" layoutInCell="1" allowOverlap="1" wp14:anchorId="0396ED45" wp14:editId="50191754">
                <wp:simplePos x="0" y="0"/>
                <wp:positionH relativeFrom="column">
                  <wp:posOffset>2324100</wp:posOffset>
                </wp:positionH>
                <wp:positionV relativeFrom="paragraph">
                  <wp:posOffset>74930</wp:posOffset>
                </wp:positionV>
                <wp:extent cx="13144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83pt;margin-top:5.9pt;width:10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XLJQIAAEo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"/>
            </w:pict>
          </mc:Fallback>
        </mc:AlternateContent>
      </w:r>
    </w:p>
    <w:p w:rsidR="00A74A8D" w:rsidRPr="007341D5" w:rsidRDefault="00A74A8D" w:rsidP="00A74A8D">
      <w:pPr>
        <w:spacing w:after="0" w:line="240" w:lineRule="auto"/>
        <w:jc w:val="both"/>
        <w:rPr>
          <w:rFonts w:ascii="Times New Roman" w:eastAsia="Calibri" w:hAnsi="Times New Roman" w:cs="Times New Roman"/>
          <w:b/>
          <w:sz w:val="28"/>
          <w:szCs w:val="28"/>
        </w:rPr>
      </w:pPr>
      <w:r w:rsidRPr="007341D5">
        <w:rPr>
          <w:rFonts w:ascii="Times New Roman" w:eastAsia="Calibri" w:hAnsi="Times New Roman" w:cs="Times New Roman"/>
          <w:b/>
          <w:sz w:val="28"/>
          <w:szCs w:val="28"/>
        </w:rPr>
        <w:t>I. Mục đích</w:t>
      </w:r>
    </w:p>
    <w:p w:rsidR="00A74A8D" w:rsidRPr="007341D5" w:rsidRDefault="00A74A8D" w:rsidP="00A74A8D">
      <w:pPr>
        <w:spacing w:after="0" w:line="240" w:lineRule="auto"/>
        <w:ind w:firstLine="720"/>
        <w:jc w:val="both"/>
        <w:rPr>
          <w:rFonts w:ascii="Times New Roman" w:eastAsia="Calibri" w:hAnsi="Times New Roman" w:cs="Times New Roman"/>
          <w:sz w:val="28"/>
          <w:szCs w:val="28"/>
        </w:rPr>
      </w:pPr>
      <w:r w:rsidRPr="007341D5">
        <w:rPr>
          <w:rFonts w:ascii="Times New Roman" w:eastAsia="Calibri" w:hAnsi="Times New Roman" w:cs="Times New Roman"/>
          <w:sz w:val="28"/>
          <w:szCs w:val="28"/>
        </w:rPr>
        <w:t xml:space="preserve">- Giới thiệu những cuốn sách hay nhằm </w:t>
      </w:r>
      <w:proofErr w:type="gramStart"/>
      <w:r w:rsidRPr="007341D5">
        <w:rPr>
          <w:rFonts w:ascii="Times New Roman" w:eastAsia="Calibri" w:hAnsi="Times New Roman" w:cs="Times New Roman"/>
          <w:sz w:val="28"/>
          <w:szCs w:val="28"/>
        </w:rPr>
        <w:t>thu</w:t>
      </w:r>
      <w:proofErr w:type="gramEnd"/>
      <w:r w:rsidRPr="007341D5">
        <w:rPr>
          <w:rFonts w:ascii="Times New Roman" w:eastAsia="Calibri" w:hAnsi="Times New Roman" w:cs="Times New Roman"/>
          <w:sz w:val="28"/>
          <w:szCs w:val="28"/>
        </w:rPr>
        <w:t xml:space="preserve"> hút bạn đọc đến với thư viện, qua đó thúc đẩy việc xây dựng văn hóa đọc trong nhà trường.</w:t>
      </w:r>
    </w:p>
    <w:p w:rsidR="00A74A8D" w:rsidRPr="007341D5" w:rsidRDefault="00A74A8D" w:rsidP="00A74A8D">
      <w:pPr>
        <w:spacing w:after="0" w:line="240" w:lineRule="auto"/>
        <w:ind w:firstLine="720"/>
        <w:jc w:val="both"/>
        <w:rPr>
          <w:rFonts w:ascii="Times New Roman" w:eastAsia="Calibri" w:hAnsi="Times New Roman" w:cs="Times New Roman"/>
          <w:sz w:val="28"/>
          <w:szCs w:val="28"/>
        </w:rPr>
      </w:pPr>
      <w:r w:rsidRPr="007341D5">
        <w:rPr>
          <w:rFonts w:ascii="Times New Roman" w:eastAsia="Calibri" w:hAnsi="Times New Roman" w:cs="Times New Roman"/>
          <w:sz w:val="28"/>
          <w:szCs w:val="28"/>
        </w:rPr>
        <w:t xml:space="preserve">- Giúp bạn đọc có thể khai thác và sử dụng hiệu quả nguồn tài liệu có trong </w:t>
      </w:r>
      <w:proofErr w:type="gramStart"/>
      <w:r w:rsidRPr="007341D5">
        <w:rPr>
          <w:rFonts w:ascii="Times New Roman" w:eastAsia="Calibri" w:hAnsi="Times New Roman" w:cs="Times New Roman"/>
          <w:sz w:val="28"/>
          <w:szCs w:val="28"/>
        </w:rPr>
        <w:t>thư</w:t>
      </w:r>
      <w:proofErr w:type="gramEnd"/>
      <w:r w:rsidRPr="007341D5">
        <w:rPr>
          <w:rFonts w:ascii="Times New Roman" w:eastAsia="Calibri" w:hAnsi="Times New Roman" w:cs="Times New Roman"/>
          <w:sz w:val="28"/>
          <w:szCs w:val="28"/>
        </w:rPr>
        <w:t xml:space="preserve"> viện.</w:t>
      </w:r>
    </w:p>
    <w:p w:rsidR="00A74A8D" w:rsidRPr="007341D5" w:rsidRDefault="00A74A8D" w:rsidP="00A74A8D">
      <w:pPr>
        <w:spacing w:after="0" w:line="240" w:lineRule="auto"/>
        <w:ind w:firstLine="720"/>
        <w:jc w:val="both"/>
        <w:rPr>
          <w:rFonts w:ascii="Times New Roman" w:eastAsia="Calibri" w:hAnsi="Times New Roman" w:cs="Times New Roman"/>
          <w:sz w:val="28"/>
          <w:szCs w:val="28"/>
        </w:rPr>
      </w:pPr>
      <w:r w:rsidRPr="007341D5">
        <w:rPr>
          <w:rFonts w:ascii="Times New Roman" w:eastAsia="Calibri" w:hAnsi="Times New Roman" w:cs="Times New Roman"/>
          <w:sz w:val="28"/>
          <w:szCs w:val="28"/>
        </w:rPr>
        <w:t xml:space="preserve">- Nâng cao vai trò của </w:t>
      </w:r>
      <w:proofErr w:type="gramStart"/>
      <w:r w:rsidRPr="007341D5">
        <w:rPr>
          <w:rFonts w:ascii="Times New Roman" w:eastAsia="Calibri" w:hAnsi="Times New Roman" w:cs="Times New Roman"/>
          <w:sz w:val="28"/>
          <w:szCs w:val="28"/>
        </w:rPr>
        <w:t>thư</w:t>
      </w:r>
      <w:proofErr w:type="gramEnd"/>
      <w:r w:rsidRPr="007341D5">
        <w:rPr>
          <w:rFonts w:ascii="Times New Roman" w:eastAsia="Calibri" w:hAnsi="Times New Roman" w:cs="Times New Roman"/>
          <w:sz w:val="28"/>
          <w:szCs w:val="28"/>
        </w:rPr>
        <w:t xml:space="preserve"> viện trường học trong việc phục vụ cho công tác quản lý giảng dạy, học tập và các hoạt động giáo dục.</w:t>
      </w:r>
    </w:p>
    <w:p w:rsidR="00A74A8D" w:rsidRPr="007341D5" w:rsidRDefault="00A74A8D" w:rsidP="00A74A8D">
      <w:pPr>
        <w:tabs>
          <w:tab w:val="left" w:pos="3615"/>
        </w:tabs>
        <w:spacing w:after="0" w:line="240" w:lineRule="auto"/>
        <w:jc w:val="both"/>
        <w:rPr>
          <w:rFonts w:ascii="Times New Roman" w:eastAsia="Calibri" w:hAnsi="Times New Roman" w:cs="Times New Roman"/>
          <w:b/>
          <w:sz w:val="28"/>
          <w:szCs w:val="28"/>
        </w:rPr>
      </w:pPr>
      <w:r w:rsidRPr="007341D5">
        <w:rPr>
          <w:rFonts w:ascii="Times New Roman" w:eastAsia="Calibri" w:hAnsi="Times New Roman" w:cs="Times New Roman"/>
          <w:b/>
          <w:sz w:val="28"/>
          <w:szCs w:val="28"/>
        </w:rPr>
        <w:t>II. Thời gian và địa điểm</w:t>
      </w:r>
      <w:r w:rsidRPr="007341D5">
        <w:rPr>
          <w:rFonts w:ascii="Times New Roman" w:eastAsia="Calibri" w:hAnsi="Times New Roman" w:cs="Times New Roman"/>
          <w:b/>
          <w:sz w:val="28"/>
          <w:szCs w:val="28"/>
        </w:rPr>
        <w:tab/>
      </w:r>
    </w:p>
    <w:p w:rsidR="00A74A8D" w:rsidRPr="007341D5" w:rsidRDefault="00A74A8D" w:rsidP="00A74A8D">
      <w:pPr>
        <w:spacing w:after="0" w:line="240" w:lineRule="auto"/>
        <w:ind w:firstLine="720"/>
        <w:jc w:val="both"/>
        <w:rPr>
          <w:rFonts w:ascii="Times New Roman" w:eastAsia="Calibri" w:hAnsi="Times New Roman" w:cs="Times New Roman"/>
          <w:sz w:val="28"/>
          <w:szCs w:val="28"/>
        </w:rPr>
      </w:pPr>
      <w:r w:rsidRPr="007341D5">
        <w:rPr>
          <w:rFonts w:ascii="Times New Roman" w:eastAsia="Calibri" w:hAnsi="Times New Roman" w:cs="Times New Roman"/>
          <w:sz w:val="28"/>
          <w:szCs w:val="28"/>
        </w:rPr>
        <w:t>- Tuầ</w:t>
      </w:r>
      <w:r w:rsidR="00534588" w:rsidRPr="007341D5">
        <w:rPr>
          <w:rFonts w:ascii="Times New Roman" w:eastAsia="Calibri" w:hAnsi="Times New Roman" w:cs="Times New Roman"/>
          <w:sz w:val="28"/>
          <w:szCs w:val="28"/>
        </w:rPr>
        <w:t>n 2</w:t>
      </w:r>
      <w:r w:rsidRPr="007341D5">
        <w:rPr>
          <w:rFonts w:ascii="Times New Roman" w:eastAsia="Calibri" w:hAnsi="Times New Roman" w:cs="Times New Roman"/>
          <w:sz w:val="28"/>
          <w:szCs w:val="28"/>
        </w:rPr>
        <w:t xml:space="preserve"> – Giới thiệu </w:t>
      </w:r>
      <w:r w:rsidR="00534588" w:rsidRPr="007341D5">
        <w:rPr>
          <w:rFonts w:ascii="Times New Roman" w:eastAsia="Calibri" w:hAnsi="Times New Roman" w:cs="Times New Roman"/>
          <w:sz w:val="28"/>
          <w:szCs w:val="28"/>
        </w:rPr>
        <w:t>trước cờ tại sân trường</w:t>
      </w:r>
      <w:r w:rsidRPr="007341D5">
        <w:rPr>
          <w:rFonts w:ascii="Times New Roman" w:eastAsia="Calibri" w:hAnsi="Times New Roman" w:cs="Times New Roman"/>
          <w:sz w:val="28"/>
          <w:szCs w:val="28"/>
        </w:rPr>
        <w:t xml:space="preserve"> </w:t>
      </w:r>
    </w:p>
    <w:p w:rsidR="00A74A8D" w:rsidRPr="007341D5" w:rsidRDefault="00A74A8D" w:rsidP="00A74A8D">
      <w:pPr>
        <w:spacing w:after="0" w:line="240" w:lineRule="auto"/>
        <w:jc w:val="both"/>
        <w:rPr>
          <w:rFonts w:ascii="Times New Roman" w:eastAsia="Calibri" w:hAnsi="Times New Roman" w:cs="Times New Roman"/>
          <w:b/>
          <w:sz w:val="28"/>
          <w:szCs w:val="28"/>
        </w:rPr>
      </w:pPr>
      <w:r w:rsidRPr="007341D5">
        <w:rPr>
          <w:rFonts w:ascii="Times New Roman" w:eastAsia="Calibri" w:hAnsi="Times New Roman" w:cs="Times New Roman"/>
          <w:b/>
          <w:sz w:val="28"/>
          <w:szCs w:val="28"/>
        </w:rPr>
        <w:t>III. Thành phần tham dự</w:t>
      </w:r>
    </w:p>
    <w:p w:rsidR="00534588" w:rsidRPr="007341D5" w:rsidRDefault="00534588" w:rsidP="00534588">
      <w:pPr>
        <w:spacing w:after="0" w:line="240" w:lineRule="auto"/>
        <w:jc w:val="both"/>
        <w:rPr>
          <w:rFonts w:ascii="Times New Roman" w:eastAsia="Calibri" w:hAnsi="Times New Roman" w:cs="Times New Roman"/>
          <w:sz w:val="28"/>
          <w:szCs w:val="28"/>
        </w:rPr>
      </w:pPr>
      <w:r w:rsidRPr="007341D5">
        <w:rPr>
          <w:rFonts w:ascii="Times New Roman" w:eastAsia="Calibri" w:hAnsi="Times New Roman" w:cs="Times New Roman"/>
          <w:sz w:val="28"/>
          <w:szCs w:val="28"/>
        </w:rPr>
        <w:t>1. CBGVNV</w:t>
      </w:r>
    </w:p>
    <w:p w:rsidR="00534588" w:rsidRPr="007341D5" w:rsidRDefault="00534588" w:rsidP="00534588">
      <w:pPr>
        <w:spacing w:after="0" w:line="240" w:lineRule="auto"/>
        <w:jc w:val="both"/>
        <w:rPr>
          <w:rFonts w:ascii="Times New Roman" w:eastAsia="Calibri" w:hAnsi="Times New Roman" w:cs="Times New Roman"/>
          <w:sz w:val="28"/>
          <w:szCs w:val="28"/>
        </w:rPr>
      </w:pPr>
      <w:r w:rsidRPr="007341D5">
        <w:rPr>
          <w:rFonts w:ascii="Times New Roman" w:eastAsia="Calibri" w:hAnsi="Times New Roman" w:cs="Times New Roman"/>
          <w:sz w:val="28"/>
          <w:szCs w:val="28"/>
        </w:rPr>
        <w:t>2. Học sinh khối 1 (TS: 103 HS)</w:t>
      </w:r>
    </w:p>
    <w:p w:rsidR="00534588" w:rsidRPr="007341D5" w:rsidRDefault="00534588" w:rsidP="00534588">
      <w:pPr>
        <w:spacing w:after="0" w:line="240" w:lineRule="auto"/>
        <w:jc w:val="both"/>
        <w:rPr>
          <w:rFonts w:ascii="Times New Roman" w:eastAsia="Calibri" w:hAnsi="Times New Roman" w:cs="Times New Roman"/>
          <w:sz w:val="28"/>
          <w:szCs w:val="28"/>
        </w:rPr>
      </w:pPr>
      <w:r w:rsidRPr="007341D5">
        <w:rPr>
          <w:rFonts w:ascii="Times New Roman" w:eastAsia="Calibri" w:hAnsi="Times New Roman" w:cs="Times New Roman"/>
          <w:sz w:val="28"/>
          <w:szCs w:val="28"/>
        </w:rPr>
        <w:t>3. Học sinh khối 2 (TS: 98 HS)</w:t>
      </w:r>
    </w:p>
    <w:p w:rsidR="00534588" w:rsidRPr="007341D5" w:rsidRDefault="00534588" w:rsidP="00534588">
      <w:pPr>
        <w:spacing w:after="0" w:line="240" w:lineRule="auto"/>
        <w:jc w:val="both"/>
        <w:rPr>
          <w:rFonts w:ascii="Times New Roman" w:eastAsia="Calibri" w:hAnsi="Times New Roman" w:cs="Times New Roman"/>
          <w:sz w:val="28"/>
          <w:szCs w:val="28"/>
        </w:rPr>
      </w:pPr>
      <w:r w:rsidRPr="007341D5">
        <w:rPr>
          <w:rFonts w:ascii="Times New Roman" w:eastAsia="Calibri" w:hAnsi="Times New Roman" w:cs="Times New Roman"/>
          <w:sz w:val="28"/>
          <w:szCs w:val="28"/>
        </w:rPr>
        <w:t>4. Học sinh khối 3 (TS: 107 HS)</w:t>
      </w:r>
    </w:p>
    <w:p w:rsidR="00534588" w:rsidRPr="007341D5" w:rsidRDefault="00534588" w:rsidP="00534588">
      <w:pPr>
        <w:spacing w:after="0" w:line="240" w:lineRule="auto"/>
        <w:jc w:val="both"/>
        <w:rPr>
          <w:rFonts w:ascii="Times New Roman" w:eastAsia="Calibri" w:hAnsi="Times New Roman" w:cs="Times New Roman"/>
          <w:sz w:val="28"/>
          <w:szCs w:val="28"/>
        </w:rPr>
      </w:pPr>
      <w:r w:rsidRPr="007341D5">
        <w:rPr>
          <w:rFonts w:ascii="Times New Roman" w:eastAsia="Calibri" w:hAnsi="Times New Roman" w:cs="Times New Roman"/>
          <w:sz w:val="28"/>
          <w:szCs w:val="28"/>
        </w:rPr>
        <w:t>5. Học sinh khối 4 (TS: 139 HS)</w:t>
      </w:r>
    </w:p>
    <w:p w:rsidR="00A74A8D" w:rsidRPr="007341D5" w:rsidRDefault="00534588" w:rsidP="00A74A8D">
      <w:pPr>
        <w:spacing w:after="0" w:line="240" w:lineRule="auto"/>
        <w:jc w:val="both"/>
        <w:rPr>
          <w:rFonts w:ascii="Times New Roman" w:eastAsia="Calibri" w:hAnsi="Times New Roman" w:cs="Times New Roman"/>
          <w:sz w:val="28"/>
          <w:szCs w:val="28"/>
        </w:rPr>
      </w:pPr>
      <w:r w:rsidRPr="007341D5">
        <w:rPr>
          <w:rFonts w:ascii="Times New Roman" w:eastAsia="Calibri" w:hAnsi="Times New Roman" w:cs="Times New Roman"/>
          <w:sz w:val="28"/>
          <w:szCs w:val="28"/>
        </w:rPr>
        <w:t>6. Học sinh khối 5 (TS: 122 HS)</w:t>
      </w:r>
    </w:p>
    <w:p w:rsidR="00A74A8D" w:rsidRPr="007341D5" w:rsidRDefault="00A74A8D" w:rsidP="00A74A8D">
      <w:pPr>
        <w:spacing w:after="0" w:line="240" w:lineRule="auto"/>
        <w:jc w:val="both"/>
        <w:rPr>
          <w:rFonts w:ascii="Times New Roman" w:eastAsia="Calibri" w:hAnsi="Times New Roman" w:cs="Times New Roman"/>
          <w:b/>
          <w:sz w:val="28"/>
          <w:szCs w:val="28"/>
        </w:rPr>
      </w:pPr>
      <w:r w:rsidRPr="007341D5">
        <w:rPr>
          <w:rFonts w:ascii="Times New Roman" w:eastAsia="Calibri" w:hAnsi="Times New Roman" w:cs="Times New Roman"/>
          <w:b/>
          <w:sz w:val="28"/>
          <w:szCs w:val="28"/>
        </w:rPr>
        <w:t>IV. Nội dung cuốn sách</w:t>
      </w:r>
    </w:p>
    <w:p w:rsidR="007341D5" w:rsidRPr="007341D5" w:rsidRDefault="007341D5" w:rsidP="007341D5">
      <w:pPr>
        <w:shd w:val="clear" w:color="auto" w:fill="FFFFFF"/>
        <w:spacing w:after="0" w:line="240" w:lineRule="auto"/>
        <w:rPr>
          <w:rFonts w:ascii="Roboto" w:eastAsia="Times New Roman" w:hAnsi="Roboto" w:cs="Times New Roman"/>
          <w:sz w:val="20"/>
          <w:szCs w:val="20"/>
        </w:rPr>
      </w:pPr>
      <w:r w:rsidRPr="007341D5">
        <w:rPr>
          <w:rFonts w:ascii="Roboto" w:eastAsia="Times New Roman" w:hAnsi="Roboto" w:cs="Times New Roman"/>
          <w:b/>
          <w:bCs/>
          <w:i/>
          <w:iCs/>
          <w:sz w:val="28"/>
          <w:szCs w:val="28"/>
        </w:rPr>
        <w:t>Kính thưa các thầy cô giáo!</w:t>
      </w:r>
    </w:p>
    <w:p w:rsidR="007341D5" w:rsidRPr="007341D5" w:rsidRDefault="007341D5" w:rsidP="007341D5">
      <w:pPr>
        <w:shd w:val="clear" w:color="auto" w:fill="FFFFFF"/>
        <w:spacing w:after="0" w:line="240" w:lineRule="auto"/>
        <w:rPr>
          <w:rFonts w:ascii="Roboto" w:eastAsia="Times New Roman" w:hAnsi="Roboto" w:cs="Times New Roman"/>
          <w:sz w:val="20"/>
          <w:szCs w:val="20"/>
        </w:rPr>
      </w:pPr>
      <w:r w:rsidRPr="007341D5">
        <w:rPr>
          <w:rFonts w:ascii="Roboto" w:eastAsia="Times New Roman" w:hAnsi="Roboto" w:cs="Times New Roman"/>
          <w:b/>
          <w:bCs/>
          <w:i/>
          <w:iCs/>
          <w:sz w:val="28"/>
          <w:szCs w:val="28"/>
        </w:rPr>
        <w:t xml:space="preserve">Các em thân </w:t>
      </w:r>
      <w:proofErr w:type="gramStart"/>
      <w:r w:rsidRPr="007341D5">
        <w:rPr>
          <w:rFonts w:ascii="Roboto" w:eastAsia="Times New Roman" w:hAnsi="Roboto" w:cs="Times New Roman"/>
          <w:b/>
          <w:bCs/>
          <w:i/>
          <w:iCs/>
          <w:sz w:val="28"/>
          <w:szCs w:val="28"/>
        </w:rPr>
        <w:t>mến !</w:t>
      </w:r>
      <w:proofErr w:type="gramEnd"/>
    </w:p>
    <w:p w:rsidR="007341D5" w:rsidRPr="007341D5" w:rsidRDefault="007341D5" w:rsidP="007341D5">
      <w:pPr>
        <w:shd w:val="clear" w:color="auto" w:fill="FFFFFF"/>
        <w:spacing w:after="0" w:line="240" w:lineRule="auto"/>
        <w:ind w:firstLine="720"/>
        <w:jc w:val="both"/>
        <w:rPr>
          <w:rFonts w:ascii="Roboto" w:eastAsia="Times New Roman" w:hAnsi="Roboto" w:cs="Times New Roman"/>
          <w:sz w:val="20"/>
          <w:szCs w:val="20"/>
        </w:rPr>
      </w:pPr>
      <w:r w:rsidRPr="007341D5">
        <w:rPr>
          <w:rFonts w:ascii="Roboto" w:eastAsia="Times New Roman" w:hAnsi="Roboto" w:cs="Times New Roman"/>
          <w:sz w:val="28"/>
          <w:szCs w:val="28"/>
        </w:rPr>
        <w:t xml:space="preserve">Trong mọi thời đại, tình cảm giữa thầy và trò là một tình cảm ấm áp, chứa chan tình yêu thương, và chính tình yêu thương này là sợi dây gắn kết giữa hai thế hệ, tạo nên sự thành công trong xã hội.Vượt trên chuyện chuyên môn, kiến thức là những tấm lòng nồng hậu, những trái tim nhân </w:t>
      </w:r>
      <w:proofErr w:type="gramStart"/>
      <w:r w:rsidRPr="007341D5">
        <w:rPr>
          <w:rFonts w:ascii="Roboto" w:eastAsia="Times New Roman" w:hAnsi="Roboto" w:cs="Times New Roman"/>
          <w:sz w:val="28"/>
          <w:szCs w:val="28"/>
        </w:rPr>
        <w:t>ái ,</w:t>
      </w:r>
      <w:proofErr w:type="gramEnd"/>
      <w:r w:rsidRPr="007341D5">
        <w:rPr>
          <w:rFonts w:ascii="Roboto" w:eastAsia="Times New Roman" w:hAnsi="Roboto" w:cs="Times New Roman"/>
          <w:sz w:val="28"/>
          <w:szCs w:val="28"/>
        </w:rPr>
        <w:t xml:space="preserve"> luôn thấu hiểu, biết thông cảm, sẻ chia. Thầy cô chính là những con thuyền ngập tràn lòng yêu thương, đón đưa bao thế hệ học trò vượt qua mọi ghềnh thác gian </w:t>
      </w:r>
      <w:proofErr w:type="gramStart"/>
      <w:r w:rsidRPr="007341D5">
        <w:rPr>
          <w:rFonts w:ascii="Roboto" w:eastAsia="Times New Roman" w:hAnsi="Roboto" w:cs="Times New Roman"/>
          <w:sz w:val="28"/>
          <w:szCs w:val="28"/>
        </w:rPr>
        <w:t>nan</w:t>
      </w:r>
      <w:proofErr w:type="gramEnd"/>
      <w:r w:rsidRPr="007341D5">
        <w:rPr>
          <w:rFonts w:ascii="Roboto" w:eastAsia="Times New Roman" w:hAnsi="Roboto" w:cs="Times New Roman"/>
          <w:sz w:val="28"/>
          <w:szCs w:val="28"/>
        </w:rPr>
        <w:t>, cập bến bờ vinh quang. Chính vì thế, tôi hy vọng tất cả các em, những học sinh của thế hệ hôm nay phải nỗ lực học hỏi, không ngừng phấn đấu vươn lên để thể hiện mình trong cộng đồng và đó cũng là cách hay nhất để tri ân thầy cô.</w:t>
      </w:r>
    </w:p>
    <w:p w:rsidR="007341D5" w:rsidRPr="007341D5" w:rsidRDefault="007341D5" w:rsidP="007341D5">
      <w:pPr>
        <w:shd w:val="clear" w:color="auto" w:fill="FFFFFF"/>
        <w:spacing w:after="0" w:line="240" w:lineRule="auto"/>
        <w:ind w:firstLine="720"/>
        <w:jc w:val="both"/>
        <w:rPr>
          <w:rFonts w:ascii="Roboto" w:eastAsia="Times New Roman" w:hAnsi="Roboto" w:cs="Times New Roman"/>
          <w:sz w:val="20"/>
          <w:szCs w:val="20"/>
        </w:rPr>
      </w:pPr>
      <w:r w:rsidRPr="007341D5">
        <w:rPr>
          <w:rFonts w:ascii="Roboto" w:eastAsia="Times New Roman" w:hAnsi="Roboto" w:cs="Times New Roman"/>
          <w:sz w:val="28"/>
          <w:szCs w:val="28"/>
        </w:rPr>
        <w:t>Hôm nay, trong buổi giới thiệu sách chủ đề Ngày nhà giáo Việt Nam tôi muốn giới thiệu đến các bạn và các em học sinh đó cuốn sách “</w:t>
      </w:r>
      <w:r w:rsidRPr="007341D5">
        <w:rPr>
          <w:rFonts w:ascii="Roboto" w:eastAsia="Times New Roman" w:hAnsi="Roboto" w:cs="Times New Roman"/>
          <w:b/>
          <w:bCs/>
          <w:sz w:val="28"/>
          <w:szCs w:val="28"/>
        </w:rPr>
        <w:t>Chân dung các nhà giáo ưu tú Việt Nam”.</w:t>
      </w:r>
      <w:r w:rsidRPr="007341D5">
        <w:rPr>
          <w:rFonts w:ascii="Roboto" w:eastAsia="Times New Roman" w:hAnsi="Roboto" w:cs="Times New Roman"/>
          <w:sz w:val="28"/>
          <w:szCs w:val="28"/>
        </w:rPr>
        <w:t> Cuốn sách dày 911 trang, in trên khổ giấy 14</w:t>
      </w:r>
      <w:proofErr w:type="gramStart"/>
      <w:r w:rsidRPr="007341D5">
        <w:rPr>
          <w:rFonts w:ascii="Roboto" w:eastAsia="Times New Roman" w:hAnsi="Roboto" w:cs="Times New Roman"/>
          <w:sz w:val="28"/>
          <w:szCs w:val="28"/>
        </w:rPr>
        <w:t>,5</w:t>
      </w:r>
      <w:proofErr w:type="gramEnd"/>
      <w:r w:rsidRPr="007341D5">
        <w:rPr>
          <w:rFonts w:ascii="Roboto" w:eastAsia="Times New Roman" w:hAnsi="Roboto" w:cs="Times New Roman"/>
          <w:sz w:val="28"/>
          <w:szCs w:val="28"/>
        </w:rPr>
        <w:t xml:space="preserve"> x 20,5cm do nhà xuất bản Thanh Niên ấn hành năm 1998. </w:t>
      </w:r>
      <w:proofErr w:type="gramStart"/>
      <w:r w:rsidRPr="007341D5">
        <w:rPr>
          <w:rFonts w:ascii="Roboto" w:eastAsia="Times New Roman" w:hAnsi="Roboto" w:cs="Times New Roman"/>
          <w:sz w:val="28"/>
          <w:szCs w:val="28"/>
        </w:rPr>
        <w:t>Bìa sách được hoạ sĩ Thuỳ Dương thể hiện chủ yếu bằng màu hồng nhạt.</w:t>
      </w:r>
      <w:proofErr w:type="gramEnd"/>
      <w:r w:rsidRPr="007341D5">
        <w:rPr>
          <w:rFonts w:ascii="Roboto" w:eastAsia="Times New Roman" w:hAnsi="Roboto" w:cs="Times New Roman"/>
          <w:sz w:val="28"/>
          <w:szCs w:val="28"/>
        </w:rPr>
        <w:t xml:space="preserve"> Nổi bật trên nền màu tím đó </w:t>
      </w:r>
      <w:r w:rsidRPr="007341D5">
        <w:rPr>
          <w:rFonts w:ascii="Roboto" w:eastAsia="Times New Roman" w:hAnsi="Roboto" w:cs="Times New Roman"/>
          <w:sz w:val="28"/>
          <w:szCs w:val="28"/>
        </w:rPr>
        <w:lastRenderedPageBreak/>
        <w:t>là dòng chữ “Chân dung các nhà giáo ưu tú Việt Nam”, dưới dòng chữ đó những bông hồng vàng rất lớn tượng trưng cho mỗi nhà giáo ưu tú là những bông hoa đẹp trong vườn hoa của thủ đô ngàn năm Văn Hiến. Những anh hùng vô danh trên mặt trận giáo dục.</w:t>
      </w:r>
    </w:p>
    <w:p w:rsidR="007341D5" w:rsidRPr="007341D5" w:rsidRDefault="007341D5" w:rsidP="007341D5">
      <w:pPr>
        <w:shd w:val="clear" w:color="auto" w:fill="FFFFFF"/>
        <w:spacing w:after="0" w:line="240" w:lineRule="auto"/>
        <w:ind w:firstLine="720"/>
        <w:jc w:val="both"/>
        <w:rPr>
          <w:rFonts w:ascii="Roboto" w:eastAsia="Times New Roman" w:hAnsi="Roboto" w:cs="Times New Roman"/>
          <w:sz w:val="20"/>
          <w:szCs w:val="20"/>
        </w:rPr>
      </w:pPr>
      <w:r w:rsidRPr="007341D5">
        <w:rPr>
          <w:rFonts w:ascii="Roboto" w:eastAsia="Times New Roman" w:hAnsi="Roboto" w:cs="Times New Roman"/>
          <w:sz w:val="28"/>
          <w:szCs w:val="28"/>
        </w:rPr>
        <w:t xml:space="preserve">Tôi hy vọng, quyển sách quý giá này sẽ là một bó hoa </w:t>
      </w:r>
      <w:proofErr w:type="gramStart"/>
      <w:r w:rsidRPr="007341D5">
        <w:rPr>
          <w:rFonts w:ascii="Roboto" w:eastAsia="Times New Roman" w:hAnsi="Roboto" w:cs="Times New Roman"/>
          <w:sz w:val="28"/>
          <w:szCs w:val="28"/>
        </w:rPr>
        <w:t>thơm</w:t>
      </w:r>
      <w:proofErr w:type="gramEnd"/>
      <w:r w:rsidRPr="007341D5">
        <w:rPr>
          <w:rFonts w:ascii="Roboto" w:eastAsia="Times New Roman" w:hAnsi="Roboto" w:cs="Times New Roman"/>
          <w:sz w:val="28"/>
          <w:szCs w:val="28"/>
        </w:rPr>
        <w:t xml:space="preserve"> được đưa tới nhân ngày Nhà giáoViệt Nam, nhằm góp thêm vào việc tôn vinh nhà giáo, tôn vinh sự nghiệp trồng người và cũng là góp phần vào việc giáo dưỡng truyền thống tôn sư trong đạo cho thế hệ các em hôm nay.</w:t>
      </w:r>
    </w:p>
    <w:p w:rsidR="007341D5" w:rsidRPr="007341D5" w:rsidRDefault="007341D5" w:rsidP="007341D5">
      <w:pPr>
        <w:shd w:val="clear" w:color="auto" w:fill="FFFFFF"/>
        <w:spacing w:after="0" w:line="240" w:lineRule="auto"/>
        <w:ind w:firstLine="720"/>
        <w:jc w:val="both"/>
        <w:rPr>
          <w:rFonts w:ascii="Roboto" w:eastAsia="Times New Roman" w:hAnsi="Roboto" w:cs="Times New Roman"/>
          <w:sz w:val="20"/>
          <w:szCs w:val="20"/>
        </w:rPr>
      </w:pPr>
      <w:r w:rsidRPr="007341D5">
        <w:rPr>
          <w:rFonts w:ascii="Roboto" w:eastAsia="Times New Roman" w:hAnsi="Roboto" w:cs="Times New Roman"/>
          <w:sz w:val="28"/>
          <w:szCs w:val="28"/>
          <w:shd w:val="clear" w:color="auto" w:fill="FFFFFF"/>
        </w:rPr>
        <w:t>Từ ngày đầu cách mạng tháng 8 thành công, Đảng và nhà nước ta đặc biệt chú ý đến công tác giáo dục và đào tạo, vì vậy công tác này liên tục thu được những thành tựu đáng kể. Trong giai đoạn đổi mới của đất nước, Đảng chủ trương đẩy mạnh hơn nữa công tác giáo dục, và coi đây là một trong những yếu tố hàng đầu, quan trọng góp phần phát triển kinh tế xã hội.</w:t>
      </w:r>
    </w:p>
    <w:p w:rsidR="007341D5" w:rsidRPr="007341D5" w:rsidRDefault="007341D5" w:rsidP="007341D5">
      <w:pPr>
        <w:shd w:val="clear" w:color="auto" w:fill="FFFFFF"/>
        <w:spacing w:after="0" w:line="240" w:lineRule="auto"/>
        <w:ind w:firstLine="720"/>
        <w:jc w:val="both"/>
        <w:rPr>
          <w:rFonts w:ascii="Roboto" w:eastAsia="Times New Roman" w:hAnsi="Roboto" w:cs="Times New Roman"/>
          <w:sz w:val="20"/>
          <w:szCs w:val="20"/>
        </w:rPr>
      </w:pPr>
      <w:r w:rsidRPr="007341D5">
        <w:rPr>
          <w:rFonts w:ascii="Roboto" w:eastAsia="Times New Roman" w:hAnsi="Roboto" w:cs="Times New Roman"/>
          <w:sz w:val="28"/>
          <w:szCs w:val="28"/>
        </w:rPr>
        <w:t>Sự trưởng thành của nền giáo dục có vai trò rất lớn của đội ngũ các nhà giáo. Đó là những người đã mang hết tâm huyết, tài trí, nhiệt tình đào tạo nhân tài cho đất nước. Nhiều nhà giáo tận tụy, say sưa với nghề, dồn hết tâm sức cho nghề không chỉ coi dạy học, đào tạo thế hệ trẻ là nghề mà còn là định hướng, lý tưởng của cả đời người.</w:t>
      </w:r>
    </w:p>
    <w:p w:rsidR="007341D5" w:rsidRDefault="007341D5" w:rsidP="007341D5">
      <w:pPr>
        <w:shd w:val="clear" w:color="auto" w:fill="FFFFFF"/>
        <w:spacing w:after="0" w:line="240" w:lineRule="auto"/>
        <w:ind w:firstLine="720"/>
        <w:jc w:val="both"/>
        <w:rPr>
          <w:rFonts w:ascii="Roboto" w:eastAsia="Times New Roman" w:hAnsi="Roboto" w:cs="Times New Roman"/>
          <w:sz w:val="20"/>
          <w:szCs w:val="20"/>
        </w:rPr>
      </w:pPr>
      <w:r w:rsidRPr="007341D5">
        <w:rPr>
          <w:rFonts w:ascii="Roboto" w:eastAsia="Times New Roman" w:hAnsi="Roboto" w:cs="Times New Roman"/>
          <w:sz w:val="28"/>
          <w:szCs w:val="28"/>
        </w:rPr>
        <w:t>Nhằm suy tôn, cổ vũ, động viên các nhà giáo và nhằm giúp thế hệ trẻ có cách nhìn thấu đáo công lao, cũng như có ý thức học tập đạo đức, nhân cách, tài năng của các nhà sư phạm, Nhà xuất bản Thanh niên tổ chức xuất bản bộ sách </w:t>
      </w:r>
      <w:r w:rsidRPr="007341D5">
        <w:rPr>
          <w:rFonts w:ascii="Roboto" w:eastAsia="Times New Roman" w:hAnsi="Roboto" w:cs="Times New Roman"/>
          <w:b/>
          <w:bCs/>
          <w:sz w:val="32"/>
          <w:szCs w:val="32"/>
        </w:rPr>
        <w:t>“Chân dung các nhà giáo ưu tú Việt Nam”</w:t>
      </w:r>
    </w:p>
    <w:p w:rsidR="007341D5" w:rsidRPr="007341D5" w:rsidRDefault="007341D5" w:rsidP="007341D5">
      <w:pPr>
        <w:shd w:val="clear" w:color="auto" w:fill="FFFFFF"/>
        <w:spacing w:after="0" w:line="240" w:lineRule="auto"/>
        <w:ind w:firstLine="720"/>
        <w:jc w:val="both"/>
        <w:rPr>
          <w:rFonts w:ascii="Roboto" w:eastAsia="Times New Roman" w:hAnsi="Roboto" w:cs="Times New Roman"/>
          <w:sz w:val="20"/>
          <w:szCs w:val="20"/>
        </w:rPr>
      </w:pPr>
      <w:proofErr w:type="gramStart"/>
      <w:r w:rsidRPr="007341D5">
        <w:rPr>
          <w:rFonts w:ascii="Roboto" w:eastAsia="Times New Roman" w:hAnsi="Roboto" w:cs="Times New Roman"/>
          <w:sz w:val="28"/>
          <w:szCs w:val="28"/>
        </w:rPr>
        <w:t>Bộ sách được các cơ quan bảo trợ tinh thần và hội đồng tư vấn đề tài tham gia viết thẩm định.</w:t>
      </w:r>
      <w:proofErr w:type="gramEnd"/>
      <w:r w:rsidRPr="007341D5">
        <w:rPr>
          <w:rFonts w:ascii="Roboto" w:eastAsia="Times New Roman" w:hAnsi="Roboto" w:cs="Times New Roman"/>
          <w:sz w:val="28"/>
          <w:szCs w:val="28"/>
        </w:rPr>
        <w:t xml:space="preserve"> </w:t>
      </w:r>
      <w:proofErr w:type="gramStart"/>
      <w:r w:rsidRPr="007341D5">
        <w:rPr>
          <w:rFonts w:ascii="Roboto" w:eastAsia="Times New Roman" w:hAnsi="Roboto" w:cs="Times New Roman"/>
          <w:sz w:val="28"/>
          <w:szCs w:val="28"/>
        </w:rPr>
        <w:t>Những người tổ chức bản thảo và thực hiện là Đoàn Thị Lam Luyến, Cao Giang.</w:t>
      </w:r>
      <w:proofErr w:type="gramEnd"/>
      <w:r w:rsidRPr="007341D5">
        <w:rPr>
          <w:rFonts w:ascii="Roboto" w:eastAsia="Times New Roman" w:hAnsi="Roboto" w:cs="Times New Roman"/>
          <w:sz w:val="28"/>
          <w:szCs w:val="28"/>
        </w:rPr>
        <w:t xml:space="preserve"> Tham gia viết bài là nhà giáo: Đặng Nguyệt Anh, Tạ Bảo, Vương Tâm, Tuyết Nga, Đỗ Thị Hiền Hòa….</w:t>
      </w:r>
    </w:p>
    <w:p w:rsidR="007341D5" w:rsidRPr="007341D5" w:rsidRDefault="007341D5" w:rsidP="007341D5">
      <w:pPr>
        <w:shd w:val="clear" w:color="auto" w:fill="FFFFFF"/>
        <w:spacing w:after="0" w:line="240" w:lineRule="auto"/>
        <w:ind w:firstLine="720"/>
        <w:jc w:val="both"/>
        <w:rPr>
          <w:rFonts w:ascii="Roboto" w:eastAsia="Times New Roman" w:hAnsi="Roboto" w:cs="Times New Roman"/>
          <w:sz w:val="20"/>
          <w:szCs w:val="20"/>
        </w:rPr>
      </w:pPr>
      <w:proofErr w:type="gramStart"/>
      <w:r w:rsidRPr="007341D5">
        <w:rPr>
          <w:rFonts w:ascii="Roboto" w:eastAsia="Times New Roman" w:hAnsi="Roboto" w:cs="Times New Roman"/>
          <w:sz w:val="28"/>
          <w:szCs w:val="28"/>
          <w:shd w:val="clear" w:color="auto" w:fill="F8F8F8"/>
        </w:rPr>
        <w:t>Có ai đã ví người thầy như người chèo đò và cô cậu học sinh là khách qua sông.</w:t>
      </w:r>
      <w:proofErr w:type="gramEnd"/>
      <w:r w:rsidRPr="007341D5">
        <w:rPr>
          <w:rFonts w:ascii="Roboto" w:eastAsia="Times New Roman" w:hAnsi="Roboto" w:cs="Times New Roman"/>
          <w:sz w:val="28"/>
          <w:szCs w:val="28"/>
          <w:shd w:val="clear" w:color="auto" w:fill="F8F8F8"/>
        </w:rPr>
        <w:t xml:space="preserve"> Khách qua sông rồi con đò vẫn như say sưa miệt mài giữa đôi bờ đưa bao thế hệ đi ngang dòng sông tri thức. </w:t>
      </w:r>
      <w:proofErr w:type="gramStart"/>
      <w:r w:rsidRPr="007341D5">
        <w:rPr>
          <w:rFonts w:ascii="Roboto" w:eastAsia="Times New Roman" w:hAnsi="Roboto" w:cs="Times New Roman"/>
          <w:sz w:val="28"/>
          <w:szCs w:val="28"/>
          <w:shd w:val="clear" w:color="auto" w:fill="F8F8F8"/>
        </w:rPr>
        <w:t>Còn gì vui hơn đối với những người thầy khi học trò của mình lần lượt trưởng thành ra đời, nhường bước cho những chú chim non mới.</w:t>
      </w:r>
      <w:proofErr w:type="gramEnd"/>
      <w:r w:rsidRPr="007341D5">
        <w:rPr>
          <w:rFonts w:ascii="Roboto" w:eastAsia="Times New Roman" w:hAnsi="Roboto" w:cs="Times New Roman"/>
          <w:sz w:val="28"/>
          <w:szCs w:val="28"/>
          <w:shd w:val="clear" w:color="auto" w:fill="F8F8F8"/>
        </w:rPr>
        <w:t xml:space="preserve"> </w:t>
      </w:r>
      <w:proofErr w:type="gramStart"/>
      <w:r w:rsidRPr="007341D5">
        <w:rPr>
          <w:rFonts w:ascii="Roboto" w:eastAsia="Times New Roman" w:hAnsi="Roboto" w:cs="Times New Roman"/>
          <w:sz w:val="28"/>
          <w:szCs w:val="28"/>
          <w:shd w:val="clear" w:color="auto" w:fill="F8F8F8"/>
        </w:rPr>
        <w:t>Còn gì vui hơn khi những khách qua sông đã nhớ dòng sông bến đò xưa và cả người chèo đò lặng lẽ.</w:t>
      </w:r>
      <w:proofErr w:type="gramEnd"/>
      <w:r w:rsidRPr="007341D5">
        <w:rPr>
          <w:rFonts w:ascii="Roboto" w:eastAsia="Times New Roman" w:hAnsi="Roboto" w:cs="Times New Roman"/>
          <w:sz w:val="28"/>
          <w:szCs w:val="28"/>
          <w:shd w:val="clear" w:color="auto" w:fill="F8F8F8"/>
        </w:rPr>
        <w:t xml:space="preserve"> </w:t>
      </w:r>
      <w:proofErr w:type="gramStart"/>
      <w:r w:rsidRPr="007341D5">
        <w:rPr>
          <w:rFonts w:ascii="Roboto" w:eastAsia="Times New Roman" w:hAnsi="Roboto" w:cs="Times New Roman"/>
          <w:sz w:val="28"/>
          <w:szCs w:val="28"/>
          <w:shd w:val="clear" w:color="auto" w:fill="F8F8F8"/>
        </w:rPr>
        <w:t>Mặc cho cuộc sống bôn ba, thầy vẫn một đời chèo đò đưa từng học sinh qua bến bờ tri thức.</w:t>
      </w:r>
      <w:proofErr w:type="gramEnd"/>
      <w:r w:rsidRPr="007341D5">
        <w:rPr>
          <w:rFonts w:ascii="Roboto" w:eastAsia="Times New Roman" w:hAnsi="Roboto" w:cs="Times New Roman"/>
          <w:sz w:val="28"/>
          <w:szCs w:val="28"/>
          <w:shd w:val="clear" w:color="auto" w:fill="F8F8F8"/>
        </w:rPr>
        <w:t xml:space="preserve"> Ngày lại ngày, thầy cặm cụi nắm vững </w:t>
      </w:r>
      <w:proofErr w:type="gramStart"/>
      <w:r w:rsidRPr="007341D5">
        <w:rPr>
          <w:rFonts w:ascii="Roboto" w:eastAsia="Times New Roman" w:hAnsi="Roboto" w:cs="Times New Roman"/>
          <w:sz w:val="28"/>
          <w:szCs w:val="28"/>
          <w:shd w:val="clear" w:color="auto" w:fill="F8F8F8"/>
        </w:rPr>
        <w:t>tay</w:t>
      </w:r>
      <w:proofErr w:type="gramEnd"/>
      <w:r w:rsidRPr="007341D5">
        <w:rPr>
          <w:rFonts w:ascii="Roboto" w:eastAsia="Times New Roman" w:hAnsi="Roboto" w:cs="Times New Roman"/>
          <w:sz w:val="28"/>
          <w:szCs w:val="28"/>
          <w:shd w:val="clear" w:color="auto" w:fill="F8F8F8"/>
        </w:rPr>
        <w:t xml:space="preserve"> chèo, chỉ sợ học sinh của mình lạc lối trên đường đời có lắm bảo táp chông gai.</w:t>
      </w:r>
    </w:p>
    <w:p w:rsidR="007341D5" w:rsidRPr="007341D5" w:rsidRDefault="007341D5" w:rsidP="007341D5">
      <w:pPr>
        <w:shd w:val="clear" w:color="auto" w:fill="FFFFFF"/>
        <w:spacing w:after="0" w:line="240" w:lineRule="auto"/>
        <w:ind w:firstLine="720"/>
        <w:jc w:val="both"/>
        <w:rPr>
          <w:rFonts w:ascii="Roboto" w:eastAsia="Times New Roman" w:hAnsi="Roboto" w:cs="Times New Roman"/>
          <w:sz w:val="20"/>
          <w:szCs w:val="20"/>
        </w:rPr>
      </w:pPr>
      <w:proofErr w:type="gramStart"/>
      <w:r w:rsidRPr="007341D5">
        <w:rPr>
          <w:rFonts w:ascii="Roboto" w:eastAsia="Times New Roman" w:hAnsi="Roboto" w:cs="Times New Roman"/>
          <w:sz w:val="28"/>
          <w:szCs w:val="28"/>
        </w:rPr>
        <w:t>Các em thân mến cuốn sách này là một bản trường ca về người thầy trong sự nghiệp xây dựng và bảo vệ tổ quốc.</w:t>
      </w:r>
      <w:proofErr w:type="gramEnd"/>
      <w:r w:rsidRPr="007341D5">
        <w:rPr>
          <w:rFonts w:ascii="Roboto" w:eastAsia="Times New Roman" w:hAnsi="Roboto" w:cs="Times New Roman"/>
          <w:sz w:val="28"/>
          <w:szCs w:val="28"/>
        </w:rPr>
        <w:t xml:space="preserve"> Nó chính là lời nhắn nhủ của các thầy giáo, cô giáo tới toàn thể các em học sinh: </w:t>
      </w:r>
      <w:r w:rsidRPr="007341D5">
        <w:rPr>
          <w:rFonts w:ascii="Roboto" w:eastAsia="Times New Roman" w:hAnsi="Roboto" w:cs="Times New Roman"/>
          <w:b/>
          <w:bCs/>
          <w:sz w:val="28"/>
          <w:szCs w:val="28"/>
        </w:rPr>
        <w:t>Hãy vươn lên trong học tập và cùng giúp nhau tiến bộ</w:t>
      </w:r>
      <w:r w:rsidRPr="007341D5">
        <w:rPr>
          <w:rFonts w:ascii="Roboto" w:eastAsia="Times New Roman" w:hAnsi="Roboto" w:cs="Times New Roman"/>
          <w:sz w:val="28"/>
          <w:szCs w:val="28"/>
        </w:rPr>
        <w:t>.</w:t>
      </w:r>
    </w:p>
    <w:p w:rsidR="004769A3" w:rsidRPr="007341D5" w:rsidRDefault="004769A3" w:rsidP="007341D5">
      <w:pPr>
        <w:shd w:val="clear" w:color="auto" w:fill="FFFFFF"/>
        <w:spacing w:after="0" w:line="240" w:lineRule="auto"/>
        <w:ind w:firstLine="720"/>
        <w:jc w:val="both"/>
        <w:outlineLvl w:val="0"/>
        <w:rPr>
          <w:rFonts w:ascii="Times New Roman" w:eastAsia="Times New Roman" w:hAnsi="Times New Roman" w:cs="Times New Roman"/>
          <w:kern w:val="36"/>
          <w:sz w:val="28"/>
          <w:szCs w:val="28"/>
        </w:rPr>
      </w:pPr>
      <w:r w:rsidRPr="007341D5">
        <w:rPr>
          <w:rFonts w:ascii="Times New Roman" w:eastAsia="Times New Roman" w:hAnsi="Times New Roman" w:cs="Times New Roman"/>
          <w:kern w:val="36"/>
          <w:sz w:val="28"/>
          <w:szCs w:val="28"/>
        </w:rPr>
        <w:t xml:space="preserve">Cuốn sách hiện có tại </w:t>
      </w:r>
      <w:proofErr w:type="gramStart"/>
      <w:r w:rsidRPr="007341D5">
        <w:rPr>
          <w:rFonts w:ascii="Times New Roman" w:eastAsia="Times New Roman" w:hAnsi="Times New Roman" w:cs="Times New Roman"/>
          <w:kern w:val="36"/>
          <w:sz w:val="28"/>
          <w:szCs w:val="28"/>
        </w:rPr>
        <w:t>thư</w:t>
      </w:r>
      <w:proofErr w:type="gramEnd"/>
      <w:r w:rsidRPr="007341D5">
        <w:rPr>
          <w:rFonts w:ascii="Times New Roman" w:eastAsia="Times New Roman" w:hAnsi="Times New Roman" w:cs="Times New Roman"/>
          <w:kern w:val="36"/>
          <w:sz w:val="28"/>
          <w:szCs w:val="28"/>
        </w:rPr>
        <w:t xml:space="preserve"> viện nhà trường mời toàn thể CBGVNV và các em học sinh cùng tìm đọc!</w:t>
      </w:r>
    </w:p>
    <w:p w:rsidR="00A74A8D" w:rsidRPr="007341D5" w:rsidRDefault="00A74A8D" w:rsidP="007341D5">
      <w:pPr>
        <w:pStyle w:val="NormalWeb"/>
        <w:shd w:val="clear" w:color="auto" w:fill="FFFFFF"/>
        <w:spacing w:before="0" w:beforeAutospacing="0" w:after="0" w:afterAutospacing="0"/>
        <w:jc w:val="both"/>
        <w:rPr>
          <w:sz w:val="28"/>
          <w:szCs w:val="28"/>
        </w:rPr>
      </w:pPr>
      <w:r w:rsidRPr="007341D5">
        <w:rPr>
          <w:sz w:val="28"/>
          <w:szCs w:val="28"/>
        </w:rPr>
        <w:tab/>
        <w:t>Tôi xin chân thành cảm ơn!</w:t>
      </w:r>
    </w:p>
    <w:p w:rsidR="007341D5" w:rsidRDefault="007341D5" w:rsidP="00A74A8D">
      <w:pPr>
        <w:spacing w:after="0" w:line="240" w:lineRule="auto"/>
        <w:jc w:val="both"/>
        <w:rPr>
          <w:rFonts w:ascii="Times New Roman" w:eastAsia="Calibri" w:hAnsi="Times New Roman" w:cs="Times New Roman"/>
          <w:b/>
          <w:sz w:val="28"/>
          <w:szCs w:val="28"/>
        </w:rPr>
      </w:pPr>
    </w:p>
    <w:p w:rsidR="00A74A8D" w:rsidRPr="007341D5" w:rsidRDefault="00A74A8D" w:rsidP="00A74A8D">
      <w:pPr>
        <w:spacing w:after="0" w:line="240" w:lineRule="auto"/>
        <w:jc w:val="both"/>
        <w:rPr>
          <w:rFonts w:ascii="Times New Roman" w:eastAsia="Calibri" w:hAnsi="Times New Roman" w:cs="Times New Roman"/>
          <w:b/>
          <w:sz w:val="28"/>
          <w:szCs w:val="28"/>
        </w:rPr>
      </w:pPr>
      <w:bookmarkStart w:id="0" w:name="_GoBack"/>
      <w:bookmarkEnd w:id="0"/>
      <w:r w:rsidRPr="007341D5">
        <w:rPr>
          <w:rFonts w:ascii="Times New Roman" w:eastAsia="Calibri" w:hAnsi="Times New Roman" w:cs="Times New Roman"/>
          <w:b/>
          <w:sz w:val="28"/>
          <w:szCs w:val="28"/>
        </w:rPr>
        <w:lastRenderedPageBreak/>
        <w:t>V. Kết quả thực hiện</w:t>
      </w:r>
    </w:p>
    <w:p w:rsidR="00A74A8D" w:rsidRPr="007341D5" w:rsidRDefault="00A74A8D" w:rsidP="00A74A8D">
      <w:pPr>
        <w:spacing w:after="0" w:line="240" w:lineRule="auto"/>
        <w:jc w:val="both"/>
        <w:rPr>
          <w:rFonts w:ascii="Times New Roman" w:eastAsia="Calibri" w:hAnsi="Times New Roman" w:cs="Times New Roman"/>
          <w:sz w:val="28"/>
          <w:szCs w:val="28"/>
        </w:rPr>
      </w:pPr>
      <w:r w:rsidRPr="007341D5">
        <w:rPr>
          <w:rFonts w:ascii="Times New Roman" w:eastAsia="Calibri" w:hAnsi="Times New Roman" w:cs="Times New Roman"/>
          <w:sz w:val="28"/>
          <w:szCs w:val="28"/>
        </w:rPr>
        <w:t>………………………………………………………………………………………………………………………………………………………………………………………………………………………………………………………………………</w:t>
      </w:r>
    </w:p>
    <w:p w:rsidR="00A74A8D" w:rsidRPr="007341D5" w:rsidRDefault="00A74A8D" w:rsidP="00A74A8D">
      <w:pPr>
        <w:spacing w:after="0" w:line="240" w:lineRule="auto"/>
        <w:jc w:val="both"/>
        <w:rPr>
          <w:rFonts w:ascii="Times New Roman" w:eastAsia="Calibri" w:hAnsi="Times New Roman" w:cs="Times New Roman"/>
          <w:b/>
          <w:sz w:val="28"/>
          <w:szCs w:val="28"/>
        </w:rPr>
      </w:pPr>
      <w:r w:rsidRPr="007341D5">
        <w:rPr>
          <w:rFonts w:ascii="Times New Roman" w:eastAsia="Calibri" w:hAnsi="Times New Roman" w:cs="Times New Roman"/>
          <w:b/>
          <w:sz w:val="28"/>
          <w:szCs w:val="28"/>
        </w:rPr>
        <w:t xml:space="preserve">NHÂN VIÊN THƯ VIỆN                            XÁC NHẬN CỦA TỔ TRƯỞNG </w:t>
      </w:r>
    </w:p>
    <w:p w:rsidR="00A74A8D" w:rsidRPr="007341D5" w:rsidRDefault="00A74A8D" w:rsidP="00A74A8D">
      <w:pPr>
        <w:spacing w:after="0" w:line="240" w:lineRule="auto"/>
        <w:jc w:val="both"/>
        <w:rPr>
          <w:rFonts w:ascii="Times New Roman" w:eastAsia="Calibri" w:hAnsi="Times New Roman" w:cs="Times New Roman"/>
          <w:b/>
          <w:sz w:val="28"/>
          <w:szCs w:val="28"/>
        </w:rPr>
      </w:pPr>
    </w:p>
    <w:p w:rsidR="003112EA" w:rsidRPr="007341D5" w:rsidRDefault="003112EA" w:rsidP="00CA4F28">
      <w:pPr>
        <w:spacing w:after="0" w:line="240" w:lineRule="auto"/>
        <w:jc w:val="both"/>
        <w:rPr>
          <w:rFonts w:ascii="Times New Roman" w:eastAsia="Calibri" w:hAnsi="Times New Roman" w:cs="Times New Roman"/>
          <w:sz w:val="28"/>
          <w:szCs w:val="28"/>
        </w:rPr>
      </w:pPr>
    </w:p>
    <w:p w:rsidR="00534588" w:rsidRPr="007341D5" w:rsidRDefault="00534588" w:rsidP="00CA4F28">
      <w:pPr>
        <w:spacing w:after="0" w:line="240" w:lineRule="auto"/>
        <w:jc w:val="both"/>
        <w:rPr>
          <w:rFonts w:ascii="Times New Roman" w:eastAsia="Calibri" w:hAnsi="Times New Roman" w:cs="Times New Roman"/>
          <w:sz w:val="28"/>
          <w:szCs w:val="28"/>
        </w:rPr>
      </w:pPr>
    </w:p>
    <w:p w:rsidR="00534588" w:rsidRPr="007341D5" w:rsidRDefault="00534588" w:rsidP="00CA4F28">
      <w:pPr>
        <w:spacing w:after="0" w:line="240" w:lineRule="auto"/>
        <w:jc w:val="both"/>
        <w:rPr>
          <w:rFonts w:ascii="Times New Roman" w:eastAsia="Calibri" w:hAnsi="Times New Roman" w:cs="Times New Roman"/>
          <w:sz w:val="28"/>
          <w:szCs w:val="28"/>
        </w:rPr>
      </w:pPr>
    </w:p>
    <w:p w:rsidR="00A74A8D" w:rsidRPr="007341D5" w:rsidRDefault="003112EA" w:rsidP="00CA4F28">
      <w:pPr>
        <w:spacing w:after="0" w:line="240" w:lineRule="auto"/>
        <w:jc w:val="both"/>
        <w:rPr>
          <w:rFonts w:ascii="Times New Roman" w:eastAsia="Calibri" w:hAnsi="Times New Roman" w:cs="Times New Roman"/>
          <w:b/>
          <w:sz w:val="28"/>
          <w:szCs w:val="28"/>
        </w:rPr>
      </w:pPr>
      <w:r w:rsidRPr="007341D5">
        <w:rPr>
          <w:rFonts w:ascii="Times New Roman" w:eastAsia="Calibri" w:hAnsi="Times New Roman" w:cs="Times New Roman"/>
          <w:b/>
          <w:sz w:val="28"/>
          <w:szCs w:val="28"/>
        </w:rPr>
        <w:t xml:space="preserve"> </w:t>
      </w:r>
      <w:r w:rsidR="00A74A8D" w:rsidRPr="007341D5">
        <w:rPr>
          <w:rFonts w:ascii="Times New Roman" w:eastAsia="Calibri" w:hAnsi="Times New Roman" w:cs="Times New Roman"/>
          <w:b/>
          <w:sz w:val="28"/>
          <w:szCs w:val="28"/>
        </w:rPr>
        <w:t xml:space="preserve">Nguyễn Thị </w:t>
      </w:r>
      <w:r w:rsidR="00534588" w:rsidRPr="007341D5">
        <w:rPr>
          <w:rFonts w:ascii="Times New Roman" w:eastAsia="Calibri" w:hAnsi="Times New Roman" w:cs="Times New Roman"/>
          <w:b/>
          <w:sz w:val="28"/>
          <w:szCs w:val="28"/>
        </w:rPr>
        <w:t>Thu Mai</w:t>
      </w:r>
    </w:p>
    <w:p w:rsidR="002E46C7" w:rsidRPr="007341D5" w:rsidRDefault="002E46C7">
      <w:pPr>
        <w:rPr>
          <w:sz w:val="28"/>
          <w:szCs w:val="28"/>
        </w:rPr>
      </w:pPr>
    </w:p>
    <w:sectPr w:rsidR="002E46C7" w:rsidRPr="007341D5" w:rsidSect="00534588">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720D4"/>
    <w:multiLevelType w:val="multilevel"/>
    <w:tmpl w:val="4BD6C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A8D"/>
    <w:rsid w:val="002E46C7"/>
    <w:rsid w:val="003112EA"/>
    <w:rsid w:val="004769A3"/>
    <w:rsid w:val="00534588"/>
    <w:rsid w:val="007341D5"/>
    <w:rsid w:val="0080675C"/>
    <w:rsid w:val="00A74A8D"/>
    <w:rsid w:val="00CA4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paragraph" w:styleId="NormalWeb">
    <w:name w:val="Normal (Web)"/>
    <w:basedOn w:val="Normal"/>
    <w:uiPriority w:val="99"/>
    <w:unhideWhenUsed/>
    <w:rsid w:val="00A74A8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4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A8D"/>
    <w:rPr>
      <w:rFonts w:ascii="Tahoma" w:hAnsi="Tahoma" w:cs="Tahoma"/>
      <w:sz w:val="16"/>
      <w:szCs w:val="16"/>
    </w:rPr>
  </w:style>
  <w:style w:type="paragraph" w:customStyle="1" w:styleId="rtejustify">
    <w:name w:val="rtejustify"/>
    <w:basedOn w:val="Normal"/>
    <w:rsid w:val="004769A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112E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paragraph" w:styleId="NormalWeb">
    <w:name w:val="Normal (Web)"/>
    <w:basedOn w:val="Normal"/>
    <w:uiPriority w:val="99"/>
    <w:unhideWhenUsed/>
    <w:rsid w:val="00A74A8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4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A8D"/>
    <w:rPr>
      <w:rFonts w:ascii="Tahoma" w:hAnsi="Tahoma" w:cs="Tahoma"/>
      <w:sz w:val="16"/>
      <w:szCs w:val="16"/>
    </w:rPr>
  </w:style>
  <w:style w:type="paragraph" w:customStyle="1" w:styleId="rtejustify">
    <w:name w:val="rtejustify"/>
    <w:basedOn w:val="Normal"/>
    <w:rsid w:val="004769A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112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933705">
      <w:bodyDiv w:val="1"/>
      <w:marLeft w:val="0"/>
      <w:marRight w:val="0"/>
      <w:marTop w:val="0"/>
      <w:marBottom w:val="0"/>
      <w:divBdr>
        <w:top w:val="none" w:sz="0" w:space="0" w:color="auto"/>
        <w:left w:val="none" w:sz="0" w:space="0" w:color="auto"/>
        <w:bottom w:val="none" w:sz="0" w:space="0" w:color="auto"/>
        <w:right w:val="none" w:sz="0" w:space="0" w:color="auto"/>
      </w:divBdr>
    </w:div>
    <w:div w:id="467819471">
      <w:bodyDiv w:val="1"/>
      <w:marLeft w:val="0"/>
      <w:marRight w:val="0"/>
      <w:marTop w:val="0"/>
      <w:marBottom w:val="0"/>
      <w:divBdr>
        <w:top w:val="none" w:sz="0" w:space="0" w:color="auto"/>
        <w:left w:val="none" w:sz="0" w:space="0" w:color="auto"/>
        <w:bottom w:val="none" w:sz="0" w:space="0" w:color="auto"/>
        <w:right w:val="none" w:sz="0" w:space="0" w:color="auto"/>
      </w:divBdr>
      <w:divsChild>
        <w:div w:id="1633444121">
          <w:marLeft w:val="0"/>
          <w:marRight w:val="0"/>
          <w:marTop w:val="0"/>
          <w:marBottom w:val="0"/>
          <w:divBdr>
            <w:top w:val="none" w:sz="0" w:space="0" w:color="auto"/>
            <w:left w:val="none" w:sz="0" w:space="0" w:color="auto"/>
            <w:bottom w:val="none" w:sz="0" w:space="0" w:color="auto"/>
            <w:right w:val="none" w:sz="0" w:space="0" w:color="auto"/>
          </w:divBdr>
        </w:div>
      </w:divsChild>
    </w:div>
    <w:div w:id="780341523">
      <w:bodyDiv w:val="1"/>
      <w:marLeft w:val="0"/>
      <w:marRight w:val="0"/>
      <w:marTop w:val="0"/>
      <w:marBottom w:val="0"/>
      <w:divBdr>
        <w:top w:val="none" w:sz="0" w:space="0" w:color="auto"/>
        <w:left w:val="none" w:sz="0" w:space="0" w:color="auto"/>
        <w:bottom w:val="none" w:sz="0" w:space="0" w:color="auto"/>
        <w:right w:val="none" w:sz="0" w:space="0" w:color="auto"/>
      </w:divBdr>
    </w:div>
    <w:div w:id="144435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2023-11-21T09:21:00Z</cp:lastPrinted>
  <dcterms:created xsi:type="dcterms:W3CDTF">2023-09-11T01:09:00Z</dcterms:created>
  <dcterms:modified xsi:type="dcterms:W3CDTF">2023-11-21T09:21:00Z</dcterms:modified>
</cp:coreProperties>
</file>