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219"/>
        <w:gridCol w:w="5387"/>
      </w:tblGrid>
      <w:tr w:rsidR="00A74A8D" w:rsidRPr="007341D5" w:rsidTr="004D0686">
        <w:tc>
          <w:tcPr>
            <w:tcW w:w="4219" w:type="dxa"/>
            <w:shd w:val="clear" w:color="auto" w:fill="auto"/>
          </w:tcPr>
          <w:p w:rsidR="00A74A8D" w:rsidRPr="007341D5" w:rsidRDefault="00A74A8D" w:rsidP="003112EA">
            <w:pPr>
              <w:spacing w:after="80" w:line="240" w:lineRule="auto"/>
              <w:jc w:val="center"/>
              <w:rPr>
                <w:rFonts w:ascii="Times New Roman" w:eastAsia="Times New Roman" w:hAnsi="Times New Roman" w:cs="Times New Roman"/>
                <w:iCs/>
                <w:sz w:val="26"/>
                <w:szCs w:val="36"/>
              </w:rPr>
            </w:pPr>
            <w:r w:rsidRPr="007341D5">
              <w:rPr>
                <w:rFonts w:ascii="Times New Roman" w:eastAsia="Times New Roman" w:hAnsi="Times New Roman" w:cs="Times New Roman"/>
                <w:iCs/>
                <w:sz w:val="26"/>
                <w:szCs w:val="36"/>
              </w:rPr>
              <w:t>UBND HUYỆN QUỐC OAI</w:t>
            </w:r>
          </w:p>
          <w:p w:rsidR="00A74A8D" w:rsidRPr="007341D5" w:rsidRDefault="00A74A8D" w:rsidP="003112EA">
            <w:pPr>
              <w:spacing w:after="80" w:line="240" w:lineRule="auto"/>
              <w:jc w:val="center"/>
              <w:rPr>
                <w:rFonts w:ascii="Times New Roman" w:eastAsia="Times New Roman" w:hAnsi="Times New Roman" w:cs="Times New Roman"/>
                <w:b/>
                <w:iCs/>
                <w:sz w:val="24"/>
                <w:szCs w:val="24"/>
                <w:u w:val="single"/>
              </w:rPr>
            </w:pPr>
            <w:r w:rsidRPr="007341D5">
              <w:rPr>
                <w:rFonts w:ascii="Times New Roman" w:eastAsia="Times New Roman" w:hAnsi="Times New Roman" w:cs="Times New Roman"/>
                <w:b/>
                <w:spacing w:val="-20"/>
                <w:sz w:val="24"/>
                <w:szCs w:val="24"/>
                <w:u w:val="single"/>
              </w:rPr>
              <w:t xml:space="preserve">TRƯỜNG TIỂU HỌC </w:t>
            </w:r>
            <w:r w:rsidR="00534588" w:rsidRPr="007341D5">
              <w:rPr>
                <w:rFonts w:ascii="Times New Roman" w:eastAsia="Times New Roman" w:hAnsi="Times New Roman" w:cs="Times New Roman"/>
                <w:b/>
                <w:spacing w:val="-20"/>
                <w:sz w:val="24"/>
                <w:szCs w:val="24"/>
                <w:u w:val="single"/>
              </w:rPr>
              <w:t>THẠCH THÁN</w:t>
            </w:r>
          </w:p>
          <w:p w:rsidR="00A74A8D" w:rsidRPr="007341D5" w:rsidRDefault="00A74A8D" w:rsidP="00A74A8D">
            <w:pPr>
              <w:spacing w:after="80" w:line="240" w:lineRule="auto"/>
              <w:jc w:val="center"/>
              <w:rPr>
                <w:rFonts w:ascii="Times New Roman" w:eastAsia="Times New Roman" w:hAnsi="Times New Roman" w:cs="Times New Roman"/>
                <w:iCs/>
                <w:sz w:val="24"/>
                <w:szCs w:val="36"/>
              </w:rPr>
            </w:pPr>
          </w:p>
        </w:tc>
        <w:tc>
          <w:tcPr>
            <w:tcW w:w="5387" w:type="dxa"/>
            <w:shd w:val="clear" w:color="auto" w:fill="auto"/>
          </w:tcPr>
          <w:p w:rsidR="00A74A8D" w:rsidRPr="007341D5" w:rsidRDefault="00A74A8D" w:rsidP="003112EA">
            <w:pPr>
              <w:shd w:val="clear" w:color="auto" w:fill="FFFFFF"/>
              <w:spacing w:after="80" w:line="240" w:lineRule="auto"/>
              <w:rPr>
                <w:rFonts w:ascii="Times New Roman" w:eastAsia="Times New Roman" w:hAnsi="Times New Roman" w:cs="Times New Roman"/>
                <w:iCs/>
                <w:sz w:val="26"/>
                <w:szCs w:val="36"/>
              </w:rPr>
            </w:pPr>
            <w:r w:rsidRPr="007341D5">
              <w:rPr>
                <w:rFonts w:ascii="Times New Roman" w:eastAsia="Times New Roman" w:hAnsi="Times New Roman" w:cs="Times New Roman"/>
                <w:b/>
                <w:iCs/>
                <w:sz w:val="26"/>
                <w:szCs w:val="36"/>
              </w:rPr>
              <w:t>CỘNG HÒA HỘI CHỦ NGHĨA VIỆT NAM</w:t>
            </w:r>
          </w:p>
          <w:p w:rsidR="00A74A8D" w:rsidRPr="007341D5" w:rsidRDefault="00A74A8D" w:rsidP="00A74A8D">
            <w:pPr>
              <w:shd w:val="clear" w:color="auto" w:fill="FFFFFF"/>
              <w:spacing w:after="80" w:line="240" w:lineRule="auto"/>
              <w:jc w:val="center"/>
              <w:rPr>
                <w:rFonts w:ascii="Times New Roman" w:eastAsia="Times New Roman" w:hAnsi="Times New Roman" w:cs="Times New Roman"/>
                <w:b/>
                <w:iCs/>
                <w:sz w:val="26"/>
                <w:szCs w:val="36"/>
                <w:u w:val="single"/>
              </w:rPr>
            </w:pPr>
            <w:r w:rsidRPr="007341D5">
              <w:rPr>
                <w:rFonts w:ascii="Times New Roman" w:eastAsia="Times New Roman" w:hAnsi="Times New Roman" w:cs="Times New Roman"/>
                <w:b/>
                <w:iCs/>
                <w:sz w:val="26"/>
                <w:szCs w:val="36"/>
                <w:u w:val="single"/>
              </w:rPr>
              <w:t>Độc lập – Tự do – Hạnh phúc</w:t>
            </w:r>
          </w:p>
          <w:p w:rsidR="00A74A8D" w:rsidRPr="007341D5" w:rsidRDefault="00A74A8D" w:rsidP="00A74A8D">
            <w:pPr>
              <w:shd w:val="clear" w:color="auto" w:fill="FFFFFF"/>
              <w:spacing w:after="80" w:line="240" w:lineRule="auto"/>
              <w:jc w:val="center"/>
              <w:rPr>
                <w:rFonts w:ascii="Times New Roman" w:eastAsia="Times New Roman" w:hAnsi="Times New Roman" w:cs="Times New Roman"/>
                <w:b/>
                <w:iCs/>
                <w:sz w:val="26"/>
                <w:szCs w:val="36"/>
                <w:u w:val="single"/>
              </w:rPr>
            </w:pPr>
          </w:p>
          <w:p w:rsidR="00A74A8D" w:rsidRPr="007341D5" w:rsidRDefault="000E15B7" w:rsidP="00A74A8D">
            <w:pPr>
              <w:shd w:val="clear" w:color="auto" w:fill="FFFFFF"/>
              <w:spacing w:after="80" w:line="240" w:lineRule="auto"/>
              <w:jc w:val="center"/>
              <w:rPr>
                <w:rFonts w:ascii="Times New Roman" w:eastAsia="Times New Roman" w:hAnsi="Times New Roman" w:cs="Times New Roman"/>
                <w:b/>
                <w:iCs/>
                <w:sz w:val="26"/>
                <w:szCs w:val="36"/>
                <w:u w:val="single"/>
              </w:rPr>
            </w:pPr>
            <w:r>
              <w:rPr>
                <w:rFonts w:ascii="Times New Roman" w:eastAsia="Times New Roman" w:hAnsi="Times New Roman" w:cs="Times New Roman"/>
                <w:i/>
                <w:sz w:val="24"/>
                <w:szCs w:val="14"/>
              </w:rPr>
              <w:t>Thạch Thán, ngày 04</w:t>
            </w:r>
            <w:r w:rsidR="00534588" w:rsidRPr="007341D5">
              <w:rPr>
                <w:rFonts w:ascii="Times New Roman" w:eastAsia="Times New Roman" w:hAnsi="Times New Roman" w:cs="Times New Roman"/>
                <w:i/>
                <w:sz w:val="24"/>
                <w:szCs w:val="14"/>
              </w:rPr>
              <w:t xml:space="preserve"> </w:t>
            </w:r>
            <w:r>
              <w:rPr>
                <w:rFonts w:ascii="Times New Roman" w:eastAsia="Times New Roman" w:hAnsi="Times New Roman" w:cs="Times New Roman"/>
                <w:i/>
                <w:sz w:val="24"/>
                <w:szCs w:val="14"/>
              </w:rPr>
              <w:t>tháng 12</w:t>
            </w:r>
            <w:bookmarkStart w:id="0" w:name="_GoBack"/>
            <w:bookmarkEnd w:id="0"/>
            <w:r w:rsidR="00CA4F28" w:rsidRPr="007341D5">
              <w:rPr>
                <w:rFonts w:ascii="Times New Roman" w:eastAsia="Times New Roman" w:hAnsi="Times New Roman" w:cs="Times New Roman"/>
                <w:i/>
                <w:sz w:val="24"/>
                <w:szCs w:val="14"/>
              </w:rPr>
              <w:t xml:space="preserve"> </w:t>
            </w:r>
            <w:r w:rsidR="00A74A8D" w:rsidRPr="007341D5">
              <w:rPr>
                <w:rFonts w:ascii="Times New Roman" w:eastAsia="Times New Roman" w:hAnsi="Times New Roman" w:cs="Times New Roman"/>
                <w:i/>
                <w:sz w:val="24"/>
                <w:szCs w:val="14"/>
              </w:rPr>
              <w:t xml:space="preserve"> năm 2023</w:t>
            </w:r>
          </w:p>
        </w:tc>
      </w:tr>
    </w:tbl>
    <w:p w:rsidR="00A74A8D" w:rsidRPr="007341D5" w:rsidRDefault="00A74A8D" w:rsidP="00A74A8D">
      <w:pPr>
        <w:shd w:val="clear" w:color="auto" w:fill="FFFFFF"/>
        <w:rPr>
          <w:rFonts w:ascii="Times New Roman" w:eastAsia="Times New Roman" w:hAnsi="Times New Roman" w:cs="Times New Roman"/>
          <w:iCs/>
          <w:sz w:val="26"/>
          <w:szCs w:val="36"/>
        </w:rPr>
      </w:pP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sz w:val="28"/>
          <w:szCs w:val="28"/>
        </w:rPr>
        <w:t>KẾ HOẠCH</w:t>
      </w: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sz w:val="28"/>
          <w:szCs w:val="28"/>
        </w:rPr>
        <w:t>Tổ chức giới thiệ</w:t>
      </w:r>
      <w:r w:rsidR="000E15B7">
        <w:rPr>
          <w:rFonts w:ascii="Times New Roman" w:eastAsia="Calibri" w:hAnsi="Times New Roman" w:cs="Times New Roman"/>
          <w:b/>
          <w:sz w:val="28"/>
          <w:szCs w:val="28"/>
        </w:rPr>
        <w:t>u sách tháng 12</w:t>
      </w: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noProof/>
          <w:sz w:val="28"/>
          <w:szCs w:val="28"/>
        </w:rPr>
        <mc:AlternateContent>
          <mc:Choice Requires="wps">
            <w:drawing>
              <wp:anchor distT="0" distB="0" distL="114300" distR="114300" simplePos="0" relativeHeight="251658240" behindDoc="0" locked="0" layoutInCell="1" allowOverlap="1" wp14:anchorId="0396ED45" wp14:editId="50191754">
                <wp:simplePos x="0" y="0"/>
                <wp:positionH relativeFrom="column">
                  <wp:posOffset>2324100</wp:posOffset>
                </wp:positionH>
                <wp:positionV relativeFrom="paragraph">
                  <wp:posOffset>74930</wp:posOffset>
                </wp:positionV>
                <wp:extent cx="1314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3pt;margin-top:5.9pt;width:1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XL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U6JZ&#10;hyPaeMvUrvHk2VroSQlaYxvBknHoVm9cjkGlXttQLz/qjXkB/t0RDWXD9E5G1m8ng1BpiEjehYSN&#10;M5hz238BgWfY3kNs3bG2XYDEppBjnNDpNiF59ITjx/QhzbI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"/>
            </w:pict>
          </mc:Fallback>
        </mc:AlternateContent>
      </w:r>
    </w:p>
    <w:p w:rsidR="00A74A8D" w:rsidRPr="007341D5" w:rsidRDefault="00A74A8D" w:rsidP="000E15B7">
      <w:pPr>
        <w:spacing w:after="0" w:line="36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 Mục đích</w:t>
      </w:r>
    </w:p>
    <w:p w:rsidR="00A74A8D" w:rsidRPr="007341D5" w:rsidRDefault="00A74A8D" w:rsidP="000E15B7">
      <w:pPr>
        <w:spacing w:after="0" w:line="36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Giới thiệu những cuốn sách hay nhằm </w:t>
      </w:r>
      <w:proofErr w:type="gramStart"/>
      <w:r w:rsidRPr="007341D5">
        <w:rPr>
          <w:rFonts w:ascii="Times New Roman" w:eastAsia="Calibri" w:hAnsi="Times New Roman" w:cs="Times New Roman"/>
          <w:sz w:val="28"/>
          <w:szCs w:val="28"/>
        </w:rPr>
        <w:t>thu</w:t>
      </w:r>
      <w:proofErr w:type="gramEnd"/>
      <w:r w:rsidRPr="007341D5">
        <w:rPr>
          <w:rFonts w:ascii="Times New Roman" w:eastAsia="Calibri" w:hAnsi="Times New Roman" w:cs="Times New Roman"/>
          <w:sz w:val="28"/>
          <w:szCs w:val="28"/>
        </w:rPr>
        <w:t xml:space="preserve"> hút bạn đọc đến với thư viện, qua đó thúc đẩy việc xây dựng văn hóa đọc trong nhà trường.</w:t>
      </w:r>
    </w:p>
    <w:p w:rsidR="00A74A8D" w:rsidRPr="007341D5" w:rsidRDefault="00A74A8D" w:rsidP="000E15B7">
      <w:pPr>
        <w:spacing w:after="0" w:line="36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Giúp bạn đọc có thể khai thác và sử dụng hiệu quả nguồn tài liệu có trong </w:t>
      </w:r>
      <w:proofErr w:type="gramStart"/>
      <w:r w:rsidRPr="007341D5">
        <w:rPr>
          <w:rFonts w:ascii="Times New Roman" w:eastAsia="Calibri" w:hAnsi="Times New Roman" w:cs="Times New Roman"/>
          <w:sz w:val="28"/>
          <w:szCs w:val="28"/>
        </w:rPr>
        <w:t>thư</w:t>
      </w:r>
      <w:proofErr w:type="gramEnd"/>
      <w:r w:rsidRPr="007341D5">
        <w:rPr>
          <w:rFonts w:ascii="Times New Roman" w:eastAsia="Calibri" w:hAnsi="Times New Roman" w:cs="Times New Roman"/>
          <w:sz w:val="28"/>
          <w:szCs w:val="28"/>
        </w:rPr>
        <w:t xml:space="preserve"> viện.</w:t>
      </w:r>
    </w:p>
    <w:p w:rsidR="00A74A8D" w:rsidRPr="007341D5" w:rsidRDefault="00A74A8D" w:rsidP="000E15B7">
      <w:pPr>
        <w:spacing w:after="0" w:line="36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Nâng cao vai trò của </w:t>
      </w:r>
      <w:proofErr w:type="gramStart"/>
      <w:r w:rsidRPr="007341D5">
        <w:rPr>
          <w:rFonts w:ascii="Times New Roman" w:eastAsia="Calibri" w:hAnsi="Times New Roman" w:cs="Times New Roman"/>
          <w:sz w:val="28"/>
          <w:szCs w:val="28"/>
        </w:rPr>
        <w:t>thư</w:t>
      </w:r>
      <w:proofErr w:type="gramEnd"/>
      <w:r w:rsidRPr="007341D5">
        <w:rPr>
          <w:rFonts w:ascii="Times New Roman" w:eastAsia="Calibri" w:hAnsi="Times New Roman" w:cs="Times New Roman"/>
          <w:sz w:val="28"/>
          <w:szCs w:val="28"/>
        </w:rPr>
        <w:t xml:space="preserve"> viện trường học trong việc phục vụ cho công tác quản lý giảng dạy, học tập và các hoạt động giáo dục.</w:t>
      </w:r>
    </w:p>
    <w:p w:rsidR="00A74A8D" w:rsidRPr="007341D5" w:rsidRDefault="00A74A8D" w:rsidP="000E15B7">
      <w:pPr>
        <w:tabs>
          <w:tab w:val="left" w:pos="3615"/>
        </w:tabs>
        <w:spacing w:after="0" w:line="36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II. Thời gian và địa điểm</w:t>
      </w:r>
      <w:r w:rsidRPr="007341D5">
        <w:rPr>
          <w:rFonts w:ascii="Times New Roman" w:eastAsia="Calibri" w:hAnsi="Times New Roman" w:cs="Times New Roman"/>
          <w:b/>
          <w:sz w:val="28"/>
          <w:szCs w:val="28"/>
        </w:rPr>
        <w:tab/>
      </w:r>
    </w:p>
    <w:p w:rsidR="00A74A8D" w:rsidRPr="007341D5" w:rsidRDefault="00A74A8D" w:rsidP="000E15B7">
      <w:pPr>
        <w:spacing w:after="0" w:line="36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Tuầ</w:t>
      </w:r>
      <w:r w:rsidR="00534588" w:rsidRPr="007341D5">
        <w:rPr>
          <w:rFonts w:ascii="Times New Roman" w:eastAsia="Calibri" w:hAnsi="Times New Roman" w:cs="Times New Roman"/>
          <w:sz w:val="28"/>
          <w:szCs w:val="28"/>
        </w:rPr>
        <w:t>n 2</w:t>
      </w:r>
      <w:r w:rsidRPr="007341D5">
        <w:rPr>
          <w:rFonts w:ascii="Times New Roman" w:eastAsia="Calibri" w:hAnsi="Times New Roman" w:cs="Times New Roman"/>
          <w:sz w:val="28"/>
          <w:szCs w:val="28"/>
        </w:rPr>
        <w:t xml:space="preserve"> – Giới thiệu </w:t>
      </w:r>
      <w:r w:rsidR="00534588" w:rsidRPr="007341D5">
        <w:rPr>
          <w:rFonts w:ascii="Times New Roman" w:eastAsia="Calibri" w:hAnsi="Times New Roman" w:cs="Times New Roman"/>
          <w:sz w:val="28"/>
          <w:szCs w:val="28"/>
        </w:rPr>
        <w:t>trước cờ tại sân trường</w:t>
      </w:r>
      <w:r w:rsidRPr="007341D5">
        <w:rPr>
          <w:rFonts w:ascii="Times New Roman" w:eastAsia="Calibri" w:hAnsi="Times New Roman" w:cs="Times New Roman"/>
          <w:sz w:val="28"/>
          <w:szCs w:val="28"/>
        </w:rPr>
        <w:t xml:space="preserve"> </w:t>
      </w:r>
    </w:p>
    <w:p w:rsidR="00A74A8D" w:rsidRPr="007341D5" w:rsidRDefault="00A74A8D" w:rsidP="000E15B7">
      <w:pPr>
        <w:spacing w:after="0" w:line="36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III. Thành phần tham dự</w:t>
      </w:r>
    </w:p>
    <w:p w:rsidR="00534588"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1. CBGVNV</w:t>
      </w:r>
    </w:p>
    <w:p w:rsidR="00534588"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2. Học sinh khối 1 (TS: 103 HS)</w:t>
      </w:r>
    </w:p>
    <w:p w:rsidR="00534588"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3. Học sinh khối 2 (TS: 98 HS)</w:t>
      </w:r>
    </w:p>
    <w:p w:rsidR="00534588"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4. Học sinh khối 3 (TS: 107 HS)</w:t>
      </w:r>
    </w:p>
    <w:p w:rsidR="00534588"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5. Học sinh khối 4 (TS: 139 HS)</w:t>
      </w:r>
    </w:p>
    <w:p w:rsidR="00A74A8D" w:rsidRPr="007341D5" w:rsidRDefault="00534588" w:rsidP="000E15B7">
      <w:pPr>
        <w:spacing w:after="0" w:line="36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6. Học sinh khối 5 (TS: 122 HS)</w:t>
      </w:r>
    </w:p>
    <w:p w:rsidR="00A74A8D" w:rsidRPr="007341D5" w:rsidRDefault="00A74A8D" w:rsidP="000E15B7">
      <w:pPr>
        <w:spacing w:after="0" w:line="36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IV. Nội dung cuốn sách</w:t>
      </w:r>
    </w:p>
    <w:p w:rsidR="007341D5" w:rsidRPr="000E15B7" w:rsidRDefault="000E15B7" w:rsidP="000E15B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7341D5" w:rsidRPr="000E15B7">
        <w:rPr>
          <w:rFonts w:ascii="Times New Roman" w:eastAsia="Times New Roman" w:hAnsi="Times New Roman" w:cs="Times New Roman"/>
          <w:b/>
          <w:bCs/>
          <w:i/>
          <w:iCs/>
          <w:sz w:val="28"/>
          <w:szCs w:val="28"/>
        </w:rPr>
        <w:t>Kính thưa các thầy cô giáo!</w:t>
      </w:r>
    </w:p>
    <w:p w:rsidR="000E15B7" w:rsidRPr="000E15B7" w:rsidRDefault="000E15B7" w:rsidP="000E15B7">
      <w:pPr>
        <w:spacing w:after="0" w:line="360" w:lineRule="auto"/>
        <w:textAlignment w:val="baseline"/>
        <w:rPr>
          <w:rFonts w:ascii="Times New Roman" w:eastAsia="Times New Roman" w:hAnsi="Times New Roman" w:cs="Times New Roman"/>
          <w:color w:val="000000"/>
          <w:sz w:val="28"/>
          <w:szCs w:val="28"/>
        </w:rPr>
      </w:pPr>
      <w:hyperlink r:id="rId6" w:history="1">
        <w:r w:rsidRPr="000E15B7">
          <w:rPr>
            <w:rFonts w:ascii="Times New Roman" w:eastAsia="Times New Roman" w:hAnsi="Times New Roman" w:cs="Times New Roman"/>
            <w:b/>
            <w:bCs/>
            <w:color w:val="439CB7"/>
            <w:sz w:val="28"/>
            <w:szCs w:val="28"/>
            <w:bdr w:val="none" w:sz="0" w:space="0" w:color="auto" w:frame="1"/>
          </w:rPr>
          <w:t>Đại tướng Võ Nguyên Giáp</w:t>
        </w:r>
      </w:hyperlink>
      <w:r w:rsidRPr="000E15B7">
        <w:rPr>
          <w:rFonts w:ascii="Times New Roman" w:eastAsia="Times New Roman" w:hAnsi="Times New Roman" w:cs="Times New Roman"/>
          <w:color w:val="000000"/>
          <w:sz w:val="28"/>
          <w:szCs w:val="28"/>
          <w:bdr w:val="none" w:sz="0" w:space="0" w:color="auto" w:frame="1"/>
        </w:rPr>
        <w:t xml:space="preserve"> là nhà lãnh đạo có uy tín lớn của Đảng, Nhà nước và nhân dân ta, người học trò xuất sắc và gần </w:t>
      </w:r>
      <w:proofErr w:type="gramStart"/>
      <w:r w:rsidRPr="000E15B7">
        <w:rPr>
          <w:rFonts w:ascii="Times New Roman" w:eastAsia="Times New Roman" w:hAnsi="Times New Roman" w:cs="Times New Roman"/>
          <w:color w:val="000000"/>
          <w:sz w:val="28"/>
          <w:szCs w:val="28"/>
          <w:bdr w:val="none" w:sz="0" w:space="0" w:color="auto" w:frame="1"/>
        </w:rPr>
        <w:t>gũi</w:t>
      </w:r>
      <w:proofErr w:type="gramEnd"/>
      <w:r w:rsidRPr="000E15B7">
        <w:rPr>
          <w:rFonts w:ascii="Times New Roman" w:eastAsia="Times New Roman" w:hAnsi="Times New Roman" w:cs="Times New Roman"/>
          <w:color w:val="000000"/>
          <w:sz w:val="28"/>
          <w:szCs w:val="28"/>
          <w:bdr w:val="none" w:sz="0" w:space="0" w:color="auto" w:frame="1"/>
        </w:rPr>
        <w:t xml:space="preserve"> của Chủ tịch Hồ Chí Minh, người chiến sỹcách mạng kiên trung vị Đại tướng đầu tiên của Quân đội nhân dân Việt Nam.</w:t>
      </w:r>
    </w:p>
    <w:p w:rsidR="000E15B7" w:rsidRPr="000E15B7" w:rsidRDefault="000E15B7" w:rsidP="000E15B7">
      <w:pPr>
        <w:spacing w:after="0" w:line="360" w:lineRule="auto"/>
        <w:jc w:val="center"/>
        <w:textAlignment w:val="baseline"/>
        <w:rPr>
          <w:rFonts w:ascii="Times New Roman" w:eastAsia="Times New Roman" w:hAnsi="Times New Roman" w:cs="Times New Roman"/>
          <w:color w:val="000000"/>
          <w:sz w:val="28"/>
          <w:szCs w:val="28"/>
        </w:rPr>
      </w:pPr>
      <w:r w:rsidRPr="000E15B7">
        <w:rPr>
          <w:rFonts w:ascii="Times New Roman" w:eastAsia="Times New Roman" w:hAnsi="Times New Roman" w:cs="Times New Roman"/>
          <w:b/>
          <w:bCs/>
          <w:color w:val="000000"/>
          <w:sz w:val="28"/>
          <w:szCs w:val="28"/>
          <w:bdr w:val="none" w:sz="0" w:space="0" w:color="auto" w:frame="1"/>
        </w:rPr>
        <w:lastRenderedPageBreak/>
        <w:t xml:space="preserve">Đại tướng Võ Nguyên Giáp trong trái </w:t>
      </w:r>
      <w:proofErr w:type="gramStart"/>
      <w:r w:rsidRPr="000E15B7">
        <w:rPr>
          <w:rFonts w:ascii="Times New Roman" w:eastAsia="Times New Roman" w:hAnsi="Times New Roman" w:cs="Times New Roman"/>
          <w:b/>
          <w:bCs/>
          <w:color w:val="000000"/>
          <w:sz w:val="28"/>
          <w:szCs w:val="28"/>
          <w:bdr w:val="none" w:sz="0" w:space="0" w:color="auto" w:frame="1"/>
        </w:rPr>
        <w:t>tim</w:t>
      </w:r>
      <w:proofErr w:type="gramEnd"/>
      <w:r w:rsidRPr="000E15B7">
        <w:rPr>
          <w:rFonts w:ascii="Times New Roman" w:eastAsia="Times New Roman" w:hAnsi="Times New Roman" w:cs="Times New Roman"/>
          <w:b/>
          <w:bCs/>
          <w:color w:val="000000"/>
          <w:sz w:val="28"/>
          <w:szCs w:val="28"/>
          <w:bdr w:val="none" w:sz="0" w:space="0" w:color="auto" w:frame="1"/>
        </w:rPr>
        <w:t xml:space="preserve"> nhân dân</w:t>
      </w:r>
      <w:r w:rsidRPr="000E15B7">
        <w:rPr>
          <w:rFonts w:ascii="Times New Roman" w:eastAsia="Times New Roman" w:hAnsi="Times New Roman" w:cs="Times New Roman"/>
          <w:color w:val="000000"/>
          <w:sz w:val="28"/>
          <w:szCs w:val="28"/>
          <w:bdr w:val="none" w:sz="0" w:space="0" w:color="auto" w:frame="1"/>
        </w:rPr>
        <w:t>. </w:t>
      </w:r>
    </w:p>
    <w:p w:rsidR="000E15B7" w:rsidRPr="000E15B7" w:rsidRDefault="000E15B7" w:rsidP="000E15B7">
      <w:pPr>
        <w:spacing w:after="0" w:line="360" w:lineRule="auto"/>
        <w:jc w:val="center"/>
        <w:textAlignment w:val="baseline"/>
        <w:rPr>
          <w:rFonts w:ascii="Times New Roman" w:eastAsia="Times New Roman" w:hAnsi="Times New Roman" w:cs="Times New Roman"/>
          <w:color w:val="000000"/>
          <w:sz w:val="28"/>
          <w:szCs w:val="28"/>
        </w:rPr>
      </w:pPr>
      <w:r w:rsidRPr="000E15B7">
        <w:rPr>
          <w:rFonts w:ascii="Times New Roman" w:eastAsia="Times New Roman" w:hAnsi="Times New Roman" w:cs="Times New Roman"/>
          <w:noProof/>
          <w:color w:val="000000"/>
          <w:sz w:val="28"/>
          <w:szCs w:val="28"/>
          <w:bdr w:val="none" w:sz="0" w:space="0" w:color="auto" w:frame="1"/>
        </w:rPr>
        <w:drawing>
          <wp:inline distT="0" distB="0" distL="0" distR="0" wp14:anchorId="284B3989" wp14:editId="68EAF590">
            <wp:extent cx="2857500" cy="3667125"/>
            <wp:effectExtent l="0" t="0" r="0" b="9525"/>
            <wp:docPr id="1" name="Picture 1" descr="https://sachluat.com.vn/hoanghung/5/images/Vo%20Nguyen%20G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chluat.com.vn/hoanghung/5/images/Vo%20Nguyen%20Gi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667125"/>
                    </a:xfrm>
                    <a:prstGeom prst="rect">
                      <a:avLst/>
                    </a:prstGeom>
                    <a:noFill/>
                    <a:ln>
                      <a:noFill/>
                    </a:ln>
                  </pic:spPr>
                </pic:pic>
              </a:graphicData>
            </a:graphic>
          </wp:inline>
        </w:drawing>
      </w:r>
    </w:p>
    <w:p w:rsidR="000E15B7" w:rsidRPr="000E15B7" w:rsidRDefault="000E15B7" w:rsidP="000E15B7">
      <w:pPr>
        <w:spacing w:after="0" w:line="360" w:lineRule="auto"/>
        <w:textAlignment w:val="baseline"/>
        <w:rPr>
          <w:rFonts w:ascii="Times New Roman" w:eastAsia="Times New Roman" w:hAnsi="Times New Roman" w:cs="Times New Roman"/>
          <w:color w:val="000000"/>
          <w:sz w:val="28"/>
          <w:szCs w:val="28"/>
        </w:rPr>
      </w:pPr>
      <w:r w:rsidRPr="000E15B7">
        <w:rPr>
          <w:rFonts w:ascii="Times New Roman" w:eastAsia="Times New Roman" w:hAnsi="Times New Roman" w:cs="Times New Roman"/>
          <w:color w:val="000000"/>
          <w:sz w:val="28"/>
          <w:szCs w:val="28"/>
          <w:bdr w:val="none" w:sz="0" w:space="0" w:color="auto" w:frame="1"/>
        </w:rPr>
        <w:t>Trọn cả cuộc đời với hơn 80 năm hoạt động cách mạng, </w:t>
      </w:r>
      <w:r w:rsidRPr="000E15B7">
        <w:rPr>
          <w:rFonts w:ascii="Times New Roman" w:eastAsia="Times New Roman" w:hAnsi="Times New Roman" w:cs="Times New Roman"/>
          <w:b/>
          <w:bCs/>
          <w:color w:val="000000"/>
          <w:sz w:val="28"/>
          <w:szCs w:val="28"/>
          <w:bdr w:val="none" w:sz="0" w:space="0" w:color="auto" w:frame="1"/>
        </w:rPr>
        <w:t>Đại tướng Võ Nguyên Giáp </w:t>
      </w:r>
      <w:r w:rsidRPr="000E15B7">
        <w:rPr>
          <w:rFonts w:ascii="Times New Roman" w:eastAsia="Times New Roman" w:hAnsi="Times New Roman" w:cs="Times New Roman"/>
          <w:color w:val="000000"/>
          <w:sz w:val="28"/>
          <w:szCs w:val="28"/>
          <w:bdr w:val="none" w:sz="0" w:space="0" w:color="auto" w:frame="1"/>
        </w:rPr>
        <w:t xml:space="preserve">đã có nhiều công </w:t>
      </w:r>
      <w:proofErr w:type="gramStart"/>
      <w:r w:rsidRPr="000E15B7">
        <w:rPr>
          <w:rFonts w:ascii="Times New Roman" w:eastAsia="Times New Roman" w:hAnsi="Times New Roman" w:cs="Times New Roman"/>
          <w:color w:val="000000"/>
          <w:sz w:val="28"/>
          <w:szCs w:val="28"/>
          <w:bdr w:val="none" w:sz="0" w:space="0" w:color="auto" w:frame="1"/>
        </w:rPr>
        <w:t>lao</w:t>
      </w:r>
      <w:proofErr w:type="gramEnd"/>
      <w:r w:rsidRPr="000E15B7">
        <w:rPr>
          <w:rFonts w:ascii="Times New Roman" w:eastAsia="Times New Roman" w:hAnsi="Times New Roman" w:cs="Times New Roman"/>
          <w:color w:val="000000"/>
          <w:sz w:val="28"/>
          <w:szCs w:val="28"/>
          <w:bdr w:val="none" w:sz="0" w:space="0" w:color="auto" w:frame="1"/>
        </w:rPr>
        <w:t xml:space="preserve"> to lớn và cống hiến đặc biệt xuất sắc đối với sự nghiệp cách mạng của Đảng ta, dân tộc ta. </w:t>
      </w:r>
      <w:proofErr w:type="gramStart"/>
      <w:r w:rsidRPr="000E15B7">
        <w:rPr>
          <w:rFonts w:ascii="Times New Roman" w:eastAsia="Times New Roman" w:hAnsi="Times New Roman" w:cs="Times New Roman"/>
          <w:color w:val="000000"/>
          <w:sz w:val="28"/>
          <w:szCs w:val="28"/>
          <w:bdr w:val="none" w:sz="0" w:space="0" w:color="auto" w:frame="1"/>
        </w:rPr>
        <w:t>Cuộc đời hoạt động của Đại tướng gắn liền với quá trình phát triển của cách mạng nước ta và những mốc son lịch sử trọng đại, oanh liệt, đầy hy sinh, gian khổ của Đảng và dân tộc.</w:t>
      </w:r>
      <w:proofErr w:type="gramEnd"/>
      <w:r w:rsidRPr="000E15B7">
        <w:rPr>
          <w:rFonts w:ascii="Times New Roman" w:eastAsia="Times New Roman" w:hAnsi="Times New Roman" w:cs="Times New Roman"/>
          <w:color w:val="000000"/>
          <w:sz w:val="28"/>
          <w:szCs w:val="28"/>
          <w:bdr w:val="none" w:sz="0" w:space="0" w:color="auto" w:frame="1"/>
        </w:rPr>
        <w:t xml:space="preserve"> Tên tuổi Đại tướng gắn liền với thắng lợi </w:t>
      </w:r>
      <w:proofErr w:type="gramStart"/>
      <w:r w:rsidRPr="000E15B7">
        <w:rPr>
          <w:rFonts w:ascii="Times New Roman" w:eastAsia="Times New Roman" w:hAnsi="Times New Roman" w:cs="Times New Roman"/>
          <w:color w:val="000000"/>
          <w:sz w:val="28"/>
          <w:szCs w:val="28"/>
          <w:bdr w:val="none" w:sz="0" w:space="0" w:color="auto" w:frame="1"/>
        </w:rPr>
        <w:t>vĩ</w:t>
      </w:r>
      <w:proofErr w:type="gramEnd"/>
      <w:r w:rsidRPr="000E15B7">
        <w:rPr>
          <w:rFonts w:ascii="Times New Roman" w:eastAsia="Times New Roman" w:hAnsi="Times New Roman" w:cs="Times New Roman"/>
          <w:color w:val="000000"/>
          <w:sz w:val="28"/>
          <w:szCs w:val="28"/>
          <w:bdr w:val="none" w:sz="0" w:space="0" w:color="auto" w:frame="1"/>
        </w:rPr>
        <w:t xml:space="preserve"> đại của hai cuộc kháng chiến trường kỳ chống thực dân Pháp và đế quốc Mỹ; với sự nghiệp xây dựng và bảo vệ Tổ quốc. Với 103 tuổi đời, hơn 70 tuổi Đảng và những cống hiến to lớn, đặc biệt xuất sắc cho sự nghiệp cách mạng, Đại tướng là tấm gương sáng để đồng bào, đồng chí, cán bộ, chiến sỹcả nước kính trọng, yêu quý, học tập và noi theo.</w:t>
      </w:r>
    </w:p>
    <w:p w:rsidR="000E15B7" w:rsidRDefault="000E15B7" w:rsidP="000E15B7">
      <w:pPr>
        <w:spacing w:after="0" w:line="360" w:lineRule="auto"/>
        <w:textAlignment w:val="baseline"/>
        <w:rPr>
          <w:rFonts w:ascii="Times New Roman" w:eastAsia="Times New Roman" w:hAnsi="Times New Roman" w:cs="Times New Roman"/>
          <w:color w:val="000000"/>
          <w:sz w:val="28"/>
          <w:szCs w:val="28"/>
          <w:bdr w:val="none" w:sz="0" w:space="0" w:color="auto" w:frame="1"/>
        </w:rPr>
      </w:pPr>
      <w:proofErr w:type="gramStart"/>
      <w:r w:rsidRPr="000E15B7">
        <w:rPr>
          <w:rFonts w:ascii="Times New Roman" w:eastAsia="Times New Roman" w:hAnsi="Times New Roman" w:cs="Times New Roman"/>
          <w:i/>
          <w:iCs/>
          <w:color w:val="000000"/>
          <w:sz w:val="28"/>
          <w:szCs w:val="28"/>
          <w:bdr w:val="none" w:sz="0" w:space="0" w:color="auto" w:frame="1"/>
        </w:rPr>
        <w:t>N</w:t>
      </w:r>
      <w:r w:rsidRPr="000E15B7">
        <w:rPr>
          <w:rFonts w:ascii="Times New Roman" w:eastAsia="Times New Roman" w:hAnsi="Times New Roman" w:cs="Times New Roman"/>
          <w:color w:val="000000"/>
          <w:sz w:val="28"/>
          <w:szCs w:val="28"/>
          <w:bdr w:val="none" w:sz="0" w:space="0" w:color="auto" w:frame="1"/>
        </w:rPr>
        <w:t>hân kỷ niệm ba năm ngày Đại tướng vĩnh biệt chúng ta (4-10-2013 – 4-10-2016) để hòa mình vào lòng đất Mẹ Quảng Bình.</w:t>
      </w:r>
      <w:proofErr w:type="gramEnd"/>
      <w:r w:rsidRPr="000E15B7">
        <w:rPr>
          <w:rFonts w:ascii="Times New Roman" w:eastAsia="Times New Roman" w:hAnsi="Times New Roman" w:cs="Times New Roman"/>
          <w:color w:val="000000"/>
          <w:sz w:val="28"/>
          <w:szCs w:val="28"/>
          <w:bdr w:val="none" w:sz="0" w:space="0" w:color="auto" w:frame="1"/>
        </w:rPr>
        <w:t xml:space="preserve"> Nhà xuất bản Hồng Đức xuất bản và phát hành cuốn sách:</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FF6600"/>
          <w:sz w:val="28"/>
          <w:szCs w:val="28"/>
        </w:rPr>
        <w:t xml:space="preserve">            Đại Tướng Võ Nguyên Giáp Trong Trái Tim Nhân Dân</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Cuốn sách gồm tám phần:</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lastRenderedPageBreak/>
        <w:t>Phần I: Một số hình ảnh về Đại tướng Võ Nguyên Giáp.</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PhầnII: Một số bài viết, diễn văn, phát biểu quan trọng của Đại tướng Võ Nguyên Giáp.</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 III: Đạitướng Võ Nguyên Giáp với Chủ tịch Hồ Chí Minh.</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 IV: Dấu ấn Đại tướng Võ Nguyên Giáp trong những chiến công chói lọi của Quân đội nhân dân Việt Nam.</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 V: Đại tướng Võ Nguyên Giáp với tâm nguyện chấn hưng nền giáo dục nước nhà.</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 xml:space="preserve">Phần VI: Đạitướng Võ Nguyên Giáp trong trái </w:t>
      </w:r>
      <w:proofErr w:type="gramStart"/>
      <w:r w:rsidRPr="000E15B7">
        <w:rPr>
          <w:rFonts w:ascii="Times New Roman" w:eastAsia="Times New Roman" w:hAnsi="Times New Roman" w:cs="Times New Roman"/>
          <w:color w:val="242424"/>
          <w:sz w:val="28"/>
          <w:szCs w:val="28"/>
        </w:rPr>
        <w:t>tim</w:t>
      </w:r>
      <w:proofErr w:type="gramEnd"/>
      <w:r w:rsidRPr="000E15B7">
        <w:rPr>
          <w:rFonts w:ascii="Times New Roman" w:eastAsia="Times New Roman" w:hAnsi="Times New Roman" w:cs="Times New Roman"/>
          <w:color w:val="242424"/>
          <w:sz w:val="28"/>
          <w:szCs w:val="28"/>
        </w:rPr>
        <w:t xml:space="preserve"> nhân dân.</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 VII: Đại tướng Võ Nguyên Giáp sống mãi với non sông đất nước.</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Phần VIII: Những vần thơ về Đại tướng Võ Nguyên Giáp.</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Cuốn sách sẽ phần nào thể hiện hình ảnh Đại tướng Võ Nguyên Giáp trong trái tim nhân dân, qua đó chúng ta nguyện cùng toàn Đảng, toàn dân, toàn quân đoàn kết một lòng, ra sức phấn đấu, tiếp tục đi theo con đường cách mạng mà Đảng, Bác Hồ, Đại tướng và các thế hệ cách mạng đi trước, đã trọn đời phấn đấu, hy sinh vì độc lập, tự do của dân tộc, vì hạnh phúc của nhân dân; tiếp tục kiên định chủ nghĩa Mác - Lênin, tư tưởng Hồ Chí Minh, lý tưởng độc lập dân tộc và chủ nghĩa xã hội; đẩy mạnh sự nghiệp công nghiệp hóa, hiện đại hóa đất nước, vì mục tiêu dân giàu, nước mạnh, dân chủ, công bằng, văn minh.</w:t>
      </w:r>
    </w:p>
    <w:p w:rsidR="000E15B7" w:rsidRPr="000E15B7" w:rsidRDefault="000E15B7" w:rsidP="000E15B7">
      <w:pPr>
        <w:shd w:val="clear" w:color="auto" w:fill="FFFFFF"/>
        <w:spacing w:before="75" w:after="180" w:line="360" w:lineRule="auto"/>
        <w:jc w:val="both"/>
        <w:rPr>
          <w:rFonts w:ascii="Times New Roman" w:eastAsia="Times New Roman" w:hAnsi="Times New Roman" w:cs="Times New Roman"/>
          <w:color w:val="242424"/>
          <w:sz w:val="28"/>
          <w:szCs w:val="28"/>
        </w:rPr>
      </w:pPr>
      <w:r w:rsidRPr="000E15B7">
        <w:rPr>
          <w:rFonts w:ascii="Times New Roman" w:eastAsia="Times New Roman" w:hAnsi="Times New Roman" w:cs="Times New Roman"/>
          <w:color w:val="242424"/>
          <w:sz w:val="28"/>
          <w:szCs w:val="28"/>
        </w:rPr>
        <w:t xml:space="preserve">Giá sản phẩm trên Tiki đã bao gồm thuế </w:t>
      </w:r>
      <w:proofErr w:type="gramStart"/>
      <w:r w:rsidRPr="000E15B7">
        <w:rPr>
          <w:rFonts w:ascii="Times New Roman" w:eastAsia="Times New Roman" w:hAnsi="Times New Roman" w:cs="Times New Roman"/>
          <w:color w:val="242424"/>
          <w:sz w:val="28"/>
          <w:szCs w:val="28"/>
        </w:rPr>
        <w:t>theo</w:t>
      </w:r>
      <w:proofErr w:type="gramEnd"/>
      <w:r w:rsidRPr="000E15B7">
        <w:rPr>
          <w:rFonts w:ascii="Times New Roman" w:eastAsia="Times New Roman" w:hAnsi="Times New Roman" w:cs="Times New Roman"/>
          <w:color w:val="242424"/>
          <w:sz w:val="28"/>
          <w:szCs w:val="28"/>
        </w:rPr>
        <w:t xml:space="preserve"> luật hiện hành. Bên cạnh đó, tuỳ vào loại sản phẩm, hình thức và địa chỉ giao hàng mà có thể phát sinh thêm chi phí khác như phí vận chuyển, phụ phí hàng cồng kềnh, thuế nhập khẩu (đối với đơn hàng giao từ nước ngoài có giá trị trên 1 triệu đồng).....</w:t>
      </w:r>
    </w:p>
    <w:p w:rsidR="007341D5" w:rsidRPr="007341D5" w:rsidRDefault="007341D5" w:rsidP="007341D5">
      <w:pPr>
        <w:shd w:val="clear" w:color="auto" w:fill="FFFFFF"/>
        <w:spacing w:after="0" w:line="240" w:lineRule="auto"/>
        <w:rPr>
          <w:rFonts w:ascii="Roboto" w:eastAsia="Times New Roman" w:hAnsi="Roboto" w:cs="Times New Roman"/>
          <w:sz w:val="20"/>
          <w:szCs w:val="20"/>
        </w:rPr>
      </w:pPr>
      <w:r w:rsidRPr="007341D5">
        <w:rPr>
          <w:rFonts w:ascii="Roboto" w:eastAsia="Times New Roman" w:hAnsi="Roboto" w:cs="Times New Roman"/>
          <w:b/>
          <w:bCs/>
          <w:i/>
          <w:iCs/>
          <w:sz w:val="28"/>
          <w:szCs w:val="28"/>
        </w:rPr>
        <w:t xml:space="preserve">Các em thân </w:t>
      </w:r>
      <w:proofErr w:type="gramStart"/>
      <w:r w:rsidRPr="007341D5">
        <w:rPr>
          <w:rFonts w:ascii="Roboto" w:eastAsia="Times New Roman" w:hAnsi="Roboto" w:cs="Times New Roman"/>
          <w:b/>
          <w:bCs/>
          <w:i/>
          <w:iCs/>
          <w:sz w:val="28"/>
          <w:szCs w:val="28"/>
        </w:rPr>
        <w:t>mến !</w:t>
      </w:r>
      <w:proofErr w:type="gramEnd"/>
    </w:p>
    <w:p w:rsidR="007341D5" w:rsidRDefault="007341D5" w:rsidP="00A74A8D">
      <w:pPr>
        <w:spacing w:after="0" w:line="240" w:lineRule="auto"/>
        <w:jc w:val="both"/>
        <w:rPr>
          <w:rFonts w:ascii="Times New Roman" w:eastAsia="Calibri" w:hAnsi="Times New Roman" w:cs="Times New Roman"/>
          <w:b/>
          <w:sz w:val="28"/>
          <w:szCs w:val="28"/>
        </w:rPr>
      </w:pP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V. Kết quả thực hiện</w:t>
      </w:r>
    </w:p>
    <w:p w:rsidR="00A74A8D" w:rsidRPr="007341D5" w:rsidRDefault="00A74A8D" w:rsidP="00A74A8D">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lastRenderedPageBreak/>
        <w:t>………………………………………………………………………………………………………………………………………………………………………………………………………………………………………………………………………</w:t>
      </w: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 xml:space="preserve">NHÂN VIÊN THƯ VIỆN                            XÁC NHẬN CỦA TỔ TRƯỞNG </w:t>
      </w:r>
    </w:p>
    <w:p w:rsidR="00A74A8D" w:rsidRPr="007341D5" w:rsidRDefault="00A74A8D" w:rsidP="00A74A8D">
      <w:pPr>
        <w:spacing w:after="0" w:line="240" w:lineRule="auto"/>
        <w:jc w:val="both"/>
        <w:rPr>
          <w:rFonts w:ascii="Times New Roman" w:eastAsia="Calibri" w:hAnsi="Times New Roman" w:cs="Times New Roman"/>
          <w:b/>
          <w:sz w:val="28"/>
          <w:szCs w:val="28"/>
        </w:rPr>
      </w:pPr>
    </w:p>
    <w:p w:rsidR="003112EA" w:rsidRPr="007341D5" w:rsidRDefault="003112EA" w:rsidP="00CA4F28">
      <w:pPr>
        <w:spacing w:after="0" w:line="240" w:lineRule="auto"/>
        <w:jc w:val="both"/>
        <w:rPr>
          <w:rFonts w:ascii="Times New Roman" w:eastAsia="Calibri" w:hAnsi="Times New Roman" w:cs="Times New Roman"/>
          <w:sz w:val="28"/>
          <w:szCs w:val="28"/>
        </w:rPr>
      </w:pPr>
    </w:p>
    <w:p w:rsidR="00534588" w:rsidRPr="007341D5" w:rsidRDefault="00534588" w:rsidP="00CA4F28">
      <w:pPr>
        <w:spacing w:after="0" w:line="240" w:lineRule="auto"/>
        <w:jc w:val="both"/>
        <w:rPr>
          <w:rFonts w:ascii="Times New Roman" w:eastAsia="Calibri" w:hAnsi="Times New Roman" w:cs="Times New Roman"/>
          <w:sz w:val="28"/>
          <w:szCs w:val="28"/>
        </w:rPr>
      </w:pPr>
    </w:p>
    <w:p w:rsidR="00534588" w:rsidRPr="007341D5" w:rsidRDefault="00534588" w:rsidP="00CA4F28">
      <w:pPr>
        <w:spacing w:after="0" w:line="240" w:lineRule="auto"/>
        <w:jc w:val="both"/>
        <w:rPr>
          <w:rFonts w:ascii="Times New Roman" w:eastAsia="Calibri" w:hAnsi="Times New Roman" w:cs="Times New Roman"/>
          <w:sz w:val="28"/>
          <w:szCs w:val="28"/>
        </w:rPr>
      </w:pPr>
    </w:p>
    <w:p w:rsidR="00A74A8D" w:rsidRPr="007341D5" w:rsidRDefault="003112EA" w:rsidP="00CA4F28">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 xml:space="preserve"> </w:t>
      </w:r>
      <w:r w:rsidR="00A74A8D" w:rsidRPr="007341D5">
        <w:rPr>
          <w:rFonts w:ascii="Times New Roman" w:eastAsia="Calibri" w:hAnsi="Times New Roman" w:cs="Times New Roman"/>
          <w:b/>
          <w:sz w:val="28"/>
          <w:szCs w:val="28"/>
        </w:rPr>
        <w:t xml:space="preserve">Nguyễn Thị </w:t>
      </w:r>
      <w:r w:rsidR="00534588" w:rsidRPr="007341D5">
        <w:rPr>
          <w:rFonts w:ascii="Times New Roman" w:eastAsia="Calibri" w:hAnsi="Times New Roman" w:cs="Times New Roman"/>
          <w:b/>
          <w:sz w:val="28"/>
          <w:szCs w:val="28"/>
        </w:rPr>
        <w:t>Thu Mai</w:t>
      </w:r>
    </w:p>
    <w:p w:rsidR="002E46C7" w:rsidRPr="007341D5" w:rsidRDefault="002E46C7">
      <w:pPr>
        <w:rPr>
          <w:sz w:val="28"/>
          <w:szCs w:val="28"/>
        </w:rPr>
      </w:pPr>
    </w:p>
    <w:sectPr w:rsidR="002E46C7" w:rsidRPr="007341D5" w:rsidSect="0053458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720D4"/>
    <w:multiLevelType w:val="multilevel"/>
    <w:tmpl w:val="4BD6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8D"/>
    <w:rsid w:val="000E15B7"/>
    <w:rsid w:val="002E46C7"/>
    <w:rsid w:val="003112EA"/>
    <w:rsid w:val="004769A3"/>
    <w:rsid w:val="00534588"/>
    <w:rsid w:val="007341D5"/>
    <w:rsid w:val="0080675C"/>
    <w:rsid w:val="00A74A8D"/>
    <w:rsid w:val="00CA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NormalWeb">
    <w:name w:val="Normal (Web)"/>
    <w:basedOn w:val="Normal"/>
    <w:uiPriority w:val="99"/>
    <w:unhideWhenUsed/>
    <w:rsid w:val="00A74A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8D"/>
    <w:rPr>
      <w:rFonts w:ascii="Tahoma" w:hAnsi="Tahoma" w:cs="Tahoma"/>
      <w:sz w:val="16"/>
      <w:szCs w:val="16"/>
    </w:rPr>
  </w:style>
  <w:style w:type="paragraph" w:customStyle="1" w:styleId="rtejustify">
    <w:name w:val="rtejustify"/>
    <w:basedOn w:val="Normal"/>
    <w:rsid w:val="00476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EA"/>
    <w:rPr>
      <w:i/>
      <w:iCs/>
    </w:rPr>
  </w:style>
  <w:style w:type="character" w:styleId="Strong">
    <w:name w:val="Strong"/>
    <w:basedOn w:val="DefaultParagraphFont"/>
    <w:uiPriority w:val="22"/>
    <w:qFormat/>
    <w:rsid w:val="000E1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NormalWeb">
    <w:name w:val="Normal (Web)"/>
    <w:basedOn w:val="Normal"/>
    <w:uiPriority w:val="99"/>
    <w:unhideWhenUsed/>
    <w:rsid w:val="00A74A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8D"/>
    <w:rPr>
      <w:rFonts w:ascii="Tahoma" w:hAnsi="Tahoma" w:cs="Tahoma"/>
      <w:sz w:val="16"/>
      <w:szCs w:val="16"/>
    </w:rPr>
  </w:style>
  <w:style w:type="paragraph" w:customStyle="1" w:styleId="rtejustify">
    <w:name w:val="rtejustify"/>
    <w:basedOn w:val="Normal"/>
    <w:rsid w:val="00476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EA"/>
    <w:rPr>
      <w:i/>
      <w:iCs/>
    </w:rPr>
  </w:style>
  <w:style w:type="character" w:styleId="Strong">
    <w:name w:val="Strong"/>
    <w:basedOn w:val="DefaultParagraphFont"/>
    <w:uiPriority w:val="22"/>
    <w:qFormat/>
    <w:rsid w:val="000E1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3705">
      <w:bodyDiv w:val="1"/>
      <w:marLeft w:val="0"/>
      <w:marRight w:val="0"/>
      <w:marTop w:val="0"/>
      <w:marBottom w:val="0"/>
      <w:divBdr>
        <w:top w:val="none" w:sz="0" w:space="0" w:color="auto"/>
        <w:left w:val="none" w:sz="0" w:space="0" w:color="auto"/>
        <w:bottom w:val="none" w:sz="0" w:space="0" w:color="auto"/>
        <w:right w:val="none" w:sz="0" w:space="0" w:color="auto"/>
      </w:divBdr>
    </w:div>
    <w:div w:id="467819471">
      <w:bodyDiv w:val="1"/>
      <w:marLeft w:val="0"/>
      <w:marRight w:val="0"/>
      <w:marTop w:val="0"/>
      <w:marBottom w:val="0"/>
      <w:divBdr>
        <w:top w:val="none" w:sz="0" w:space="0" w:color="auto"/>
        <w:left w:val="none" w:sz="0" w:space="0" w:color="auto"/>
        <w:bottom w:val="none" w:sz="0" w:space="0" w:color="auto"/>
        <w:right w:val="none" w:sz="0" w:space="0" w:color="auto"/>
      </w:divBdr>
      <w:divsChild>
        <w:div w:id="1633444121">
          <w:marLeft w:val="0"/>
          <w:marRight w:val="0"/>
          <w:marTop w:val="0"/>
          <w:marBottom w:val="0"/>
          <w:divBdr>
            <w:top w:val="none" w:sz="0" w:space="0" w:color="auto"/>
            <w:left w:val="none" w:sz="0" w:space="0" w:color="auto"/>
            <w:bottom w:val="none" w:sz="0" w:space="0" w:color="auto"/>
            <w:right w:val="none" w:sz="0" w:space="0" w:color="auto"/>
          </w:divBdr>
        </w:div>
      </w:divsChild>
    </w:div>
    <w:div w:id="780341523">
      <w:bodyDiv w:val="1"/>
      <w:marLeft w:val="0"/>
      <w:marRight w:val="0"/>
      <w:marTop w:val="0"/>
      <w:marBottom w:val="0"/>
      <w:divBdr>
        <w:top w:val="none" w:sz="0" w:space="0" w:color="auto"/>
        <w:left w:val="none" w:sz="0" w:space="0" w:color="auto"/>
        <w:bottom w:val="none" w:sz="0" w:space="0" w:color="auto"/>
        <w:right w:val="none" w:sz="0" w:space="0" w:color="auto"/>
      </w:divBdr>
    </w:div>
    <w:div w:id="805855427">
      <w:bodyDiv w:val="1"/>
      <w:marLeft w:val="0"/>
      <w:marRight w:val="0"/>
      <w:marTop w:val="0"/>
      <w:marBottom w:val="0"/>
      <w:divBdr>
        <w:top w:val="none" w:sz="0" w:space="0" w:color="auto"/>
        <w:left w:val="none" w:sz="0" w:space="0" w:color="auto"/>
        <w:bottom w:val="none" w:sz="0" w:space="0" w:color="auto"/>
        <w:right w:val="none" w:sz="0" w:space="0" w:color="auto"/>
      </w:divBdr>
    </w:div>
    <w:div w:id="1444350097">
      <w:bodyDiv w:val="1"/>
      <w:marLeft w:val="0"/>
      <w:marRight w:val="0"/>
      <w:marTop w:val="0"/>
      <w:marBottom w:val="0"/>
      <w:divBdr>
        <w:top w:val="none" w:sz="0" w:space="0" w:color="auto"/>
        <w:left w:val="none" w:sz="0" w:space="0" w:color="auto"/>
        <w:bottom w:val="none" w:sz="0" w:space="0" w:color="auto"/>
        <w:right w:val="none" w:sz="0" w:space="0" w:color="auto"/>
      </w:divBdr>
    </w:div>
    <w:div w:id="1539514437">
      <w:bodyDiv w:val="1"/>
      <w:marLeft w:val="0"/>
      <w:marRight w:val="0"/>
      <w:marTop w:val="0"/>
      <w:marBottom w:val="0"/>
      <w:divBdr>
        <w:top w:val="none" w:sz="0" w:space="0" w:color="auto"/>
        <w:left w:val="none" w:sz="0" w:space="0" w:color="auto"/>
        <w:bottom w:val="none" w:sz="0" w:space="0" w:color="auto"/>
        <w:right w:val="none" w:sz="0" w:space="0" w:color="auto"/>
      </w:divBdr>
      <w:divsChild>
        <w:div w:id="1612472432">
          <w:marLeft w:val="0"/>
          <w:marRight w:val="0"/>
          <w:marTop w:val="0"/>
          <w:marBottom w:val="0"/>
          <w:divBdr>
            <w:top w:val="none" w:sz="0" w:space="0" w:color="auto"/>
            <w:left w:val="none" w:sz="0" w:space="0" w:color="auto"/>
            <w:bottom w:val="none" w:sz="0" w:space="0" w:color="auto"/>
            <w:right w:val="none" w:sz="0" w:space="0" w:color="auto"/>
          </w:divBdr>
          <w:divsChild>
            <w:div w:id="1125350775">
              <w:marLeft w:val="0"/>
              <w:marRight w:val="0"/>
              <w:marTop w:val="0"/>
              <w:marBottom w:val="0"/>
              <w:divBdr>
                <w:top w:val="none" w:sz="0" w:space="0" w:color="auto"/>
                <w:left w:val="none" w:sz="0" w:space="0" w:color="auto"/>
                <w:bottom w:val="none" w:sz="0" w:space="0" w:color="auto"/>
                <w:right w:val="none" w:sz="0" w:space="0" w:color="auto"/>
              </w:divBdr>
              <w:divsChild>
                <w:div w:id="1650942714">
                  <w:marLeft w:val="0"/>
                  <w:marRight w:val="0"/>
                  <w:marTop w:val="0"/>
                  <w:marBottom w:val="0"/>
                  <w:divBdr>
                    <w:top w:val="none" w:sz="0" w:space="0" w:color="auto"/>
                    <w:left w:val="none" w:sz="0" w:space="0" w:color="auto"/>
                    <w:bottom w:val="none" w:sz="0" w:space="0" w:color="auto"/>
                    <w:right w:val="none" w:sz="0" w:space="0" w:color="auto"/>
                  </w:divBdr>
                  <w:divsChild>
                    <w:div w:id="2100366636">
                      <w:marLeft w:val="0"/>
                      <w:marRight w:val="0"/>
                      <w:marTop w:val="0"/>
                      <w:marBottom w:val="0"/>
                      <w:divBdr>
                        <w:top w:val="none" w:sz="0" w:space="0" w:color="auto"/>
                        <w:left w:val="none" w:sz="0" w:space="0" w:color="auto"/>
                        <w:bottom w:val="none" w:sz="0" w:space="0" w:color="auto"/>
                        <w:right w:val="none" w:sz="0" w:space="0" w:color="auto"/>
                      </w:divBdr>
                      <w:divsChild>
                        <w:div w:id="1702393204">
                          <w:marLeft w:val="0"/>
                          <w:marRight w:val="0"/>
                          <w:marTop w:val="0"/>
                          <w:marBottom w:val="0"/>
                          <w:divBdr>
                            <w:top w:val="none" w:sz="0" w:space="0" w:color="auto"/>
                            <w:left w:val="none" w:sz="0" w:space="0" w:color="auto"/>
                            <w:bottom w:val="none" w:sz="0" w:space="0" w:color="auto"/>
                            <w:right w:val="none" w:sz="0" w:space="0" w:color="auto"/>
                          </w:divBdr>
                          <w:divsChild>
                            <w:div w:id="13513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94955">
          <w:marLeft w:val="0"/>
          <w:marRight w:val="0"/>
          <w:marTop w:val="0"/>
          <w:marBottom w:val="0"/>
          <w:divBdr>
            <w:top w:val="none" w:sz="0" w:space="0" w:color="auto"/>
            <w:left w:val="none" w:sz="0" w:space="0" w:color="auto"/>
            <w:bottom w:val="none" w:sz="0" w:space="0" w:color="auto"/>
            <w:right w:val="none" w:sz="0" w:space="0" w:color="auto"/>
          </w:divBdr>
          <w:divsChild>
            <w:div w:id="1018701421">
              <w:marLeft w:val="0"/>
              <w:marRight w:val="0"/>
              <w:marTop w:val="0"/>
              <w:marBottom w:val="0"/>
              <w:divBdr>
                <w:top w:val="none" w:sz="0" w:space="0" w:color="auto"/>
                <w:left w:val="none" w:sz="0" w:space="0" w:color="auto"/>
                <w:bottom w:val="none" w:sz="0" w:space="0" w:color="auto"/>
                <w:right w:val="none" w:sz="0" w:space="0" w:color="auto"/>
              </w:divBdr>
              <w:divsChild>
                <w:div w:id="1309629341">
                  <w:marLeft w:val="0"/>
                  <w:marRight w:val="0"/>
                  <w:marTop w:val="0"/>
                  <w:marBottom w:val="0"/>
                  <w:divBdr>
                    <w:top w:val="none" w:sz="0" w:space="0" w:color="auto"/>
                    <w:left w:val="none" w:sz="0" w:space="0" w:color="auto"/>
                    <w:bottom w:val="none" w:sz="0" w:space="0" w:color="auto"/>
                    <w:right w:val="none" w:sz="0" w:space="0" w:color="auto"/>
                  </w:divBdr>
                </w:div>
                <w:div w:id="220675481">
                  <w:marLeft w:val="0"/>
                  <w:marRight w:val="0"/>
                  <w:marTop w:val="0"/>
                  <w:marBottom w:val="0"/>
                  <w:divBdr>
                    <w:top w:val="none" w:sz="0" w:space="0" w:color="auto"/>
                    <w:left w:val="none" w:sz="0" w:space="0" w:color="auto"/>
                    <w:bottom w:val="none" w:sz="0" w:space="0" w:color="auto"/>
                    <w:right w:val="none" w:sz="0" w:space="0" w:color="auto"/>
                  </w:divBdr>
                  <w:divsChild>
                    <w:div w:id="1521581288">
                      <w:marLeft w:val="0"/>
                      <w:marRight w:val="0"/>
                      <w:marTop w:val="0"/>
                      <w:marBottom w:val="0"/>
                      <w:divBdr>
                        <w:top w:val="none" w:sz="0" w:space="0" w:color="auto"/>
                        <w:left w:val="none" w:sz="0" w:space="0" w:color="auto"/>
                        <w:bottom w:val="none" w:sz="0" w:space="0" w:color="auto"/>
                        <w:right w:val="none" w:sz="0" w:space="0" w:color="auto"/>
                      </w:divBdr>
                      <w:divsChild>
                        <w:div w:id="993753602">
                          <w:marLeft w:val="0"/>
                          <w:marRight w:val="0"/>
                          <w:marTop w:val="0"/>
                          <w:marBottom w:val="0"/>
                          <w:divBdr>
                            <w:top w:val="none" w:sz="0" w:space="0" w:color="auto"/>
                            <w:left w:val="none" w:sz="0" w:space="0" w:color="auto"/>
                            <w:bottom w:val="none" w:sz="0" w:space="0" w:color="auto"/>
                            <w:right w:val="none" w:sz="0" w:space="0" w:color="auto"/>
                          </w:divBdr>
                          <w:divsChild>
                            <w:div w:id="642389142">
                              <w:marLeft w:val="0"/>
                              <w:marRight w:val="0"/>
                              <w:marTop w:val="0"/>
                              <w:marBottom w:val="0"/>
                              <w:divBdr>
                                <w:top w:val="none" w:sz="0" w:space="0" w:color="auto"/>
                                <w:left w:val="none" w:sz="0" w:space="0" w:color="auto"/>
                                <w:bottom w:val="none" w:sz="0" w:space="0" w:color="auto"/>
                                <w:right w:val="single" w:sz="2" w:space="0" w:color="EBEB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hluat.com.vn/sach-dang-chinh-tri-nhan-vat/dai-tuong-vo-nguyen-giap-trong-trai-tim-nhan-d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2023-12-14T07:52:00Z</cp:lastPrinted>
  <dcterms:created xsi:type="dcterms:W3CDTF">2023-09-11T01:09:00Z</dcterms:created>
  <dcterms:modified xsi:type="dcterms:W3CDTF">2023-12-14T07:53:00Z</dcterms:modified>
</cp:coreProperties>
</file>