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45"/>
      </w:tblGrid>
      <w:tr w:rsidR="0099542A" w14:paraId="22F9441C" w14:textId="77777777" w:rsidTr="0099542A">
        <w:tc>
          <w:tcPr>
            <w:tcW w:w="4077" w:type="dxa"/>
          </w:tcPr>
          <w:p w14:paraId="22F94416" w14:textId="77777777" w:rsidR="0099542A" w:rsidRDefault="0099542A" w:rsidP="0099542A">
            <w:pPr>
              <w:jc w:val="center"/>
              <w:rPr>
                <w:rFonts w:ascii="Times New Roman" w:hAnsi="Times New Roman" w:cs="Times New Roman"/>
                <w:sz w:val="24"/>
                <w:szCs w:val="24"/>
              </w:rPr>
            </w:pPr>
            <w:r>
              <w:rPr>
                <w:rFonts w:ascii="Times New Roman" w:hAnsi="Times New Roman" w:cs="Times New Roman"/>
                <w:sz w:val="24"/>
                <w:szCs w:val="24"/>
              </w:rPr>
              <w:t>UBND QUẬN HOÀNG MAI</w:t>
            </w:r>
          </w:p>
          <w:p w14:paraId="22F94417" w14:textId="77777777" w:rsidR="0099542A" w:rsidRPr="0099542A" w:rsidRDefault="0099542A" w:rsidP="0099542A">
            <w:pPr>
              <w:jc w:val="center"/>
              <w:rPr>
                <w:rFonts w:ascii="Times New Roman" w:hAnsi="Times New Roman" w:cs="Times New Roman"/>
                <w:b/>
                <w:sz w:val="24"/>
                <w:szCs w:val="24"/>
              </w:rPr>
            </w:pPr>
            <w:r>
              <w:rPr>
                <w:rFonts w:ascii="Times New Roman" w:hAnsi="Times New Roman" w:cs="Times New Roman"/>
                <w:b/>
                <w:sz w:val="24"/>
                <w:szCs w:val="24"/>
              </w:rPr>
              <w:t>TRƯ</w:t>
            </w:r>
            <w:r w:rsidRPr="0099542A">
              <w:rPr>
                <w:rFonts w:ascii="Times New Roman" w:hAnsi="Times New Roman" w:cs="Times New Roman"/>
                <w:b/>
                <w:sz w:val="24"/>
                <w:szCs w:val="24"/>
                <w:u w:val="single"/>
              </w:rPr>
              <w:t>ỜNG TIỂU HỌC ĐỊNH C</w:t>
            </w:r>
            <w:r>
              <w:rPr>
                <w:rFonts w:ascii="Times New Roman" w:hAnsi="Times New Roman" w:cs="Times New Roman"/>
                <w:b/>
                <w:sz w:val="24"/>
                <w:szCs w:val="24"/>
              </w:rPr>
              <w:t>ÔNG</w:t>
            </w:r>
          </w:p>
        </w:tc>
        <w:tc>
          <w:tcPr>
            <w:tcW w:w="5245" w:type="dxa"/>
          </w:tcPr>
          <w:p w14:paraId="22F94418" w14:textId="77777777" w:rsidR="0099542A" w:rsidRDefault="0099542A" w:rsidP="0099542A">
            <w:pPr>
              <w:jc w:val="center"/>
              <w:rPr>
                <w:rFonts w:ascii="Times New Roman" w:hAnsi="Times New Roman" w:cs="Times New Roman"/>
                <w:b/>
                <w:sz w:val="24"/>
                <w:szCs w:val="24"/>
              </w:rPr>
            </w:pPr>
            <w:r>
              <w:rPr>
                <w:rFonts w:ascii="Times New Roman" w:hAnsi="Times New Roman" w:cs="Times New Roman"/>
                <w:b/>
                <w:sz w:val="24"/>
                <w:szCs w:val="24"/>
              </w:rPr>
              <w:t>CỘNG HÒA XÃ HỘI CHỦ NGHĨA VIỆT NAM</w:t>
            </w:r>
          </w:p>
          <w:p w14:paraId="22F94419" w14:textId="77777777" w:rsidR="0099542A" w:rsidRPr="0099542A" w:rsidRDefault="0099542A" w:rsidP="0099542A">
            <w:pPr>
              <w:jc w:val="center"/>
              <w:rPr>
                <w:rFonts w:ascii="Times New Roman" w:hAnsi="Times New Roman" w:cs="Times New Roman"/>
                <w:b/>
                <w:sz w:val="24"/>
                <w:szCs w:val="24"/>
                <w:u w:val="single"/>
              </w:rPr>
            </w:pPr>
            <w:r w:rsidRPr="0099542A">
              <w:rPr>
                <w:rFonts w:ascii="Times New Roman" w:hAnsi="Times New Roman" w:cs="Times New Roman"/>
                <w:b/>
                <w:sz w:val="24"/>
                <w:szCs w:val="24"/>
                <w:u w:val="single"/>
              </w:rPr>
              <w:t>Độc lập – Tự do – Hạnh phúc</w:t>
            </w:r>
          </w:p>
          <w:p w14:paraId="22F9441A" w14:textId="77777777" w:rsidR="0099542A" w:rsidRDefault="0099542A">
            <w:pPr>
              <w:rPr>
                <w:rFonts w:ascii="Times New Roman" w:hAnsi="Times New Roman" w:cs="Times New Roman"/>
                <w:b/>
                <w:sz w:val="24"/>
                <w:szCs w:val="24"/>
              </w:rPr>
            </w:pPr>
          </w:p>
          <w:p w14:paraId="22F9441B" w14:textId="0345EA18" w:rsidR="0099542A" w:rsidRPr="0099542A" w:rsidRDefault="0099542A" w:rsidP="0099542A">
            <w:pPr>
              <w:jc w:val="right"/>
              <w:rPr>
                <w:rFonts w:ascii="Times New Roman" w:hAnsi="Times New Roman" w:cs="Times New Roman"/>
                <w:i/>
                <w:sz w:val="24"/>
                <w:szCs w:val="24"/>
              </w:rPr>
            </w:pPr>
            <w:r>
              <w:rPr>
                <w:rFonts w:ascii="Times New Roman" w:hAnsi="Times New Roman" w:cs="Times New Roman"/>
                <w:i/>
                <w:sz w:val="24"/>
                <w:szCs w:val="24"/>
              </w:rPr>
              <w:t xml:space="preserve">Định Công, ngày 19 tháng </w:t>
            </w:r>
            <w:r w:rsidR="00C840CD">
              <w:rPr>
                <w:rFonts w:ascii="Times New Roman" w:hAnsi="Times New Roman" w:cs="Times New Roman"/>
                <w:i/>
                <w:sz w:val="24"/>
                <w:szCs w:val="24"/>
              </w:rPr>
              <w:t>03</w:t>
            </w:r>
            <w:r>
              <w:rPr>
                <w:rFonts w:ascii="Times New Roman" w:hAnsi="Times New Roman" w:cs="Times New Roman"/>
                <w:i/>
                <w:sz w:val="24"/>
                <w:szCs w:val="24"/>
              </w:rPr>
              <w:t xml:space="preserve"> năm 2024</w:t>
            </w:r>
          </w:p>
        </w:tc>
      </w:tr>
    </w:tbl>
    <w:p w14:paraId="22F9441D" w14:textId="77777777" w:rsidR="008337F8" w:rsidRDefault="0099542A" w:rsidP="00314A4A">
      <w:pPr>
        <w:spacing w:before="240" w:after="0"/>
        <w:jc w:val="center"/>
        <w:rPr>
          <w:rFonts w:ascii="Times New Roman" w:hAnsi="Times New Roman" w:cs="Times New Roman"/>
          <w:b/>
          <w:sz w:val="28"/>
          <w:szCs w:val="28"/>
        </w:rPr>
      </w:pPr>
      <w:r>
        <w:rPr>
          <w:rFonts w:ascii="Times New Roman" w:hAnsi="Times New Roman" w:cs="Times New Roman"/>
          <w:b/>
          <w:sz w:val="28"/>
          <w:szCs w:val="28"/>
        </w:rPr>
        <w:t>KẾ HOẠCH</w:t>
      </w:r>
    </w:p>
    <w:p w14:paraId="22F9441E" w14:textId="77777777" w:rsidR="0099542A" w:rsidRDefault="0099542A" w:rsidP="00314A4A">
      <w:pPr>
        <w:spacing w:after="0"/>
        <w:jc w:val="center"/>
        <w:rPr>
          <w:rFonts w:ascii="Times New Roman" w:hAnsi="Times New Roman" w:cs="Times New Roman"/>
          <w:b/>
          <w:sz w:val="28"/>
          <w:szCs w:val="28"/>
        </w:rPr>
      </w:pPr>
      <w:r>
        <w:rPr>
          <w:rFonts w:ascii="Times New Roman" w:hAnsi="Times New Roman" w:cs="Times New Roman"/>
          <w:b/>
          <w:sz w:val="28"/>
          <w:szCs w:val="28"/>
        </w:rPr>
        <w:t>Tổ chức Cuộc thi Đại sứ Văn hóa đọc thành phố Hà Nội năm 2024</w:t>
      </w:r>
    </w:p>
    <w:p w14:paraId="22F9441F" w14:textId="77777777" w:rsidR="0099542A" w:rsidRDefault="0099542A" w:rsidP="00314A4A">
      <w:pPr>
        <w:spacing w:after="0"/>
        <w:jc w:val="center"/>
        <w:rPr>
          <w:rFonts w:ascii="Times New Roman" w:hAnsi="Times New Roman" w:cs="Times New Roman"/>
          <w:b/>
          <w:sz w:val="28"/>
          <w:szCs w:val="28"/>
        </w:rPr>
      </w:pPr>
      <w:r>
        <w:rPr>
          <w:rFonts w:ascii="Times New Roman" w:hAnsi="Times New Roman" w:cs="Times New Roman"/>
          <w:b/>
          <w:sz w:val="28"/>
          <w:szCs w:val="28"/>
        </w:rPr>
        <w:t>Chào mừng kỷ niệm 70 năm Ngày Giải phóng Thủ đô</w:t>
      </w:r>
    </w:p>
    <w:p w14:paraId="22F94420" w14:textId="77777777" w:rsidR="0099542A" w:rsidRDefault="0099542A" w:rsidP="00314A4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(10/10/1954 </w:t>
      </w:r>
      <w:r w:rsidR="00D5631E">
        <w:rPr>
          <w:rFonts w:ascii="Times New Roman" w:hAnsi="Times New Roman" w:cs="Times New Roman"/>
          <w:b/>
          <w:sz w:val="28"/>
          <w:szCs w:val="28"/>
        </w:rPr>
        <w:t>-</w:t>
      </w:r>
      <w:r>
        <w:rPr>
          <w:rFonts w:ascii="Times New Roman" w:hAnsi="Times New Roman" w:cs="Times New Roman"/>
          <w:b/>
          <w:sz w:val="28"/>
          <w:szCs w:val="28"/>
        </w:rPr>
        <w:t xml:space="preserve"> 10/10/2024)</w:t>
      </w:r>
    </w:p>
    <w:p w14:paraId="22F94421" w14:textId="2D3CFA1D" w:rsidR="0099542A" w:rsidRDefault="00F67A0C" w:rsidP="00436FD1">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Căn</w:t>
      </w:r>
      <w:r>
        <w:rPr>
          <w:rFonts w:ascii="Times New Roman" w:hAnsi="Times New Roman" w:cs="Times New Roman"/>
          <w:sz w:val="28"/>
          <w:szCs w:val="28"/>
          <w:lang w:val="vi-VN"/>
        </w:rPr>
        <w:t xml:space="preserve"> cứ </w:t>
      </w:r>
      <w:r w:rsidR="00C840CD">
        <w:rPr>
          <w:rFonts w:ascii="Times New Roman" w:hAnsi="Times New Roman" w:cs="Times New Roman"/>
          <w:sz w:val="28"/>
          <w:szCs w:val="28"/>
        </w:rPr>
        <w:t>Kế</w:t>
      </w:r>
      <w:r w:rsidR="00C840CD">
        <w:rPr>
          <w:rFonts w:ascii="Times New Roman" w:hAnsi="Times New Roman" w:cs="Times New Roman"/>
          <w:sz w:val="28"/>
          <w:szCs w:val="28"/>
          <w:lang w:val="vi-VN"/>
        </w:rPr>
        <w:t xml:space="preserve"> hoạch số 170/KH-SVHTT ngày 12/3/2024 của Sở Văn hóa và Thể thao thành phố Hà Nội</w:t>
      </w:r>
      <w:r w:rsidR="0099542A">
        <w:rPr>
          <w:rFonts w:ascii="Times New Roman" w:hAnsi="Times New Roman" w:cs="Times New Roman"/>
          <w:sz w:val="28"/>
          <w:szCs w:val="28"/>
        </w:rPr>
        <w:t>, trường Tiểu học Định Công phát động tổ chức Cuộc thi Đại sứ Văn</w:t>
      </w:r>
      <w:r w:rsidR="00314A4A">
        <w:rPr>
          <w:rFonts w:ascii="Times New Roman" w:hAnsi="Times New Roman" w:cs="Times New Roman"/>
          <w:sz w:val="28"/>
          <w:szCs w:val="28"/>
        </w:rPr>
        <w:t xml:space="preserve"> hóa đọc thành phố Hà Nội năm 2024 chào mừng kỷ niệm 70 năm Ngày Giải phóng Thủ đô (10/10/1954 - 10/102024) như sau:</w:t>
      </w:r>
    </w:p>
    <w:p w14:paraId="22F94422" w14:textId="77777777" w:rsidR="00314A4A" w:rsidRPr="00451008" w:rsidRDefault="00024FFB" w:rsidP="00436FD1">
      <w:pPr>
        <w:pStyle w:val="ListParagraph"/>
        <w:numPr>
          <w:ilvl w:val="0"/>
          <w:numId w:val="1"/>
        </w:numPr>
        <w:tabs>
          <w:tab w:val="left" w:pos="993"/>
        </w:tabs>
        <w:spacing w:after="0"/>
        <w:jc w:val="both"/>
        <w:rPr>
          <w:rFonts w:ascii="Times New Roman" w:hAnsi="Times New Roman" w:cs="Times New Roman"/>
          <w:b/>
          <w:sz w:val="28"/>
          <w:szCs w:val="28"/>
        </w:rPr>
      </w:pPr>
      <w:r>
        <w:rPr>
          <w:rFonts w:ascii="Times New Roman" w:hAnsi="Times New Roman" w:cs="Times New Roman"/>
          <w:b/>
          <w:sz w:val="28"/>
          <w:szCs w:val="28"/>
        </w:rPr>
        <w:t>MỤC ĐÍCH, YÊU CẦU</w:t>
      </w:r>
      <w:r w:rsidR="00314A4A" w:rsidRPr="00451008">
        <w:rPr>
          <w:rFonts w:ascii="Times New Roman" w:hAnsi="Times New Roman" w:cs="Times New Roman"/>
          <w:b/>
          <w:sz w:val="28"/>
          <w:szCs w:val="28"/>
        </w:rPr>
        <w:t>:</w:t>
      </w:r>
    </w:p>
    <w:p w14:paraId="22F94423" w14:textId="77777777" w:rsidR="004509DD" w:rsidRPr="00451008" w:rsidRDefault="004509DD" w:rsidP="004509DD">
      <w:pPr>
        <w:pStyle w:val="ListParagraph"/>
        <w:numPr>
          <w:ilvl w:val="0"/>
          <w:numId w:val="3"/>
        </w:numPr>
        <w:tabs>
          <w:tab w:val="left" w:pos="993"/>
        </w:tabs>
        <w:spacing w:after="0"/>
        <w:ind w:hanging="1091"/>
        <w:jc w:val="both"/>
        <w:rPr>
          <w:rFonts w:ascii="Times New Roman" w:hAnsi="Times New Roman" w:cs="Times New Roman"/>
          <w:b/>
          <w:sz w:val="28"/>
          <w:szCs w:val="28"/>
        </w:rPr>
      </w:pPr>
      <w:r w:rsidRPr="00451008">
        <w:rPr>
          <w:rFonts w:ascii="Times New Roman" w:hAnsi="Times New Roman" w:cs="Times New Roman"/>
          <w:b/>
          <w:sz w:val="28"/>
          <w:szCs w:val="28"/>
        </w:rPr>
        <w:t>Mục đích:</w:t>
      </w:r>
    </w:p>
    <w:p w14:paraId="22F94424" w14:textId="77777777" w:rsidR="00314A4A" w:rsidRDefault="00E27C77" w:rsidP="00E27C77">
      <w:pPr>
        <w:pStyle w:val="ListParagraph"/>
        <w:numPr>
          <w:ilvl w:val="0"/>
          <w:numId w:val="2"/>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Tiếp tục thực hiện hiệu quả Đề án Phát triển Văn hóa đọc trong cộng đồng, chương trình “Phát triển văn hóa, nâng cao chất lượng nguồn nhân lực, xây dựng người Hà Nội thanh lịch, văn minh”.</w:t>
      </w:r>
    </w:p>
    <w:p w14:paraId="22F94425" w14:textId="77777777" w:rsidR="00492649" w:rsidRDefault="00492649" w:rsidP="00E27C77">
      <w:pPr>
        <w:pStyle w:val="ListParagraph"/>
        <w:numPr>
          <w:ilvl w:val="0"/>
          <w:numId w:val="2"/>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Tạo sân chơi bổ ích, lý thú cho các em học sinh, lan toản niềm đam mê đọc sách đối với thế hệ trẻ; giới thiệu, quảng bá về Thủ đô ngàn năm văn hiến trên tiến trình hội nhập và phát triển.</w:t>
      </w:r>
    </w:p>
    <w:p w14:paraId="22F94426" w14:textId="77777777" w:rsidR="00492649" w:rsidRDefault="00492649" w:rsidP="00E27C77">
      <w:pPr>
        <w:pStyle w:val="ListParagraph"/>
        <w:numPr>
          <w:ilvl w:val="0"/>
          <w:numId w:val="2"/>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Trao đổi, chia sẻ kinh nghiệm của việc đọc sách và phát triển văn hóa đọc, từ đó khuyến khích, thúc đẩy phong trào đọc trong nhà trường và cộng đồng, hình thành thói quen và nâng cao kỹ năng đọc sách cho học sinh, khích lệ các em phấn đấu học tập và bằng những hành động, việc làm cụ thể để góp phần xây dựng Thủ đô “Văn hiến </w:t>
      </w:r>
      <w:r w:rsidR="004509DD">
        <w:rPr>
          <w:rFonts w:ascii="Times New Roman" w:hAnsi="Times New Roman" w:cs="Times New Roman"/>
          <w:sz w:val="28"/>
          <w:szCs w:val="28"/>
        </w:rPr>
        <w:t>-</w:t>
      </w:r>
      <w:r>
        <w:rPr>
          <w:rFonts w:ascii="Times New Roman" w:hAnsi="Times New Roman" w:cs="Times New Roman"/>
          <w:sz w:val="28"/>
          <w:szCs w:val="28"/>
        </w:rPr>
        <w:t xml:space="preserve"> Văn minh </w:t>
      </w:r>
      <w:r w:rsidR="004509DD">
        <w:rPr>
          <w:rFonts w:ascii="Times New Roman" w:hAnsi="Times New Roman" w:cs="Times New Roman"/>
          <w:sz w:val="28"/>
          <w:szCs w:val="28"/>
        </w:rPr>
        <w:t>-</w:t>
      </w:r>
      <w:r>
        <w:rPr>
          <w:rFonts w:ascii="Times New Roman" w:hAnsi="Times New Roman" w:cs="Times New Roman"/>
          <w:sz w:val="28"/>
          <w:szCs w:val="28"/>
        </w:rPr>
        <w:t xml:space="preserve"> Hiện đại”</w:t>
      </w:r>
      <w:r w:rsidR="004509DD">
        <w:rPr>
          <w:rFonts w:ascii="Times New Roman" w:hAnsi="Times New Roman" w:cs="Times New Roman"/>
          <w:sz w:val="28"/>
          <w:szCs w:val="28"/>
        </w:rPr>
        <w:t>.</w:t>
      </w:r>
    </w:p>
    <w:p w14:paraId="22F94427" w14:textId="77777777" w:rsidR="004509DD" w:rsidRPr="00451008" w:rsidRDefault="004509DD" w:rsidP="004509DD">
      <w:pPr>
        <w:pStyle w:val="ListParagraph"/>
        <w:numPr>
          <w:ilvl w:val="0"/>
          <w:numId w:val="3"/>
        </w:numPr>
        <w:tabs>
          <w:tab w:val="left" w:pos="993"/>
        </w:tabs>
        <w:spacing w:after="0"/>
        <w:ind w:hanging="1091"/>
        <w:jc w:val="both"/>
        <w:rPr>
          <w:rFonts w:ascii="Times New Roman" w:hAnsi="Times New Roman" w:cs="Times New Roman"/>
          <w:b/>
          <w:sz w:val="28"/>
          <w:szCs w:val="28"/>
        </w:rPr>
      </w:pPr>
      <w:r w:rsidRPr="00451008">
        <w:rPr>
          <w:rFonts w:ascii="Times New Roman" w:hAnsi="Times New Roman" w:cs="Times New Roman"/>
          <w:b/>
          <w:sz w:val="28"/>
          <w:szCs w:val="28"/>
        </w:rPr>
        <w:t>Yêu cầu</w:t>
      </w:r>
    </w:p>
    <w:p w14:paraId="22F94428" w14:textId="77777777" w:rsidR="004509DD" w:rsidRDefault="004509DD" w:rsidP="004509DD">
      <w:pPr>
        <w:pStyle w:val="ListParagraph"/>
        <w:numPr>
          <w:ilvl w:val="0"/>
          <w:numId w:val="2"/>
        </w:numPr>
        <w:tabs>
          <w:tab w:val="left" w:pos="993"/>
        </w:tabs>
        <w:spacing w:after="0"/>
        <w:ind w:left="0" w:firstLine="709"/>
        <w:jc w:val="both"/>
        <w:rPr>
          <w:rFonts w:ascii="Times New Roman" w:hAnsi="Times New Roman" w:cs="Times New Roman"/>
          <w:sz w:val="28"/>
          <w:szCs w:val="28"/>
        </w:rPr>
      </w:pPr>
      <w:r w:rsidRPr="00451008">
        <w:rPr>
          <w:rFonts w:ascii="Times New Roman" w:hAnsi="Times New Roman" w:cs="Times New Roman"/>
          <w:sz w:val="28"/>
          <w:szCs w:val="28"/>
        </w:rPr>
        <w:t>Cuộc thi được tổ chức từ cấp trường; chung khảo cấp phường, cấp quận và cấp Thành phố, nhằm tạo sự lan tỏa rộng rãi phong trào đọc sách đến toàn thể các em học sinh.</w:t>
      </w:r>
      <w:r w:rsidR="00451008" w:rsidRPr="00451008">
        <w:rPr>
          <w:rFonts w:ascii="Times New Roman" w:hAnsi="Times New Roman" w:cs="Times New Roman"/>
          <w:sz w:val="28"/>
          <w:szCs w:val="28"/>
        </w:rPr>
        <w:t xml:space="preserve"> Vì vậy, nhà trường </w:t>
      </w:r>
      <w:r w:rsidR="00451008">
        <w:rPr>
          <w:rFonts w:ascii="Times New Roman" w:hAnsi="Times New Roman" w:cs="Times New Roman"/>
          <w:sz w:val="28"/>
          <w:szCs w:val="28"/>
        </w:rPr>
        <w:t>y</w:t>
      </w:r>
      <w:r w:rsidRPr="00451008">
        <w:rPr>
          <w:rFonts w:ascii="Times New Roman" w:hAnsi="Times New Roman" w:cs="Times New Roman"/>
          <w:sz w:val="28"/>
          <w:szCs w:val="28"/>
        </w:rPr>
        <w:t>êu cầu 100% các lớp tham gia cuộ</w:t>
      </w:r>
      <w:r w:rsidR="006B54FD">
        <w:rPr>
          <w:rFonts w:ascii="Times New Roman" w:hAnsi="Times New Roman" w:cs="Times New Roman"/>
          <w:sz w:val="28"/>
          <w:szCs w:val="28"/>
        </w:rPr>
        <w:t>c thi này, phấn đấu đạt chỉ tiêu từ 70% học sinh trở lên tham gia.</w:t>
      </w:r>
    </w:p>
    <w:p w14:paraId="22F94429" w14:textId="77777777" w:rsidR="00451008" w:rsidRDefault="00024FFB" w:rsidP="00451008">
      <w:pPr>
        <w:pStyle w:val="ListParagraph"/>
        <w:numPr>
          <w:ilvl w:val="0"/>
          <w:numId w:val="1"/>
        </w:numPr>
        <w:tabs>
          <w:tab w:val="left" w:pos="1134"/>
        </w:tabs>
        <w:spacing w:after="0"/>
        <w:jc w:val="both"/>
        <w:rPr>
          <w:rFonts w:ascii="Times New Roman" w:hAnsi="Times New Roman" w:cs="Times New Roman"/>
          <w:b/>
          <w:sz w:val="28"/>
          <w:szCs w:val="28"/>
        </w:rPr>
      </w:pPr>
      <w:r>
        <w:rPr>
          <w:rFonts w:ascii="Times New Roman" w:hAnsi="Times New Roman" w:cs="Times New Roman"/>
          <w:b/>
          <w:sz w:val="28"/>
          <w:szCs w:val="28"/>
        </w:rPr>
        <w:t>CHỦ ĐỀ, NỘI DUNG, HÌNH THỨC</w:t>
      </w:r>
      <w:r w:rsidR="00451008">
        <w:rPr>
          <w:rFonts w:ascii="Times New Roman" w:hAnsi="Times New Roman" w:cs="Times New Roman"/>
          <w:b/>
          <w:sz w:val="28"/>
          <w:szCs w:val="28"/>
        </w:rPr>
        <w:t>:</w:t>
      </w:r>
    </w:p>
    <w:p w14:paraId="22F9442A" w14:textId="77777777" w:rsidR="00451008" w:rsidRPr="000D03C4" w:rsidRDefault="00451008" w:rsidP="00451008">
      <w:pPr>
        <w:pStyle w:val="ListParagraph"/>
        <w:numPr>
          <w:ilvl w:val="0"/>
          <w:numId w:val="4"/>
        </w:numPr>
        <w:tabs>
          <w:tab w:val="left" w:pos="1134"/>
        </w:tabs>
        <w:spacing w:after="0"/>
        <w:ind w:left="0" w:firstLine="720"/>
        <w:jc w:val="both"/>
        <w:rPr>
          <w:rFonts w:ascii="Times New Roman" w:hAnsi="Times New Roman" w:cs="Times New Roman"/>
          <w:b/>
          <w:sz w:val="28"/>
          <w:szCs w:val="28"/>
        </w:rPr>
      </w:pPr>
      <w:r w:rsidRPr="00947377">
        <w:rPr>
          <w:rFonts w:ascii="Times New Roman" w:hAnsi="Times New Roman" w:cs="Times New Roman"/>
          <w:b/>
          <w:sz w:val="28"/>
          <w:szCs w:val="28"/>
        </w:rPr>
        <w:t>Chủ đề:</w:t>
      </w:r>
      <w:r>
        <w:rPr>
          <w:rFonts w:ascii="Times New Roman" w:hAnsi="Times New Roman" w:cs="Times New Roman"/>
          <w:b/>
          <w:sz w:val="28"/>
          <w:szCs w:val="28"/>
        </w:rPr>
        <w:t xml:space="preserve"> </w:t>
      </w:r>
      <w:r w:rsidRPr="00947377">
        <w:rPr>
          <w:rFonts w:ascii="Times New Roman" w:hAnsi="Times New Roman" w:cs="Times New Roman"/>
          <w:i/>
          <w:sz w:val="28"/>
          <w:szCs w:val="28"/>
        </w:rPr>
        <w:t xml:space="preserve">“Phát huy hào khí Thăng Long </w:t>
      </w:r>
      <w:r w:rsidR="00D5631E" w:rsidRPr="00947377">
        <w:rPr>
          <w:rFonts w:ascii="Times New Roman" w:hAnsi="Times New Roman" w:cs="Times New Roman"/>
          <w:i/>
          <w:sz w:val="28"/>
          <w:szCs w:val="28"/>
        </w:rPr>
        <w:t xml:space="preserve">- </w:t>
      </w:r>
      <w:r w:rsidRPr="00947377">
        <w:rPr>
          <w:rFonts w:ascii="Times New Roman" w:hAnsi="Times New Roman" w:cs="Times New Roman"/>
          <w:i/>
          <w:sz w:val="28"/>
          <w:szCs w:val="28"/>
        </w:rPr>
        <w:t xml:space="preserve">Hà Nội, xây dựng Thủ đô Văn hiến </w:t>
      </w:r>
      <w:r w:rsidR="00D5631E" w:rsidRPr="00947377">
        <w:rPr>
          <w:rFonts w:ascii="Times New Roman" w:hAnsi="Times New Roman" w:cs="Times New Roman"/>
          <w:i/>
          <w:sz w:val="28"/>
          <w:szCs w:val="28"/>
        </w:rPr>
        <w:t>-</w:t>
      </w:r>
      <w:r w:rsidRPr="00947377">
        <w:rPr>
          <w:rFonts w:ascii="Times New Roman" w:hAnsi="Times New Roman" w:cs="Times New Roman"/>
          <w:i/>
          <w:sz w:val="28"/>
          <w:szCs w:val="28"/>
        </w:rPr>
        <w:t xml:space="preserve"> Văn Minh </w:t>
      </w:r>
      <w:r w:rsidR="00D5631E" w:rsidRPr="00947377">
        <w:rPr>
          <w:rFonts w:ascii="Times New Roman" w:hAnsi="Times New Roman" w:cs="Times New Roman"/>
          <w:i/>
          <w:sz w:val="28"/>
          <w:szCs w:val="28"/>
        </w:rPr>
        <w:t>-</w:t>
      </w:r>
      <w:r w:rsidRPr="00947377">
        <w:rPr>
          <w:rFonts w:ascii="Times New Roman" w:hAnsi="Times New Roman" w:cs="Times New Roman"/>
          <w:i/>
          <w:sz w:val="28"/>
          <w:szCs w:val="28"/>
        </w:rPr>
        <w:t xml:space="preserve"> Hiện đại”</w:t>
      </w:r>
    </w:p>
    <w:p w14:paraId="22F9442B" w14:textId="77777777" w:rsidR="000D03C4" w:rsidRDefault="002055C6" w:rsidP="002055C6">
      <w:pPr>
        <w:pStyle w:val="ListParagraph"/>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Giới thiệu những cuốn sách về Thủ đô Hà Nội - Thành phố vì hòa bình - Thành phố sáng tạo: về văn hóa, con người, lịch sử, danh thắng, truyền thống cách mạng,…</w:t>
      </w:r>
    </w:p>
    <w:p w14:paraId="22F9442C" w14:textId="77777777" w:rsidR="002055C6" w:rsidRPr="002055C6" w:rsidRDefault="002055C6" w:rsidP="002055C6">
      <w:pPr>
        <w:pStyle w:val="ListParagraph"/>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Yêu cầu về nội dung giới thiệu: Nêu được các chi tiết xuất bản, chủ đề tác phẩm, nội dung chính, giá trị nghệ thuật và giá trị nội dung của tác phẩm; nếu </w:t>
      </w:r>
      <w:r>
        <w:rPr>
          <w:rFonts w:ascii="Times New Roman" w:hAnsi="Times New Roman" w:cs="Times New Roman"/>
          <w:sz w:val="28"/>
          <w:szCs w:val="28"/>
        </w:rPr>
        <w:lastRenderedPageBreak/>
        <w:t>được phần cảm nhận về cuốn sách (có minh họa hoặc ứng dụng CNTT để nội dung giới thiệu thêm sinh động hấp dẫn).</w:t>
      </w:r>
    </w:p>
    <w:p w14:paraId="22F9442D" w14:textId="77777777" w:rsidR="00451008" w:rsidRPr="00451008" w:rsidRDefault="00451008" w:rsidP="00451008">
      <w:pPr>
        <w:pStyle w:val="ListParagraph"/>
        <w:numPr>
          <w:ilvl w:val="0"/>
          <w:numId w:val="4"/>
        </w:numPr>
        <w:tabs>
          <w:tab w:val="left" w:pos="1134"/>
        </w:tabs>
        <w:spacing w:after="0"/>
        <w:ind w:left="0" w:firstLine="720"/>
        <w:jc w:val="both"/>
        <w:rPr>
          <w:rFonts w:ascii="Times New Roman" w:hAnsi="Times New Roman" w:cs="Times New Roman"/>
          <w:b/>
          <w:sz w:val="28"/>
          <w:szCs w:val="28"/>
        </w:rPr>
      </w:pPr>
      <w:r w:rsidRPr="0021466F">
        <w:rPr>
          <w:rFonts w:ascii="Times New Roman" w:hAnsi="Times New Roman" w:cs="Times New Roman"/>
          <w:b/>
          <w:sz w:val="28"/>
          <w:szCs w:val="28"/>
        </w:rPr>
        <w:t>Đối tượng</w:t>
      </w:r>
      <w:r>
        <w:rPr>
          <w:rFonts w:ascii="Times New Roman" w:hAnsi="Times New Roman" w:cs="Times New Roman"/>
          <w:b/>
          <w:sz w:val="28"/>
          <w:szCs w:val="28"/>
        </w:rPr>
        <w:t>:</w:t>
      </w:r>
      <w:r>
        <w:rPr>
          <w:rFonts w:ascii="Times New Roman" w:hAnsi="Times New Roman" w:cs="Times New Roman"/>
          <w:sz w:val="28"/>
          <w:szCs w:val="28"/>
        </w:rPr>
        <w:t xml:space="preserve"> Học sinh từ lớp 1 đến lớp 5</w:t>
      </w:r>
    </w:p>
    <w:p w14:paraId="22F9442E" w14:textId="5BF0527F" w:rsidR="00451008" w:rsidRPr="00451008" w:rsidRDefault="00451008" w:rsidP="00451008">
      <w:pPr>
        <w:pStyle w:val="ListParagraph"/>
        <w:numPr>
          <w:ilvl w:val="0"/>
          <w:numId w:val="4"/>
        </w:numPr>
        <w:tabs>
          <w:tab w:val="left" w:pos="1134"/>
        </w:tabs>
        <w:spacing w:after="0"/>
        <w:ind w:left="0" w:firstLine="720"/>
        <w:jc w:val="both"/>
        <w:rPr>
          <w:rFonts w:ascii="Times New Roman" w:hAnsi="Times New Roman" w:cs="Times New Roman"/>
          <w:b/>
          <w:sz w:val="28"/>
          <w:szCs w:val="28"/>
        </w:rPr>
      </w:pPr>
      <w:r w:rsidRPr="0021466F">
        <w:rPr>
          <w:rFonts w:ascii="Times New Roman" w:hAnsi="Times New Roman" w:cs="Times New Roman"/>
          <w:b/>
          <w:sz w:val="28"/>
          <w:szCs w:val="28"/>
        </w:rPr>
        <w:t>Hình thức thi</w:t>
      </w:r>
      <w:r>
        <w:rPr>
          <w:rFonts w:ascii="Times New Roman" w:hAnsi="Times New Roman" w:cs="Times New Roman"/>
          <w:b/>
          <w:sz w:val="28"/>
          <w:szCs w:val="28"/>
        </w:rPr>
        <w:t>:</w:t>
      </w:r>
      <w:r w:rsidR="000C6BC8">
        <w:rPr>
          <w:rFonts w:ascii="Times New Roman" w:hAnsi="Times New Roman" w:cs="Times New Roman"/>
          <w:b/>
          <w:sz w:val="28"/>
          <w:szCs w:val="28"/>
          <w:lang w:val="vi-VN"/>
        </w:rPr>
        <w:t xml:space="preserve"> </w:t>
      </w:r>
      <w:r w:rsidR="000C6BC8">
        <w:rPr>
          <w:rFonts w:ascii="Times New Roman" w:hAnsi="Times New Roman" w:cs="Times New Roman"/>
          <w:b/>
          <w:i/>
          <w:iCs/>
          <w:sz w:val="28"/>
          <w:szCs w:val="28"/>
          <w:lang w:val="vi-VN"/>
        </w:rPr>
        <w:t xml:space="preserve">Theo </w:t>
      </w:r>
      <w:r w:rsidR="00C840CD">
        <w:rPr>
          <w:rFonts w:ascii="Times New Roman" w:hAnsi="Times New Roman" w:cs="Times New Roman"/>
          <w:b/>
          <w:i/>
          <w:iCs/>
          <w:sz w:val="28"/>
          <w:szCs w:val="28"/>
          <w:lang w:val="vi-VN"/>
        </w:rPr>
        <w:t>Phụ lục đính kèm.</w:t>
      </w:r>
    </w:p>
    <w:p w14:paraId="22F9442F" w14:textId="77777777" w:rsidR="00451008" w:rsidRPr="00451008" w:rsidRDefault="00451008" w:rsidP="00451008">
      <w:pPr>
        <w:pStyle w:val="ListParagraph"/>
        <w:numPr>
          <w:ilvl w:val="1"/>
          <w:numId w:val="4"/>
        </w:numPr>
        <w:tabs>
          <w:tab w:val="left" w:pos="1276"/>
        </w:tabs>
        <w:spacing w:after="0"/>
        <w:ind w:left="0" w:firstLine="720"/>
        <w:jc w:val="both"/>
        <w:rPr>
          <w:rFonts w:ascii="Times New Roman" w:hAnsi="Times New Roman" w:cs="Times New Roman"/>
          <w:b/>
          <w:sz w:val="28"/>
          <w:szCs w:val="28"/>
        </w:rPr>
      </w:pPr>
      <w:r w:rsidRPr="00D5631E">
        <w:rPr>
          <w:rFonts w:ascii="Times New Roman" w:hAnsi="Times New Roman" w:cs="Times New Roman"/>
          <w:b/>
          <w:i/>
          <w:sz w:val="28"/>
          <w:szCs w:val="28"/>
        </w:rPr>
        <w:t>Đại sứ Văn hóa đọc</w:t>
      </w:r>
      <w:r>
        <w:rPr>
          <w:rFonts w:ascii="Times New Roman" w:hAnsi="Times New Roman" w:cs="Times New Roman"/>
          <w:sz w:val="28"/>
          <w:szCs w:val="28"/>
        </w:rPr>
        <w:t xml:space="preserve">: </w:t>
      </w:r>
      <w:r w:rsidRPr="00D5631E">
        <w:rPr>
          <w:rFonts w:ascii="Times New Roman" w:hAnsi="Times New Roman" w:cs="Times New Roman"/>
          <w:b/>
          <w:sz w:val="28"/>
          <w:szCs w:val="28"/>
          <w:u w:val="single"/>
        </w:rPr>
        <w:t>Thi cá nhân</w:t>
      </w:r>
      <w:r>
        <w:rPr>
          <w:rFonts w:ascii="Times New Roman" w:hAnsi="Times New Roman" w:cs="Times New Roman"/>
          <w:sz w:val="28"/>
          <w:szCs w:val="28"/>
        </w:rPr>
        <w:t xml:space="preserve"> gồm 02 phần</w:t>
      </w:r>
    </w:p>
    <w:p w14:paraId="22F94430" w14:textId="77777777" w:rsidR="00651A01" w:rsidRPr="00451008" w:rsidRDefault="001777ED" w:rsidP="00651A01">
      <w:pPr>
        <w:pStyle w:val="ListParagraph"/>
        <w:numPr>
          <w:ilvl w:val="0"/>
          <w:numId w:val="2"/>
        </w:numPr>
        <w:tabs>
          <w:tab w:val="left" w:pos="993"/>
        </w:tabs>
        <w:spacing w:after="0"/>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Học sinh tham gia bằng cách viết bài hoặc quay video clip, </w:t>
      </w:r>
      <w:r w:rsidR="00D5631E">
        <w:rPr>
          <w:rFonts w:ascii="Times New Roman" w:hAnsi="Times New Roman" w:cs="Times New Roman"/>
          <w:sz w:val="28"/>
          <w:szCs w:val="28"/>
        </w:rPr>
        <w:t xml:space="preserve">nộp cho </w:t>
      </w:r>
      <w:r w:rsidR="00651A01">
        <w:rPr>
          <w:rFonts w:ascii="Times New Roman" w:hAnsi="Times New Roman" w:cs="Times New Roman"/>
          <w:sz w:val="28"/>
          <w:szCs w:val="28"/>
        </w:rPr>
        <w:t>GVCN</w:t>
      </w:r>
      <w:r w:rsidR="00D5631E">
        <w:rPr>
          <w:rFonts w:ascii="Times New Roman" w:hAnsi="Times New Roman" w:cs="Times New Roman"/>
          <w:sz w:val="28"/>
          <w:szCs w:val="28"/>
        </w:rPr>
        <w:t>.</w:t>
      </w:r>
      <w:r w:rsidR="00651A01" w:rsidRPr="00651A01">
        <w:rPr>
          <w:rFonts w:ascii="Times New Roman" w:hAnsi="Times New Roman" w:cs="Times New Roman"/>
          <w:sz w:val="28"/>
          <w:szCs w:val="28"/>
        </w:rPr>
        <w:t xml:space="preserve"> </w:t>
      </w:r>
      <w:r w:rsidR="00651A01">
        <w:rPr>
          <w:rFonts w:ascii="Times New Roman" w:hAnsi="Times New Roman" w:cs="Times New Roman"/>
          <w:sz w:val="28"/>
          <w:szCs w:val="28"/>
        </w:rPr>
        <w:t>Mỗi lớp tự chấm và tuyển chọn 04 bài viế</w:t>
      </w:r>
      <w:r w:rsidR="008A394F">
        <w:rPr>
          <w:rFonts w:ascii="Times New Roman" w:hAnsi="Times New Roman" w:cs="Times New Roman"/>
          <w:sz w:val="28"/>
          <w:szCs w:val="28"/>
        </w:rPr>
        <w:t>t/</w:t>
      </w:r>
      <w:r w:rsidR="00651A01">
        <w:rPr>
          <w:rFonts w:ascii="Times New Roman" w:hAnsi="Times New Roman" w:cs="Times New Roman"/>
          <w:sz w:val="28"/>
          <w:szCs w:val="28"/>
        </w:rPr>
        <w:t>video clip tốt nhất nộp về BTC cấp trường.</w:t>
      </w:r>
      <w:r w:rsidR="006F7F1C">
        <w:rPr>
          <w:rFonts w:ascii="Times New Roman" w:hAnsi="Times New Roman" w:cs="Times New Roman"/>
          <w:sz w:val="28"/>
          <w:szCs w:val="28"/>
        </w:rPr>
        <w:t xml:space="preserve"> </w:t>
      </w:r>
    </w:p>
    <w:p w14:paraId="22F94431" w14:textId="77777777" w:rsidR="00931201" w:rsidRPr="00931201" w:rsidRDefault="00D5631E" w:rsidP="00931201">
      <w:pPr>
        <w:pStyle w:val="ListParagraph"/>
        <w:numPr>
          <w:ilvl w:val="0"/>
          <w:numId w:val="2"/>
        </w:numPr>
        <w:tabs>
          <w:tab w:val="left" w:pos="993"/>
        </w:tabs>
        <w:spacing w:after="0"/>
        <w:ind w:left="0" w:firstLine="709"/>
        <w:jc w:val="both"/>
        <w:rPr>
          <w:rFonts w:ascii="Times New Roman" w:hAnsi="Times New Roman" w:cs="Times New Roman"/>
          <w:b/>
          <w:sz w:val="28"/>
          <w:szCs w:val="28"/>
        </w:rPr>
      </w:pPr>
      <w:r>
        <w:rPr>
          <w:rFonts w:ascii="Times New Roman" w:hAnsi="Times New Roman" w:cs="Times New Roman"/>
          <w:sz w:val="28"/>
          <w:szCs w:val="28"/>
        </w:rPr>
        <w:t>Phần thuyết trình, hùng biện của thí sinh theo nội dung bài viết, vi</w:t>
      </w:r>
      <w:r w:rsidR="002C4FAC">
        <w:rPr>
          <w:rFonts w:ascii="Times New Roman" w:hAnsi="Times New Roman" w:cs="Times New Roman"/>
          <w:sz w:val="28"/>
          <w:szCs w:val="28"/>
        </w:rPr>
        <w:t xml:space="preserve">deo clip đã chuẩn bị (áp dụng đối với </w:t>
      </w:r>
      <w:r w:rsidR="006F7F1C">
        <w:rPr>
          <w:rFonts w:ascii="Times New Roman" w:hAnsi="Times New Roman" w:cs="Times New Roman"/>
          <w:sz w:val="28"/>
          <w:szCs w:val="28"/>
        </w:rPr>
        <w:t xml:space="preserve">03 </w:t>
      </w:r>
      <w:r w:rsidR="002C4FAC">
        <w:rPr>
          <w:rFonts w:ascii="Times New Roman" w:hAnsi="Times New Roman" w:cs="Times New Roman"/>
          <w:sz w:val="28"/>
          <w:szCs w:val="28"/>
        </w:rPr>
        <w:t>học sinh</w:t>
      </w:r>
      <w:r w:rsidR="006F7F1C">
        <w:rPr>
          <w:rFonts w:ascii="Times New Roman" w:hAnsi="Times New Roman" w:cs="Times New Roman"/>
          <w:sz w:val="28"/>
          <w:szCs w:val="28"/>
        </w:rPr>
        <w:t xml:space="preserve"> có bài viết/video clip dự thi</w:t>
      </w:r>
      <w:r w:rsidR="00C66410">
        <w:rPr>
          <w:rFonts w:ascii="Times New Roman" w:hAnsi="Times New Roman" w:cs="Times New Roman"/>
          <w:sz w:val="28"/>
          <w:szCs w:val="28"/>
        </w:rPr>
        <w:t xml:space="preserve"> cấp trường </w:t>
      </w:r>
      <w:r w:rsidR="006F7F1C">
        <w:rPr>
          <w:rFonts w:ascii="Times New Roman" w:hAnsi="Times New Roman" w:cs="Times New Roman"/>
          <w:sz w:val="28"/>
          <w:szCs w:val="28"/>
        </w:rPr>
        <w:t>tốt nhất)</w:t>
      </w:r>
      <w:r w:rsidR="002C4FAC">
        <w:rPr>
          <w:rFonts w:ascii="Times New Roman" w:hAnsi="Times New Roman" w:cs="Times New Roman"/>
          <w:sz w:val="28"/>
          <w:szCs w:val="28"/>
        </w:rPr>
        <w:t xml:space="preserve"> </w:t>
      </w:r>
    </w:p>
    <w:p w14:paraId="22F94432" w14:textId="77777777" w:rsidR="00415EDE" w:rsidRPr="00415EDE" w:rsidRDefault="00415EDE" w:rsidP="00415EDE">
      <w:pPr>
        <w:pStyle w:val="ListParagraph"/>
        <w:numPr>
          <w:ilvl w:val="1"/>
          <w:numId w:val="4"/>
        </w:numPr>
        <w:tabs>
          <w:tab w:val="left" w:pos="993"/>
        </w:tabs>
        <w:spacing w:after="0"/>
        <w:jc w:val="both"/>
        <w:rPr>
          <w:rFonts w:ascii="Times New Roman" w:hAnsi="Times New Roman" w:cs="Times New Roman"/>
          <w:b/>
          <w:sz w:val="28"/>
          <w:szCs w:val="28"/>
        </w:rPr>
      </w:pPr>
      <w:r w:rsidRPr="00415EDE">
        <w:rPr>
          <w:rFonts w:ascii="Times New Roman" w:hAnsi="Times New Roman" w:cs="Times New Roman"/>
          <w:b/>
          <w:i/>
          <w:sz w:val="28"/>
          <w:szCs w:val="28"/>
        </w:rPr>
        <w:t>Tuyên truyền giới thiệu sách</w:t>
      </w:r>
      <w:r>
        <w:rPr>
          <w:rFonts w:ascii="Times New Roman" w:hAnsi="Times New Roman" w:cs="Times New Roman"/>
          <w:sz w:val="28"/>
          <w:szCs w:val="28"/>
        </w:rPr>
        <w:t xml:space="preserve">: </w:t>
      </w:r>
      <w:r w:rsidRPr="00415EDE">
        <w:rPr>
          <w:rFonts w:ascii="Times New Roman" w:hAnsi="Times New Roman" w:cs="Times New Roman"/>
          <w:b/>
          <w:sz w:val="28"/>
          <w:szCs w:val="28"/>
          <w:u w:val="single"/>
        </w:rPr>
        <w:t>Th</w:t>
      </w:r>
      <w:r>
        <w:rPr>
          <w:rFonts w:ascii="Times New Roman" w:hAnsi="Times New Roman" w:cs="Times New Roman"/>
          <w:b/>
          <w:sz w:val="28"/>
          <w:szCs w:val="28"/>
          <w:u w:val="single"/>
        </w:rPr>
        <w:t>i theo đội tuyển trên sân khấu</w:t>
      </w:r>
    </w:p>
    <w:p w14:paraId="22F94433" w14:textId="77777777" w:rsidR="00415EDE" w:rsidRPr="00651A01" w:rsidRDefault="00931201" w:rsidP="00415EDE">
      <w:pPr>
        <w:pStyle w:val="ListParagraph"/>
        <w:numPr>
          <w:ilvl w:val="0"/>
          <w:numId w:val="2"/>
        </w:numPr>
        <w:tabs>
          <w:tab w:val="left" w:pos="993"/>
        </w:tabs>
        <w:spacing w:after="0"/>
        <w:ind w:left="0" w:firstLine="709"/>
        <w:jc w:val="both"/>
        <w:rPr>
          <w:rFonts w:ascii="Times New Roman" w:hAnsi="Times New Roman" w:cs="Times New Roman"/>
          <w:b/>
          <w:sz w:val="28"/>
          <w:szCs w:val="28"/>
        </w:rPr>
      </w:pPr>
      <w:r>
        <w:rPr>
          <w:rFonts w:ascii="Times New Roman" w:hAnsi="Times New Roman" w:cs="Times New Roman"/>
          <w:sz w:val="28"/>
          <w:szCs w:val="28"/>
        </w:rPr>
        <w:t>Nhà trường sẽ thành lập đội tuyển, tiến hành tập luyện và dự thi theo hướng dẫn của cấp trên.</w:t>
      </w:r>
      <w:r w:rsidR="00931FAE">
        <w:rPr>
          <w:rFonts w:ascii="Times New Roman" w:hAnsi="Times New Roman" w:cs="Times New Roman"/>
          <w:sz w:val="28"/>
          <w:szCs w:val="28"/>
        </w:rPr>
        <w:t xml:space="preserve"> (</w:t>
      </w:r>
      <w:r w:rsidR="00931FAE">
        <w:rPr>
          <w:rFonts w:ascii="Times New Roman" w:hAnsi="Times New Roman" w:cs="Times New Roman"/>
          <w:i/>
          <w:sz w:val="28"/>
          <w:szCs w:val="28"/>
        </w:rPr>
        <w:t>Có kế hoạch riêng).</w:t>
      </w:r>
    </w:p>
    <w:p w14:paraId="22F94434" w14:textId="77777777" w:rsidR="00651A01" w:rsidRDefault="003F3DE0" w:rsidP="00024FFB">
      <w:pPr>
        <w:pStyle w:val="ListParagraph"/>
        <w:numPr>
          <w:ilvl w:val="0"/>
          <w:numId w:val="1"/>
        </w:numPr>
        <w:tabs>
          <w:tab w:val="left" w:pos="1134"/>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 THỜI GIAN</w:t>
      </w:r>
      <w:r w:rsidR="004D2148">
        <w:rPr>
          <w:rFonts w:ascii="Times New Roman" w:hAnsi="Times New Roman" w:cs="Times New Roman"/>
          <w:b/>
          <w:sz w:val="28"/>
          <w:szCs w:val="28"/>
        </w:rPr>
        <w:t xml:space="preserve"> TỔ CHỨC</w:t>
      </w:r>
    </w:p>
    <w:p w14:paraId="22F94435" w14:textId="5376995E" w:rsidR="0004617E" w:rsidRPr="0004617E" w:rsidRDefault="00693610" w:rsidP="00693610">
      <w:pPr>
        <w:pStyle w:val="ListParagraph"/>
        <w:numPr>
          <w:ilvl w:val="0"/>
          <w:numId w:val="2"/>
        </w:numPr>
        <w:tabs>
          <w:tab w:val="left" w:pos="993"/>
        </w:tabs>
        <w:spacing w:after="0"/>
        <w:ind w:left="0" w:firstLine="709"/>
        <w:jc w:val="both"/>
        <w:rPr>
          <w:rFonts w:ascii="Times New Roman" w:hAnsi="Times New Roman" w:cs="Times New Roman"/>
          <w:b/>
          <w:sz w:val="28"/>
          <w:szCs w:val="28"/>
        </w:rPr>
      </w:pPr>
      <w:r>
        <w:rPr>
          <w:rFonts w:ascii="Times New Roman" w:hAnsi="Times New Roman" w:cs="Times New Roman"/>
          <w:sz w:val="28"/>
          <w:szCs w:val="28"/>
        </w:rPr>
        <w:t>100% các lớp phát động Cuộc thi đến họ</w:t>
      </w:r>
      <w:r w:rsidR="0004617E">
        <w:rPr>
          <w:rFonts w:ascii="Times New Roman" w:hAnsi="Times New Roman" w:cs="Times New Roman"/>
          <w:sz w:val="28"/>
          <w:szCs w:val="28"/>
        </w:rPr>
        <w:t>c sinh:</w:t>
      </w:r>
      <w:r>
        <w:rPr>
          <w:rFonts w:ascii="Times New Roman" w:hAnsi="Times New Roman" w:cs="Times New Roman"/>
          <w:sz w:val="28"/>
          <w:szCs w:val="28"/>
        </w:rPr>
        <w:t xml:space="preserve"> </w:t>
      </w:r>
      <w:r w:rsidR="0004617E">
        <w:rPr>
          <w:rFonts w:ascii="Times New Roman" w:hAnsi="Times New Roman" w:cs="Times New Roman"/>
          <w:sz w:val="28"/>
          <w:szCs w:val="28"/>
        </w:rPr>
        <w:t>Hoàn thành xong trước ngày 25/</w:t>
      </w:r>
      <w:r w:rsidR="00C840CD">
        <w:rPr>
          <w:rFonts w:ascii="Times New Roman" w:hAnsi="Times New Roman" w:cs="Times New Roman"/>
          <w:sz w:val="28"/>
          <w:szCs w:val="28"/>
        </w:rPr>
        <w:t>03</w:t>
      </w:r>
      <w:r w:rsidR="0004617E">
        <w:rPr>
          <w:rFonts w:ascii="Times New Roman" w:hAnsi="Times New Roman" w:cs="Times New Roman"/>
          <w:sz w:val="28"/>
          <w:szCs w:val="28"/>
        </w:rPr>
        <w:t>/2024.</w:t>
      </w:r>
    </w:p>
    <w:p w14:paraId="22F94436" w14:textId="445C3F5C" w:rsidR="00D049E3" w:rsidRPr="00D049E3" w:rsidRDefault="00D332BE" w:rsidP="00693610">
      <w:pPr>
        <w:pStyle w:val="ListParagraph"/>
        <w:numPr>
          <w:ilvl w:val="0"/>
          <w:numId w:val="2"/>
        </w:numPr>
        <w:tabs>
          <w:tab w:val="left" w:pos="993"/>
        </w:tabs>
        <w:spacing w:after="0"/>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GVCN </w:t>
      </w:r>
      <w:r w:rsidR="0004617E">
        <w:rPr>
          <w:rFonts w:ascii="Times New Roman" w:hAnsi="Times New Roman" w:cs="Times New Roman"/>
          <w:sz w:val="28"/>
          <w:szCs w:val="28"/>
        </w:rPr>
        <w:t>thu các bài dự thi, phấn đấu đạt chỉ tiêu từ 70% học sinh trở lên tham gia nội dung Cuộc thi Đại sứ văn hóa đọc, hình thức bằng viết bài, video clip</w:t>
      </w:r>
      <w:r w:rsidR="00D049E3">
        <w:rPr>
          <w:rFonts w:ascii="Times New Roman" w:hAnsi="Times New Roman" w:cs="Times New Roman"/>
          <w:sz w:val="28"/>
          <w:szCs w:val="28"/>
        </w:rPr>
        <w:t>: T</w:t>
      </w:r>
      <w:r w:rsidR="0004617E">
        <w:rPr>
          <w:rFonts w:ascii="Times New Roman" w:hAnsi="Times New Roman" w:cs="Times New Roman"/>
          <w:sz w:val="28"/>
          <w:szCs w:val="28"/>
        </w:rPr>
        <w:t xml:space="preserve">rước ngày </w:t>
      </w:r>
      <w:r w:rsidR="00C840CD">
        <w:rPr>
          <w:rFonts w:ascii="Times New Roman" w:hAnsi="Times New Roman" w:cs="Times New Roman"/>
          <w:sz w:val="28"/>
          <w:szCs w:val="28"/>
        </w:rPr>
        <w:t>01</w:t>
      </w:r>
      <w:r w:rsidR="0004617E">
        <w:rPr>
          <w:rFonts w:ascii="Times New Roman" w:hAnsi="Times New Roman" w:cs="Times New Roman"/>
          <w:sz w:val="28"/>
          <w:szCs w:val="28"/>
        </w:rPr>
        <w:t>/</w:t>
      </w:r>
      <w:r w:rsidR="00C840CD">
        <w:rPr>
          <w:rFonts w:ascii="Times New Roman" w:hAnsi="Times New Roman" w:cs="Times New Roman"/>
          <w:sz w:val="28"/>
          <w:szCs w:val="28"/>
        </w:rPr>
        <w:t>5</w:t>
      </w:r>
      <w:r w:rsidR="0004617E">
        <w:rPr>
          <w:rFonts w:ascii="Times New Roman" w:hAnsi="Times New Roman" w:cs="Times New Roman"/>
          <w:sz w:val="28"/>
          <w:szCs w:val="28"/>
        </w:rPr>
        <w:t xml:space="preserve">/2024. </w:t>
      </w:r>
    </w:p>
    <w:p w14:paraId="22F94437" w14:textId="08718D61" w:rsidR="00D332BE" w:rsidRPr="00562ABB" w:rsidRDefault="00D049E3" w:rsidP="00693610">
      <w:pPr>
        <w:pStyle w:val="ListParagraph"/>
        <w:numPr>
          <w:ilvl w:val="0"/>
          <w:numId w:val="2"/>
        </w:numPr>
        <w:tabs>
          <w:tab w:val="left" w:pos="993"/>
        </w:tabs>
        <w:spacing w:after="0"/>
        <w:ind w:left="0" w:firstLine="709"/>
        <w:jc w:val="both"/>
        <w:rPr>
          <w:rFonts w:ascii="Times New Roman" w:hAnsi="Times New Roman" w:cs="Times New Roman"/>
          <w:b/>
          <w:sz w:val="28"/>
          <w:szCs w:val="28"/>
        </w:rPr>
      </w:pPr>
      <w:r>
        <w:rPr>
          <w:rFonts w:ascii="Times New Roman" w:hAnsi="Times New Roman" w:cs="Times New Roman"/>
          <w:sz w:val="28"/>
          <w:szCs w:val="28"/>
        </w:rPr>
        <w:t>Các lớp t</w:t>
      </w:r>
      <w:r w:rsidR="0004617E">
        <w:rPr>
          <w:rFonts w:ascii="Times New Roman" w:hAnsi="Times New Roman" w:cs="Times New Roman"/>
          <w:sz w:val="28"/>
          <w:szCs w:val="28"/>
        </w:rPr>
        <w:t>iến hành chấm bài dự</w:t>
      </w:r>
      <w:r w:rsidR="00085D8F">
        <w:rPr>
          <w:rFonts w:ascii="Times New Roman" w:hAnsi="Times New Roman" w:cs="Times New Roman"/>
          <w:sz w:val="28"/>
          <w:szCs w:val="28"/>
        </w:rPr>
        <w:t xml:space="preserve"> thi để lựa chọn </w:t>
      </w:r>
      <w:r>
        <w:rPr>
          <w:rFonts w:ascii="Times New Roman" w:hAnsi="Times New Roman" w:cs="Times New Roman"/>
          <w:sz w:val="28"/>
          <w:szCs w:val="28"/>
        </w:rPr>
        <w:t>04 bài thi tốt nhất</w:t>
      </w:r>
      <w:r w:rsidR="00085D8F">
        <w:rPr>
          <w:rFonts w:ascii="Times New Roman" w:hAnsi="Times New Roman" w:cs="Times New Roman"/>
          <w:sz w:val="28"/>
          <w:szCs w:val="28"/>
        </w:rPr>
        <w:t>. Nộp 100% các bài dự thi (4 bài tốt nhất để riêng)</w:t>
      </w:r>
      <w:r>
        <w:rPr>
          <w:rFonts w:ascii="Times New Roman" w:hAnsi="Times New Roman" w:cs="Times New Roman"/>
          <w:sz w:val="28"/>
          <w:szCs w:val="28"/>
        </w:rPr>
        <w:t xml:space="preserve"> cho </w:t>
      </w:r>
      <w:r w:rsidR="00473760">
        <w:rPr>
          <w:rFonts w:ascii="Times New Roman" w:hAnsi="Times New Roman" w:cs="Times New Roman"/>
          <w:sz w:val="28"/>
          <w:szCs w:val="28"/>
        </w:rPr>
        <w:t>BTC cấp trường (đ/c Giang TV nhận)</w:t>
      </w:r>
      <w:r>
        <w:rPr>
          <w:rFonts w:ascii="Times New Roman" w:hAnsi="Times New Roman" w:cs="Times New Roman"/>
          <w:sz w:val="28"/>
          <w:szCs w:val="28"/>
        </w:rPr>
        <w:t xml:space="preserve">: </w:t>
      </w:r>
      <w:r w:rsidR="00562ABB">
        <w:rPr>
          <w:rFonts w:ascii="Times New Roman" w:hAnsi="Times New Roman" w:cs="Times New Roman"/>
          <w:sz w:val="28"/>
          <w:szCs w:val="28"/>
        </w:rPr>
        <w:t>Trước</w:t>
      </w:r>
      <w:r>
        <w:rPr>
          <w:rFonts w:ascii="Times New Roman" w:hAnsi="Times New Roman" w:cs="Times New Roman"/>
          <w:sz w:val="28"/>
          <w:szCs w:val="28"/>
        </w:rPr>
        <w:t xml:space="preserve"> ngày </w:t>
      </w:r>
      <w:r w:rsidR="00C840CD">
        <w:rPr>
          <w:rFonts w:ascii="Times New Roman" w:hAnsi="Times New Roman" w:cs="Times New Roman"/>
          <w:sz w:val="28"/>
          <w:szCs w:val="28"/>
        </w:rPr>
        <w:t>10</w:t>
      </w:r>
      <w:r w:rsidR="00C840CD">
        <w:rPr>
          <w:rFonts w:ascii="Times New Roman" w:hAnsi="Times New Roman" w:cs="Times New Roman"/>
          <w:sz w:val="28"/>
          <w:szCs w:val="28"/>
          <w:lang w:val="vi-VN"/>
        </w:rPr>
        <w:t>/5</w:t>
      </w:r>
      <w:r>
        <w:rPr>
          <w:rFonts w:ascii="Times New Roman" w:hAnsi="Times New Roman" w:cs="Times New Roman"/>
          <w:sz w:val="28"/>
          <w:szCs w:val="28"/>
        </w:rPr>
        <w:t>/2024</w:t>
      </w:r>
      <w:r w:rsidR="00562ABB">
        <w:rPr>
          <w:rFonts w:ascii="Times New Roman" w:hAnsi="Times New Roman" w:cs="Times New Roman"/>
          <w:sz w:val="28"/>
          <w:szCs w:val="28"/>
        </w:rPr>
        <w:t>.</w:t>
      </w:r>
    </w:p>
    <w:p w14:paraId="22F94438" w14:textId="77777777" w:rsidR="00562ABB" w:rsidRPr="00562ABB" w:rsidRDefault="00473760" w:rsidP="00693610">
      <w:pPr>
        <w:pStyle w:val="ListParagraph"/>
        <w:numPr>
          <w:ilvl w:val="0"/>
          <w:numId w:val="2"/>
        </w:numPr>
        <w:tabs>
          <w:tab w:val="left" w:pos="993"/>
        </w:tabs>
        <w:spacing w:after="0"/>
        <w:ind w:left="0" w:firstLine="709"/>
        <w:jc w:val="both"/>
        <w:rPr>
          <w:rFonts w:ascii="Times New Roman" w:hAnsi="Times New Roman" w:cs="Times New Roman"/>
          <w:b/>
          <w:sz w:val="28"/>
          <w:szCs w:val="28"/>
        </w:rPr>
      </w:pPr>
      <w:r>
        <w:rPr>
          <w:rFonts w:ascii="Times New Roman" w:hAnsi="Times New Roman" w:cs="Times New Roman"/>
          <w:sz w:val="28"/>
          <w:szCs w:val="28"/>
        </w:rPr>
        <w:t>Thành lập BGK</w:t>
      </w:r>
      <w:r w:rsidR="00562ABB">
        <w:rPr>
          <w:rFonts w:ascii="Times New Roman" w:hAnsi="Times New Roman" w:cs="Times New Roman"/>
          <w:sz w:val="28"/>
          <w:szCs w:val="28"/>
        </w:rPr>
        <w:t xml:space="preserve"> cấp trường</w:t>
      </w:r>
      <w:r>
        <w:rPr>
          <w:rFonts w:ascii="Times New Roman" w:hAnsi="Times New Roman" w:cs="Times New Roman"/>
          <w:sz w:val="28"/>
          <w:szCs w:val="28"/>
        </w:rPr>
        <w:t xml:space="preserve"> và</w:t>
      </w:r>
      <w:r w:rsidR="00562ABB">
        <w:rPr>
          <w:rFonts w:ascii="Times New Roman" w:hAnsi="Times New Roman" w:cs="Times New Roman"/>
          <w:sz w:val="28"/>
          <w:szCs w:val="28"/>
        </w:rPr>
        <w:t xml:space="preserve"> tiến hành chấ</w:t>
      </w:r>
      <w:r>
        <w:rPr>
          <w:rFonts w:ascii="Times New Roman" w:hAnsi="Times New Roman" w:cs="Times New Roman"/>
          <w:sz w:val="28"/>
          <w:szCs w:val="28"/>
        </w:rPr>
        <w:t>m thi, lựa</w:t>
      </w:r>
      <w:r w:rsidR="00562ABB">
        <w:rPr>
          <w:rFonts w:ascii="Times New Roman" w:hAnsi="Times New Roman" w:cs="Times New Roman"/>
          <w:sz w:val="28"/>
          <w:szCs w:val="28"/>
        </w:rPr>
        <w:t xml:space="preserve"> chọn 03 thí sinh tốt nhất để dự thi thuyết trình, hùng biện.</w:t>
      </w:r>
    </w:p>
    <w:p w14:paraId="22F94439" w14:textId="77777777" w:rsidR="00562ABB" w:rsidRPr="00562ABB" w:rsidRDefault="00562ABB" w:rsidP="00562ABB">
      <w:pPr>
        <w:pStyle w:val="ListParagraph"/>
        <w:numPr>
          <w:ilvl w:val="0"/>
          <w:numId w:val="2"/>
        </w:numPr>
        <w:tabs>
          <w:tab w:val="left" w:pos="993"/>
        </w:tabs>
        <w:spacing w:after="0"/>
        <w:ind w:left="0" w:firstLine="709"/>
        <w:jc w:val="both"/>
        <w:rPr>
          <w:rFonts w:ascii="Times New Roman" w:hAnsi="Times New Roman" w:cs="Times New Roman"/>
          <w:b/>
          <w:sz w:val="28"/>
          <w:szCs w:val="28"/>
        </w:rPr>
      </w:pPr>
      <w:r>
        <w:rPr>
          <w:rFonts w:ascii="Times New Roman" w:hAnsi="Times New Roman" w:cs="Times New Roman"/>
          <w:sz w:val="28"/>
          <w:szCs w:val="28"/>
        </w:rPr>
        <w:t>Các nội dung thi cấp phường, cấp quận, cấp thành phố: Theo kế hoạch của cấp trên.</w:t>
      </w:r>
    </w:p>
    <w:p w14:paraId="22F9443A" w14:textId="77777777" w:rsidR="00562ABB" w:rsidRDefault="00562ABB" w:rsidP="00562ABB">
      <w:pPr>
        <w:pStyle w:val="ListParagraph"/>
        <w:tabs>
          <w:tab w:val="left" w:pos="993"/>
        </w:tabs>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Lưu ý: Thời gian tổ chức các nội dung trên có thể thay đổi phụ thuộc vào kế hoạch của cấp trên. </w:t>
      </w:r>
    </w:p>
    <w:p w14:paraId="22F9443B" w14:textId="77777777" w:rsidR="00473760" w:rsidRDefault="00473760" w:rsidP="00473760">
      <w:pPr>
        <w:pStyle w:val="ListParagraph"/>
        <w:numPr>
          <w:ilvl w:val="0"/>
          <w:numId w:val="1"/>
        </w:numPr>
        <w:tabs>
          <w:tab w:val="left" w:pos="1276"/>
        </w:tabs>
        <w:spacing w:after="0"/>
        <w:jc w:val="both"/>
        <w:rPr>
          <w:rFonts w:ascii="Times New Roman" w:hAnsi="Times New Roman" w:cs="Times New Roman"/>
          <w:b/>
          <w:sz w:val="28"/>
          <w:szCs w:val="28"/>
        </w:rPr>
      </w:pPr>
      <w:r>
        <w:rPr>
          <w:rFonts w:ascii="Times New Roman" w:hAnsi="Times New Roman" w:cs="Times New Roman"/>
          <w:b/>
          <w:sz w:val="28"/>
          <w:szCs w:val="28"/>
        </w:rPr>
        <w:t>KHEN THƯỞNG</w:t>
      </w:r>
    </w:p>
    <w:p w14:paraId="22F9443C" w14:textId="77777777" w:rsidR="00473760" w:rsidRPr="00085D8F" w:rsidRDefault="00473760" w:rsidP="00494C4C">
      <w:pPr>
        <w:pStyle w:val="ListParagraph"/>
        <w:tabs>
          <w:tab w:val="left" w:pos="993"/>
        </w:tabs>
        <w:spacing w:after="0"/>
        <w:ind w:left="0" w:firstLine="709"/>
        <w:jc w:val="both"/>
        <w:rPr>
          <w:rFonts w:ascii="Times New Roman" w:hAnsi="Times New Roman" w:cs="Times New Roman"/>
          <w:b/>
          <w:sz w:val="28"/>
          <w:szCs w:val="28"/>
        </w:rPr>
      </w:pPr>
      <w:r>
        <w:rPr>
          <w:rFonts w:ascii="Times New Roman" w:hAnsi="Times New Roman" w:cs="Times New Roman"/>
          <w:sz w:val="28"/>
          <w:szCs w:val="28"/>
        </w:rPr>
        <w:t>Căn cứ kết quả đánh giá củ</w:t>
      </w:r>
      <w:r w:rsidR="00085D8F">
        <w:rPr>
          <w:rFonts w:ascii="Times New Roman" w:hAnsi="Times New Roman" w:cs="Times New Roman"/>
          <w:sz w:val="28"/>
          <w:szCs w:val="28"/>
        </w:rPr>
        <w:t>a BGK cấp trường, BTC sẽ trao các giải Nhất, giải Nhì, giải Ba, giải Khuyến khích và các giải Chuyên đề cho học sinh, tập thể lớp đạt giải trong Cuộc thi.</w:t>
      </w:r>
    </w:p>
    <w:p w14:paraId="22F9443D" w14:textId="77777777" w:rsidR="00085D8F" w:rsidRDefault="00D35309" w:rsidP="00D35309">
      <w:pPr>
        <w:pStyle w:val="ListParagraph"/>
        <w:numPr>
          <w:ilvl w:val="0"/>
          <w:numId w:val="1"/>
        </w:numPr>
        <w:tabs>
          <w:tab w:val="left" w:pos="1276"/>
        </w:tabs>
        <w:spacing w:after="0"/>
        <w:jc w:val="both"/>
        <w:rPr>
          <w:rFonts w:ascii="Times New Roman" w:hAnsi="Times New Roman" w:cs="Times New Roman"/>
          <w:b/>
          <w:sz w:val="28"/>
          <w:szCs w:val="28"/>
        </w:rPr>
      </w:pPr>
      <w:r>
        <w:rPr>
          <w:rFonts w:ascii="Times New Roman" w:hAnsi="Times New Roman" w:cs="Times New Roman"/>
          <w:b/>
          <w:sz w:val="28"/>
          <w:szCs w:val="28"/>
        </w:rPr>
        <w:t>KINH PHÍ</w:t>
      </w:r>
    </w:p>
    <w:p w14:paraId="22F9443E" w14:textId="77777777" w:rsidR="00D35309" w:rsidRDefault="00D35309" w:rsidP="00D35309">
      <w:pPr>
        <w:pStyle w:val="ListParagraph"/>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Kinh phí tổ chức Cuộc thi được trích từ nguồn ngân sách nhà nước cấp cho nhà trường để chi cho công tác thư viện hàng năm.</w:t>
      </w:r>
    </w:p>
    <w:p w14:paraId="22F9443F" w14:textId="77777777" w:rsidR="002A0113" w:rsidRDefault="006E0BE6" w:rsidP="00D35309">
      <w:pPr>
        <w:pStyle w:val="ListParagraph"/>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Trên đây là Kế hoạch tổ chức Cuộc thi Đại sứ Văn </w:t>
      </w:r>
      <w:r w:rsidR="004C25DE">
        <w:rPr>
          <w:rFonts w:ascii="Times New Roman" w:hAnsi="Times New Roman" w:cs="Times New Roman"/>
          <w:sz w:val="28"/>
          <w:szCs w:val="28"/>
        </w:rPr>
        <w:t>hóa đọc thành phố Hà Nội năm 2024, chào mừng kỷ niệm 70 năm Ngày Giải phóng Thủ đô</w:t>
      </w:r>
      <w:r w:rsidR="000B7F03">
        <w:rPr>
          <w:rFonts w:ascii="Times New Roman" w:hAnsi="Times New Roman" w:cs="Times New Roman"/>
          <w:sz w:val="28"/>
          <w:szCs w:val="28"/>
        </w:rPr>
        <w:t xml:space="preserve"> của trường Tiểu học Định Công</w:t>
      </w:r>
      <w:r w:rsidR="004C25DE">
        <w:rPr>
          <w:rFonts w:ascii="Times New Roman" w:hAnsi="Times New Roman" w:cs="Times New Roman"/>
          <w:sz w:val="28"/>
          <w:szCs w:val="28"/>
        </w:rPr>
        <w:t xml:space="preserve">. Nhà trường đề nghị các GVCN, nhân viên thư viện, Tổng </w:t>
      </w:r>
      <w:r w:rsidR="004C25DE">
        <w:rPr>
          <w:rFonts w:ascii="Times New Roman" w:hAnsi="Times New Roman" w:cs="Times New Roman"/>
          <w:sz w:val="28"/>
          <w:szCs w:val="28"/>
        </w:rPr>
        <w:lastRenderedPageBreak/>
        <w:t>phụ trách và các bộ phận liên quan nghiêm túc thực hiện kế hoạch này. Trong quá trình thực hiện nếu có khó khăn, vướng mắc, kịp thời phản ánh về Ban Tổ chức để xem xét, giải quyết.</w:t>
      </w:r>
    </w:p>
    <w:p w14:paraId="22F94440"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A0113" w14:paraId="22F9444A" w14:textId="77777777" w:rsidTr="004C25DE">
        <w:tc>
          <w:tcPr>
            <w:tcW w:w="4644" w:type="dxa"/>
          </w:tcPr>
          <w:p w14:paraId="22F94441" w14:textId="77777777" w:rsidR="002A0113" w:rsidRPr="002A0113" w:rsidRDefault="002A0113" w:rsidP="002A0113">
            <w:pPr>
              <w:pStyle w:val="ListParagraph"/>
              <w:tabs>
                <w:tab w:val="left" w:pos="142"/>
              </w:tabs>
              <w:ind w:left="0"/>
              <w:jc w:val="both"/>
              <w:rPr>
                <w:rFonts w:ascii="Times New Roman" w:hAnsi="Times New Roman" w:cs="Times New Roman"/>
                <w:b/>
                <w:i/>
                <w:sz w:val="24"/>
                <w:szCs w:val="24"/>
              </w:rPr>
            </w:pPr>
            <w:r w:rsidRPr="002A0113">
              <w:rPr>
                <w:rFonts w:ascii="Times New Roman" w:hAnsi="Times New Roman" w:cs="Times New Roman"/>
                <w:b/>
                <w:i/>
                <w:sz w:val="24"/>
                <w:szCs w:val="24"/>
              </w:rPr>
              <w:t>Nơi nhận:</w:t>
            </w:r>
          </w:p>
          <w:p w14:paraId="22F94442" w14:textId="77777777" w:rsidR="002A0113" w:rsidRPr="009722C9" w:rsidRDefault="002A0113" w:rsidP="002A0113">
            <w:pPr>
              <w:pStyle w:val="ListParagraph"/>
              <w:numPr>
                <w:ilvl w:val="0"/>
                <w:numId w:val="2"/>
              </w:numPr>
              <w:tabs>
                <w:tab w:val="left" w:pos="567"/>
              </w:tabs>
              <w:ind w:hanging="1516"/>
              <w:jc w:val="both"/>
              <w:rPr>
                <w:rFonts w:ascii="Times New Roman" w:hAnsi="Times New Roman" w:cs="Times New Roman"/>
                <w:sz w:val="24"/>
                <w:szCs w:val="24"/>
              </w:rPr>
            </w:pPr>
            <w:r w:rsidRPr="009722C9">
              <w:rPr>
                <w:rFonts w:ascii="Times New Roman" w:hAnsi="Times New Roman" w:cs="Times New Roman"/>
                <w:sz w:val="24"/>
                <w:szCs w:val="24"/>
              </w:rPr>
              <w:t>HĐSP trường;</w:t>
            </w:r>
          </w:p>
          <w:p w14:paraId="22F94443" w14:textId="77777777" w:rsidR="002A0113" w:rsidRPr="002A0113" w:rsidRDefault="002A0113" w:rsidP="002A0113">
            <w:pPr>
              <w:pStyle w:val="ListParagraph"/>
              <w:numPr>
                <w:ilvl w:val="0"/>
                <w:numId w:val="2"/>
              </w:numPr>
              <w:tabs>
                <w:tab w:val="left" w:pos="567"/>
              </w:tabs>
              <w:ind w:hanging="1516"/>
              <w:jc w:val="both"/>
              <w:rPr>
                <w:rFonts w:ascii="Times New Roman" w:hAnsi="Times New Roman" w:cs="Times New Roman"/>
                <w:b/>
                <w:i/>
                <w:sz w:val="28"/>
                <w:szCs w:val="28"/>
              </w:rPr>
            </w:pPr>
            <w:r w:rsidRPr="009722C9">
              <w:rPr>
                <w:rFonts w:ascii="Times New Roman" w:hAnsi="Times New Roman" w:cs="Times New Roman"/>
                <w:sz w:val="24"/>
                <w:szCs w:val="24"/>
              </w:rPr>
              <w:t>Lưu: VT.</w:t>
            </w:r>
          </w:p>
        </w:tc>
        <w:tc>
          <w:tcPr>
            <w:tcW w:w="4644" w:type="dxa"/>
          </w:tcPr>
          <w:p w14:paraId="22F94444" w14:textId="77777777" w:rsidR="002A0113" w:rsidRPr="002A0113" w:rsidRDefault="002A0113" w:rsidP="002A0113">
            <w:pPr>
              <w:pStyle w:val="ListParagraph"/>
              <w:tabs>
                <w:tab w:val="left" w:pos="993"/>
              </w:tabs>
              <w:ind w:left="0"/>
              <w:jc w:val="center"/>
              <w:rPr>
                <w:rFonts w:ascii="Times New Roman" w:hAnsi="Times New Roman" w:cs="Times New Roman"/>
                <w:b/>
                <w:sz w:val="28"/>
                <w:szCs w:val="28"/>
              </w:rPr>
            </w:pPr>
            <w:r w:rsidRPr="002A0113">
              <w:rPr>
                <w:rFonts w:ascii="Times New Roman" w:hAnsi="Times New Roman" w:cs="Times New Roman"/>
                <w:b/>
                <w:sz w:val="28"/>
                <w:szCs w:val="28"/>
              </w:rPr>
              <w:t>PHÓ HIỆU TRƯỞNG</w:t>
            </w:r>
          </w:p>
          <w:p w14:paraId="22F94445" w14:textId="77777777" w:rsidR="002A0113" w:rsidRDefault="002A0113" w:rsidP="002A0113">
            <w:pPr>
              <w:pStyle w:val="ListParagraph"/>
              <w:tabs>
                <w:tab w:val="left" w:pos="993"/>
              </w:tabs>
              <w:ind w:left="0"/>
              <w:jc w:val="center"/>
              <w:rPr>
                <w:rFonts w:ascii="Times New Roman" w:hAnsi="Times New Roman" w:cs="Times New Roman"/>
                <w:b/>
                <w:i/>
                <w:sz w:val="28"/>
                <w:szCs w:val="28"/>
              </w:rPr>
            </w:pPr>
          </w:p>
          <w:p w14:paraId="22F94446" w14:textId="77777777" w:rsidR="002A0113" w:rsidRDefault="002A0113" w:rsidP="002A0113">
            <w:pPr>
              <w:pStyle w:val="ListParagraph"/>
              <w:tabs>
                <w:tab w:val="left" w:pos="993"/>
              </w:tabs>
              <w:ind w:left="0"/>
              <w:jc w:val="center"/>
              <w:rPr>
                <w:rFonts w:ascii="Times New Roman" w:hAnsi="Times New Roman" w:cs="Times New Roman"/>
                <w:b/>
                <w:i/>
                <w:sz w:val="28"/>
                <w:szCs w:val="28"/>
              </w:rPr>
            </w:pPr>
          </w:p>
          <w:p w14:paraId="22F94447" w14:textId="77777777" w:rsidR="002A0113" w:rsidRDefault="002A0113" w:rsidP="002A0113">
            <w:pPr>
              <w:pStyle w:val="ListParagraph"/>
              <w:tabs>
                <w:tab w:val="left" w:pos="993"/>
              </w:tabs>
              <w:ind w:left="0"/>
              <w:jc w:val="center"/>
              <w:rPr>
                <w:rFonts w:ascii="Times New Roman" w:hAnsi="Times New Roman" w:cs="Times New Roman"/>
                <w:b/>
                <w:i/>
                <w:sz w:val="28"/>
                <w:szCs w:val="28"/>
              </w:rPr>
            </w:pPr>
          </w:p>
          <w:p w14:paraId="22F94448" w14:textId="77777777" w:rsidR="002A0113" w:rsidRPr="002A0113" w:rsidRDefault="002A0113" w:rsidP="002A0113">
            <w:pPr>
              <w:pStyle w:val="ListParagraph"/>
              <w:tabs>
                <w:tab w:val="left" w:pos="993"/>
              </w:tabs>
              <w:ind w:left="0"/>
              <w:jc w:val="center"/>
              <w:rPr>
                <w:rFonts w:ascii="Times New Roman" w:hAnsi="Times New Roman" w:cs="Times New Roman"/>
                <w:b/>
                <w:i/>
                <w:sz w:val="28"/>
                <w:szCs w:val="28"/>
              </w:rPr>
            </w:pPr>
          </w:p>
          <w:p w14:paraId="22F94449" w14:textId="77777777" w:rsidR="002A0113" w:rsidRPr="002A0113" w:rsidRDefault="002A0113" w:rsidP="002A0113">
            <w:pPr>
              <w:pStyle w:val="ListParagraph"/>
              <w:tabs>
                <w:tab w:val="left" w:pos="993"/>
              </w:tabs>
              <w:ind w:left="0"/>
              <w:jc w:val="center"/>
              <w:rPr>
                <w:rFonts w:ascii="Times New Roman" w:hAnsi="Times New Roman" w:cs="Times New Roman"/>
                <w:b/>
                <w:sz w:val="28"/>
                <w:szCs w:val="28"/>
              </w:rPr>
            </w:pPr>
            <w:r w:rsidRPr="002A0113">
              <w:rPr>
                <w:rFonts w:ascii="Times New Roman" w:hAnsi="Times New Roman" w:cs="Times New Roman"/>
                <w:b/>
                <w:sz w:val="28"/>
                <w:szCs w:val="28"/>
              </w:rPr>
              <w:t>PHẠM THỊ HỒNG VÂN</w:t>
            </w:r>
          </w:p>
        </w:tc>
      </w:tr>
    </w:tbl>
    <w:p w14:paraId="22F9444B" w14:textId="77777777" w:rsidR="003F3DE0" w:rsidRDefault="003F3DE0" w:rsidP="00D35309">
      <w:pPr>
        <w:pStyle w:val="ListParagraph"/>
        <w:tabs>
          <w:tab w:val="left" w:pos="993"/>
        </w:tabs>
        <w:spacing w:after="0"/>
        <w:ind w:left="0" w:firstLine="709"/>
        <w:jc w:val="both"/>
        <w:rPr>
          <w:rFonts w:ascii="Times New Roman" w:hAnsi="Times New Roman" w:cs="Times New Roman"/>
          <w:sz w:val="28"/>
          <w:szCs w:val="28"/>
        </w:rPr>
      </w:pPr>
    </w:p>
    <w:p w14:paraId="22F9444C"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4D"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4E"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4F"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0"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1"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2"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3"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4"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5"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6"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7"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8"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9"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A"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B"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C"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D"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E"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5F"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60"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61"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62"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63"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64"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65"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66"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67"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68"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69" w14:textId="77777777" w:rsidR="004C25DE" w:rsidRDefault="004C25DE" w:rsidP="00D35309">
      <w:pPr>
        <w:pStyle w:val="ListParagraph"/>
        <w:tabs>
          <w:tab w:val="left" w:pos="993"/>
        </w:tabs>
        <w:spacing w:after="0"/>
        <w:ind w:left="0" w:firstLine="709"/>
        <w:jc w:val="both"/>
        <w:rPr>
          <w:rFonts w:ascii="Times New Roman" w:hAnsi="Times New Roman" w:cs="Times New Roman"/>
          <w:sz w:val="28"/>
          <w:szCs w:val="28"/>
        </w:rPr>
      </w:pPr>
    </w:p>
    <w:p w14:paraId="22F9446A" w14:textId="77777777" w:rsidR="004C25DE" w:rsidRDefault="004C25DE" w:rsidP="00A711DE">
      <w:pPr>
        <w:jc w:val="center"/>
        <w:rPr>
          <w:rFonts w:ascii="Times New Roman" w:hAnsi="Times New Roman" w:cs="Times New Roman"/>
          <w:sz w:val="24"/>
          <w:szCs w:val="24"/>
        </w:rPr>
        <w:sectPr w:rsidR="004C25DE" w:rsidSect="00E115EF">
          <w:pgSz w:w="11907" w:h="16840" w:code="9"/>
          <w:pgMar w:top="1134" w:right="1134" w:bottom="1134" w:left="1701" w:header="720" w:footer="720" w:gutter="0"/>
          <w:cols w:space="720"/>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8"/>
        <w:gridCol w:w="8320"/>
      </w:tblGrid>
      <w:tr w:rsidR="004C25DE" w:rsidRPr="0099542A" w14:paraId="22F9446F" w14:textId="77777777" w:rsidTr="004C25DE">
        <w:tc>
          <w:tcPr>
            <w:tcW w:w="2187" w:type="pct"/>
          </w:tcPr>
          <w:p w14:paraId="22F9446B" w14:textId="77777777" w:rsidR="004C25DE" w:rsidRPr="004C25DE" w:rsidRDefault="004C25DE" w:rsidP="00A711DE">
            <w:pPr>
              <w:jc w:val="center"/>
              <w:rPr>
                <w:rFonts w:ascii="Times New Roman" w:hAnsi="Times New Roman" w:cs="Times New Roman"/>
                <w:sz w:val="26"/>
                <w:szCs w:val="26"/>
              </w:rPr>
            </w:pPr>
            <w:r w:rsidRPr="004C25DE">
              <w:rPr>
                <w:rFonts w:ascii="Times New Roman" w:hAnsi="Times New Roman" w:cs="Times New Roman"/>
                <w:sz w:val="26"/>
                <w:szCs w:val="26"/>
              </w:rPr>
              <w:lastRenderedPageBreak/>
              <w:t>UBND QUẬN HOÀNG MAI</w:t>
            </w:r>
          </w:p>
          <w:p w14:paraId="22F9446C" w14:textId="77777777" w:rsidR="004C25DE" w:rsidRPr="004C25DE" w:rsidRDefault="004C25DE" w:rsidP="00A711DE">
            <w:pPr>
              <w:jc w:val="center"/>
              <w:rPr>
                <w:rFonts w:ascii="Times New Roman" w:hAnsi="Times New Roman" w:cs="Times New Roman"/>
                <w:b/>
                <w:sz w:val="26"/>
                <w:szCs w:val="26"/>
              </w:rPr>
            </w:pPr>
            <w:r w:rsidRPr="004C25DE">
              <w:rPr>
                <w:rFonts w:ascii="Times New Roman" w:hAnsi="Times New Roman" w:cs="Times New Roman"/>
                <w:b/>
                <w:sz w:val="26"/>
                <w:szCs w:val="26"/>
              </w:rPr>
              <w:t>TRƯ</w:t>
            </w:r>
            <w:r w:rsidRPr="004C25DE">
              <w:rPr>
                <w:rFonts w:ascii="Times New Roman" w:hAnsi="Times New Roman" w:cs="Times New Roman"/>
                <w:b/>
                <w:sz w:val="26"/>
                <w:szCs w:val="26"/>
                <w:u w:val="single"/>
              </w:rPr>
              <w:t>ỜNG TIỂU HỌC ĐỊNH C</w:t>
            </w:r>
            <w:r w:rsidRPr="004C25DE">
              <w:rPr>
                <w:rFonts w:ascii="Times New Roman" w:hAnsi="Times New Roman" w:cs="Times New Roman"/>
                <w:b/>
                <w:sz w:val="26"/>
                <w:szCs w:val="26"/>
              </w:rPr>
              <w:t>ÔNG</w:t>
            </w:r>
          </w:p>
        </w:tc>
        <w:tc>
          <w:tcPr>
            <w:tcW w:w="2813" w:type="pct"/>
          </w:tcPr>
          <w:p w14:paraId="22F9446D" w14:textId="77777777" w:rsidR="004C25DE" w:rsidRPr="004C25DE" w:rsidRDefault="004C25DE" w:rsidP="00A711DE">
            <w:pPr>
              <w:jc w:val="center"/>
              <w:rPr>
                <w:rFonts w:ascii="Times New Roman" w:hAnsi="Times New Roman" w:cs="Times New Roman"/>
                <w:b/>
                <w:sz w:val="26"/>
                <w:szCs w:val="26"/>
              </w:rPr>
            </w:pPr>
            <w:r w:rsidRPr="004C25DE">
              <w:rPr>
                <w:rFonts w:ascii="Times New Roman" w:hAnsi="Times New Roman" w:cs="Times New Roman"/>
                <w:b/>
                <w:sz w:val="26"/>
                <w:szCs w:val="26"/>
              </w:rPr>
              <w:t>CỘNG HÒA XÃ HỘI CHỦ NGHĨA VIỆT NAM</w:t>
            </w:r>
          </w:p>
          <w:p w14:paraId="22F9446E" w14:textId="77777777" w:rsidR="004C25DE" w:rsidRPr="004C25DE" w:rsidRDefault="004C25DE" w:rsidP="004C25DE">
            <w:pPr>
              <w:jc w:val="center"/>
              <w:rPr>
                <w:rFonts w:ascii="Times New Roman" w:hAnsi="Times New Roman" w:cs="Times New Roman"/>
                <w:b/>
                <w:sz w:val="26"/>
                <w:szCs w:val="26"/>
                <w:u w:val="single"/>
              </w:rPr>
            </w:pPr>
            <w:r w:rsidRPr="004C25DE">
              <w:rPr>
                <w:rFonts w:ascii="Times New Roman" w:hAnsi="Times New Roman" w:cs="Times New Roman"/>
                <w:b/>
                <w:sz w:val="26"/>
                <w:szCs w:val="26"/>
                <w:u w:val="single"/>
              </w:rPr>
              <w:t>Độc lập – Tự do – Hạnh phúc</w:t>
            </w:r>
          </w:p>
        </w:tc>
      </w:tr>
    </w:tbl>
    <w:p w14:paraId="22F94470" w14:textId="77777777" w:rsidR="004C25DE" w:rsidRDefault="004C25DE" w:rsidP="004C25DE">
      <w:pPr>
        <w:pStyle w:val="ListParagraph"/>
        <w:spacing w:after="0"/>
        <w:ind w:left="0"/>
        <w:jc w:val="center"/>
        <w:rPr>
          <w:rFonts w:ascii="Times New Roman" w:hAnsi="Times New Roman" w:cs="Times New Roman"/>
          <w:sz w:val="28"/>
          <w:szCs w:val="28"/>
        </w:rPr>
      </w:pPr>
    </w:p>
    <w:p w14:paraId="22F94471" w14:textId="77777777" w:rsidR="004C25DE" w:rsidRPr="004C25DE" w:rsidRDefault="004C25DE" w:rsidP="004C25DE">
      <w:pPr>
        <w:pStyle w:val="ListParagraph"/>
        <w:spacing w:after="0"/>
        <w:ind w:left="0"/>
        <w:jc w:val="center"/>
        <w:rPr>
          <w:rFonts w:ascii="Times New Roman" w:hAnsi="Times New Roman" w:cs="Times New Roman"/>
          <w:b/>
          <w:sz w:val="28"/>
          <w:szCs w:val="28"/>
        </w:rPr>
      </w:pPr>
      <w:r w:rsidRPr="004C25DE">
        <w:rPr>
          <w:rFonts w:ascii="Times New Roman" w:hAnsi="Times New Roman" w:cs="Times New Roman"/>
          <w:b/>
          <w:sz w:val="28"/>
          <w:szCs w:val="28"/>
        </w:rPr>
        <w:t xml:space="preserve">BÁO CÁO </w:t>
      </w:r>
    </w:p>
    <w:p w14:paraId="22F94472" w14:textId="77777777" w:rsidR="004C25DE" w:rsidRPr="004C25DE" w:rsidRDefault="004C25DE" w:rsidP="00A73C18">
      <w:pPr>
        <w:pStyle w:val="ListParagraph"/>
        <w:spacing w:after="240"/>
        <w:ind w:left="0"/>
        <w:jc w:val="center"/>
        <w:rPr>
          <w:rFonts w:ascii="Times New Roman" w:hAnsi="Times New Roman" w:cs="Times New Roman"/>
          <w:b/>
          <w:sz w:val="28"/>
          <w:szCs w:val="28"/>
        </w:rPr>
      </w:pPr>
      <w:r w:rsidRPr="004C25DE">
        <w:rPr>
          <w:rFonts w:ascii="Times New Roman" w:hAnsi="Times New Roman" w:cs="Times New Roman"/>
          <w:b/>
          <w:sz w:val="28"/>
          <w:szCs w:val="28"/>
        </w:rPr>
        <w:t>KẾT QUẢ THAM GIA CUỘC THI ĐẠI SỨ VĂN HÓA ĐỌC NĂM 2024</w:t>
      </w:r>
    </w:p>
    <w:tbl>
      <w:tblPr>
        <w:tblStyle w:val="TableGrid"/>
        <w:tblW w:w="4831" w:type="pct"/>
        <w:jc w:val="center"/>
        <w:tblLook w:val="04A0" w:firstRow="1" w:lastRow="0" w:firstColumn="1" w:lastColumn="0" w:noHBand="0" w:noVBand="1"/>
      </w:tblPr>
      <w:tblGrid>
        <w:gridCol w:w="1383"/>
        <w:gridCol w:w="1243"/>
        <w:gridCol w:w="1540"/>
        <w:gridCol w:w="3078"/>
        <w:gridCol w:w="2803"/>
        <w:gridCol w:w="2969"/>
        <w:gridCol w:w="1272"/>
      </w:tblGrid>
      <w:tr w:rsidR="004C25DE" w14:paraId="22F94477" w14:textId="77777777" w:rsidTr="004C25DE">
        <w:trPr>
          <w:jc w:val="center"/>
        </w:trPr>
        <w:tc>
          <w:tcPr>
            <w:tcW w:w="484" w:type="pct"/>
            <w:vMerge w:val="restart"/>
            <w:vAlign w:val="center"/>
          </w:tcPr>
          <w:p w14:paraId="22F94473" w14:textId="77777777" w:rsidR="004C25DE" w:rsidRPr="004C25DE" w:rsidRDefault="004C25DE" w:rsidP="004C25DE">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974" w:type="pct"/>
            <w:gridSpan w:val="2"/>
            <w:vAlign w:val="center"/>
          </w:tcPr>
          <w:p w14:paraId="22F94474" w14:textId="77777777" w:rsidR="004C25DE" w:rsidRPr="004C25DE" w:rsidRDefault="004C25DE" w:rsidP="004C25DE">
            <w:pPr>
              <w:pStyle w:val="ListParagraph"/>
              <w:ind w:left="0"/>
              <w:jc w:val="center"/>
              <w:rPr>
                <w:rFonts w:ascii="Times New Roman" w:hAnsi="Times New Roman" w:cs="Times New Roman"/>
                <w:b/>
                <w:sz w:val="28"/>
                <w:szCs w:val="28"/>
              </w:rPr>
            </w:pPr>
            <w:r w:rsidRPr="004C25DE">
              <w:rPr>
                <w:rFonts w:ascii="Times New Roman" w:hAnsi="Times New Roman" w:cs="Times New Roman"/>
                <w:b/>
                <w:sz w:val="28"/>
                <w:szCs w:val="28"/>
              </w:rPr>
              <w:t>Tổng số bài dự thi</w:t>
            </w:r>
          </w:p>
        </w:tc>
        <w:tc>
          <w:tcPr>
            <w:tcW w:w="3097" w:type="pct"/>
            <w:gridSpan w:val="3"/>
            <w:vAlign w:val="center"/>
          </w:tcPr>
          <w:p w14:paraId="22F94475" w14:textId="77777777" w:rsidR="004C25DE" w:rsidRPr="004C25DE" w:rsidRDefault="004C25DE" w:rsidP="004C25DE">
            <w:pPr>
              <w:pStyle w:val="ListParagraph"/>
              <w:ind w:left="0"/>
              <w:jc w:val="center"/>
              <w:rPr>
                <w:rFonts w:ascii="Times New Roman" w:hAnsi="Times New Roman" w:cs="Times New Roman"/>
                <w:b/>
                <w:sz w:val="28"/>
                <w:szCs w:val="28"/>
              </w:rPr>
            </w:pPr>
            <w:r w:rsidRPr="004C25DE">
              <w:rPr>
                <w:rFonts w:ascii="Times New Roman" w:hAnsi="Times New Roman" w:cs="Times New Roman"/>
                <w:b/>
                <w:sz w:val="28"/>
                <w:szCs w:val="28"/>
              </w:rPr>
              <w:t>Bài thi dự thi cấp trường</w:t>
            </w:r>
          </w:p>
        </w:tc>
        <w:tc>
          <w:tcPr>
            <w:tcW w:w="446" w:type="pct"/>
            <w:vMerge w:val="restart"/>
            <w:vAlign w:val="center"/>
          </w:tcPr>
          <w:p w14:paraId="22F94476" w14:textId="77777777" w:rsidR="004C25DE" w:rsidRPr="004C25DE" w:rsidRDefault="004C25DE" w:rsidP="004C25DE">
            <w:pPr>
              <w:pStyle w:val="ListParagraph"/>
              <w:ind w:left="0"/>
              <w:jc w:val="center"/>
              <w:rPr>
                <w:rFonts w:ascii="Times New Roman" w:hAnsi="Times New Roman" w:cs="Times New Roman"/>
                <w:b/>
                <w:sz w:val="28"/>
                <w:szCs w:val="28"/>
              </w:rPr>
            </w:pPr>
            <w:r w:rsidRPr="004C25DE">
              <w:rPr>
                <w:rFonts w:ascii="Times New Roman" w:hAnsi="Times New Roman" w:cs="Times New Roman"/>
                <w:b/>
                <w:sz w:val="28"/>
                <w:szCs w:val="28"/>
              </w:rPr>
              <w:t>Ghi chú</w:t>
            </w:r>
          </w:p>
        </w:tc>
      </w:tr>
      <w:tr w:rsidR="004C25DE" w14:paraId="22F94480" w14:textId="77777777" w:rsidTr="004C25DE">
        <w:trPr>
          <w:jc w:val="center"/>
        </w:trPr>
        <w:tc>
          <w:tcPr>
            <w:tcW w:w="484" w:type="pct"/>
            <w:vMerge/>
            <w:vAlign w:val="center"/>
          </w:tcPr>
          <w:p w14:paraId="22F94478" w14:textId="77777777" w:rsidR="004C25DE" w:rsidRDefault="004C25DE" w:rsidP="004C25DE">
            <w:pPr>
              <w:pStyle w:val="ListParagraph"/>
              <w:ind w:left="0"/>
              <w:jc w:val="center"/>
              <w:rPr>
                <w:rFonts w:ascii="Times New Roman" w:hAnsi="Times New Roman" w:cs="Times New Roman"/>
                <w:sz w:val="28"/>
                <w:szCs w:val="28"/>
              </w:rPr>
            </w:pPr>
          </w:p>
        </w:tc>
        <w:tc>
          <w:tcPr>
            <w:tcW w:w="435" w:type="pct"/>
            <w:vAlign w:val="center"/>
          </w:tcPr>
          <w:p w14:paraId="22F94479" w14:textId="77777777" w:rsidR="004C25DE" w:rsidRPr="004C25DE" w:rsidRDefault="004C25DE" w:rsidP="004C25DE">
            <w:pPr>
              <w:pStyle w:val="ListParagraph"/>
              <w:ind w:left="0"/>
              <w:jc w:val="center"/>
              <w:rPr>
                <w:rFonts w:ascii="Times New Roman" w:hAnsi="Times New Roman" w:cs="Times New Roman"/>
                <w:b/>
                <w:sz w:val="28"/>
                <w:szCs w:val="28"/>
              </w:rPr>
            </w:pPr>
            <w:r w:rsidRPr="004C25DE">
              <w:rPr>
                <w:rFonts w:ascii="Times New Roman" w:hAnsi="Times New Roman" w:cs="Times New Roman"/>
                <w:b/>
                <w:sz w:val="28"/>
                <w:szCs w:val="28"/>
              </w:rPr>
              <w:t>Bài viết</w:t>
            </w:r>
          </w:p>
        </w:tc>
        <w:tc>
          <w:tcPr>
            <w:tcW w:w="539" w:type="pct"/>
            <w:vAlign w:val="center"/>
          </w:tcPr>
          <w:p w14:paraId="22F9447A" w14:textId="77777777" w:rsidR="004C25DE" w:rsidRPr="004C25DE" w:rsidRDefault="004C25DE" w:rsidP="004C25DE">
            <w:pPr>
              <w:pStyle w:val="ListParagraph"/>
              <w:ind w:left="0"/>
              <w:jc w:val="center"/>
              <w:rPr>
                <w:rFonts w:ascii="Times New Roman" w:hAnsi="Times New Roman" w:cs="Times New Roman"/>
                <w:b/>
                <w:sz w:val="28"/>
                <w:szCs w:val="28"/>
              </w:rPr>
            </w:pPr>
            <w:r w:rsidRPr="004C25DE">
              <w:rPr>
                <w:rFonts w:ascii="Times New Roman" w:hAnsi="Times New Roman" w:cs="Times New Roman"/>
                <w:b/>
                <w:sz w:val="28"/>
                <w:szCs w:val="28"/>
              </w:rPr>
              <w:t>Video clip</w:t>
            </w:r>
          </w:p>
        </w:tc>
        <w:tc>
          <w:tcPr>
            <w:tcW w:w="1077" w:type="pct"/>
            <w:vAlign w:val="center"/>
          </w:tcPr>
          <w:p w14:paraId="22F9447B" w14:textId="77777777" w:rsidR="004C25DE" w:rsidRPr="004C25DE" w:rsidRDefault="004C25DE" w:rsidP="004C25DE">
            <w:pPr>
              <w:pStyle w:val="ListParagraph"/>
              <w:ind w:left="0"/>
              <w:jc w:val="center"/>
              <w:rPr>
                <w:rFonts w:ascii="Times New Roman" w:hAnsi="Times New Roman" w:cs="Times New Roman"/>
                <w:b/>
                <w:sz w:val="28"/>
                <w:szCs w:val="28"/>
              </w:rPr>
            </w:pPr>
            <w:r w:rsidRPr="004C25DE">
              <w:rPr>
                <w:rFonts w:ascii="Times New Roman" w:hAnsi="Times New Roman" w:cs="Times New Roman"/>
                <w:b/>
                <w:sz w:val="28"/>
                <w:szCs w:val="28"/>
              </w:rPr>
              <w:t>Họ và tên học sinh</w:t>
            </w:r>
          </w:p>
        </w:tc>
        <w:tc>
          <w:tcPr>
            <w:tcW w:w="981" w:type="pct"/>
            <w:vAlign w:val="center"/>
          </w:tcPr>
          <w:p w14:paraId="22F9447C" w14:textId="77777777" w:rsidR="004C25DE" w:rsidRPr="004C25DE" w:rsidRDefault="004C25DE" w:rsidP="004C25DE">
            <w:pPr>
              <w:pStyle w:val="ListParagraph"/>
              <w:ind w:left="0"/>
              <w:jc w:val="center"/>
              <w:rPr>
                <w:rFonts w:ascii="Times New Roman" w:hAnsi="Times New Roman" w:cs="Times New Roman"/>
                <w:b/>
                <w:sz w:val="28"/>
                <w:szCs w:val="28"/>
              </w:rPr>
            </w:pPr>
            <w:r w:rsidRPr="004C25DE">
              <w:rPr>
                <w:rFonts w:ascii="Times New Roman" w:hAnsi="Times New Roman" w:cs="Times New Roman"/>
                <w:b/>
                <w:sz w:val="28"/>
                <w:szCs w:val="28"/>
              </w:rPr>
              <w:t>Cuốn sách giới thiệu</w:t>
            </w:r>
          </w:p>
        </w:tc>
        <w:tc>
          <w:tcPr>
            <w:tcW w:w="1039" w:type="pct"/>
            <w:vAlign w:val="center"/>
          </w:tcPr>
          <w:p w14:paraId="22F9447D" w14:textId="77777777" w:rsidR="004C25DE" w:rsidRPr="004C25DE" w:rsidRDefault="004C25DE" w:rsidP="004C25DE">
            <w:pPr>
              <w:pStyle w:val="ListParagraph"/>
              <w:ind w:left="0"/>
              <w:jc w:val="center"/>
              <w:rPr>
                <w:rFonts w:ascii="Times New Roman" w:hAnsi="Times New Roman" w:cs="Times New Roman"/>
                <w:b/>
                <w:sz w:val="28"/>
                <w:szCs w:val="28"/>
              </w:rPr>
            </w:pPr>
            <w:r w:rsidRPr="004C25DE">
              <w:rPr>
                <w:rFonts w:ascii="Times New Roman" w:hAnsi="Times New Roman" w:cs="Times New Roman"/>
                <w:b/>
                <w:sz w:val="28"/>
                <w:szCs w:val="28"/>
              </w:rPr>
              <w:t>Hình thức</w:t>
            </w:r>
          </w:p>
          <w:p w14:paraId="22F9447E" w14:textId="77777777" w:rsidR="004C25DE" w:rsidRPr="004C25DE" w:rsidRDefault="004C25DE" w:rsidP="004C25DE">
            <w:pPr>
              <w:pStyle w:val="ListParagraph"/>
              <w:ind w:left="0"/>
              <w:jc w:val="center"/>
              <w:rPr>
                <w:rFonts w:ascii="Times New Roman" w:hAnsi="Times New Roman" w:cs="Times New Roman"/>
                <w:b/>
                <w:sz w:val="28"/>
                <w:szCs w:val="28"/>
              </w:rPr>
            </w:pPr>
            <w:r w:rsidRPr="004C25DE">
              <w:rPr>
                <w:rFonts w:ascii="Times New Roman" w:hAnsi="Times New Roman" w:cs="Times New Roman"/>
                <w:b/>
                <w:sz w:val="28"/>
                <w:szCs w:val="28"/>
              </w:rPr>
              <w:t>(bài viết/video clip)</w:t>
            </w:r>
          </w:p>
        </w:tc>
        <w:tc>
          <w:tcPr>
            <w:tcW w:w="446" w:type="pct"/>
            <w:vMerge/>
          </w:tcPr>
          <w:p w14:paraId="22F9447F" w14:textId="77777777" w:rsidR="004C25DE" w:rsidRDefault="004C25DE" w:rsidP="004C25DE">
            <w:pPr>
              <w:pStyle w:val="ListParagraph"/>
              <w:ind w:left="0"/>
              <w:jc w:val="center"/>
              <w:rPr>
                <w:rFonts w:ascii="Times New Roman" w:hAnsi="Times New Roman" w:cs="Times New Roman"/>
                <w:sz w:val="28"/>
                <w:szCs w:val="28"/>
              </w:rPr>
            </w:pPr>
          </w:p>
        </w:tc>
      </w:tr>
      <w:tr w:rsidR="004C25DE" w14:paraId="22F94488" w14:textId="77777777" w:rsidTr="004C25DE">
        <w:trPr>
          <w:jc w:val="center"/>
        </w:trPr>
        <w:tc>
          <w:tcPr>
            <w:tcW w:w="484" w:type="pct"/>
            <w:vAlign w:val="center"/>
          </w:tcPr>
          <w:p w14:paraId="22F94481" w14:textId="77777777" w:rsidR="004C25DE" w:rsidRDefault="004C25DE" w:rsidP="004C25DE">
            <w:pPr>
              <w:pStyle w:val="ListParagraph"/>
              <w:spacing w:line="480" w:lineRule="auto"/>
              <w:ind w:left="0"/>
              <w:jc w:val="center"/>
              <w:rPr>
                <w:rFonts w:ascii="Times New Roman" w:hAnsi="Times New Roman" w:cs="Times New Roman"/>
                <w:sz w:val="28"/>
                <w:szCs w:val="28"/>
              </w:rPr>
            </w:pPr>
          </w:p>
        </w:tc>
        <w:tc>
          <w:tcPr>
            <w:tcW w:w="435" w:type="pct"/>
            <w:vAlign w:val="center"/>
          </w:tcPr>
          <w:p w14:paraId="22F94482"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539" w:type="pct"/>
            <w:vAlign w:val="center"/>
          </w:tcPr>
          <w:p w14:paraId="22F94483"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1077" w:type="pct"/>
            <w:vAlign w:val="center"/>
          </w:tcPr>
          <w:p w14:paraId="22F94484"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981" w:type="pct"/>
            <w:vAlign w:val="center"/>
          </w:tcPr>
          <w:p w14:paraId="22F94485"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1039" w:type="pct"/>
            <w:vAlign w:val="center"/>
          </w:tcPr>
          <w:p w14:paraId="22F94486"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446" w:type="pct"/>
          </w:tcPr>
          <w:p w14:paraId="22F94487" w14:textId="77777777" w:rsidR="004C25DE" w:rsidRDefault="004C25DE" w:rsidP="004C25DE">
            <w:pPr>
              <w:pStyle w:val="ListParagraph"/>
              <w:spacing w:line="480" w:lineRule="auto"/>
              <w:ind w:left="0"/>
              <w:jc w:val="center"/>
              <w:rPr>
                <w:rFonts w:ascii="Times New Roman" w:hAnsi="Times New Roman" w:cs="Times New Roman"/>
                <w:sz w:val="28"/>
                <w:szCs w:val="28"/>
              </w:rPr>
            </w:pPr>
          </w:p>
        </w:tc>
      </w:tr>
      <w:tr w:rsidR="004C25DE" w14:paraId="22F94490" w14:textId="77777777" w:rsidTr="004C25DE">
        <w:trPr>
          <w:jc w:val="center"/>
        </w:trPr>
        <w:tc>
          <w:tcPr>
            <w:tcW w:w="484" w:type="pct"/>
            <w:vAlign w:val="center"/>
          </w:tcPr>
          <w:p w14:paraId="22F94489" w14:textId="77777777" w:rsidR="004C25DE" w:rsidRDefault="004C25DE" w:rsidP="004C25DE">
            <w:pPr>
              <w:pStyle w:val="ListParagraph"/>
              <w:spacing w:line="480" w:lineRule="auto"/>
              <w:ind w:left="0"/>
              <w:jc w:val="center"/>
              <w:rPr>
                <w:rFonts w:ascii="Times New Roman" w:hAnsi="Times New Roman" w:cs="Times New Roman"/>
                <w:sz w:val="28"/>
                <w:szCs w:val="28"/>
              </w:rPr>
            </w:pPr>
          </w:p>
        </w:tc>
        <w:tc>
          <w:tcPr>
            <w:tcW w:w="435" w:type="pct"/>
            <w:vAlign w:val="center"/>
          </w:tcPr>
          <w:p w14:paraId="22F9448A"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539" w:type="pct"/>
            <w:vAlign w:val="center"/>
          </w:tcPr>
          <w:p w14:paraId="22F9448B"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1077" w:type="pct"/>
            <w:vAlign w:val="center"/>
          </w:tcPr>
          <w:p w14:paraId="22F9448C"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981" w:type="pct"/>
            <w:vAlign w:val="center"/>
          </w:tcPr>
          <w:p w14:paraId="22F9448D"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1039" w:type="pct"/>
            <w:vAlign w:val="center"/>
          </w:tcPr>
          <w:p w14:paraId="22F9448E"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446" w:type="pct"/>
          </w:tcPr>
          <w:p w14:paraId="22F9448F" w14:textId="77777777" w:rsidR="004C25DE" w:rsidRDefault="004C25DE" w:rsidP="004C25DE">
            <w:pPr>
              <w:pStyle w:val="ListParagraph"/>
              <w:spacing w:line="480" w:lineRule="auto"/>
              <w:ind w:left="0"/>
              <w:jc w:val="center"/>
              <w:rPr>
                <w:rFonts w:ascii="Times New Roman" w:hAnsi="Times New Roman" w:cs="Times New Roman"/>
                <w:sz w:val="28"/>
                <w:szCs w:val="28"/>
              </w:rPr>
            </w:pPr>
          </w:p>
        </w:tc>
      </w:tr>
      <w:tr w:rsidR="004C25DE" w14:paraId="22F94498" w14:textId="77777777" w:rsidTr="004C25DE">
        <w:trPr>
          <w:jc w:val="center"/>
        </w:trPr>
        <w:tc>
          <w:tcPr>
            <w:tcW w:w="484" w:type="pct"/>
            <w:vAlign w:val="center"/>
          </w:tcPr>
          <w:p w14:paraId="22F94491" w14:textId="77777777" w:rsidR="004C25DE" w:rsidRDefault="004C25DE" w:rsidP="004C25DE">
            <w:pPr>
              <w:pStyle w:val="ListParagraph"/>
              <w:spacing w:line="480" w:lineRule="auto"/>
              <w:ind w:left="0"/>
              <w:jc w:val="center"/>
              <w:rPr>
                <w:rFonts w:ascii="Times New Roman" w:hAnsi="Times New Roman" w:cs="Times New Roman"/>
                <w:sz w:val="28"/>
                <w:szCs w:val="28"/>
              </w:rPr>
            </w:pPr>
          </w:p>
        </w:tc>
        <w:tc>
          <w:tcPr>
            <w:tcW w:w="435" w:type="pct"/>
            <w:vAlign w:val="center"/>
          </w:tcPr>
          <w:p w14:paraId="22F94492"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539" w:type="pct"/>
            <w:vAlign w:val="center"/>
          </w:tcPr>
          <w:p w14:paraId="22F94493"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1077" w:type="pct"/>
            <w:vAlign w:val="center"/>
          </w:tcPr>
          <w:p w14:paraId="22F94494"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981" w:type="pct"/>
            <w:vAlign w:val="center"/>
          </w:tcPr>
          <w:p w14:paraId="22F94495"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1039" w:type="pct"/>
            <w:vAlign w:val="center"/>
          </w:tcPr>
          <w:p w14:paraId="22F94496"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446" w:type="pct"/>
          </w:tcPr>
          <w:p w14:paraId="22F94497" w14:textId="77777777" w:rsidR="004C25DE" w:rsidRDefault="004C25DE" w:rsidP="004C25DE">
            <w:pPr>
              <w:pStyle w:val="ListParagraph"/>
              <w:spacing w:line="480" w:lineRule="auto"/>
              <w:ind w:left="0"/>
              <w:jc w:val="center"/>
              <w:rPr>
                <w:rFonts w:ascii="Times New Roman" w:hAnsi="Times New Roman" w:cs="Times New Roman"/>
                <w:sz w:val="28"/>
                <w:szCs w:val="28"/>
              </w:rPr>
            </w:pPr>
          </w:p>
        </w:tc>
      </w:tr>
      <w:tr w:rsidR="004C25DE" w14:paraId="22F944A0" w14:textId="77777777" w:rsidTr="004C25DE">
        <w:trPr>
          <w:jc w:val="center"/>
        </w:trPr>
        <w:tc>
          <w:tcPr>
            <w:tcW w:w="484" w:type="pct"/>
            <w:vAlign w:val="center"/>
          </w:tcPr>
          <w:p w14:paraId="22F94499" w14:textId="77777777" w:rsidR="004C25DE" w:rsidRDefault="004C25DE" w:rsidP="004C25DE">
            <w:pPr>
              <w:pStyle w:val="ListParagraph"/>
              <w:spacing w:line="480" w:lineRule="auto"/>
              <w:ind w:left="0"/>
              <w:jc w:val="center"/>
              <w:rPr>
                <w:rFonts w:ascii="Times New Roman" w:hAnsi="Times New Roman" w:cs="Times New Roman"/>
                <w:sz w:val="28"/>
                <w:szCs w:val="28"/>
              </w:rPr>
            </w:pPr>
          </w:p>
        </w:tc>
        <w:tc>
          <w:tcPr>
            <w:tcW w:w="435" w:type="pct"/>
            <w:vAlign w:val="center"/>
          </w:tcPr>
          <w:p w14:paraId="22F9449A"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539" w:type="pct"/>
            <w:vAlign w:val="center"/>
          </w:tcPr>
          <w:p w14:paraId="22F9449B"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1077" w:type="pct"/>
            <w:vAlign w:val="center"/>
          </w:tcPr>
          <w:p w14:paraId="22F9449C"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981" w:type="pct"/>
            <w:vAlign w:val="center"/>
          </w:tcPr>
          <w:p w14:paraId="22F9449D"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1039" w:type="pct"/>
            <w:vAlign w:val="center"/>
          </w:tcPr>
          <w:p w14:paraId="22F9449E" w14:textId="77777777" w:rsidR="004C25DE" w:rsidRPr="004C25DE" w:rsidRDefault="004C25DE" w:rsidP="004C25DE">
            <w:pPr>
              <w:pStyle w:val="ListParagraph"/>
              <w:spacing w:line="480" w:lineRule="auto"/>
              <w:ind w:left="0"/>
              <w:jc w:val="center"/>
              <w:rPr>
                <w:rFonts w:ascii="Times New Roman" w:hAnsi="Times New Roman" w:cs="Times New Roman"/>
                <w:b/>
                <w:sz w:val="28"/>
                <w:szCs w:val="28"/>
              </w:rPr>
            </w:pPr>
          </w:p>
        </w:tc>
        <w:tc>
          <w:tcPr>
            <w:tcW w:w="446" w:type="pct"/>
          </w:tcPr>
          <w:p w14:paraId="22F9449F" w14:textId="77777777" w:rsidR="004C25DE" w:rsidRDefault="004C25DE" w:rsidP="004C25DE">
            <w:pPr>
              <w:pStyle w:val="ListParagraph"/>
              <w:spacing w:line="480" w:lineRule="auto"/>
              <w:ind w:left="0"/>
              <w:jc w:val="center"/>
              <w:rPr>
                <w:rFonts w:ascii="Times New Roman" w:hAnsi="Times New Roman" w:cs="Times New Roman"/>
                <w:sz w:val="28"/>
                <w:szCs w:val="28"/>
              </w:rPr>
            </w:pPr>
          </w:p>
        </w:tc>
      </w:tr>
    </w:tbl>
    <w:p w14:paraId="22F944A1" w14:textId="77777777" w:rsidR="004C25DE" w:rsidRDefault="004C25DE" w:rsidP="004C25DE">
      <w:pPr>
        <w:pStyle w:val="ListParagraph"/>
        <w:spacing w:after="0"/>
        <w:ind w:left="0"/>
        <w:jc w:val="center"/>
        <w:rPr>
          <w:rFonts w:ascii="Times New Roman" w:hAnsi="Times New Roman" w:cs="Times New Roman"/>
          <w:sz w:val="28"/>
          <w:szCs w:val="28"/>
        </w:rPr>
      </w:pPr>
    </w:p>
    <w:p w14:paraId="22F944A2" w14:textId="77777777" w:rsidR="004C25DE" w:rsidRPr="004C25DE" w:rsidRDefault="004C25DE" w:rsidP="004C25DE">
      <w:pPr>
        <w:pStyle w:val="ListParagraph"/>
        <w:tabs>
          <w:tab w:val="left" w:pos="993"/>
        </w:tabs>
        <w:spacing w:after="0"/>
        <w:ind w:left="5760" w:firstLine="709"/>
        <w:jc w:val="center"/>
        <w:rPr>
          <w:rFonts w:ascii="Times New Roman" w:hAnsi="Times New Roman" w:cs="Times New Roman"/>
          <w:i/>
          <w:sz w:val="28"/>
          <w:szCs w:val="28"/>
        </w:rPr>
      </w:pPr>
      <w:r w:rsidRPr="004C25DE">
        <w:rPr>
          <w:rFonts w:ascii="Times New Roman" w:hAnsi="Times New Roman" w:cs="Times New Roman"/>
          <w:i/>
          <w:sz w:val="28"/>
          <w:szCs w:val="28"/>
        </w:rPr>
        <w:t>Định Công, ngày …… tháng 03 năm 2024</w:t>
      </w:r>
    </w:p>
    <w:p w14:paraId="22F944A3" w14:textId="77777777" w:rsidR="004C25DE" w:rsidRPr="004C25DE" w:rsidRDefault="004C25DE" w:rsidP="004C25DE">
      <w:pPr>
        <w:pStyle w:val="ListParagraph"/>
        <w:tabs>
          <w:tab w:val="left" w:pos="993"/>
        </w:tabs>
        <w:spacing w:after="0"/>
        <w:ind w:left="5760" w:firstLine="709"/>
        <w:jc w:val="center"/>
        <w:rPr>
          <w:rFonts w:ascii="Times New Roman" w:hAnsi="Times New Roman" w:cs="Times New Roman"/>
          <w:b/>
          <w:sz w:val="28"/>
          <w:szCs w:val="28"/>
        </w:rPr>
      </w:pPr>
      <w:r w:rsidRPr="004C25DE">
        <w:rPr>
          <w:rFonts w:ascii="Times New Roman" w:hAnsi="Times New Roman" w:cs="Times New Roman"/>
          <w:b/>
          <w:sz w:val="28"/>
          <w:szCs w:val="28"/>
        </w:rPr>
        <w:t>GIÁO VIÊN CHỦ NHIỆM</w:t>
      </w:r>
    </w:p>
    <w:p w14:paraId="22F944A4" w14:textId="77777777" w:rsidR="004C25DE" w:rsidRPr="004C25DE" w:rsidRDefault="004C25DE" w:rsidP="004C25DE">
      <w:pPr>
        <w:pStyle w:val="ListParagraph"/>
        <w:tabs>
          <w:tab w:val="left" w:pos="993"/>
        </w:tabs>
        <w:spacing w:after="0"/>
        <w:ind w:left="5760" w:firstLine="709"/>
        <w:jc w:val="center"/>
        <w:rPr>
          <w:rFonts w:ascii="Times New Roman" w:hAnsi="Times New Roman" w:cs="Times New Roman"/>
          <w:i/>
          <w:sz w:val="28"/>
          <w:szCs w:val="28"/>
        </w:rPr>
      </w:pPr>
      <w:r w:rsidRPr="004C25DE">
        <w:rPr>
          <w:rFonts w:ascii="Times New Roman" w:hAnsi="Times New Roman" w:cs="Times New Roman"/>
          <w:i/>
          <w:sz w:val="28"/>
          <w:szCs w:val="28"/>
        </w:rPr>
        <w:t>(Ký, ghi rõ họ tên)</w:t>
      </w:r>
    </w:p>
    <w:sectPr w:rsidR="004C25DE" w:rsidRPr="004C25DE" w:rsidSect="00E115EF">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F6ADE"/>
    <w:multiLevelType w:val="hybridMultilevel"/>
    <w:tmpl w:val="48900C00"/>
    <w:lvl w:ilvl="0" w:tplc="23A266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2B2592"/>
    <w:multiLevelType w:val="hybridMultilevel"/>
    <w:tmpl w:val="7DA0C0C6"/>
    <w:lvl w:ilvl="0" w:tplc="057494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96757A7"/>
    <w:multiLevelType w:val="multilevel"/>
    <w:tmpl w:val="A3F809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3" w15:restartNumberingAfterBreak="0">
    <w:nsid w:val="626333DE"/>
    <w:multiLevelType w:val="hybridMultilevel"/>
    <w:tmpl w:val="570A97DC"/>
    <w:lvl w:ilvl="0" w:tplc="55DE98F4">
      <w:start w:val="1"/>
      <w:numFmt w:val="bullet"/>
      <w:lvlText w:val="-"/>
      <w:lvlJc w:val="left"/>
      <w:pPr>
        <w:ind w:left="1800" w:hanging="360"/>
      </w:pPr>
      <w:rPr>
        <w:rFonts w:ascii="Times New Roman" w:eastAsiaTheme="minorHAns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72827993">
    <w:abstractNumId w:val="0"/>
  </w:num>
  <w:num w:numId="2" w16cid:durableId="543565810">
    <w:abstractNumId w:val="3"/>
  </w:num>
  <w:num w:numId="3" w16cid:durableId="1040279349">
    <w:abstractNumId w:val="1"/>
  </w:num>
  <w:num w:numId="4" w16cid:durableId="436949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42A"/>
    <w:rsid w:val="00024FFB"/>
    <w:rsid w:val="0004617E"/>
    <w:rsid w:val="000756FA"/>
    <w:rsid w:val="00085D8F"/>
    <w:rsid w:val="000B7F03"/>
    <w:rsid w:val="000C6BC8"/>
    <w:rsid w:val="000D03C4"/>
    <w:rsid w:val="001777ED"/>
    <w:rsid w:val="002055C6"/>
    <w:rsid w:val="0021466F"/>
    <w:rsid w:val="00284AB8"/>
    <w:rsid w:val="002A0113"/>
    <w:rsid w:val="002C4FAC"/>
    <w:rsid w:val="00314A4A"/>
    <w:rsid w:val="003F3DE0"/>
    <w:rsid w:val="00415EDE"/>
    <w:rsid w:val="00436FD1"/>
    <w:rsid w:val="004509DD"/>
    <w:rsid w:val="00451008"/>
    <w:rsid w:val="00473760"/>
    <w:rsid w:val="00492649"/>
    <w:rsid w:val="00494C4C"/>
    <w:rsid w:val="004C25DE"/>
    <w:rsid w:val="004D2148"/>
    <w:rsid w:val="00562ABB"/>
    <w:rsid w:val="00651A01"/>
    <w:rsid w:val="00693610"/>
    <w:rsid w:val="006B54FD"/>
    <w:rsid w:val="006E0BE6"/>
    <w:rsid w:val="006F7F1C"/>
    <w:rsid w:val="008337F8"/>
    <w:rsid w:val="008A394F"/>
    <w:rsid w:val="00931201"/>
    <w:rsid w:val="00931FAE"/>
    <w:rsid w:val="00947377"/>
    <w:rsid w:val="009722C9"/>
    <w:rsid w:val="0099542A"/>
    <w:rsid w:val="00A73C18"/>
    <w:rsid w:val="00AC18AD"/>
    <w:rsid w:val="00C66410"/>
    <w:rsid w:val="00C840CD"/>
    <w:rsid w:val="00D049E3"/>
    <w:rsid w:val="00D332BE"/>
    <w:rsid w:val="00D35309"/>
    <w:rsid w:val="00D5631E"/>
    <w:rsid w:val="00DD4C2F"/>
    <w:rsid w:val="00E115EF"/>
    <w:rsid w:val="00E27C77"/>
    <w:rsid w:val="00E72F61"/>
    <w:rsid w:val="00F6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94416"/>
  <w15:docId w15:val="{BF645B91-F3AD-43CB-A993-5B484501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5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1049</Words>
  <Characters>3759</Characters>
  <Application>Microsoft Office Word</Application>
  <DocSecurity>0</DocSecurity>
  <Lines>179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dc:creator>
  <cp:lastModifiedBy>Nguyen Trung Thanh</cp:lastModifiedBy>
  <cp:revision>43</cp:revision>
  <dcterms:created xsi:type="dcterms:W3CDTF">2024-02-19T02:08:00Z</dcterms:created>
  <dcterms:modified xsi:type="dcterms:W3CDTF">2024-05-05T18:51:00Z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6a102fd72567577528b0150cfbc43c580afad78044fa6a464d2c9e438c56d0f9</vt:lpwstr>
  </property>
</Properties>
</file>