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2A95" w:rsidRPr="00D22A95" w:rsidRDefault="00D22A95" w:rsidP="00FD696D">
      <w:pPr>
        <w:jc w:val="center"/>
        <w:rPr>
          <w:rFonts w:ascii="Times New Roman" w:hAnsi="Times New Roman" w:cs="Times New Roman"/>
          <w:b/>
          <w:sz w:val="28"/>
          <w:szCs w:val="28"/>
        </w:rPr>
      </w:pPr>
      <w:r w:rsidRPr="00D22A95">
        <w:rPr>
          <w:rFonts w:ascii="Times New Roman" w:hAnsi="Times New Roman" w:cs="Times New Roman"/>
          <w:b/>
          <w:sz w:val="28"/>
          <w:szCs w:val="28"/>
        </w:rPr>
        <w:t>THƯ VIỆN TRƯỜNG TIỂU HỌC ĐÔNG MỸ</w:t>
      </w:r>
    </w:p>
    <w:p w:rsidR="00D22A95" w:rsidRDefault="00D22A95" w:rsidP="00FD696D">
      <w:pPr>
        <w:jc w:val="center"/>
        <w:rPr>
          <w:rFonts w:ascii="Times New Roman" w:hAnsi="Times New Roman" w:cs="Times New Roman"/>
          <w:b/>
          <w:sz w:val="38"/>
          <w:szCs w:val="28"/>
        </w:rPr>
      </w:pPr>
      <w:r w:rsidRPr="00994747">
        <w:rPr>
          <w:rFonts w:ascii="Times New Roman" w:hAnsi="Times New Roman" w:cs="Times New Roman"/>
          <w:b/>
          <w:sz w:val="38"/>
          <w:szCs w:val="28"/>
        </w:rPr>
        <w:t>Giới thiệ</w:t>
      </w:r>
      <w:r>
        <w:rPr>
          <w:rFonts w:ascii="Times New Roman" w:hAnsi="Times New Roman" w:cs="Times New Roman"/>
          <w:b/>
          <w:sz w:val="38"/>
          <w:szCs w:val="28"/>
        </w:rPr>
        <w:t>u sách ngày 7 tháng 11 năm 2022</w:t>
      </w:r>
    </w:p>
    <w:p w:rsidR="00336FDC" w:rsidRPr="00994747" w:rsidRDefault="00FD696D" w:rsidP="00FD696D">
      <w:pPr>
        <w:jc w:val="center"/>
        <w:rPr>
          <w:rFonts w:ascii="Times New Roman" w:hAnsi="Times New Roman" w:cs="Times New Roman"/>
          <w:b/>
          <w:sz w:val="38"/>
          <w:szCs w:val="28"/>
        </w:rPr>
      </w:pPr>
      <w:r w:rsidRPr="00994747">
        <w:rPr>
          <w:rFonts w:ascii="Times New Roman" w:hAnsi="Times New Roman" w:cs="Times New Roman"/>
          <w:b/>
          <w:sz w:val="38"/>
          <w:szCs w:val="28"/>
        </w:rPr>
        <w:t>Cuốn sách Tôi đi học</w:t>
      </w:r>
    </w:p>
    <w:p w:rsidR="00E46077" w:rsidRDefault="00E46077" w:rsidP="00E46077">
      <w:pPr>
        <w:pStyle w:val="NormalWeb"/>
        <w:shd w:val="clear" w:color="auto" w:fill="FFFFFF"/>
        <w:spacing w:before="45" w:beforeAutospacing="0" w:after="45" w:afterAutospacing="0"/>
        <w:ind w:firstLine="720"/>
        <w:jc w:val="both"/>
        <w:rPr>
          <w:sz w:val="28"/>
          <w:szCs w:val="28"/>
        </w:rPr>
      </w:pPr>
      <w:r w:rsidRPr="000E24B5">
        <w:rPr>
          <w:sz w:val="28"/>
          <w:szCs w:val="28"/>
        </w:rPr>
        <w:t>Hướng tới kỉ niệm 40 năm ngày nhà giáo Việt Nam 20/11 thư viện nhà trường xin được giới thiệu tới các thầy cô giáo và các bạn học sinh cuốn cuốn sách được viết bởi một nhà giáo mà khi nhắc đến tất cả chúng ta đều ngưỡng mộ và khâm phục, đó chính là nhà giáo Nguyễn Ngọc Ký với cuốn tự truyện “Tôi đi học”.</w:t>
      </w:r>
    </w:p>
    <w:p w:rsidR="004F1198" w:rsidRPr="006051D3" w:rsidRDefault="004F1198" w:rsidP="004F1198">
      <w:pPr>
        <w:pStyle w:val="NormalWeb"/>
        <w:shd w:val="clear" w:color="auto" w:fill="FFFFFF"/>
        <w:spacing w:before="45" w:beforeAutospacing="0" w:after="45" w:afterAutospacing="0"/>
        <w:jc w:val="both"/>
        <w:rPr>
          <w:color w:val="000000"/>
          <w:sz w:val="28"/>
          <w:szCs w:val="28"/>
        </w:rPr>
      </w:pPr>
      <w:r w:rsidRPr="006051D3">
        <w:rPr>
          <w:color w:val="000000"/>
          <w:sz w:val="28"/>
          <w:szCs w:val="28"/>
        </w:rPr>
        <w:t xml:space="preserve">Cuốn sách được in với khổ 14,5 x 20,5 cm và độ dày là 172 trang do nhà xuất </w:t>
      </w:r>
      <w:r w:rsidR="008266FD">
        <w:rPr>
          <w:color w:val="000000"/>
          <w:sz w:val="28"/>
          <w:szCs w:val="28"/>
        </w:rPr>
        <w:t xml:space="preserve">Tổng hợp TPHCM </w:t>
      </w:r>
      <w:r w:rsidRPr="006051D3">
        <w:rPr>
          <w:color w:val="000000"/>
          <w:sz w:val="28"/>
          <w:szCs w:val="28"/>
        </w:rPr>
        <w:t xml:space="preserve"> xuất bản, bìa cuốn sách được thiết kế với màu chủ đạo là màu trắng tinh khôi. Nổi bật ở chính giữa cuốn sách là hình ảnh một cậu bé đang dùng đôi bàn chân của mình nắn nót tập viết chữ. Đó chính là bức chân dung của nhà giáo ưu tú Nguyễn Ngọc Ký cũng chính là tác giả của tự truyện lúc còn nhỏ.</w:t>
      </w:r>
    </w:p>
    <w:p w:rsidR="004F1198" w:rsidRPr="000E24B5" w:rsidRDefault="004F1198" w:rsidP="00E46077">
      <w:pPr>
        <w:pStyle w:val="NormalWeb"/>
        <w:shd w:val="clear" w:color="auto" w:fill="FFFFFF"/>
        <w:spacing w:before="45" w:beforeAutospacing="0" w:after="45" w:afterAutospacing="0"/>
        <w:ind w:firstLine="720"/>
        <w:jc w:val="both"/>
        <w:rPr>
          <w:sz w:val="28"/>
          <w:szCs w:val="28"/>
        </w:rPr>
      </w:pPr>
    </w:p>
    <w:p w:rsidR="00233BB1" w:rsidRPr="000E24B5" w:rsidRDefault="00233BB1" w:rsidP="00233BB1">
      <w:pPr>
        <w:shd w:val="clear" w:color="auto" w:fill="FFFFFF"/>
        <w:spacing w:after="150" w:line="240" w:lineRule="auto"/>
        <w:jc w:val="both"/>
        <w:rPr>
          <w:rFonts w:ascii="Times New Roman" w:eastAsia="Times New Roman" w:hAnsi="Times New Roman" w:cs="Times New Roman"/>
          <w:spacing w:val="-2"/>
          <w:sz w:val="28"/>
          <w:szCs w:val="28"/>
        </w:rPr>
      </w:pPr>
      <w:r w:rsidRPr="000E24B5">
        <w:rPr>
          <w:rFonts w:ascii="Times New Roman" w:eastAsia="Times New Roman" w:hAnsi="Times New Roman" w:cs="Times New Roman"/>
          <w:spacing w:val="-2"/>
          <w:sz w:val="28"/>
          <w:szCs w:val="28"/>
          <w:bdr w:val="none" w:sz="0" w:space="0" w:color="auto" w:frame="1"/>
        </w:rPr>
        <w:t>Mở đầu cuốn tru</w:t>
      </w:r>
      <w:bookmarkStart w:id="0" w:name="_GoBack"/>
      <w:bookmarkEnd w:id="0"/>
      <w:r w:rsidRPr="000E24B5">
        <w:rPr>
          <w:rFonts w:ascii="Times New Roman" w:eastAsia="Times New Roman" w:hAnsi="Times New Roman" w:cs="Times New Roman"/>
          <w:spacing w:val="-2"/>
          <w:sz w:val="28"/>
          <w:szCs w:val="28"/>
          <w:bdr w:val="none" w:sz="0" w:space="0" w:color="auto" w:frame="1"/>
        </w:rPr>
        <w:t>yện là những lời giới thiệu, lời tự bạch chân thành từ chính tác giả về quá trình</w:t>
      </w:r>
      <w:r w:rsidRPr="000E24B5">
        <w:rPr>
          <w:rFonts w:ascii="Times New Roman" w:eastAsia="Times New Roman" w:hAnsi="Times New Roman" w:cs="Times New Roman"/>
          <w:spacing w:val="-2"/>
          <w:sz w:val="28"/>
          <w:szCs w:val="28"/>
        </w:rPr>
        <w:t> vượt qua bao khó khăn vất vả, trở thành một Nhà giáo ưu tú. Tất cả những ký ức đẹp này được ông kể lại thông qua 39 câu chuyện của bản thân từ khi bắt đầu biết mình mắc phải căn bệnh quái ác cho tới khi nhận được giấy báo đỗ Đại học.  Lật giở từng trang sách, bạn đọc cũng sẽ trải lòng mình và đồng hành với tuổi thơ của tác giả.</w:t>
      </w:r>
    </w:p>
    <w:p w:rsidR="00233BB1" w:rsidRPr="000E24B5" w:rsidRDefault="00233BB1" w:rsidP="00233BB1">
      <w:pPr>
        <w:shd w:val="clear" w:color="auto" w:fill="FFFFFF"/>
        <w:spacing w:after="150" w:line="240" w:lineRule="auto"/>
        <w:jc w:val="both"/>
        <w:rPr>
          <w:rFonts w:ascii="Times New Roman" w:eastAsia="Times New Roman" w:hAnsi="Times New Roman" w:cs="Times New Roman"/>
          <w:sz w:val="28"/>
          <w:szCs w:val="28"/>
        </w:rPr>
      </w:pPr>
      <w:r w:rsidRPr="000E24B5">
        <w:rPr>
          <w:rFonts w:ascii="Times New Roman" w:eastAsia="Times New Roman" w:hAnsi="Times New Roman" w:cs="Times New Roman"/>
          <w:sz w:val="28"/>
          <w:szCs w:val="28"/>
        </w:rPr>
        <w:t>     Sau cơn sốt bại liệt khi vừa tròn 4 tuổi, đôi tay của Nguyễn Ngọc Ký bỗng trở nên nặng nề hơn, dường như không thể cử động để giơ lên được: ‘</w:t>
      </w:r>
      <w:r w:rsidRPr="000E24B5">
        <w:rPr>
          <w:rFonts w:ascii="Times New Roman" w:eastAsia="Times New Roman" w:hAnsi="Times New Roman" w:cs="Times New Roman"/>
          <w:i/>
          <w:iCs/>
          <w:sz w:val="28"/>
          <w:szCs w:val="28"/>
        </w:rPr>
        <w:t>Ít ngày sau người khỏe hẳn, tôi dậy đi được. Nhưng đôi tay của tôi đã chẳng còn nguyên vẹn. Nó như hai cục thịt lủng lẳng đeo vào hai bên. Tôi cảm thấy nằng nặng như không phải chính tay mình”</w:t>
      </w:r>
      <w:r w:rsidRPr="000E24B5">
        <w:rPr>
          <w:rFonts w:ascii="Times New Roman" w:eastAsia="Times New Roman" w:hAnsi="Times New Roman" w:cs="Times New Roman"/>
          <w:sz w:val="28"/>
          <w:szCs w:val="28"/>
        </w:rPr>
        <w:t>. Từ đó Ký không thể sinh hoạt bằng đôi tay trong cuộc sống hằng ngày được nữa. Thấy bạn bè được đi học, cậu nhất quyết đòi bố mẹ đưa đến lớp. Bạn đọc sẽ không khỏi xúc động khi lắng nghe những dòng tâm sự trong câu chuyện ”</w:t>
      </w:r>
      <w:r w:rsidRPr="000E24B5">
        <w:rPr>
          <w:rFonts w:ascii="Times New Roman" w:eastAsia="Times New Roman" w:hAnsi="Times New Roman" w:cs="Times New Roman"/>
          <w:i/>
          <w:iCs/>
          <w:sz w:val="28"/>
          <w:szCs w:val="28"/>
        </w:rPr>
        <w:t>Những ngày mon men đến lớp”, “những ngày tập viết”, “bài thủ công điểm 10” </w:t>
      </w:r>
      <w:r w:rsidRPr="000E24B5">
        <w:rPr>
          <w:rFonts w:ascii="Times New Roman" w:eastAsia="Times New Roman" w:hAnsi="Times New Roman" w:cs="Times New Roman"/>
          <w:sz w:val="28"/>
          <w:szCs w:val="28"/>
        </w:rPr>
        <w:t>hay</w:t>
      </w:r>
      <w:r w:rsidRPr="000E24B5">
        <w:rPr>
          <w:rFonts w:ascii="Times New Roman" w:eastAsia="Times New Roman" w:hAnsi="Times New Roman" w:cs="Times New Roman"/>
          <w:i/>
          <w:iCs/>
          <w:sz w:val="28"/>
          <w:szCs w:val="28"/>
        </w:rPr>
        <w:t> “ước mơ học giỏi toán</w:t>
      </w:r>
      <w:r w:rsidRPr="000E24B5">
        <w:rPr>
          <w:rFonts w:ascii="Times New Roman" w:eastAsia="Times New Roman" w:hAnsi="Times New Roman" w:cs="Times New Roman"/>
          <w:sz w:val="28"/>
          <w:szCs w:val="28"/>
        </w:rPr>
        <w:t>”…của tác giả. Hình ảnh cậu bé chạy ra ngõ đứng lặng nhìn không chớp mắt cho đến khi tốp trẻ con cuối cùng đi mất hút mới lững thững quay vào nhà với dòng nước mắt lã chã tuôn rơi hay đứng lấp ló ở cửa lớp học nhìn bọn trẻ đọc “O” mà cũng chúm môi đọc theo, càng cho ta thấy niềm ước mơ khát khao cháy bỏng được đi học giống như các bạn.</w:t>
      </w:r>
    </w:p>
    <w:p w:rsidR="00233BB1" w:rsidRPr="000E24B5" w:rsidRDefault="00233BB1" w:rsidP="00233BB1">
      <w:pPr>
        <w:shd w:val="clear" w:color="auto" w:fill="FFFFFF"/>
        <w:spacing w:after="150" w:line="240" w:lineRule="auto"/>
        <w:jc w:val="both"/>
        <w:rPr>
          <w:rFonts w:ascii="Times New Roman" w:eastAsia="Times New Roman" w:hAnsi="Times New Roman" w:cs="Times New Roman"/>
          <w:sz w:val="28"/>
          <w:szCs w:val="28"/>
        </w:rPr>
      </w:pPr>
      <w:r w:rsidRPr="000E24B5">
        <w:rPr>
          <w:rFonts w:ascii="Times New Roman" w:eastAsia="Times New Roman" w:hAnsi="Times New Roman" w:cs="Times New Roman"/>
          <w:sz w:val="28"/>
          <w:szCs w:val="28"/>
        </w:rPr>
        <w:t>     Lúc đầu, cậu học viết chữ bằng miệng, nhưng không được. Ký không bỏ cuộc cậu học viết chữ bằng đôi chân của mình với nhiều khó khăn và thử thách đôi khi cũng có cả nước mắt “</w:t>
      </w:r>
      <w:r w:rsidRPr="000E24B5">
        <w:rPr>
          <w:rFonts w:ascii="Times New Roman" w:eastAsia="Times New Roman" w:hAnsi="Times New Roman" w:cs="Times New Roman"/>
          <w:i/>
          <w:iCs/>
          <w:sz w:val="28"/>
          <w:szCs w:val="28"/>
        </w:rPr>
        <w:t>Tôi dùng mồm viết thử. Vừa ngậm chiếc bút chì gạch gạch trên trang vở được mấy nét bỗng tôi thấy mắt hoa lên, đầu choáng váng, nước mắt nước mũi từ đâu trào ra..</w:t>
      </w:r>
      <w:r w:rsidRPr="000E24B5">
        <w:rPr>
          <w:rFonts w:ascii="Times New Roman" w:eastAsia="Times New Roman" w:hAnsi="Times New Roman" w:cs="Times New Roman"/>
          <w:sz w:val="28"/>
          <w:szCs w:val="28"/>
        </w:rPr>
        <w:t xml:space="preserve">.” Cuối cùng Ký đã tập viết bằng chân </w:t>
      </w:r>
      <w:r w:rsidRPr="000E24B5">
        <w:rPr>
          <w:rFonts w:ascii="Times New Roman" w:eastAsia="Times New Roman" w:hAnsi="Times New Roman" w:cs="Times New Roman"/>
          <w:sz w:val="28"/>
          <w:szCs w:val="28"/>
        </w:rPr>
        <w:lastRenderedPageBreak/>
        <w:t>“</w:t>
      </w:r>
      <w:r w:rsidRPr="000E24B5">
        <w:rPr>
          <w:rFonts w:ascii="Times New Roman" w:eastAsia="Times New Roman" w:hAnsi="Times New Roman" w:cs="Times New Roman"/>
          <w:i/>
          <w:iCs/>
          <w:sz w:val="28"/>
          <w:szCs w:val="28"/>
        </w:rPr>
        <w:t>Nhưng dẫu thế nào ngón chân tôi vẫn cứ cứng đờ. Nó không chịu đưa bút chì lượn thành nét chữ như ý định của tôi, chì cứ tự do chệch choạc hiện lên trên giấy thành những hình kỳ quái. Tôi đã lấy hết sức cặp thật chặt bút chì, cố nắn nót từng nét một, thì cũng nhiều lúc tôi bị chuột rút đến co quắp cả chân</w:t>
      </w:r>
      <w:r w:rsidRPr="000E24B5">
        <w:rPr>
          <w:rFonts w:ascii="Times New Roman" w:eastAsia="Times New Roman" w:hAnsi="Times New Roman" w:cs="Times New Roman"/>
          <w:sz w:val="28"/>
          <w:szCs w:val="28"/>
        </w:rPr>
        <w:t>.” Thế rồi, dần dần, vượt qua những ngày tháng khổ luyện, cậu cứ chăm chỉ nhích dần từng chút một và đã thành công.</w:t>
      </w:r>
    </w:p>
    <w:p w:rsidR="00233BB1" w:rsidRPr="000E24B5" w:rsidRDefault="00233BB1" w:rsidP="00233BB1">
      <w:pPr>
        <w:pStyle w:val="NormalWeb"/>
        <w:shd w:val="clear" w:color="auto" w:fill="FFFFFF"/>
        <w:spacing w:before="45" w:beforeAutospacing="0" w:after="45" w:afterAutospacing="0"/>
        <w:ind w:firstLine="720"/>
        <w:jc w:val="both"/>
        <w:rPr>
          <w:sz w:val="28"/>
          <w:szCs w:val="28"/>
        </w:rPr>
      </w:pPr>
      <w:r w:rsidRPr="000E24B5">
        <w:rPr>
          <w:sz w:val="28"/>
          <w:szCs w:val="28"/>
        </w:rPr>
        <w:t>     Đối với một đứa trẻ bình thường việc cầm bút tập viết hay dùng kéo cắt thủ công đã khó, thế mà Nguyễn Ngọc Ký đều có thể làm được bằng đôi chân của mình. Điều ngạc nhiên hơn nữa là cậu còn dùng đôi chân để vẽ hình trong toán học khá chuẩn xác. Đáng nể hơn, trong suốt những năm học phổ thông, năm nào cậu cũng là học sinh giỏi, từng đoạt giải</w:t>
      </w:r>
      <w:r w:rsidR="00E7160C">
        <w:rPr>
          <w:sz w:val="28"/>
          <w:szCs w:val="28"/>
        </w:rPr>
        <w:t xml:space="preserve"> Ba</w:t>
      </w:r>
      <w:r w:rsidRPr="000E24B5">
        <w:rPr>
          <w:sz w:val="28"/>
          <w:szCs w:val="28"/>
        </w:rPr>
        <w:t xml:space="preserve"> trong kỳ thi học sinh giỏi toán toàn miền Bắc, được Bộ trưởng Giáo dục gửi giấy khen. Thật tự hào khi biết được thầy Nguyễn Ngọc Ký vinh dự hai lần được Chủ tịch Hồ Chí Minh thưởng huy hiệu và 4 lần được gặp Thủ tướng Phạm Văn Đồng</w:t>
      </w:r>
    </w:p>
    <w:p w:rsidR="00233BB1" w:rsidRPr="000E24B5" w:rsidRDefault="00233BB1" w:rsidP="00233BB1">
      <w:pPr>
        <w:shd w:val="clear" w:color="auto" w:fill="FFFFFF"/>
        <w:spacing w:after="150" w:line="240" w:lineRule="auto"/>
        <w:jc w:val="both"/>
        <w:rPr>
          <w:rFonts w:ascii="Times New Roman" w:eastAsia="Times New Roman" w:hAnsi="Times New Roman" w:cs="Times New Roman"/>
          <w:sz w:val="28"/>
          <w:szCs w:val="28"/>
        </w:rPr>
      </w:pPr>
      <w:r w:rsidRPr="000E24B5">
        <w:rPr>
          <w:rFonts w:ascii="Times New Roman" w:eastAsia="Times New Roman" w:hAnsi="Times New Roman" w:cs="Times New Roman"/>
          <w:sz w:val="28"/>
          <w:szCs w:val="28"/>
        </w:rPr>
        <w:t>Cũng đôi chân ấy, ông đã viết sách, làm thơ, dạy học, tư vấn để vẽ lên một huyền thoại, một tấm gương vượt khó vươn lên số phận để thành công và viết tiếp cuộc hành trình của mình bằng đôi chân trong sự nghiệp trồng người như biểu tượng cho nhiều thế hệ thanh thiếu niên Việt Nam noi theo.</w:t>
      </w:r>
    </w:p>
    <w:p w:rsidR="00A502B0" w:rsidRPr="000E24B5" w:rsidRDefault="00A502B0" w:rsidP="00A502B0">
      <w:pPr>
        <w:shd w:val="clear" w:color="auto" w:fill="FFFFFF"/>
        <w:spacing w:after="150" w:line="240" w:lineRule="auto"/>
        <w:ind w:firstLine="567"/>
        <w:jc w:val="both"/>
        <w:rPr>
          <w:rFonts w:ascii="Times New Roman" w:eastAsia="Times New Roman" w:hAnsi="Times New Roman" w:cs="Times New Roman"/>
          <w:color w:val="333333"/>
          <w:sz w:val="28"/>
          <w:szCs w:val="28"/>
        </w:rPr>
      </w:pPr>
      <w:r w:rsidRPr="000E24B5">
        <w:rPr>
          <w:rFonts w:ascii="Times New Roman" w:eastAsia="Times New Roman" w:hAnsi="Times New Roman" w:cs="Times New Roman"/>
          <w:color w:val="000000"/>
          <w:sz w:val="28"/>
          <w:szCs w:val="28"/>
          <w:shd w:val="clear" w:color="auto" w:fill="FFFFFF"/>
        </w:rPr>
        <w:t>Cuốn tự truyện: </w:t>
      </w:r>
      <w:r w:rsidRPr="000E24B5">
        <w:rPr>
          <w:rFonts w:ascii="Times New Roman" w:eastAsia="Times New Roman" w:hAnsi="Times New Roman" w:cs="Times New Roman"/>
          <w:b/>
          <w:bCs/>
          <w:color w:val="000000"/>
          <w:sz w:val="28"/>
          <w:szCs w:val="28"/>
          <w:shd w:val="clear" w:color="auto" w:fill="FFFFFF"/>
        </w:rPr>
        <w:t>Tôi đi học </w:t>
      </w:r>
      <w:r w:rsidRPr="000E24B5">
        <w:rPr>
          <w:rFonts w:ascii="Times New Roman" w:eastAsia="Times New Roman" w:hAnsi="Times New Roman" w:cs="Times New Roman"/>
          <w:color w:val="000000"/>
          <w:sz w:val="28"/>
          <w:szCs w:val="28"/>
          <w:shd w:val="clear" w:color="auto" w:fill="FFFFFF"/>
        </w:rPr>
        <w:t>do chính nhà giáo NguyễnNgọc Ký viết bằng đôi chân của mình thực sự làm xúc động bất kỳ độc giả nào. Nó đã động viên và truyền lửa cho nhiều độc giả Việt Nam trong suốt 45 năm qua.</w:t>
      </w:r>
      <w:r w:rsidRPr="000E24B5">
        <w:rPr>
          <w:rFonts w:ascii="Times New Roman" w:eastAsia="Times New Roman" w:hAnsi="Times New Roman" w:cs="Times New Roman"/>
          <w:b/>
          <w:bCs/>
          <w:color w:val="000000"/>
          <w:sz w:val="28"/>
          <w:szCs w:val="28"/>
          <w:shd w:val="clear" w:color="auto" w:fill="FFFFFF"/>
        </w:rPr>
        <w:t>Tôi đi học</w:t>
      </w:r>
      <w:r w:rsidRPr="000E24B5">
        <w:rPr>
          <w:rFonts w:ascii="Times New Roman" w:eastAsia="Times New Roman" w:hAnsi="Times New Roman" w:cs="Times New Roman"/>
          <w:color w:val="000000"/>
          <w:sz w:val="28"/>
          <w:szCs w:val="28"/>
          <w:shd w:val="clear" w:color="auto" w:fill="FFFFFF"/>
        </w:rPr>
        <w:t> được tác giả ấp ủ từ năm 1966 và đến năm 1970, nhà xuất bản Kim Đồng in lần đầu tiên được độc giả đón nhận rất nồng nhiệt. Gần 45 năm qua, </w:t>
      </w:r>
      <w:r w:rsidRPr="000E24B5">
        <w:rPr>
          <w:rFonts w:ascii="Times New Roman" w:eastAsia="Times New Roman" w:hAnsi="Times New Roman" w:cs="Times New Roman"/>
          <w:b/>
          <w:bCs/>
          <w:color w:val="000000"/>
          <w:sz w:val="28"/>
          <w:szCs w:val="28"/>
          <w:shd w:val="clear" w:color="auto" w:fill="FFFFFF"/>
        </w:rPr>
        <w:t>Tôi đi học</w:t>
      </w:r>
      <w:r w:rsidRPr="000E24B5">
        <w:rPr>
          <w:rFonts w:ascii="Times New Roman" w:eastAsia="Times New Roman" w:hAnsi="Times New Roman" w:cs="Times New Roman"/>
          <w:color w:val="000000"/>
          <w:sz w:val="28"/>
          <w:szCs w:val="28"/>
          <w:shd w:val="clear" w:color="auto" w:fill="FFFFFF"/>
        </w:rPr>
        <w:t> của Nguyễn Ngọc Ký được tái bản nhiều lần và luôn được thế hệ học sinh coi là cuốn sách gối đầu giường. </w:t>
      </w:r>
      <w:r w:rsidRPr="000E24B5">
        <w:rPr>
          <w:rFonts w:ascii="Times New Roman" w:eastAsia="Times New Roman" w:hAnsi="Times New Roman" w:cs="Times New Roman"/>
          <w:b/>
          <w:bCs/>
          <w:color w:val="000000"/>
          <w:sz w:val="28"/>
          <w:szCs w:val="28"/>
          <w:shd w:val="clear" w:color="auto" w:fill="FFFFFF"/>
        </w:rPr>
        <w:t>Tôi đi học</w:t>
      </w:r>
      <w:r w:rsidRPr="000E24B5">
        <w:rPr>
          <w:rFonts w:ascii="Times New Roman" w:eastAsia="Times New Roman" w:hAnsi="Times New Roman" w:cs="Times New Roman"/>
          <w:color w:val="000000"/>
          <w:sz w:val="28"/>
          <w:szCs w:val="28"/>
          <w:shd w:val="clear" w:color="auto" w:fill="FFFFFF"/>
        </w:rPr>
        <w:t> là những trang văn nặng tình, nặng nghĩa với những ký ức của thời học sinh hồn nhiên, ngây thơ. Đó là sự vươn lên trong cuộc sống, khát vọng được học tập, được khẳng định chính mình của Nguyễn Ngọc Ký.</w:t>
      </w:r>
    </w:p>
    <w:p w:rsidR="00FB63DA" w:rsidRPr="000E24B5" w:rsidRDefault="00FB63DA" w:rsidP="00FB63DA">
      <w:pPr>
        <w:shd w:val="clear" w:color="auto" w:fill="FFFFFF"/>
        <w:spacing w:after="150" w:line="240" w:lineRule="auto"/>
        <w:ind w:firstLine="567"/>
        <w:jc w:val="both"/>
        <w:rPr>
          <w:rFonts w:ascii="Times New Roman" w:eastAsia="Times New Roman" w:hAnsi="Times New Roman" w:cs="Times New Roman"/>
          <w:color w:val="333333"/>
          <w:spacing w:val="-6"/>
          <w:sz w:val="28"/>
          <w:szCs w:val="28"/>
        </w:rPr>
      </w:pPr>
      <w:r w:rsidRPr="000E24B5">
        <w:rPr>
          <w:rFonts w:ascii="Times New Roman" w:eastAsia="Times New Roman" w:hAnsi="Times New Roman" w:cs="Times New Roman"/>
          <w:i/>
          <w:iCs/>
          <w:color w:val="000000"/>
          <w:spacing w:val="-6"/>
          <w:sz w:val="28"/>
          <w:szCs w:val="28"/>
          <w:shd w:val="clear" w:color="auto" w:fill="FFFFFF"/>
        </w:rPr>
        <w:t>Tôi đi học là một cuốn sách mang ý nghĩa to lớn, đem đến cho bạn đọc bài học lớn về nghị lực, lòng quyết tâm ham học. Rất mong các thầy cô giáo và các em học sinh sẽ tìm đọc và sở hữ</w:t>
      </w:r>
      <w:r w:rsidR="00A502B0" w:rsidRPr="000E24B5">
        <w:rPr>
          <w:rFonts w:ascii="Times New Roman" w:eastAsia="Times New Roman" w:hAnsi="Times New Roman" w:cs="Times New Roman"/>
          <w:i/>
          <w:iCs/>
          <w:color w:val="000000"/>
          <w:spacing w:val="-6"/>
          <w:sz w:val="28"/>
          <w:szCs w:val="28"/>
          <w:shd w:val="clear" w:color="auto" w:fill="FFFFFF"/>
        </w:rPr>
        <w:t>u</w:t>
      </w:r>
      <w:r w:rsidRPr="000E24B5">
        <w:rPr>
          <w:rFonts w:ascii="Times New Roman" w:eastAsia="Times New Roman" w:hAnsi="Times New Roman" w:cs="Times New Roman"/>
          <w:i/>
          <w:iCs/>
          <w:color w:val="000000"/>
          <w:spacing w:val="-6"/>
          <w:sz w:val="28"/>
          <w:szCs w:val="28"/>
          <w:shd w:val="clear" w:color="auto" w:fill="FFFFFF"/>
        </w:rPr>
        <w:t xml:space="preserve"> cho mình cuốn sách này. Các thầy cô giáo và các em học sinh có thể tìm mua cuốn “ Tôi đi học” tại các hiệu sách trên toàn quốc hoặc tìm mượn, tìm đọc tại thư viện nhà trường.</w:t>
      </w:r>
    </w:p>
    <w:p w:rsidR="00FB63DA" w:rsidRPr="00035C7E" w:rsidRDefault="00FB63DA" w:rsidP="00233BB1">
      <w:pPr>
        <w:shd w:val="clear" w:color="auto" w:fill="FFFFFF"/>
        <w:spacing w:after="150" w:line="240" w:lineRule="auto"/>
        <w:jc w:val="both"/>
        <w:rPr>
          <w:rFonts w:ascii="Times New Roman" w:eastAsia="Times New Roman" w:hAnsi="Times New Roman" w:cs="Times New Roman"/>
          <w:color w:val="333333"/>
          <w:sz w:val="32"/>
          <w:szCs w:val="32"/>
        </w:rPr>
      </w:pPr>
    </w:p>
    <w:p w:rsidR="00233BB1" w:rsidRPr="00035C7E" w:rsidRDefault="00233BB1" w:rsidP="00233BB1">
      <w:pPr>
        <w:pStyle w:val="NormalWeb"/>
        <w:shd w:val="clear" w:color="auto" w:fill="FFFFFF"/>
        <w:spacing w:before="45" w:beforeAutospacing="0" w:after="45" w:afterAutospacing="0"/>
        <w:ind w:firstLine="720"/>
        <w:jc w:val="both"/>
        <w:rPr>
          <w:sz w:val="28"/>
          <w:szCs w:val="28"/>
        </w:rPr>
      </w:pPr>
    </w:p>
    <w:p w:rsidR="00E46077" w:rsidRPr="00FD696D" w:rsidRDefault="00E46077" w:rsidP="00FD696D">
      <w:pPr>
        <w:jc w:val="center"/>
        <w:rPr>
          <w:rFonts w:ascii="Times New Roman" w:hAnsi="Times New Roman" w:cs="Times New Roman"/>
          <w:b/>
          <w:sz w:val="32"/>
          <w:szCs w:val="28"/>
        </w:rPr>
      </w:pPr>
    </w:p>
    <w:sectPr w:rsidR="00E46077" w:rsidRPr="00FD696D" w:rsidSect="00753AC2">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696D"/>
    <w:rsid w:val="00035C7E"/>
    <w:rsid w:val="00057772"/>
    <w:rsid w:val="000E24B5"/>
    <w:rsid w:val="002239F5"/>
    <w:rsid w:val="00233BB1"/>
    <w:rsid w:val="00336FDC"/>
    <w:rsid w:val="004F1198"/>
    <w:rsid w:val="00504E83"/>
    <w:rsid w:val="00753AC2"/>
    <w:rsid w:val="008266FD"/>
    <w:rsid w:val="00875317"/>
    <w:rsid w:val="00902D5E"/>
    <w:rsid w:val="009425CF"/>
    <w:rsid w:val="00994747"/>
    <w:rsid w:val="00A502B0"/>
    <w:rsid w:val="00D22A95"/>
    <w:rsid w:val="00D92D9F"/>
    <w:rsid w:val="00E46077"/>
    <w:rsid w:val="00E7160C"/>
    <w:rsid w:val="00FB63DA"/>
    <w:rsid w:val="00FD69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46077"/>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4607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2</Pages>
  <Words>736</Words>
  <Characters>4200</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4927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17</cp:revision>
  <dcterms:created xsi:type="dcterms:W3CDTF">2022-11-04T15:24:00Z</dcterms:created>
  <dcterms:modified xsi:type="dcterms:W3CDTF">2022-11-05T23:13:00Z</dcterms:modified>
</cp:coreProperties>
</file>