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8A6" w:rsidRPr="009438A6" w:rsidRDefault="009438A6" w:rsidP="009438A6">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Cs w:val="28"/>
          <w:lang w:val="en-US"/>
        </w:rPr>
      </w:pPr>
      <w:r w:rsidRPr="009438A6">
        <w:rPr>
          <w:rFonts w:asciiTheme="majorHAnsi" w:eastAsia="Times New Roman" w:hAnsiTheme="majorHAnsi" w:cstheme="majorHAnsi"/>
          <w:b/>
          <w:bCs/>
          <w:color w:val="222638"/>
          <w:spacing w:val="-10"/>
          <w:kern w:val="36"/>
          <w:szCs w:val="28"/>
          <w:lang w:val="en-US"/>
        </w:rPr>
        <w:t>Sự Tích Hoa Gạo</w:t>
      </w:r>
    </w:p>
    <w:p w:rsidR="009438A6" w:rsidRPr="009438A6" w:rsidRDefault="009438A6" w:rsidP="009438A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438A6">
        <w:rPr>
          <w:rFonts w:asciiTheme="majorHAnsi" w:eastAsia="Times New Roman" w:hAnsiTheme="majorHAnsi" w:cstheme="majorHAnsi"/>
          <w:color w:val="333333"/>
          <w:szCs w:val="28"/>
          <w:lang w:val="en-US"/>
        </w:rPr>
        <w:t>Chuyện kể rằng, có chàng trai nghèo yêu cô sơn nữ xinh đẹp. Họ chuẩn bị cưới thì trời đổ mưa, cơn lũ lớn cuốn phăng ngôi nhà và lễ vật của chàng trai. Dân làng trồng cây nêu để chàng lên trời hỏi sự tình.</w:t>
      </w:r>
    </w:p>
    <w:p w:rsidR="009438A6" w:rsidRPr="009438A6" w:rsidRDefault="009438A6" w:rsidP="009438A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438A6">
        <w:rPr>
          <w:rFonts w:asciiTheme="majorHAnsi" w:eastAsia="Times New Roman" w:hAnsiTheme="majorHAnsi" w:cstheme="majorHAnsi"/>
          <w:color w:val="333333"/>
          <w:szCs w:val="28"/>
          <w:lang w:val="en-US"/>
        </w:rPr>
        <w:t>Ngày ra đi, chàng buộc vào tay cô gái băng vải đỏ, mỗi đầu có tua năm cánh thay cho lời thề thủy chung.</w:t>
      </w:r>
    </w:p>
    <w:p w:rsidR="009438A6" w:rsidRPr="009438A6" w:rsidRDefault="009438A6" w:rsidP="009438A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438A6">
        <w:rPr>
          <w:rFonts w:asciiTheme="majorHAnsi" w:eastAsia="Times New Roman" w:hAnsiTheme="majorHAnsi" w:cstheme="majorHAnsi"/>
          <w:color w:val="333333"/>
          <w:szCs w:val="28"/>
          <w:lang w:val="en-US"/>
        </w:rPr>
        <w:t>Gặp Ngọc Hoàng, chàng thưa: “Trần gian mưa nắng thất thường, cuộc sống con người rất cực khổ. Xin Người xem xét lại”.</w:t>
      </w:r>
    </w:p>
    <w:p w:rsidR="009438A6" w:rsidRPr="009438A6" w:rsidRDefault="009438A6" w:rsidP="009438A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438A6">
        <w:rPr>
          <w:rFonts w:asciiTheme="majorHAnsi" w:eastAsia="Times New Roman" w:hAnsiTheme="majorHAnsi" w:cstheme="majorHAnsi"/>
          <w:color w:val="333333"/>
          <w:szCs w:val="28"/>
          <w:lang w:val="en-US"/>
        </w:rPr>
        <w:t>Ngọc Hoàng hỏi xem ai trông coi mưa nắng, một vị thần tâu: “Đó là thần Sấm, nhưng thần vốn ham vui nên có lúc chểnh mảng”.</w:t>
      </w:r>
    </w:p>
    <w:p w:rsidR="009438A6" w:rsidRPr="009438A6" w:rsidRDefault="009438A6" w:rsidP="009438A6">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Cs w:val="28"/>
          <w:lang w:val="en-US"/>
        </w:rPr>
      </w:pPr>
      <w:r w:rsidRPr="009438A6">
        <w:rPr>
          <w:rFonts w:asciiTheme="majorHAnsi" w:eastAsia="Times New Roman" w:hAnsiTheme="majorHAnsi" w:cstheme="majorHAnsi"/>
          <w:b/>
          <w:noProof/>
          <w:color w:val="333333"/>
          <w:szCs w:val="28"/>
          <w:lang w:val="en-US"/>
        </w:rPr>
        <w:drawing>
          <wp:inline distT="0" distB="0" distL="0" distR="0">
            <wp:extent cx="6105652" cy="3886200"/>
            <wp:effectExtent l="0" t="0" r="9525" b="0"/>
            <wp:docPr id="1" name="Picture 1" descr="Sự tích hoa Pơ 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Pơ la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742" cy="3895805"/>
                    </a:xfrm>
                    <a:prstGeom prst="rect">
                      <a:avLst/>
                    </a:prstGeom>
                    <a:noFill/>
                    <a:ln>
                      <a:noFill/>
                    </a:ln>
                  </pic:spPr>
                </pic:pic>
              </a:graphicData>
            </a:graphic>
          </wp:inline>
        </w:drawing>
      </w:r>
      <w:r w:rsidRPr="009438A6">
        <w:rPr>
          <w:rFonts w:asciiTheme="majorHAnsi" w:eastAsia="Times New Roman" w:hAnsiTheme="majorHAnsi" w:cstheme="majorHAnsi"/>
          <w:b/>
          <w:bCs/>
          <w:color w:val="222638"/>
          <w:spacing w:val="-10"/>
          <w:kern w:val="36"/>
          <w:szCs w:val="28"/>
          <w:lang w:val="en-US"/>
        </w:rPr>
        <w:t>Sự Tích Hoa Gạo</w:t>
      </w:r>
    </w:p>
    <w:p w:rsidR="009438A6" w:rsidRPr="009438A6" w:rsidRDefault="009438A6" w:rsidP="009438A6">
      <w:pPr>
        <w:shd w:val="clear" w:color="auto" w:fill="FFFFFF"/>
        <w:spacing w:after="0" w:line="390" w:lineRule="atLeast"/>
        <w:jc w:val="center"/>
        <w:textAlignment w:val="baseline"/>
        <w:rPr>
          <w:rFonts w:asciiTheme="majorHAnsi" w:eastAsia="Times New Roman" w:hAnsiTheme="majorHAnsi" w:cstheme="majorHAnsi"/>
          <w:b/>
          <w:color w:val="333333"/>
          <w:szCs w:val="28"/>
          <w:lang w:val="en-US"/>
        </w:rPr>
      </w:pPr>
      <w:bookmarkStart w:id="0" w:name="_GoBack"/>
      <w:bookmarkEnd w:id="0"/>
    </w:p>
    <w:p w:rsidR="009438A6" w:rsidRPr="009438A6" w:rsidRDefault="009438A6" w:rsidP="009438A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438A6">
        <w:rPr>
          <w:rFonts w:asciiTheme="majorHAnsi" w:eastAsia="Times New Roman" w:hAnsiTheme="majorHAnsi" w:cstheme="majorHAnsi"/>
          <w:color w:val="333333"/>
          <w:szCs w:val="28"/>
          <w:lang w:val="en-US"/>
        </w:rPr>
        <w:t xml:space="preserve">Thần Sấm thưa: “Một mình thần không làm xuể. Xin Người giữ chàng trai này lại phụ giúp thần”. Ngọc Hoàng chuẩn tấu và truyền lệnh nâng bầu trời xa khỏi mặt đất để người </w:t>
      </w:r>
      <w:r w:rsidRPr="009438A6">
        <w:rPr>
          <w:rFonts w:asciiTheme="majorHAnsi" w:eastAsia="Times New Roman" w:hAnsiTheme="majorHAnsi" w:cstheme="majorHAnsi"/>
          <w:color w:val="333333"/>
          <w:szCs w:val="28"/>
          <w:lang w:val="en-US"/>
        </w:rPr>
        <w:lastRenderedPageBreak/>
        <w:t>hạ giới không lên được nữa. Chàng trai đành ở lại làm thần Mưa. Nhớ người yêu, nước mắt chàng tuôn trào.</w:t>
      </w:r>
    </w:p>
    <w:p w:rsidR="009438A6" w:rsidRPr="009438A6" w:rsidRDefault="009438A6" w:rsidP="009438A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438A6">
        <w:rPr>
          <w:rFonts w:asciiTheme="majorHAnsi" w:eastAsia="Times New Roman" w:hAnsiTheme="majorHAnsi" w:cstheme="majorHAnsi"/>
          <w:color w:val="333333"/>
          <w:szCs w:val="28"/>
          <w:lang w:val="en-US"/>
        </w:rPr>
        <w:t>Còn cô gái, ngày nào cô cũng trèo lên cây nêu trông ngóng. Một ngày tháng Ba, Ngọc Hoàng xuống hạ giới. Biết chuyện, ngài cho cô gái một điều ước.</w:t>
      </w:r>
    </w:p>
    <w:p w:rsidR="009438A6" w:rsidRPr="009438A6" w:rsidRDefault="009438A6" w:rsidP="009438A6">
      <w:pPr>
        <w:shd w:val="clear" w:color="auto" w:fill="FFFFFF"/>
        <w:spacing w:line="390" w:lineRule="atLeast"/>
        <w:textAlignment w:val="baseline"/>
        <w:rPr>
          <w:rFonts w:asciiTheme="majorHAnsi" w:eastAsia="Times New Roman" w:hAnsiTheme="majorHAnsi" w:cstheme="majorHAnsi"/>
          <w:color w:val="333333"/>
          <w:szCs w:val="28"/>
          <w:lang w:val="en-US"/>
        </w:rPr>
      </w:pPr>
      <w:r w:rsidRPr="009438A6">
        <w:rPr>
          <w:rFonts w:asciiTheme="majorHAnsi" w:eastAsia="Times New Roman" w:hAnsiTheme="majorHAnsi" w:cstheme="majorHAnsi"/>
          <w:color w:val="333333"/>
          <w:szCs w:val="28"/>
          <w:lang w:val="en-US"/>
        </w:rPr>
        <w:t>Nàng thưa: “Xin Người biến cây nêu thành loài hoa có rễ bám sâu, thân thẳng, ngọn cao để thần có thể nhìn thấy anh ấy, dải vải đỏ biến thành bông hoa để anh ấy nhận ra thần”. Thỏa nguyện, cô gái gieo mình từ trên cao xuống và trở thành loài hoa Pơ lang hay còn gọi là hoa gạo.</w:t>
      </w:r>
    </w:p>
    <w:p w:rsidR="00351A81" w:rsidRPr="009438A6" w:rsidRDefault="00351A81" w:rsidP="009438A6">
      <w:pPr>
        <w:rPr>
          <w:rFonts w:asciiTheme="majorHAnsi" w:hAnsiTheme="majorHAnsi" w:cstheme="majorHAnsi"/>
          <w:szCs w:val="28"/>
        </w:rPr>
      </w:pPr>
    </w:p>
    <w:sectPr w:rsidR="00351A81" w:rsidRPr="009438A6"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8A6"/>
    <w:rsid w:val="00164DFC"/>
    <w:rsid w:val="002825C0"/>
    <w:rsid w:val="00351A81"/>
    <w:rsid w:val="009438A6"/>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14:docId w14:val="33DE9B8E"/>
  <w15:chartTrackingRefBased/>
  <w15:docId w15:val="{05038299-07EF-4BAB-935A-F19965A6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8A6"/>
  </w:style>
  <w:style w:type="paragraph" w:styleId="Heading1">
    <w:name w:val="heading 1"/>
    <w:basedOn w:val="Normal"/>
    <w:link w:val="Heading1Char"/>
    <w:uiPriority w:val="9"/>
    <w:qFormat/>
    <w:rsid w:val="009438A6"/>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8A6"/>
    <w:rPr>
      <w:rFonts w:eastAsia="Times New Roman" w:cs="Times New Roman"/>
      <w:b/>
      <w:bCs/>
      <w:kern w:val="36"/>
      <w:sz w:val="48"/>
      <w:szCs w:val="48"/>
      <w:lang w:val="en-US"/>
    </w:rPr>
  </w:style>
  <w:style w:type="character" w:customStyle="1" w:styleId="metatext">
    <w:name w:val="meta_text"/>
    <w:basedOn w:val="DefaultParagraphFont"/>
    <w:rsid w:val="009438A6"/>
  </w:style>
  <w:style w:type="character" w:styleId="Hyperlink">
    <w:name w:val="Hyperlink"/>
    <w:basedOn w:val="DefaultParagraphFont"/>
    <w:uiPriority w:val="99"/>
    <w:semiHidden/>
    <w:unhideWhenUsed/>
    <w:rsid w:val="009438A6"/>
    <w:rPr>
      <w:color w:val="0000FF"/>
      <w:u w:val="single"/>
    </w:rPr>
  </w:style>
  <w:style w:type="character" w:customStyle="1" w:styleId="sharetext">
    <w:name w:val="sharetext"/>
    <w:basedOn w:val="DefaultParagraphFont"/>
    <w:rsid w:val="009438A6"/>
  </w:style>
  <w:style w:type="paragraph" w:styleId="NormalWeb">
    <w:name w:val="Normal (Web)"/>
    <w:basedOn w:val="Normal"/>
    <w:uiPriority w:val="99"/>
    <w:semiHidden/>
    <w:unhideWhenUsed/>
    <w:rsid w:val="009438A6"/>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171251">
      <w:bodyDiv w:val="1"/>
      <w:marLeft w:val="0"/>
      <w:marRight w:val="0"/>
      <w:marTop w:val="0"/>
      <w:marBottom w:val="0"/>
      <w:divBdr>
        <w:top w:val="none" w:sz="0" w:space="0" w:color="auto"/>
        <w:left w:val="none" w:sz="0" w:space="0" w:color="auto"/>
        <w:bottom w:val="none" w:sz="0" w:space="0" w:color="auto"/>
        <w:right w:val="none" w:sz="0" w:space="0" w:color="auto"/>
      </w:divBdr>
      <w:divsChild>
        <w:div w:id="145515147">
          <w:marLeft w:val="0"/>
          <w:marRight w:val="0"/>
          <w:marTop w:val="0"/>
          <w:marBottom w:val="450"/>
          <w:divBdr>
            <w:top w:val="none" w:sz="0" w:space="0" w:color="auto"/>
            <w:left w:val="none" w:sz="0" w:space="0" w:color="auto"/>
            <w:bottom w:val="none" w:sz="0" w:space="0" w:color="auto"/>
            <w:right w:val="none" w:sz="0" w:space="0" w:color="auto"/>
          </w:divBdr>
          <w:divsChild>
            <w:div w:id="1917595021">
              <w:marLeft w:val="0"/>
              <w:marRight w:val="0"/>
              <w:marTop w:val="0"/>
              <w:marBottom w:val="0"/>
              <w:divBdr>
                <w:top w:val="none" w:sz="0" w:space="0" w:color="auto"/>
                <w:left w:val="none" w:sz="0" w:space="0" w:color="auto"/>
                <w:bottom w:val="none" w:sz="0" w:space="0" w:color="auto"/>
                <w:right w:val="none" w:sz="0" w:space="0" w:color="auto"/>
              </w:divBdr>
              <w:divsChild>
                <w:div w:id="1516921405">
                  <w:marLeft w:val="0"/>
                  <w:marRight w:val="0"/>
                  <w:marTop w:val="0"/>
                  <w:marBottom w:val="0"/>
                  <w:divBdr>
                    <w:top w:val="none" w:sz="0" w:space="0" w:color="auto"/>
                    <w:left w:val="none" w:sz="0" w:space="0" w:color="auto"/>
                    <w:bottom w:val="none" w:sz="0" w:space="0" w:color="auto"/>
                    <w:right w:val="none" w:sz="0" w:space="0" w:color="auto"/>
                  </w:divBdr>
                  <w:divsChild>
                    <w:div w:id="1908877755">
                      <w:marLeft w:val="0"/>
                      <w:marRight w:val="240"/>
                      <w:marTop w:val="0"/>
                      <w:marBottom w:val="0"/>
                      <w:divBdr>
                        <w:top w:val="none" w:sz="0" w:space="0" w:color="auto"/>
                        <w:left w:val="none" w:sz="0" w:space="0" w:color="auto"/>
                        <w:bottom w:val="none" w:sz="0" w:space="0" w:color="auto"/>
                        <w:right w:val="none" w:sz="0" w:space="0" w:color="auto"/>
                      </w:divBdr>
                      <w:divsChild>
                        <w:div w:id="834371372">
                          <w:marLeft w:val="0"/>
                          <w:marRight w:val="0"/>
                          <w:marTop w:val="0"/>
                          <w:marBottom w:val="0"/>
                          <w:divBdr>
                            <w:top w:val="none" w:sz="0" w:space="0" w:color="auto"/>
                            <w:left w:val="none" w:sz="0" w:space="0" w:color="auto"/>
                            <w:bottom w:val="none" w:sz="0" w:space="0" w:color="auto"/>
                            <w:right w:val="none" w:sz="0" w:space="0" w:color="auto"/>
                          </w:divBdr>
                        </w:div>
                      </w:divsChild>
                    </w:div>
                    <w:div w:id="1821270055">
                      <w:marLeft w:val="225"/>
                      <w:marRight w:val="0"/>
                      <w:marTop w:val="0"/>
                      <w:marBottom w:val="0"/>
                      <w:divBdr>
                        <w:top w:val="none" w:sz="0" w:space="0" w:color="auto"/>
                        <w:left w:val="none" w:sz="0" w:space="0" w:color="auto"/>
                        <w:bottom w:val="none" w:sz="0" w:space="0" w:color="auto"/>
                        <w:right w:val="none" w:sz="0" w:space="0" w:color="auto"/>
                      </w:divBdr>
                    </w:div>
                    <w:div w:id="165013707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499552">
          <w:marLeft w:val="0"/>
          <w:marRight w:val="0"/>
          <w:marTop w:val="0"/>
          <w:marBottom w:val="450"/>
          <w:divBdr>
            <w:top w:val="none" w:sz="0" w:space="0" w:color="auto"/>
            <w:left w:val="none" w:sz="0" w:space="0" w:color="auto"/>
            <w:bottom w:val="none" w:sz="0" w:space="0" w:color="auto"/>
            <w:right w:val="none" w:sz="0" w:space="0" w:color="auto"/>
          </w:divBdr>
          <w:divsChild>
            <w:div w:id="617376109">
              <w:marLeft w:val="0"/>
              <w:marRight w:val="0"/>
              <w:marTop w:val="0"/>
              <w:marBottom w:val="0"/>
              <w:divBdr>
                <w:top w:val="none" w:sz="0" w:space="0" w:color="auto"/>
                <w:left w:val="none" w:sz="0" w:space="0" w:color="auto"/>
                <w:bottom w:val="none" w:sz="0" w:space="0" w:color="auto"/>
                <w:right w:val="none" w:sz="0" w:space="0" w:color="auto"/>
              </w:divBdr>
              <w:divsChild>
                <w:div w:id="826362782">
                  <w:marLeft w:val="0"/>
                  <w:marRight w:val="225"/>
                  <w:marTop w:val="0"/>
                  <w:marBottom w:val="0"/>
                  <w:divBdr>
                    <w:top w:val="none" w:sz="0" w:space="0" w:color="auto"/>
                    <w:left w:val="none" w:sz="0" w:space="0" w:color="auto"/>
                    <w:bottom w:val="none" w:sz="0" w:space="0" w:color="auto"/>
                    <w:right w:val="none" w:sz="0" w:space="0" w:color="auto"/>
                  </w:divBdr>
                  <w:divsChild>
                    <w:div w:id="513225703">
                      <w:marLeft w:val="0"/>
                      <w:marRight w:val="0"/>
                      <w:marTop w:val="0"/>
                      <w:marBottom w:val="0"/>
                      <w:divBdr>
                        <w:top w:val="none" w:sz="0" w:space="0" w:color="auto"/>
                        <w:left w:val="none" w:sz="0" w:space="0" w:color="auto"/>
                        <w:bottom w:val="none" w:sz="0" w:space="0" w:color="auto"/>
                        <w:right w:val="none" w:sz="0" w:space="0" w:color="auto"/>
                      </w:divBdr>
                    </w:div>
                  </w:divsChild>
                </w:div>
                <w:div w:id="915818405">
                  <w:marLeft w:val="0"/>
                  <w:marRight w:val="225"/>
                  <w:marTop w:val="0"/>
                  <w:marBottom w:val="0"/>
                  <w:divBdr>
                    <w:top w:val="none" w:sz="0" w:space="0" w:color="auto"/>
                    <w:left w:val="none" w:sz="0" w:space="0" w:color="auto"/>
                    <w:bottom w:val="none" w:sz="0" w:space="0" w:color="auto"/>
                    <w:right w:val="none" w:sz="0" w:space="0" w:color="auto"/>
                  </w:divBdr>
                  <w:divsChild>
                    <w:div w:id="27278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4715">
              <w:marLeft w:val="0"/>
              <w:marRight w:val="0"/>
              <w:marTop w:val="0"/>
              <w:marBottom w:val="0"/>
              <w:divBdr>
                <w:top w:val="none" w:sz="0" w:space="0" w:color="auto"/>
                <w:left w:val="none" w:sz="0" w:space="0" w:color="auto"/>
                <w:bottom w:val="none" w:sz="0" w:space="0" w:color="auto"/>
                <w:right w:val="none" w:sz="0" w:space="0" w:color="auto"/>
              </w:divBdr>
            </w:div>
          </w:divsChild>
        </w:div>
        <w:div w:id="1177502500">
          <w:marLeft w:val="0"/>
          <w:marRight w:val="0"/>
          <w:marTop w:val="0"/>
          <w:marBottom w:val="450"/>
          <w:divBdr>
            <w:top w:val="none" w:sz="0" w:space="0" w:color="auto"/>
            <w:left w:val="none" w:sz="0" w:space="0" w:color="auto"/>
            <w:bottom w:val="none" w:sz="0" w:space="0" w:color="auto"/>
            <w:right w:val="none" w:sz="0" w:space="0" w:color="auto"/>
          </w:divBdr>
          <w:divsChild>
            <w:div w:id="1930693304">
              <w:marLeft w:val="0"/>
              <w:marRight w:val="0"/>
              <w:marTop w:val="0"/>
              <w:marBottom w:val="0"/>
              <w:divBdr>
                <w:top w:val="none" w:sz="0" w:space="0" w:color="auto"/>
                <w:left w:val="none" w:sz="0" w:space="0" w:color="auto"/>
                <w:bottom w:val="none" w:sz="0" w:space="0" w:color="auto"/>
                <w:right w:val="none" w:sz="0" w:space="0" w:color="auto"/>
              </w:divBdr>
              <w:divsChild>
                <w:div w:id="206185861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2023-06-19T03:32:00Z</dcterms:created>
  <dcterms:modified xsi:type="dcterms:W3CDTF">2023-06-19T03:46:00Z</dcterms:modified>
</cp:coreProperties>
</file>