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E19" w:rsidRPr="00751E19" w:rsidRDefault="00751E19" w:rsidP="00751E19">
      <w:pPr>
        <w:shd w:val="clear" w:color="auto" w:fill="FFFFFF"/>
        <w:spacing w:after="96" w:line="240" w:lineRule="auto"/>
        <w:jc w:val="center"/>
        <w:textAlignment w:val="baseline"/>
        <w:outlineLvl w:val="0"/>
        <w:rPr>
          <w:rFonts w:ascii="Helvetica" w:eastAsia="Times New Roman" w:hAnsi="Helvetica" w:cs="Helvetica"/>
          <w:b/>
          <w:bCs/>
          <w:color w:val="222638"/>
          <w:spacing w:val="-10"/>
          <w:kern w:val="36"/>
          <w:sz w:val="63"/>
          <w:szCs w:val="63"/>
          <w:lang w:val="en-US"/>
        </w:rPr>
      </w:pPr>
      <w:r w:rsidRPr="00751E19">
        <w:rPr>
          <w:rFonts w:ascii="Helvetica" w:eastAsia="Times New Roman" w:hAnsi="Helvetica" w:cs="Helvetica"/>
          <w:b/>
          <w:bCs/>
          <w:color w:val="222638"/>
          <w:spacing w:val="-10"/>
          <w:kern w:val="36"/>
          <w:sz w:val="63"/>
          <w:szCs w:val="63"/>
          <w:lang w:val="en-US"/>
        </w:rPr>
        <w:t>Thi Vẽ</w:t>
      </w:r>
    </w:p>
    <w:p w:rsidR="00751E19" w:rsidRPr="00751E19" w:rsidRDefault="00751E19" w:rsidP="00751E19">
      <w:pPr>
        <w:shd w:val="clear" w:color="auto" w:fill="FFFFFF"/>
        <w:spacing w:after="0" w:line="240" w:lineRule="auto"/>
        <w:jc w:val="left"/>
        <w:textAlignment w:val="baseline"/>
        <w:rPr>
          <w:rFonts w:ascii="inherit" w:eastAsia="Times New Roman" w:hAnsi="inherit" w:cs="Helvetica"/>
          <w:color w:val="A0A0A0"/>
          <w:sz w:val="20"/>
          <w:szCs w:val="20"/>
          <w:lang w:val="en-US"/>
        </w:rPr>
      </w:pPr>
      <w:r w:rsidRPr="00751E19">
        <w:rPr>
          <w:rFonts w:ascii="inherit" w:eastAsia="Times New Roman" w:hAnsi="inherit" w:cs="Helvetica"/>
          <w:color w:val="A0A0A0"/>
          <w:sz w:val="20"/>
          <w:szCs w:val="20"/>
          <w:bdr w:val="none" w:sz="0" w:space="0" w:color="auto" w:frame="1"/>
          <w:lang w:val="en-US"/>
        </w:rPr>
        <w:t>in </w:t>
      </w:r>
      <w:hyperlink r:id="rId4" w:history="1">
        <w:r w:rsidRPr="00751E19">
          <w:rPr>
            <w:rFonts w:ascii="inherit" w:eastAsia="Times New Roman" w:hAnsi="inherit" w:cs="Helvetica"/>
            <w:b/>
            <w:bCs/>
            <w:color w:val="0000FF"/>
            <w:sz w:val="20"/>
            <w:szCs w:val="20"/>
            <w:u w:val="single"/>
            <w:bdr w:val="none" w:sz="0" w:space="0" w:color="auto" w:frame="1"/>
            <w:lang w:val="en-US"/>
          </w:rPr>
          <w:t>Truyện Dân Gian</w:t>
        </w:r>
      </w:hyperlink>
    </w:p>
    <w:p w:rsidR="00751E19" w:rsidRPr="00751E19" w:rsidRDefault="00751E19" w:rsidP="00751E19">
      <w:pPr>
        <w:shd w:val="clear" w:color="auto" w:fill="FFFFFF"/>
        <w:spacing w:after="0" w:line="240" w:lineRule="auto"/>
        <w:jc w:val="right"/>
        <w:textAlignment w:val="baseline"/>
        <w:rPr>
          <w:rFonts w:ascii="inherit" w:eastAsia="Times New Roman" w:hAnsi="inherit" w:cs="Helvetica"/>
          <w:color w:val="A0A0A0"/>
          <w:sz w:val="27"/>
          <w:szCs w:val="27"/>
          <w:lang w:val="en-US"/>
        </w:rPr>
      </w:pPr>
      <w:hyperlink r:id="rId5" w:history="1">
        <w:r w:rsidRPr="00751E19">
          <w:rPr>
            <w:rFonts w:ascii="inherit" w:eastAsia="Times New Roman" w:hAnsi="inherit" w:cs="Helvetica"/>
            <w:color w:val="3D4248"/>
            <w:sz w:val="27"/>
            <w:szCs w:val="27"/>
            <w:u w:val="single"/>
            <w:bdr w:val="none" w:sz="0" w:space="0" w:color="auto" w:frame="1"/>
            <w:lang w:val="en-US"/>
          </w:rPr>
          <w:t> 0 </w:t>
        </w:r>
      </w:hyperlink>
      <w:hyperlink r:id="rId6" w:history="1">
        <w:r w:rsidRPr="00751E19">
          <w:rPr>
            <w:rFonts w:ascii="inherit" w:eastAsia="Times New Roman" w:hAnsi="inherit" w:cs="Helvetica"/>
            <w:color w:val="3D4248"/>
            <w:sz w:val="27"/>
            <w:szCs w:val="27"/>
            <w:u w:val="single"/>
            <w:bdr w:val="none" w:sz="0" w:space="0" w:color="auto" w:frame="1"/>
            <w:lang w:val="en-US"/>
          </w:rPr>
          <w:t> 0</w:t>
        </w:r>
      </w:hyperlink>
    </w:p>
    <w:p w:rsidR="00751E19" w:rsidRPr="00751E19" w:rsidRDefault="00751E19" w:rsidP="00751E19">
      <w:pPr>
        <w:shd w:val="clear" w:color="auto" w:fill="FFFFFF"/>
        <w:spacing w:after="0" w:line="240" w:lineRule="auto"/>
        <w:jc w:val="right"/>
        <w:textAlignment w:val="baseline"/>
        <w:rPr>
          <w:rFonts w:ascii="inherit" w:eastAsia="Times New Roman" w:hAnsi="inherit" w:cs="Helvetica"/>
          <w:color w:val="A0A0A0"/>
          <w:sz w:val="20"/>
          <w:szCs w:val="20"/>
          <w:lang w:val="en-US"/>
        </w:rPr>
      </w:pPr>
      <w:r w:rsidRPr="00751E19">
        <w:rPr>
          <w:rFonts w:ascii="inherit" w:eastAsia="Times New Roman" w:hAnsi="inherit" w:cs="Helvetica"/>
          <w:color w:val="A0A0A0"/>
          <w:sz w:val="20"/>
          <w:szCs w:val="20"/>
          <w:lang w:val="en-US"/>
        </w:rPr>
        <w:t> </w:t>
      </w:r>
    </w:p>
    <w:p w:rsidR="00751E19" w:rsidRPr="00751E19" w:rsidRDefault="00751E19" w:rsidP="00751E19">
      <w:pPr>
        <w:shd w:val="clear" w:color="auto" w:fill="FFFFFF"/>
        <w:spacing w:line="240" w:lineRule="auto"/>
        <w:jc w:val="right"/>
        <w:textAlignment w:val="baseline"/>
        <w:rPr>
          <w:rFonts w:ascii="inherit" w:eastAsia="Times New Roman" w:hAnsi="inherit" w:cs="Helvetica"/>
          <w:color w:val="A0A0A0"/>
          <w:sz w:val="27"/>
          <w:szCs w:val="27"/>
          <w:lang w:val="en-US"/>
        </w:rPr>
      </w:pPr>
      <w:hyperlink r:id="rId7" w:anchor="comments" w:history="1">
        <w:r w:rsidRPr="00751E19">
          <w:rPr>
            <w:rFonts w:ascii="inherit" w:eastAsia="Times New Roman" w:hAnsi="inherit" w:cs="Helvetica"/>
            <w:color w:val="3D4248"/>
            <w:sz w:val="27"/>
            <w:szCs w:val="27"/>
            <w:u w:val="single"/>
            <w:bdr w:val="none" w:sz="0" w:space="0" w:color="auto" w:frame="1"/>
            <w:lang w:val="en-US"/>
          </w:rPr>
          <w:t> </w:t>
        </w:r>
      </w:hyperlink>
    </w:p>
    <w:p w:rsidR="00751E19" w:rsidRPr="00751E19" w:rsidRDefault="00751E19" w:rsidP="00751E19">
      <w:pPr>
        <w:shd w:val="clear" w:color="auto" w:fill="FFFFFF"/>
        <w:spacing w:after="300" w:line="390" w:lineRule="atLeast"/>
        <w:jc w:val="left"/>
        <w:textAlignment w:val="baseline"/>
        <w:rPr>
          <w:rFonts w:ascii="inherit" w:eastAsia="Times New Roman" w:hAnsi="inherit" w:cs="Helvetica"/>
          <w:color w:val="333333"/>
          <w:sz w:val="24"/>
          <w:szCs w:val="24"/>
          <w:lang w:val="en-US"/>
        </w:rPr>
      </w:pPr>
      <w:r w:rsidRPr="00751E19">
        <w:rPr>
          <w:rFonts w:ascii="inherit" w:eastAsia="Times New Roman" w:hAnsi="inherit" w:cs="Helvetica"/>
          <w:color w:val="333333"/>
          <w:sz w:val="24"/>
          <w:szCs w:val="24"/>
          <w:lang w:val="en-US"/>
        </w:rPr>
        <w:t>Sứ Tàu vốn là một tay vẽ rất giỏi. Một hôm, hắn khoe tài với Quỳnh, ra giọng thách thức:</w:t>
      </w:r>
    </w:p>
    <w:p w:rsidR="00751E19" w:rsidRPr="00751E19" w:rsidRDefault="00751E19" w:rsidP="00751E19">
      <w:pPr>
        <w:shd w:val="clear" w:color="auto" w:fill="FFFFFF"/>
        <w:spacing w:after="300" w:line="390" w:lineRule="atLeast"/>
        <w:jc w:val="left"/>
        <w:textAlignment w:val="baseline"/>
        <w:rPr>
          <w:rFonts w:ascii="inherit" w:eastAsia="Times New Roman" w:hAnsi="inherit" w:cs="Helvetica"/>
          <w:color w:val="333333"/>
          <w:sz w:val="24"/>
          <w:szCs w:val="24"/>
          <w:lang w:val="en-US"/>
        </w:rPr>
      </w:pPr>
      <w:r w:rsidRPr="00751E19">
        <w:rPr>
          <w:rFonts w:ascii="inherit" w:eastAsia="Times New Roman" w:hAnsi="inherit" w:cs="Helvetica"/>
          <w:color w:val="333333"/>
          <w:sz w:val="24"/>
          <w:szCs w:val="24"/>
          <w:lang w:val="en-US"/>
        </w:rPr>
        <w:t>– Ta chỉ nghe ba tiếng trống đánh là vẽ xong một con vật. Người có thể làm như thế không?</w:t>
      </w:r>
    </w:p>
    <w:p w:rsidR="00751E19" w:rsidRPr="00751E19" w:rsidRDefault="00751E19" w:rsidP="00751E19">
      <w:pPr>
        <w:shd w:val="clear" w:color="auto" w:fill="FFFFFF"/>
        <w:spacing w:after="300" w:line="390" w:lineRule="atLeast"/>
        <w:jc w:val="left"/>
        <w:textAlignment w:val="baseline"/>
        <w:rPr>
          <w:rFonts w:ascii="inherit" w:eastAsia="Times New Roman" w:hAnsi="inherit" w:cs="Helvetica"/>
          <w:color w:val="333333"/>
          <w:sz w:val="24"/>
          <w:szCs w:val="24"/>
          <w:lang w:val="en-US"/>
        </w:rPr>
      </w:pPr>
      <w:r w:rsidRPr="00751E19">
        <w:rPr>
          <w:rFonts w:ascii="inherit" w:eastAsia="Times New Roman" w:hAnsi="inherit" w:cs="Helvetica"/>
          <w:color w:val="333333"/>
          <w:sz w:val="24"/>
          <w:szCs w:val="24"/>
          <w:lang w:val="en-US"/>
        </w:rPr>
        <w:t>Quỳnh cười đáp:</w:t>
      </w:r>
    </w:p>
    <w:p w:rsidR="00751E19" w:rsidRPr="00751E19" w:rsidRDefault="00751E19" w:rsidP="00751E19">
      <w:pPr>
        <w:shd w:val="clear" w:color="auto" w:fill="FFFFFF"/>
        <w:spacing w:after="300" w:line="390" w:lineRule="atLeast"/>
        <w:jc w:val="left"/>
        <w:textAlignment w:val="baseline"/>
        <w:rPr>
          <w:rFonts w:ascii="inherit" w:eastAsia="Times New Roman" w:hAnsi="inherit" w:cs="Helvetica"/>
          <w:color w:val="333333"/>
          <w:sz w:val="24"/>
          <w:szCs w:val="24"/>
          <w:lang w:val="en-US"/>
        </w:rPr>
      </w:pPr>
      <w:r w:rsidRPr="00751E19">
        <w:rPr>
          <w:rFonts w:ascii="inherit" w:eastAsia="Times New Roman" w:hAnsi="inherit" w:cs="Helvetica"/>
          <w:color w:val="333333"/>
          <w:sz w:val="24"/>
          <w:szCs w:val="24"/>
          <w:lang w:val="en-US"/>
        </w:rPr>
        <w:t>– Thưa, chỉ nghe một tiếng trống mà vẽ xong đến mười con vật như tôi mới tài, chứ phải ba tiếng trống mới vẽ được một con thì sao gọi là tài cho được!</w:t>
      </w:r>
    </w:p>
    <w:p w:rsidR="00751E19" w:rsidRPr="00751E19" w:rsidRDefault="00751E19" w:rsidP="00751E19">
      <w:pPr>
        <w:shd w:val="clear" w:color="auto" w:fill="FFFFFF"/>
        <w:spacing w:after="300" w:line="390" w:lineRule="atLeast"/>
        <w:jc w:val="left"/>
        <w:textAlignment w:val="baseline"/>
        <w:rPr>
          <w:rFonts w:ascii="inherit" w:eastAsia="Times New Roman" w:hAnsi="inherit" w:cs="Helvetica"/>
          <w:color w:val="333333"/>
          <w:sz w:val="24"/>
          <w:szCs w:val="24"/>
          <w:lang w:val="en-US"/>
        </w:rPr>
      </w:pPr>
      <w:r w:rsidRPr="00751E19">
        <w:rPr>
          <w:rFonts w:ascii="inherit" w:eastAsia="Times New Roman" w:hAnsi="inherit" w:cs="Helvetica"/>
          <w:color w:val="333333"/>
          <w:sz w:val="24"/>
          <w:szCs w:val="24"/>
          <w:lang w:val="en-US"/>
        </w:rPr>
        <w:t>Sứ Tàu nghe nói tức lắm, nghĩ bụng phải cho cái thằng này biết tài mới được, thách Quỳnh thi vẽ với hắn. Quỳnh nhận lời ngay.</w:t>
      </w:r>
    </w:p>
    <w:p w:rsidR="00751E19" w:rsidRPr="00751E19" w:rsidRDefault="00751E19" w:rsidP="00751E19">
      <w:pPr>
        <w:shd w:val="clear" w:color="auto" w:fill="FFFFFF"/>
        <w:spacing w:after="0" w:line="390" w:lineRule="atLeast"/>
        <w:jc w:val="left"/>
        <w:textAlignment w:val="baseline"/>
        <w:rPr>
          <w:rFonts w:ascii="inherit" w:eastAsia="Times New Roman" w:hAnsi="inherit" w:cs="Helvetica"/>
          <w:color w:val="333333"/>
          <w:sz w:val="24"/>
          <w:szCs w:val="24"/>
          <w:lang w:val="en-US"/>
        </w:rPr>
      </w:pPr>
      <w:r w:rsidRPr="00751E19">
        <w:rPr>
          <w:rFonts w:ascii="inherit" w:eastAsia="Times New Roman" w:hAnsi="inherit" w:cs="Helvetica"/>
          <w:noProof/>
          <w:color w:val="333333"/>
          <w:sz w:val="24"/>
          <w:szCs w:val="24"/>
          <w:lang w:val="en-US"/>
        </w:rPr>
        <w:lastRenderedPageBreak/>
        <w:drawing>
          <wp:inline distT="0" distB="0" distL="0" distR="0">
            <wp:extent cx="6089650" cy="4572000"/>
            <wp:effectExtent l="0" t="0" r="6350" b="0"/>
            <wp:docPr id="1" name="Picture 1" descr="https://metaisach.com/wp-content/uploads/2020/04/th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taisach.com/wp-content/uploads/2020/04/thi-v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9650" cy="4572000"/>
                    </a:xfrm>
                    <a:prstGeom prst="rect">
                      <a:avLst/>
                    </a:prstGeom>
                    <a:noFill/>
                    <a:ln>
                      <a:noFill/>
                    </a:ln>
                  </pic:spPr>
                </pic:pic>
              </a:graphicData>
            </a:graphic>
          </wp:inline>
        </w:drawing>
      </w:r>
      <w:r w:rsidRPr="00751E19">
        <w:rPr>
          <w:rFonts w:ascii="inherit" w:eastAsia="Times New Roman" w:hAnsi="inherit" w:cs="Helvetica"/>
          <w:color w:val="333333"/>
          <w:sz w:val="24"/>
          <w:szCs w:val="24"/>
          <w:lang w:val="en-US"/>
        </w:rPr>
        <w:t>Thi vẽ</w:t>
      </w:r>
    </w:p>
    <w:p w:rsidR="00751E19" w:rsidRPr="00751E19" w:rsidRDefault="00751E19" w:rsidP="00751E19">
      <w:pPr>
        <w:shd w:val="clear" w:color="auto" w:fill="FFFFFF"/>
        <w:spacing w:after="300" w:line="390" w:lineRule="atLeast"/>
        <w:jc w:val="left"/>
        <w:textAlignment w:val="baseline"/>
        <w:rPr>
          <w:rFonts w:ascii="inherit" w:eastAsia="Times New Roman" w:hAnsi="inherit" w:cs="Helvetica"/>
          <w:color w:val="333333"/>
          <w:sz w:val="24"/>
          <w:szCs w:val="24"/>
          <w:lang w:val="en-US"/>
        </w:rPr>
      </w:pPr>
      <w:r w:rsidRPr="00751E19">
        <w:rPr>
          <w:rFonts w:ascii="inherit" w:eastAsia="Times New Roman" w:hAnsi="inherit" w:cs="Helvetica"/>
          <w:color w:val="333333"/>
          <w:sz w:val="24"/>
          <w:szCs w:val="24"/>
          <w:lang w:val="en-US"/>
        </w:rPr>
        <w:t>Ðến lúc thi, nghe tiếng trống đầu tiên, sứ Tàu liền cắm cúi vẽ lấy vẽ để. Quỳnh thì cứ ung dung ngồi dưới chiếu nhai trầu, xem như người đang ngồi hóng gió chứ không phải thi thố gì cả. Tiếng trống thứ hai nổi lên, sứ Tàu liếc thấy Quỳnh vẫn cứ ngồi đó ngâm nga. Nghe tiếng trống thứ ba, Quỳnh mới đứng lên, tiến tới bàn, nhúng cả mười đầu ngón tay vào nghiên mực rồi trét lên giấy thành mười vệt dài ngoằn nghoèo. Khi đó, sứ Tàu chưa vẽ xong được hình thù con vật nào cả.</w:t>
      </w:r>
    </w:p>
    <w:p w:rsidR="00751E19" w:rsidRPr="00751E19" w:rsidRDefault="00751E19" w:rsidP="00751E19">
      <w:pPr>
        <w:shd w:val="clear" w:color="auto" w:fill="FFFFFF"/>
        <w:spacing w:after="300" w:line="390" w:lineRule="atLeast"/>
        <w:jc w:val="left"/>
        <w:textAlignment w:val="baseline"/>
        <w:rPr>
          <w:rFonts w:ascii="inherit" w:eastAsia="Times New Roman" w:hAnsi="inherit" w:cs="Helvetica"/>
          <w:color w:val="333333"/>
          <w:sz w:val="24"/>
          <w:szCs w:val="24"/>
          <w:lang w:val="en-US"/>
        </w:rPr>
      </w:pPr>
      <w:r w:rsidRPr="00751E19">
        <w:rPr>
          <w:rFonts w:ascii="inherit" w:eastAsia="Times New Roman" w:hAnsi="inherit" w:cs="Helvetica"/>
          <w:color w:val="333333"/>
          <w:sz w:val="24"/>
          <w:szCs w:val="24"/>
          <w:lang w:val="en-US"/>
        </w:rPr>
        <w:t>Thời gian so tài đã hết, Quỳnh đưa tờ giấy ra, bảo với sứ Tàu:</w:t>
      </w:r>
    </w:p>
    <w:p w:rsidR="00751E19" w:rsidRPr="00751E19" w:rsidRDefault="00751E19" w:rsidP="00751E19">
      <w:pPr>
        <w:shd w:val="clear" w:color="auto" w:fill="FFFFFF"/>
        <w:spacing w:after="300" w:line="390" w:lineRule="atLeast"/>
        <w:jc w:val="left"/>
        <w:textAlignment w:val="baseline"/>
        <w:rPr>
          <w:rFonts w:ascii="inherit" w:eastAsia="Times New Roman" w:hAnsi="inherit" w:cs="Helvetica"/>
          <w:color w:val="333333"/>
          <w:sz w:val="24"/>
          <w:szCs w:val="24"/>
          <w:lang w:val="en-US"/>
        </w:rPr>
      </w:pPr>
      <w:r w:rsidRPr="00751E19">
        <w:rPr>
          <w:rFonts w:ascii="inherit" w:eastAsia="Times New Roman" w:hAnsi="inherit" w:cs="Helvetica"/>
          <w:color w:val="333333"/>
          <w:sz w:val="24"/>
          <w:szCs w:val="24"/>
          <w:lang w:val="en-US"/>
        </w:rPr>
        <w:t>– Ông thua cuộc rồi đấy nhé ! Tôi đâu có nói ngoa, chỉ nghe một tiếng trống thôi là tôi vẽ xong ngay mười con giun đất đây này.</w:t>
      </w:r>
    </w:p>
    <w:p w:rsidR="00751E19" w:rsidRPr="00751E19" w:rsidRDefault="00751E19" w:rsidP="00751E19">
      <w:pPr>
        <w:shd w:val="clear" w:color="auto" w:fill="FFFFFF"/>
        <w:spacing w:line="390" w:lineRule="atLeast"/>
        <w:jc w:val="left"/>
        <w:textAlignment w:val="baseline"/>
        <w:rPr>
          <w:rFonts w:ascii="inherit" w:eastAsia="Times New Roman" w:hAnsi="inherit" w:cs="Helvetica"/>
          <w:color w:val="333333"/>
          <w:sz w:val="24"/>
          <w:szCs w:val="24"/>
          <w:lang w:val="en-US"/>
        </w:rPr>
      </w:pPr>
      <w:r w:rsidRPr="00751E19">
        <w:rPr>
          <w:rFonts w:ascii="inherit" w:eastAsia="Times New Roman" w:hAnsi="inherit" w:cs="Helvetica"/>
          <w:color w:val="333333"/>
          <w:sz w:val="24"/>
          <w:szCs w:val="24"/>
          <w:lang w:val="en-US"/>
        </w:rPr>
        <w:t>Sứ Tàu muốn ôm đầu kêu trời, đành thua mẹo của Quỳnh một lần nữa.</w:t>
      </w:r>
    </w:p>
    <w:p w:rsidR="00351A81" w:rsidRDefault="00351A81">
      <w:bookmarkStart w:id="0" w:name="_GoBack"/>
      <w:bookmarkEnd w:id="0"/>
    </w:p>
    <w:sectPr w:rsidR="00351A8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E19"/>
    <w:rsid w:val="00164DFC"/>
    <w:rsid w:val="00351A81"/>
    <w:rsid w:val="00751E19"/>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0AF3B-575F-4A83-A374-E062657E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51E19"/>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E19"/>
    <w:rPr>
      <w:rFonts w:eastAsia="Times New Roman" w:cs="Times New Roman"/>
      <w:b/>
      <w:bCs/>
      <w:kern w:val="36"/>
      <w:sz w:val="48"/>
      <w:szCs w:val="48"/>
      <w:lang w:val="en-US"/>
    </w:rPr>
  </w:style>
  <w:style w:type="character" w:customStyle="1" w:styleId="metatext">
    <w:name w:val="meta_text"/>
    <w:basedOn w:val="DefaultParagraphFont"/>
    <w:rsid w:val="00751E19"/>
  </w:style>
  <w:style w:type="character" w:styleId="Hyperlink">
    <w:name w:val="Hyperlink"/>
    <w:basedOn w:val="DefaultParagraphFont"/>
    <w:uiPriority w:val="99"/>
    <w:semiHidden/>
    <w:unhideWhenUsed/>
    <w:rsid w:val="00751E19"/>
    <w:rPr>
      <w:color w:val="0000FF"/>
      <w:u w:val="single"/>
    </w:rPr>
  </w:style>
  <w:style w:type="paragraph" w:styleId="NormalWeb">
    <w:name w:val="Normal (Web)"/>
    <w:basedOn w:val="Normal"/>
    <w:uiPriority w:val="99"/>
    <w:semiHidden/>
    <w:unhideWhenUsed/>
    <w:rsid w:val="00751E19"/>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526131">
      <w:bodyDiv w:val="1"/>
      <w:marLeft w:val="0"/>
      <w:marRight w:val="0"/>
      <w:marTop w:val="0"/>
      <w:marBottom w:val="0"/>
      <w:divBdr>
        <w:top w:val="none" w:sz="0" w:space="0" w:color="auto"/>
        <w:left w:val="none" w:sz="0" w:space="0" w:color="auto"/>
        <w:bottom w:val="none" w:sz="0" w:space="0" w:color="auto"/>
        <w:right w:val="none" w:sz="0" w:space="0" w:color="auto"/>
      </w:divBdr>
      <w:divsChild>
        <w:div w:id="948656767">
          <w:marLeft w:val="0"/>
          <w:marRight w:val="0"/>
          <w:marTop w:val="0"/>
          <w:marBottom w:val="450"/>
          <w:divBdr>
            <w:top w:val="none" w:sz="0" w:space="0" w:color="auto"/>
            <w:left w:val="none" w:sz="0" w:space="0" w:color="auto"/>
            <w:bottom w:val="none" w:sz="0" w:space="0" w:color="auto"/>
            <w:right w:val="none" w:sz="0" w:space="0" w:color="auto"/>
          </w:divBdr>
          <w:divsChild>
            <w:div w:id="1804082470">
              <w:marLeft w:val="0"/>
              <w:marRight w:val="0"/>
              <w:marTop w:val="0"/>
              <w:marBottom w:val="0"/>
              <w:divBdr>
                <w:top w:val="none" w:sz="0" w:space="0" w:color="auto"/>
                <w:left w:val="none" w:sz="0" w:space="0" w:color="auto"/>
                <w:bottom w:val="none" w:sz="0" w:space="0" w:color="auto"/>
                <w:right w:val="none" w:sz="0" w:space="0" w:color="auto"/>
              </w:divBdr>
              <w:divsChild>
                <w:div w:id="977416485">
                  <w:marLeft w:val="0"/>
                  <w:marRight w:val="0"/>
                  <w:marTop w:val="0"/>
                  <w:marBottom w:val="0"/>
                  <w:divBdr>
                    <w:top w:val="none" w:sz="0" w:space="0" w:color="auto"/>
                    <w:left w:val="none" w:sz="0" w:space="0" w:color="auto"/>
                    <w:bottom w:val="none" w:sz="0" w:space="0" w:color="auto"/>
                    <w:right w:val="none" w:sz="0" w:space="0" w:color="auto"/>
                  </w:divBdr>
                  <w:divsChild>
                    <w:div w:id="41708665">
                      <w:marLeft w:val="0"/>
                      <w:marRight w:val="240"/>
                      <w:marTop w:val="0"/>
                      <w:marBottom w:val="0"/>
                      <w:divBdr>
                        <w:top w:val="none" w:sz="0" w:space="0" w:color="auto"/>
                        <w:left w:val="none" w:sz="0" w:space="0" w:color="auto"/>
                        <w:bottom w:val="none" w:sz="0" w:space="0" w:color="auto"/>
                        <w:right w:val="none" w:sz="0" w:space="0" w:color="auto"/>
                      </w:divBdr>
                      <w:divsChild>
                        <w:div w:id="1800223718">
                          <w:marLeft w:val="0"/>
                          <w:marRight w:val="0"/>
                          <w:marTop w:val="0"/>
                          <w:marBottom w:val="0"/>
                          <w:divBdr>
                            <w:top w:val="none" w:sz="0" w:space="0" w:color="auto"/>
                            <w:left w:val="none" w:sz="0" w:space="0" w:color="auto"/>
                            <w:bottom w:val="none" w:sz="0" w:space="0" w:color="auto"/>
                            <w:right w:val="none" w:sz="0" w:space="0" w:color="auto"/>
                          </w:divBdr>
                        </w:div>
                      </w:divsChild>
                    </w:div>
                    <w:div w:id="2131166849">
                      <w:marLeft w:val="225"/>
                      <w:marRight w:val="0"/>
                      <w:marTop w:val="0"/>
                      <w:marBottom w:val="0"/>
                      <w:divBdr>
                        <w:top w:val="none" w:sz="0" w:space="0" w:color="auto"/>
                        <w:left w:val="none" w:sz="0" w:space="0" w:color="auto"/>
                        <w:bottom w:val="none" w:sz="0" w:space="0" w:color="auto"/>
                        <w:right w:val="none" w:sz="0" w:space="0" w:color="auto"/>
                      </w:divBdr>
                    </w:div>
                    <w:div w:id="50089906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589601">
          <w:marLeft w:val="0"/>
          <w:marRight w:val="0"/>
          <w:marTop w:val="0"/>
          <w:marBottom w:val="450"/>
          <w:divBdr>
            <w:top w:val="none" w:sz="0" w:space="0" w:color="auto"/>
            <w:left w:val="none" w:sz="0" w:space="0" w:color="auto"/>
            <w:bottom w:val="none" w:sz="0" w:space="0" w:color="auto"/>
            <w:right w:val="none" w:sz="0" w:space="0" w:color="auto"/>
          </w:divBdr>
          <w:divsChild>
            <w:div w:id="315301742">
              <w:marLeft w:val="0"/>
              <w:marRight w:val="0"/>
              <w:marTop w:val="0"/>
              <w:marBottom w:val="0"/>
              <w:divBdr>
                <w:top w:val="none" w:sz="0" w:space="0" w:color="auto"/>
                <w:left w:val="none" w:sz="0" w:space="0" w:color="auto"/>
                <w:bottom w:val="none" w:sz="0" w:space="0" w:color="auto"/>
                <w:right w:val="none" w:sz="0" w:space="0" w:color="auto"/>
              </w:divBdr>
              <w:divsChild>
                <w:div w:id="151232855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metaisach.com/thi-v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taisach.com/thi-ve/" TargetMode="External"/><Relationship Id="rId5" Type="http://schemas.openxmlformats.org/officeDocument/2006/relationships/hyperlink" Target="https://metaisach.com/thi-ve/" TargetMode="External"/><Relationship Id="rId10" Type="http://schemas.openxmlformats.org/officeDocument/2006/relationships/theme" Target="theme/theme1.xml"/><Relationship Id="rId4" Type="http://schemas.openxmlformats.org/officeDocument/2006/relationships/hyperlink" Target="https://metaisach.com/truyen-dan-gian/" TargetMode="Externa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1237</Characters>
  <Application>Microsoft Office Word</Application>
  <DocSecurity>0</DocSecurity>
  <Lines>10</Lines>
  <Paragraphs>2</Paragraphs>
  <ScaleCrop>false</ScaleCrop>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2023-05-13T15:44:00Z</dcterms:created>
  <dcterms:modified xsi:type="dcterms:W3CDTF">2023-05-13T15:45:00Z</dcterms:modified>
</cp:coreProperties>
</file>