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6AC" w:rsidRPr="008A5F0D" w:rsidRDefault="003876AC" w:rsidP="00422F1D">
      <w:pPr>
        <w:spacing w:before="60"/>
        <w:rPr>
          <w:rFonts w:eastAsia="Calibri"/>
          <w:b/>
          <w:sz w:val="28"/>
          <w:szCs w:val="28"/>
          <w:u w:val="single"/>
        </w:rPr>
      </w:pPr>
      <w:r w:rsidRPr="008A5F0D">
        <w:rPr>
          <w:rFonts w:eastAsia="Calibri"/>
          <w:b/>
          <w:sz w:val="28"/>
          <w:szCs w:val="28"/>
          <w:u w:val="single"/>
        </w:rPr>
        <w:t>WEEK 8</w:t>
      </w:r>
    </w:p>
    <w:p w:rsidR="003876AC" w:rsidRPr="008A5F0D" w:rsidRDefault="005577EA" w:rsidP="00422F1D">
      <w:pPr>
        <w:spacing w:before="60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Date of teaching: </w:t>
      </w:r>
      <w:r>
        <w:rPr>
          <w:rFonts w:eastAsia="Calibri"/>
          <w:i/>
          <w:sz w:val="28"/>
          <w:szCs w:val="28"/>
          <w:lang w:val="vi-VN"/>
        </w:rPr>
        <w:t>25/10/</w:t>
      </w:r>
      <w:r w:rsidR="003876AC" w:rsidRPr="008A5F0D">
        <w:rPr>
          <w:rFonts w:eastAsia="Calibri"/>
          <w:i/>
          <w:sz w:val="28"/>
          <w:szCs w:val="28"/>
        </w:rPr>
        <w:t>2022</w:t>
      </w:r>
    </w:p>
    <w:p w:rsidR="003876AC" w:rsidRPr="008B7DB9" w:rsidRDefault="003876AC" w:rsidP="00422F1D">
      <w:pPr>
        <w:spacing w:before="60"/>
        <w:jc w:val="center"/>
        <w:rPr>
          <w:rFonts w:eastAsia="Calibri"/>
          <w:b/>
          <w:sz w:val="28"/>
          <w:szCs w:val="28"/>
        </w:rPr>
      </w:pPr>
      <w:r w:rsidRPr="008B7DB9">
        <w:rPr>
          <w:rFonts w:eastAsia="Calibri"/>
          <w:b/>
          <w:sz w:val="28"/>
          <w:szCs w:val="28"/>
        </w:rPr>
        <w:t>UNIT 5: MY HOBBIES</w:t>
      </w:r>
    </w:p>
    <w:p w:rsidR="003876AC" w:rsidRDefault="008B670D" w:rsidP="00422F1D">
      <w:pPr>
        <w:spacing w:before="6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Period 29 - </w:t>
      </w:r>
      <w:r w:rsidR="003876AC">
        <w:rPr>
          <w:rFonts w:eastAsia="Calibri"/>
          <w:b/>
          <w:sz w:val="28"/>
          <w:szCs w:val="28"/>
        </w:rPr>
        <w:t>Lesson 1</w:t>
      </w:r>
      <w:r>
        <w:rPr>
          <w:rFonts w:eastAsia="Calibri"/>
          <w:b/>
          <w:sz w:val="28"/>
          <w:szCs w:val="28"/>
        </w:rPr>
        <w:t xml:space="preserve"> </w:t>
      </w:r>
      <w:r w:rsidR="003876AC">
        <w:rPr>
          <w:rFonts w:eastAsia="Calibri"/>
          <w:b/>
          <w:sz w:val="28"/>
          <w:szCs w:val="28"/>
        </w:rPr>
        <w:t>(</w:t>
      </w:r>
      <w:r>
        <w:rPr>
          <w:rFonts w:eastAsia="Calibri"/>
          <w:b/>
          <w:sz w:val="28"/>
          <w:szCs w:val="28"/>
        </w:rPr>
        <w:t>P</w:t>
      </w:r>
      <w:r w:rsidR="003876AC">
        <w:rPr>
          <w:rFonts w:eastAsia="Calibri"/>
          <w:b/>
          <w:sz w:val="28"/>
          <w:szCs w:val="28"/>
        </w:rPr>
        <w:t xml:space="preserve"> 1,2,3)</w:t>
      </w:r>
    </w:p>
    <w:tbl>
      <w:tblPr>
        <w:tblStyle w:val="TableGrid"/>
        <w:tblW w:w="9781" w:type="dxa"/>
        <w:tblInd w:w="279" w:type="dxa"/>
        <w:tblLook w:val="04A0" w:firstRow="1" w:lastRow="0" w:firstColumn="1" w:lastColumn="0" w:noHBand="0" w:noVBand="1"/>
      </w:tblPr>
      <w:tblGrid>
        <w:gridCol w:w="6282"/>
        <w:gridCol w:w="3594"/>
      </w:tblGrid>
      <w:tr w:rsidR="003876AC" w:rsidTr="00422F1D">
        <w:tc>
          <w:tcPr>
            <w:tcW w:w="9781" w:type="dxa"/>
            <w:gridSpan w:val="2"/>
          </w:tcPr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I. OBJECTIVES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  <w:p w:rsidR="003876AC" w:rsidRPr="008A5F0D" w:rsidRDefault="003876AC" w:rsidP="00422F1D">
            <w:pPr>
              <w:spacing w:before="60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Language focus: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sz w:val="28"/>
                <w:szCs w:val="28"/>
              </w:rPr>
              <w:t>By the end of the lesson, pupils will be able to: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U</w:t>
            </w:r>
            <w:r w:rsidRPr="008B7DB9">
              <w:rPr>
                <w:rFonts w:eastAsia="Calibri"/>
                <w:sz w:val="28"/>
                <w:szCs w:val="28"/>
              </w:rPr>
              <w:t>nderstand and correctly repeat the sentences in two communicative contexts (pictures) focusing on ask</w:t>
            </w:r>
            <w:r>
              <w:rPr>
                <w:rFonts w:eastAsia="Calibri"/>
                <w:sz w:val="28"/>
                <w:szCs w:val="28"/>
              </w:rPr>
              <w:t>ing and answering about hobbies; C</w:t>
            </w:r>
            <w:r w:rsidRPr="008B7DB9">
              <w:rPr>
                <w:rFonts w:eastAsia="Calibri"/>
                <w:sz w:val="28"/>
                <w:szCs w:val="28"/>
              </w:rPr>
              <w:t xml:space="preserve">orrectly say the words and use: </w:t>
            </w:r>
            <w:r w:rsidRPr="008B7DB9">
              <w:rPr>
                <w:rFonts w:eastAsia="Calibri"/>
                <w:i/>
                <w:sz w:val="28"/>
                <w:szCs w:val="28"/>
              </w:rPr>
              <w:t xml:space="preserve">What’s your hobby? 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 xml:space="preserve">– </w:t>
            </w:r>
            <w:r w:rsidRPr="008B7DB9">
              <w:rPr>
                <w:rFonts w:eastAsia="Calibri"/>
                <w:i/>
                <w:sz w:val="28"/>
                <w:szCs w:val="28"/>
              </w:rPr>
              <w:t xml:space="preserve"> It’s ____.</w:t>
            </w:r>
            <w:r w:rsidRPr="008B7DB9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to ask and answer about hobbies; E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nhance the correct use of 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 xml:space="preserve">What's your hobby?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– </w:t>
            </w:r>
            <w:r w:rsidRPr="008B7DB9">
              <w:rPr>
                <w:rFonts w:eastAsia="Calibri"/>
                <w:i/>
                <w:sz w:val="28"/>
                <w:szCs w:val="28"/>
              </w:rPr>
              <w:t>It’s ____.</w:t>
            </w:r>
            <w:r w:rsidRPr="008B7DB9">
              <w:rPr>
                <w:rFonts w:eastAsia="Calibri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 to ask and answer questions about someone's hobby.</w:t>
            </w:r>
          </w:p>
          <w:p w:rsidR="003876AC" w:rsidRPr="008A5F0D" w:rsidRDefault="003876AC" w:rsidP="00422F1D">
            <w:pPr>
              <w:spacing w:before="60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Core Competencies: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sz w:val="28"/>
                <w:szCs w:val="28"/>
              </w:rPr>
              <w:t>Teamwork, motivation, communication, planning and organization</w:t>
            </w:r>
          </w:p>
          <w:p w:rsidR="003876AC" w:rsidRPr="008A5F0D" w:rsidRDefault="003876AC" w:rsidP="00422F1D">
            <w:pPr>
              <w:spacing w:before="60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General Competences: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sz w:val="28"/>
                <w:szCs w:val="28"/>
              </w:rPr>
              <w:t>Listening: look, listen and repeat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Critical Thinking: listen, point and say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Oral Communication: let’s talk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Written Communication: complete the sentence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Communication and collaboration: work in pairs or groups</w:t>
            </w:r>
          </w:p>
          <w:p w:rsidR="003876AC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Attributes: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sz w:val="28"/>
                <w:szCs w:val="28"/>
              </w:rPr>
              <w:t>Kindness: help partners to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Diligence: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Honesty: tell the truth about feelings and emotions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Leadership: collaborate with teachers to enhance language skills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II.</w:t>
            </w:r>
            <w:r w:rsidRPr="008B7DB9">
              <w:rPr>
                <w:rFonts w:eastAsia="Calibri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b/>
                <w:sz w:val="28"/>
                <w:szCs w:val="28"/>
              </w:rPr>
              <w:t>RESOURCES AND MATERIAL:</w:t>
            </w:r>
          </w:p>
          <w:p w:rsidR="003876AC" w:rsidRPr="008A5F0D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Student’s book Page 34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8A5F0D">
              <w:rPr>
                <w:rFonts w:eastAsia="Calibri"/>
                <w:color w:val="000000"/>
                <w:sz w:val="28"/>
                <w:szCs w:val="28"/>
              </w:rPr>
              <w:t>Audio Tracks 45, 46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8A5F0D">
              <w:rPr>
                <w:rFonts w:eastAsia="Calibri"/>
                <w:color w:val="000000"/>
                <w:sz w:val="28"/>
                <w:szCs w:val="28"/>
              </w:rPr>
              <w:t>Flash cards/ pictures, ppt and posters (Unit 5)</w:t>
            </w:r>
            <w:r>
              <w:rPr>
                <w:rFonts w:eastAsia="Calibri"/>
                <w:color w:val="000000"/>
                <w:sz w:val="28"/>
                <w:szCs w:val="28"/>
              </w:rPr>
              <w:t>; Lesson plan; Smart phone; Loud speaker.</w:t>
            </w:r>
          </w:p>
          <w:p w:rsidR="003876AC" w:rsidRDefault="003876AC" w:rsidP="00422F1D">
            <w:pPr>
              <w:spacing w:before="60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III. PROCEDURE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</w:tc>
        <w:bookmarkStart w:id="0" w:name="_GoBack"/>
        <w:bookmarkEnd w:id="0"/>
      </w:tr>
      <w:tr w:rsidR="003876AC" w:rsidTr="00422F1D">
        <w:tc>
          <w:tcPr>
            <w:tcW w:w="6446" w:type="dxa"/>
          </w:tcPr>
          <w:p w:rsidR="003876AC" w:rsidRDefault="003876AC" w:rsidP="00422F1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335" w:type="dxa"/>
          </w:tcPr>
          <w:p w:rsidR="003876AC" w:rsidRDefault="003876AC" w:rsidP="00422F1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Pupils’ activities</w:t>
            </w:r>
          </w:p>
        </w:tc>
      </w:tr>
      <w:tr w:rsidR="003876AC" w:rsidTr="00422F1D">
        <w:tc>
          <w:tcPr>
            <w:tcW w:w="9781" w:type="dxa"/>
            <w:gridSpan w:val="2"/>
          </w:tcPr>
          <w:p w:rsidR="003876AC" w:rsidRPr="008B7DB9" w:rsidRDefault="003876AC" w:rsidP="00422F1D">
            <w:pPr>
              <w:spacing w:before="120" w:after="120"/>
              <w:jc w:val="center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 xml:space="preserve">Warm-up and review: </w:t>
            </w:r>
            <w:r w:rsidRPr="008B7DB9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3876AC" w:rsidTr="00422F1D">
        <w:tc>
          <w:tcPr>
            <w:tcW w:w="6446" w:type="dxa"/>
          </w:tcPr>
          <w:p w:rsidR="003876AC" w:rsidRPr="00270307" w:rsidRDefault="003876AC" w:rsidP="0042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B7DB9">
              <w:rPr>
                <w:rFonts w:eastAsia="Calibri"/>
                <w:color w:val="000000"/>
                <w:sz w:val="28"/>
                <w:szCs w:val="28"/>
              </w:rPr>
              <w:t>Sing the song in Unit 4</w:t>
            </w:r>
            <w:r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3335" w:type="dxa"/>
          </w:tcPr>
          <w:p w:rsidR="003876AC" w:rsidRPr="00A26236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3876AC" w:rsidTr="00422F1D">
        <w:tc>
          <w:tcPr>
            <w:tcW w:w="9781" w:type="dxa"/>
            <w:gridSpan w:val="2"/>
            <w:vAlign w:val="center"/>
          </w:tcPr>
          <w:p w:rsidR="003876AC" w:rsidRPr="00270307" w:rsidRDefault="003876AC" w:rsidP="00422F1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EXPLORATION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8B7DB9">
              <w:rPr>
                <w:rFonts w:eastAsia="Calibri"/>
                <w:b/>
                <w:sz w:val="28"/>
                <w:szCs w:val="28"/>
              </w:rPr>
              <w:t xml:space="preserve">Activity 1. Look, listen and repeat. </w:t>
            </w:r>
            <w:r w:rsidRPr="008B7DB9">
              <w:rPr>
                <w:rFonts w:eastAsia="Calibri"/>
                <w:sz w:val="28"/>
                <w:szCs w:val="28"/>
              </w:rPr>
              <w:t>8 minutes</w:t>
            </w:r>
          </w:p>
        </w:tc>
      </w:tr>
      <w:tr w:rsidR="003876AC" w:rsidTr="00422F1D">
        <w:tc>
          <w:tcPr>
            <w:tcW w:w="9781" w:type="dxa"/>
            <w:gridSpan w:val="2"/>
          </w:tcPr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sz w:val="28"/>
                <w:szCs w:val="28"/>
              </w:rPr>
              <w:t>To understand and correctly repeat the sentences in two communicative contexts (pictures) focusing on asking and answering about hobbies.</w:t>
            </w:r>
          </w:p>
        </w:tc>
      </w:tr>
      <w:tr w:rsidR="003876AC" w:rsidTr="00422F1D">
        <w:tc>
          <w:tcPr>
            <w:tcW w:w="6446" w:type="dxa"/>
          </w:tcPr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Procedure:</w:t>
            </w:r>
          </w:p>
          <w:p w:rsidR="003876AC" w:rsidRPr="008B7DB9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Have ps look at Pic</w:t>
            </w:r>
            <w:r w:rsidRPr="008B7DB9">
              <w:rPr>
                <w:rFonts w:eastAsia="Calibri"/>
                <w:color w:val="000000"/>
                <w:sz w:val="28"/>
                <w:szCs w:val="28"/>
              </w:rPr>
              <w:t>s a and b and identify the characters (Bill, Li</w:t>
            </w:r>
            <w:r>
              <w:rPr>
                <w:rFonts w:eastAsia="Calibri"/>
                <w:color w:val="000000"/>
                <w:sz w:val="28"/>
                <w:szCs w:val="28"/>
              </w:rPr>
              <w:t>nh, Lucy and Ben) in the pic</w:t>
            </w:r>
            <w:r w:rsidRPr="008B7DB9">
              <w:rPr>
                <w:rFonts w:eastAsia="Calibri"/>
                <w:color w:val="000000"/>
                <w:sz w:val="28"/>
                <w:szCs w:val="28"/>
              </w:rPr>
              <w:t>s.</w:t>
            </w:r>
          </w:p>
          <w:p w:rsidR="003876AC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Ask ps to look at Pic</w:t>
            </w:r>
            <w:r w:rsidRPr="008B7DB9">
              <w:rPr>
                <w:rFonts w:eastAsia="Calibri"/>
                <w:color w:val="000000"/>
                <w:sz w:val="28"/>
                <w:szCs w:val="28"/>
              </w:rPr>
              <w:t xml:space="preserve"> a. Play the recording for them to listen. Play the recording again,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sentence by sentence, for p</w:t>
            </w:r>
            <w:r w:rsidRPr="008B7DB9">
              <w:rPr>
                <w:rFonts w:eastAsia="Calibri"/>
                <w:color w:val="000000"/>
                <w:sz w:val="28"/>
                <w:szCs w:val="28"/>
              </w:rPr>
              <w:t>s to listen and repeat. Follow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the same procedure with Pic</w:t>
            </w:r>
            <w:r w:rsidRPr="008B7DB9">
              <w:rPr>
                <w:rFonts w:eastAsia="Calibri"/>
                <w:color w:val="000000"/>
                <w:sz w:val="28"/>
                <w:szCs w:val="28"/>
              </w:rPr>
              <w:t xml:space="preserve"> b. Correct their pronunciation where necessary.</w:t>
            </w:r>
          </w:p>
          <w:p w:rsidR="008B670D" w:rsidRDefault="008B670D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8B7DB9">
              <w:rPr>
                <w:rFonts w:eastAsia="Calibri"/>
                <w:color w:val="000000"/>
                <w:sz w:val="28"/>
                <w:szCs w:val="28"/>
              </w:rPr>
              <w:t xml:space="preserve"> Play t</w:t>
            </w:r>
            <w:r>
              <w:rPr>
                <w:rFonts w:eastAsia="Calibri"/>
                <w:color w:val="000000"/>
                <w:sz w:val="28"/>
                <w:szCs w:val="28"/>
              </w:rPr>
              <w:t>he recording again for p</w:t>
            </w:r>
            <w:r w:rsidRPr="008B7DB9">
              <w:rPr>
                <w:rFonts w:eastAsia="Calibri"/>
                <w:color w:val="000000"/>
                <w:sz w:val="28"/>
                <w:szCs w:val="28"/>
              </w:rPr>
              <w:t xml:space="preserve">s to listen and repeat in chorus, </w:t>
            </w:r>
          </w:p>
          <w:p w:rsidR="003876AC" w:rsidRPr="008B7DB9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B7DB9">
              <w:rPr>
                <w:rFonts w:eastAsia="Calibri"/>
                <w:color w:val="000000"/>
                <w:sz w:val="28"/>
                <w:szCs w:val="28"/>
              </w:rPr>
              <w:t>sentence by sentence.</w:t>
            </w:r>
          </w:p>
          <w:p w:rsidR="00422F1D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8B7DB9">
              <w:rPr>
                <w:rFonts w:eastAsia="Calibri"/>
                <w:color w:val="000000"/>
                <w:sz w:val="28"/>
                <w:szCs w:val="28"/>
              </w:rPr>
              <w:t xml:space="preserve"> Invite a few pairs to the front of the class to listen and </w:t>
            </w:r>
          </w:p>
          <w:p w:rsidR="003876AC" w:rsidRPr="008B7DB9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B7DB9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repeat the sentences in the recording. </w:t>
            </w:r>
          </w:p>
          <w:p w:rsidR="003876AC" w:rsidRPr="008B7DB9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- </w:t>
            </w:r>
            <w:r w:rsidRPr="008B7DB9">
              <w:rPr>
                <w:rFonts w:eastAsia="Calibri"/>
                <w:color w:val="000000"/>
                <w:sz w:val="28"/>
                <w:szCs w:val="28"/>
              </w:rPr>
              <w:t xml:space="preserve">Draw their attention to the sentences: </w:t>
            </w:r>
            <w:r w:rsidRPr="008B7DB9">
              <w:rPr>
                <w:rFonts w:eastAsia="Calibri"/>
                <w:i/>
                <w:color w:val="000000"/>
                <w:sz w:val="28"/>
                <w:szCs w:val="28"/>
              </w:rPr>
              <w:t>What is your hobby? - It’s singing</w:t>
            </w:r>
            <w:r>
              <w:rPr>
                <w:rFonts w:eastAsia="Calibri"/>
                <w:color w:val="000000"/>
                <w:sz w:val="28"/>
                <w:szCs w:val="28"/>
              </w:rPr>
              <w:t>. Tell p</w:t>
            </w:r>
            <w:r w:rsidRPr="008B7DB9">
              <w:rPr>
                <w:rFonts w:eastAsia="Calibri"/>
                <w:color w:val="000000"/>
                <w:sz w:val="28"/>
                <w:szCs w:val="28"/>
              </w:rPr>
              <w:t xml:space="preserve">s that we use the question: What is you hobby? to ask someone’s hobby and to answer we use: </w:t>
            </w:r>
            <w:r w:rsidRPr="008B7DB9">
              <w:rPr>
                <w:rFonts w:eastAsia="Calibri"/>
                <w:i/>
                <w:color w:val="000000"/>
                <w:sz w:val="28"/>
                <w:szCs w:val="28"/>
              </w:rPr>
              <w:t>It’s ___</w:t>
            </w:r>
            <w:r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3335" w:type="dxa"/>
          </w:tcPr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br/>
            </w:r>
            <w:r w:rsidRPr="008B7DB9">
              <w:rPr>
                <w:rFonts w:eastAsia="Calibri"/>
                <w:sz w:val="28"/>
                <w:szCs w:val="28"/>
              </w:rPr>
              <w:t>Whole class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br/>
              <w:t>Whole class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br/>
              <w:t>Whole class/ Individual work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Pair work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Individual work</w:t>
            </w:r>
          </w:p>
        </w:tc>
      </w:tr>
      <w:tr w:rsidR="003876AC" w:rsidTr="00422F1D">
        <w:tc>
          <w:tcPr>
            <w:tcW w:w="9781" w:type="dxa"/>
            <w:gridSpan w:val="2"/>
          </w:tcPr>
          <w:p w:rsidR="003876AC" w:rsidRDefault="003876AC" w:rsidP="00422F1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lastRenderedPageBreak/>
              <w:t>KNOWLEDGE CONSTRUCTION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8B7DB9">
              <w:rPr>
                <w:rFonts w:eastAsia="Calibri"/>
                <w:b/>
                <w:sz w:val="28"/>
                <w:szCs w:val="28"/>
              </w:rPr>
              <w:t xml:space="preserve">Activity </w:t>
            </w:r>
            <w:r w:rsidRPr="008B7DB9">
              <w:rPr>
                <w:rFonts w:eastAsia="Calibri"/>
                <w:b/>
                <w:color w:val="231F20"/>
                <w:sz w:val="28"/>
                <w:szCs w:val="28"/>
              </w:rPr>
              <w:t xml:space="preserve">2. </w:t>
            </w:r>
            <w:r w:rsidRPr="008B7DB9">
              <w:rPr>
                <w:rFonts w:eastAsia="Calibri"/>
                <w:b/>
                <w:sz w:val="28"/>
                <w:szCs w:val="28"/>
              </w:rPr>
              <w:t>Listen, point and say</w:t>
            </w:r>
            <w:r w:rsidRPr="008B7DB9">
              <w:rPr>
                <w:rFonts w:eastAsia="Calibri"/>
                <w:b/>
                <w:color w:val="231F20"/>
                <w:sz w:val="28"/>
                <w:szCs w:val="28"/>
              </w:rPr>
              <w:t xml:space="preserve">.  </w:t>
            </w:r>
            <w:r w:rsidRPr="008B7DB9">
              <w:rPr>
                <w:rFonts w:eastAsia="Calibri"/>
                <w:color w:val="231F20"/>
                <w:sz w:val="28"/>
                <w:szCs w:val="28"/>
              </w:rPr>
              <w:t>9</w:t>
            </w:r>
            <w:r w:rsidRPr="008B7DB9">
              <w:rPr>
                <w:rFonts w:eastAsia="Calibri"/>
                <w:sz w:val="28"/>
                <w:szCs w:val="28"/>
              </w:rPr>
              <w:t xml:space="preserve"> minutes</w:t>
            </w:r>
          </w:p>
        </w:tc>
      </w:tr>
      <w:tr w:rsidR="003876AC" w:rsidTr="00422F1D">
        <w:tc>
          <w:tcPr>
            <w:tcW w:w="9781" w:type="dxa"/>
            <w:gridSpan w:val="2"/>
          </w:tcPr>
          <w:p w:rsidR="003876AC" w:rsidRPr="00A26236" w:rsidRDefault="003876AC" w:rsidP="00422F1D">
            <w:pPr>
              <w:spacing w:before="60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Goal:</w:t>
            </w:r>
            <w:r w:rsidR="008B670D">
              <w:rPr>
                <w:rFonts w:eastAsia="Calibri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sz w:val="28"/>
                <w:szCs w:val="28"/>
              </w:rPr>
              <w:t xml:space="preserve">To correctly say the words and use: 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 xml:space="preserve">What's your hobby? - It's ___. </w:t>
            </w:r>
            <w:r w:rsidRPr="008B7DB9">
              <w:rPr>
                <w:rFonts w:eastAsia="Calibri"/>
                <w:sz w:val="28"/>
                <w:szCs w:val="28"/>
              </w:rPr>
              <w:t>to ask and answer about hobbies.</w:t>
            </w:r>
          </w:p>
        </w:tc>
      </w:tr>
      <w:tr w:rsidR="003876AC" w:rsidTr="00422F1D">
        <w:tc>
          <w:tcPr>
            <w:tcW w:w="6446" w:type="dxa"/>
          </w:tcPr>
          <w:p w:rsidR="003876AC" w:rsidRPr="008B7DB9" w:rsidRDefault="003876AC" w:rsidP="00422F1D">
            <w:pPr>
              <w:spacing w:before="60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Procedure: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52525"/>
                <w:sz w:val="28"/>
                <w:szCs w:val="28"/>
              </w:rPr>
              <w:t>Have ps look at the pic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 and elicit the name of each hobby.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52525"/>
                <w:sz w:val="28"/>
                <w:szCs w:val="28"/>
              </w:rPr>
              <w:t>Have p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 point a</w:t>
            </w:r>
            <w:r>
              <w:rPr>
                <w:rFonts w:eastAsia="Calibri"/>
                <w:color w:val="252525"/>
                <w:sz w:val="28"/>
                <w:szCs w:val="28"/>
              </w:rPr>
              <w:t>t Pic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a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(a girl singing), listen to the recording and repeat the word (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>singing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). Follow the same proced</w:t>
            </w:r>
            <w:r>
              <w:rPr>
                <w:rFonts w:eastAsia="Calibri"/>
                <w:color w:val="252525"/>
                <w:sz w:val="28"/>
                <w:szCs w:val="28"/>
              </w:rPr>
              <w:t>ure with the other three pics. Have p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 repeat the word a few times.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i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Po</w:t>
            </w:r>
            <w:r>
              <w:rPr>
                <w:rFonts w:eastAsia="Calibri"/>
                <w:color w:val="252525"/>
                <w:sz w:val="28"/>
                <w:szCs w:val="28"/>
              </w:rPr>
              <w:t>int at the bubble and have p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s listen and repeat after the recording 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>(What's</w:t>
            </w:r>
            <w:r>
              <w:rPr>
                <w:rFonts w:eastAsia="Calibri"/>
                <w:i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>your hobby?)</w:t>
            </w:r>
            <w:r>
              <w:rPr>
                <w:rFonts w:eastAsia="Calibri"/>
                <w:color w:val="252525"/>
                <w:sz w:val="28"/>
                <w:szCs w:val="28"/>
              </w:rPr>
              <w:t>. Point at Pic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a </w:t>
            </w:r>
            <w:r>
              <w:rPr>
                <w:rFonts w:eastAsia="Calibri"/>
                <w:color w:val="252525"/>
                <w:sz w:val="28"/>
                <w:szCs w:val="28"/>
              </w:rPr>
              <w:t>and have p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s listen and repeat after the recording 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>(It's singing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.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>)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. Follow the same proced</w:t>
            </w:r>
            <w:r>
              <w:rPr>
                <w:rFonts w:eastAsia="Calibri"/>
                <w:color w:val="252525"/>
                <w:sz w:val="28"/>
                <w:szCs w:val="28"/>
              </w:rPr>
              <w:t>ure with the other three pic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i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Have pairs practise asking and answering the question 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>What's your hobby - It's ___.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Invite a f</w:t>
            </w:r>
            <w:r>
              <w:rPr>
                <w:rFonts w:eastAsia="Calibri"/>
                <w:color w:val="252525"/>
                <w:sz w:val="28"/>
                <w:szCs w:val="28"/>
              </w:rPr>
              <w:t>ew pairs to point at the pic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 and say the questions and answers in front of the class.</w:t>
            </w:r>
          </w:p>
          <w:p w:rsidR="003876AC" w:rsidRPr="00A26236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8B7DB9">
              <w:rPr>
                <w:rFonts w:eastAsia="Calibri"/>
                <w:b/>
                <w:color w:val="000000"/>
                <w:sz w:val="28"/>
                <w:szCs w:val="28"/>
              </w:rPr>
              <w:t>Game: What’s missing?</w:t>
            </w:r>
          </w:p>
        </w:tc>
        <w:tc>
          <w:tcPr>
            <w:tcW w:w="3335" w:type="dxa"/>
          </w:tcPr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Whole class/ Individual work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  <w:t>Whole class/ Individual work.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  <w:t>Whole class.</w:t>
            </w:r>
          </w:p>
        </w:tc>
      </w:tr>
      <w:tr w:rsidR="003876AC" w:rsidTr="00422F1D">
        <w:tc>
          <w:tcPr>
            <w:tcW w:w="9781" w:type="dxa"/>
            <w:gridSpan w:val="2"/>
            <w:vAlign w:val="center"/>
          </w:tcPr>
          <w:p w:rsidR="003876AC" w:rsidRPr="00A26236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8B7DB9">
              <w:rPr>
                <w:rFonts w:eastAsia="Calibri"/>
                <w:b/>
                <w:color w:val="000000"/>
                <w:sz w:val="28"/>
                <w:szCs w:val="28"/>
              </w:rPr>
              <w:t>PRACTICE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: </w:t>
            </w:r>
            <w:r w:rsidRPr="008B7DB9">
              <w:rPr>
                <w:rFonts w:eastAsia="Calibri"/>
                <w:b/>
                <w:sz w:val="28"/>
                <w:szCs w:val="28"/>
              </w:rPr>
              <w:t xml:space="preserve">Activity </w:t>
            </w:r>
            <w:r w:rsidRPr="008B7DB9">
              <w:rPr>
                <w:rFonts w:eastAsia="Calibri"/>
                <w:b/>
                <w:color w:val="231F20"/>
                <w:sz w:val="28"/>
                <w:szCs w:val="28"/>
              </w:rPr>
              <w:t xml:space="preserve">3. Let’s talk. </w:t>
            </w:r>
            <w:r w:rsidRPr="008B7DB9">
              <w:rPr>
                <w:rFonts w:eastAsia="Calibri"/>
                <w:color w:val="231F20"/>
                <w:sz w:val="28"/>
                <w:szCs w:val="28"/>
              </w:rPr>
              <w:t>8</w:t>
            </w:r>
            <w:r w:rsidRPr="008B7DB9">
              <w:rPr>
                <w:rFonts w:eastAsia="Calibri"/>
                <w:sz w:val="28"/>
                <w:szCs w:val="28"/>
              </w:rPr>
              <w:t xml:space="preserve"> minutes</w:t>
            </w:r>
          </w:p>
        </w:tc>
      </w:tr>
      <w:tr w:rsidR="003876AC" w:rsidTr="00422F1D">
        <w:tc>
          <w:tcPr>
            <w:tcW w:w="9781" w:type="dxa"/>
            <w:gridSpan w:val="2"/>
          </w:tcPr>
          <w:p w:rsidR="003876AC" w:rsidRPr="00A26236" w:rsidRDefault="003876AC" w:rsidP="00422F1D">
            <w:pPr>
              <w:spacing w:before="60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Goal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: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To enhance the correct use of 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 xml:space="preserve">What's your hobby?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– 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>It's ____.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  to ask and answer questions about someone's hobby.</w:t>
            </w:r>
          </w:p>
        </w:tc>
      </w:tr>
      <w:tr w:rsidR="003876AC" w:rsidTr="00422F1D">
        <w:tc>
          <w:tcPr>
            <w:tcW w:w="6446" w:type="dxa"/>
          </w:tcPr>
          <w:p w:rsidR="003876AC" w:rsidRPr="008B7DB9" w:rsidRDefault="003876AC" w:rsidP="00422F1D">
            <w:pPr>
              <w:spacing w:before="60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Procedure</w:t>
            </w:r>
            <w:r>
              <w:rPr>
                <w:rFonts w:eastAsia="Calibri"/>
                <w:sz w:val="28"/>
                <w:szCs w:val="28"/>
              </w:rPr>
              <w:t>:</w:t>
            </w:r>
          </w:p>
          <w:p w:rsidR="003876AC" w:rsidRPr="008B7DB9" w:rsidRDefault="003876AC" w:rsidP="00422F1D">
            <w:pPr>
              <w:rPr>
                <w:rFonts w:eastAsia="Calibri"/>
                <w:i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52525"/>
                <w:sz w:val="28"/>
                <w:szCs w:val="28"/>
              </w:rPr>
              <w:t>Draw p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s’ attention to the picture. Ask questions to h</w:t>
            </w:r>
            <w:r>
              <w:rPr>
                <w:rFonts w:eastAsia="Calibri"/>
                <w:color w:val="252525"/>
                <w:sz w:val="28"/>
                <w:szCs w:val="28"/>
              </w:rPr>
              <w:t>elp them understand the context.</w:t>
            </w:r>
            <w:r>
              <w:rPr>
                <w:rFonts w:eastAsia="Calibri"/>
                <w:color w:val="252525"/>
                <w:sz w:val="28"/>
                <w:szCs w:val="28"/>
              </w:rPr>
              <w:br/>
            </w: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Put pupils into pairs. Tell them to ask and answer questions using 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>What's your hobby? –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>It's ____.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 Go around the classroom to offer support.</w:t>
            </w:r>
          </w:p>
          <w:p w:rsidR="003876AC" w:rsidRPr="008B7DB9" w:rsidRDefault="003876AC" w:rsidP="00422F1D">
            <w:pPr>
              <w:spacing w:before="60"/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Invite some pairs to the front of the class to present their hobbies.</w:t>
            </w:r>
          </w:p>
          <w:p w:rsidR="003876AC" w:rsidRPr="00A26236" w:rsidRDefault="003876AC" w:rsidP="00422F1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Game: Matching game</w:t>
            </w:r>
          </w:p>
        </w:tc>
        <w:tc>
          <w:tcPr>
            <w:tcW w:w="3335" w:type="dxa"/>
          </w:tcPr>
          <w:p w:rsidR="003876AC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Pr="008B7DB9">
              <w:rPr>
                <w:rFonts w:eastAsia="Calibri"/>
                <w:sz w:val="28"/>
                <w:szCs w:val="28"/>
              </w:rPr>
              <w:br/>
              <w:t>Group work</w:t>
            </w:r>
            <w:r w:rsidR="00422F1D">
              <w:rPr>
                <w:rFonts w:eastAsia="Calibri"/>
                <w:sz w:val="28"/>
                <w:szCs w:val="28"/>
              </w:rPr>
              <w:t>.</w:t>
            </w:r>
            <w:r w:rsidR="00422F1D">
              <w:rPr>
                <w:rFonts w:eastAsia="Calibri"/>
                <w:sz w:val="28"/>
                <w:szCs w:val="28"/>
              </w:rPr>
              <w:br/>
            </w:r>
          </w:p>
          <w:p w:rsidR="00422F1D" w:rsidRPr="008B7DB9" w:rsidRDefault="00422F1D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Pr="008B7DB9">
              <w:rPr>
                <w:rFonts w:eastAsia="Calibri"/>
                <w:sz w:val="28"/>
                <w:szCs w:val="28"/>
              </w:rPr>
              <w:br/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3876AC" w:rsidTr="00422F1D">
        <w:tc>
          <w:tcPr>
            <w:tcW w:w="9781" w:type="dxa"/>
            <w:gridSpan w:val="2"/>
          </w:tcPr>
          <w:p w:rsidR="003876AC" w:rsidRPr="008B7DB9" w:rsidRDefault="003876AC" w:rsidP="00422F1D">
            <w:pPr>
              <w:spacing w:before="60"/>
              <w:jc w:val="center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 xml:space="preserve">Fun corner and wrap-up: </w:t>
            </w:r>
            <w:r w:rsidRPr="008B7DB9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3876AC" w:rsidTr="00422F1D">
        <w:tc>
          <w:tcPr>
            <w:tcW w:w="6446" w:type="dxa"/>
          </w:tcPr>
          <w:p w:rsidR="003876AC" w:rsidRPr="00A26236" w:rsidRDefault="003876AC" w:rsidP="00422F1D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Game: Watch and Guess</w:t>
            </w:r>
          </w:p>
        </w:tc>
        <w:tc>
          <w:tcPr>
            <w:tcW w:w="3335" w:type="dxa"/>
          </w:tcPr>
          <w:p w:rsidR="003876AC" w:rsidRPr="00A26236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Group work.</w:t>
            </w:r>
          </w:p>
        </w:tc>
      </w:tr>
      <w:tr w:rsidR="003876AC" w:rsidTr="00422F1D">
        <w:tc>
          <w:tcPr>
            <w:tcW w:w="9781" w:type="dxa"/>
            <w:gridSpan w:val="2"/>
          </w:tcPr>
          <w:p w:rsidR="005577EA" w:rsidRDefault="003876AC" w:rsidP="00422F1D">
            <w:pPr>
              <w:spacing w:before="60"/>
              <w:rPr>
                <w:sz w:val="28"/>
                <w:szCs w:val="28"/>
              </w:rPr>
            </w:pPr>
            <w:r w:rsidRPr="005A63D5">
              <w:rPr>
                <w:b/>
                <w:sz w:val="28"/>
                <w:szCs w:val="28"/>
              </w:rPr>
              <w:t xml:space="preserve">IV. </w:t>
            </w:r>
            <w:r w:rsidRPr="005A63D5">
              <w:rPr>
                <w:b/>
                <w:noProof/>
                <w:sz w:val="28"/>
                <w:szCs w:val="28"/>
              </w:rPr>
              <w:t>Adjustments (if necessary)</w:t>
            </w:r>
            <w:r w:rsidRPr="005A63D5">
              <w:rPr>
                <w:b/>
                <w:sz w:val="28"/>
                <w:szCs w:val="28"/>
              </w:rPr>
              <w:t>:</w:t>
            </w:r>
            <w:r w:rsidRPr="005A63D5">
              <w:rPr>
                <w:sz w:val="28"/>
                <w:szCs w:val="28"/>
              </w:rPr>
              <w:t xml:space="preserve">       …..………………………………………………………………………………………</w:t>
            </w:r>
          </w:p>
          <w:p w:rsidR="00422F1D" w:rsidRPr="005577EA" w:rsidRDefault="005577EA" w:rsidP="005577EA">
            <w:pPr>
              <w:tabs>
                <w:tab w:val="left" w:pos="27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</w:tbl>
    <w:p w:rsidR="003876AC" w:rsidRPr="008A5F0D" w:rsidRDefault="00422F1D" w:rsidP="00422F1D">
      <w:pPr>
        <w:spacing w:before="60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lastRenderedPageBreak/>
        <w:t xml:space="preserve">    </w:t>
      </w:r>
      <w:r w:rsidR="003876AC" w:rsidRPr="008A5F0D">
        <w:rPr>
          <w:rFonts w:eastAsia="Calibri"/>
          <w:i/>
          <w:sz w:val="28"/>
          <w:szCs w:val="28"/>
        </w:rPr>
        <w:t xml:space="preserve">Date of teaching: </w:t>
      </w:r>
      <w:r w:rsidR="005577EA">
        <w:rPr>
          <w:rFonts w:eastAsia="Calibri"/>
          <w:i/>
          <w:sz w:val="28"/>
          <w:szCs w:val="28"/>
          <w:lang w:val="vi-VN"/>
        </w:rPr>
        <w:t>25/10/</w:t>
      </w:r>
      <w:r w:rsidR="003876AC" w:rsidRPr="008A5F0D">
        <w:rPr>
          <w:rFonts w:eastAsia="Calibri"/>
          <w:i/>
          <w:sz w:val="28"/>
          <w:szCs w:val="28"/>
        </w:rPr>
        <w:t>2022</w:t>
      </w:r>
    </w:p>
    <w:p w:rsidR="003876AC" w:rsidRPr="008B7DB9" w:rsidRDefault="003876AC" w:rsidP="00422F1D">
      <w:pPr>
        <w:spacing w:before="60"/>
        <w:jc w:val="center"/>
        <w:rPr>
          <w:rFonts w:eastAsia="Calibri"/>
          <w:b/>
          <w:sz w:val="28"/>
          <w:szCs w:val="28"/>
        </w:rPr>
      </w:pPr>
      <w:r w:rsidRPr="008B7DB9">
        <w:rPr>
          <w:rFonts w:eastAsia="Calibri"/>
          <w:b/>
          <w:sz w:val="28"/>
          <w:szCs w:val="28"/>
        </w:rPr>
        <w:t>UNIT 5: MY HOBBIES</w:t>
      </w:r>
    </w:p>
    <w:p w:rsidR="003876AC" w:rsidRDefault="008B670D" w:rsidP="00422F1D">
      <w:pPr>
        <w:spacing w:before="6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Period 30 - </w:t>
      </w:r>
      <w:r w:rsidR="003876AC">
        <w:rPr>
          <w:rFonts w:eastAsia="Calibri"/>
          <w:b/>
          <w:sz w:val="28"/>
          <w:szCs w:val="28"/>
        </w:rPr>
        <w:t>Lesson 1</w:t>
      </w:r>
      <w:r>
        <w:rPr>
          <w:rFonts w:eastAsia="Calibri"/>
          <w:b/>
          <w:sz w:val="28"/>
          <w:szCs w:val="28"/>
        </w:rPr>
        <w:t xml:space="preserve"> </w:t>
      </w:r>
      <w:r w:rsidR="003876AC">
        <w:rPr>
          <w:rFonts w:eastAsia="Calibri"/>
          <w:b/>
          <w:sz w:val="28"/>
          <w:szCs w:val="28"/>
        </w:rPr>
        <w:t>(</w:t>
      </w:r>
      <w:r>
        <w:rPr>
          <w:rFonts w:eastAsia="Calibri"/>
          <w:b/>
          <w:sz w:val="28"/>
          <w:szCs w:val="28"/>
        </w:rPr>
        <w:t>P</w:t>
      </w:r>
      <w:r w:rsidR="003876AC">
        <w:rPr>
          <w:rFonts w:eastAsia="Calibri"/>
          <w:b/>
          <w:sz w:val="28"/>
          <w:szCs w:val="28"/>
        </w:rPr>
        <w:t xml:space="preserve"> 4,5,6) </w:t>
      </w:r>
      <w:r w:rsidR="003876AC">
        <w:rPr>
          <w:rFonts w:eastAsia="Calibri"/>
          <w:b/>
          <w:sz w:val="28"/>
          <w:szCs w:val="28"/>
        </w:rPr>
        <w:br/>
      </w:r>
    </w:p>
    <w:tbl>
      <w:tblPr>
        <w:tblStyle w:val="TableGrid"/>
        <w:tblW w:w="9876" w:type="dxa"/>
        <w:tblInd w:w="279" w:type="dxa"/>
        <w:tblLook w:val="04A0" w:firstRow="1" w:lastRow="0" w:firstColumn="1" w:lastColumn="0" w:noHBand="0" w:noVBand="1"/>
      </w:tblPr>
      <w:tblGrid>
        <w:gridCol w:w="6804"/>
        <w:gridCol w:w="3072"/>
      </w:tblGrid>
      <w:tr w:rsidR="003876AC" w:rsidTr="00422F1D">
        <w:tc>
          <w:tcPr>
            <w:tcW w:w="9876" w:type="dxa"/>
            <w:gridSpan w:val="2"/>
          </w:tcPr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I. OBJECTIVES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  <w:p w:rsidR="003876AC" w:rsidRPr="00A70E01" w:rsidRDefault="003876AC" w:rsidP="00422F1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 xml:space="preserve">Language focus: </w:t>
            </w:r>
            <w:r w:rsidRPr="008B7DB9">
              <w:rPr>
                <w:rFonts w:eastAsia="Calibri"/>
                <w:sz w:val="28"/>
                <w:szCs w:val="28"/>
              </w:rPr>
              <w:t>By the end of the lesson, pupils will be able to:</w:t>
            </w:r>
            <w:r>
              <w:rPr>
                <w:rFonts w:eastAsia="Calibri"/>
                <w:sz w:val="28"/>
                <w:szCs w:val="28"/>
              </w:rPr>
              <w:t xml:space="preserve"> L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isten to and understand four communicative contexts in which pupils ask and</w:t>
            </w:r>
            <w:r>
              <w:rPr>
                <w:rFonts w:eastAsia="Calibri"/>
                <w:color w:val="161616"/>
                <w:sz w:val="28"/>
                <w:szCs w:val="28"/>
              </w:rPr>
              <w:t xml:space="preserve"> answer questions about hobbies; R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ead and match the target </w:t>
            </w:r>
            <w:r>
              <w:rPr>
                <w:rFonts w:eastAsia="Calibri"/>
                <w:color w:val="161616"/>
                <w:sz w:val="28"/>
                <w:szCs w:val="28"/>
              </w:rPr>
              <w:t>sentence patterns with pictures; R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eview vocabulary related to the topic "Hobbies" by playing the game </w:t>
            </w:r>
            <w:r w:rsidRPr="008B7DB9">
              <w:rPr>
                <w:rFonts w:eastAsia="Calibri"/>
                <w:i/>
                <w:color w:val="161616"/>
                <w:sz w:val="28"/>
                <w:szCs w:val="28"/>
              </w:rPr>
              <w:t>Find the hobby.</w:t>
            </w:r>
          </w:p>
          <w:p w:rsidR="003876AC" w:rsidRPr="00A70E01" w:rsidRDefault="003876AC" w:rsidP="00422F1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Core Competencies:</w:t>
            </w:r>
            <w:r>
              <w:rPr>
                <w:rFonts w:eastAsia="Calibri"/>
                <w:b/>
                <w:sz w:val="28"/>
                <w:szCs w:val="28"/>
              </w:rPr>
              <w:t xml:space="preserve"> D</w:t>
            </w:r>
            <w:r w:rsidRPr="008B7DB9">
              <w:rPr>
                <w:rFonts w:eastAsia="Calibri"/>
                <w:sz w:val="28"/>
                <w:szCs w:val="28"/>
              </w:rPr>
              <w:t xml:space="preserve">ecision making, teamwork, adaptability, problem-solving, communication, planning and organization and initiative. </w:t>
            </w:r>
          </w:p>
          <w:p w:rsidR="003876AC" w:rsidRPr="00A70E01" w:rsidRDefault="003876AC" w:rsidP="00422F1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General Competences: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sz w:val="28"/>
                <w:szCs w:val="28"/>
              </w:rPr>
              <w:t>Listening: listen and number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Critical Thinking: read and match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Oral Communication: let’s play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Self-control &amp; independent learning: perform listening tasks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Communication and collaboration: work in pairs or groups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Sociability: talk to each other, say good words to others.</w:t>
            </w:r>
          </w:p>
          <w:p w:rsidR="003876AC" w:rsidRPr="00A70E01" w:rsidRDefault="003876AC" w:rsidP="00422F1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Attributes: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sz w:val="28"/>
                <w:szCs w:val="28"/>
              </w:rPr>
              <w:t>Kindness: help partners to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Diligence: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Honesty: tell the truth about feelings and emotions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II.</w:t>
            </w:r>
            <w:r w:rsidRPr="008B7DB9">
              <w:rPr>
                <w:rFonts w:eastAsia="Calibri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b/>
                <w:sz w:val="28"/>
                <w:szCs w:val="28"/>
              </w:rPr>
              <w:t>RESOURCES AND MATERIAL: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Student’s book Page 35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Audio Tracks 47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Flash cards/pictures and posters (Unit 5)</w:t>
            </w:r>
            <w:r>
              <w:rPr>
                <w:rFonts w:eastAsia="Calibri"/>
                <w:sz w:val="28"/>
                <w:szCs w:val="28"/>
              </w:rPr>
              <w:t>; Lesson plan; Smart phone; Loud speaker…</w:t>
            </w:r>
          </w:p>
          <w:p w:rsidR="003876AC" w:rsidRDefault="003876AC" w:rsidP="00422F1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III. PROCEDURE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</w:tc>
      </w:tr>
      <w:tr w:rsidR="003876AC" w:rsidTr="00422F1D">
        <w:tc>
          <w:tcPr>
            <w:tcW w:w="6804" w:type="dxa"/>
          </w:tcPr>
          <w:p w:rsidR="003876AC" w:rsidRDefault="003876AC" w:rsidP="00422F1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072" w:type="dxa"/>
            <w:vAlign w:val="center"/>
          </w:tcPr>
          <w:p w:rsidR="003876AC" w:rsidRPr="008B7DB9" w:rsidRDefault="003876AC" w:rsidP="00422F1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Pupils’ activities</w:t>
            </w:r>
          </w:p>
        </w:tc>
      </w:tr>
      <w:tr w:rsidR="003876AC" w:rsidTr="00422F1D">
        <w:tc>
          <w:tcPr>
            <w:tcW w:w="9876" w:type="dxa"/>
            <w:gridSpan w:val="2"/>
          </w:tcPr>
          <w:p w:rsidR="003876AC" w:rsidRPr="008B7DB9" w:rsidRDefault="003876AC" w:rsidP="00422F1D">
            <w:pPr>
              <w:spacing w:before="120" w:after="120"/>
              <w:jc w:val="center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 xml:space="preserve">Warm-up and review: </w:t>
            </w:r>
            <w:r w:rsidRPr="008B7DB9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3876AC" w:rsidTr="00422F1D">
        <w:tc>
          <w:tcPr>
            <w:tcW w:w="6804" w:type="dxa"/>
          </w:tcPr>
          <w:p w:rsidR="003876AC" w:rsidRDefault="003876AC" w:rsidP="00422F1D">
            <w:pPr>
              <w:spacing w:before="60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color w:val="000000"/>
                <w:sz w:val="28"/>
                <w:szCs w:val="28"/>
              </w:rPr>
              <w:t>Game: Slap the board</w:t>
            </w:r>
          </w:p>
        </w:tc>
        <w:tc>
          <w:tcPr>
            <w:tcW w:w="3072" w:type="dxa"/>
          </w:tcPr>
          <w:p w:rsidR="003876AC" w:rsidRDefault="003876AC" w:rsidP="00422F1D">
            <w:pPr>
              <w:spacing w:before="60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3876AC" w:rsidTr="00422F1D">
        <w:tc>
          <w:tcPr>
            <w:tcW w:w="9876" w:type="dxa"/>
            <w:gridSpan w:val="2"/>
            <w:vAlign w:val="center"/>
          </w:tcPr>
          <w:p w:rsidR="003876AC" w:rsidRPr="00A70E01" w:rsidRDefault="003876AC" w:rsidP="00422F1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PRACTICE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8B7DB9">
              <w:rPr>
                <w:rFonts w:eastAsia="Calibri"/>
                <w:b/>
                <w:sz w:val="28"/>
                <w:szCs w:val="28"/>
              </w:rPr>
              <w:t xml:space="preserve">Activity 1. Listen and number. </w:t>
            </w:r>
            <w:r w:rsidRPr="008B7DB9">
              <w:rPr>
                <w:rFonts w:eastAsia="Calibri"/>
                <w:sz w:val="28"/>
                <w:szCs w:val="28"/>
              </w:rPr>
              <w:t>8 minutes</w:t>
            </w:r>
          </w:p>
        </w:tc>
      </w:tr>
      <w:tr w:rsidR="003876AC" w:rsidTr="00422F1D">
        <w:tc>
          <w:tcPr>
            <w:tcW w:w="9876" w:type="dxa"/>
            <w:gridSpan w:val="2"/>
          </w:tcPr>
          <w:p w:rsidR="003876AC" w:rsidRPr="00A70E01" w:rsidRDefault="003876AC" w:rsidP="00422F1D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To listen to and understand four communicative contexts in which pupils ask and answer questions about hobbies.</w:t>
            </w:r>
          </w:p>
        </w:tc>
      </w:tr>
      <w:tr w:rsidR="003876AC" w:rsidTr="00422F1D">
        <w:tc>
          <w:tcPr>
            <w:tcW w:w="6804" w:type="dxa"/>
          </w:tcPr>
          <w:p w:rsidR="003876AC" w:rsidRPr="008B7DB9" w:rsidRDefault="003876AC" w:rsidP="00422F1D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Procedure: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161616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161616"/>
                <w:sz w:val="28"/>
                <w:szCs w:val="28"/>
              </w:rPr>
              <w:t>Draw ps’ attention to the pic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s. Tell them about this activity. Elicit the name of hobby</w:t>
            </w:r>
            <w:r>
              <w:rPr>
                <w:rFonts w:eastAsia="Calibri"/>
                <w:color w:val="161616"/>
                <w:sz w:val="28"/>
                <w:szCs w:val="28"/>
              </w:rPr>
              <w:t xml:space="preserve"> in each pic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 and give feedba</w:t>
            </w:r>
            <w:r>
              <w:rPr>
                <w:rFonts w:eastAsia="Calibri"/>
                <w:color w:val="161616"/>
                <w:sz w:val="28"/>
                <w:szCs w:val="28"/>
              </w:rPr>
              <w:t>ck. Play the recording for p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s to listen. Pl</w:t>
            </w:r>
            <w:r>
              <w:rPr>
                <w:rFonts w:eastAsia="Calibri"/>
                <w:color w:val="161616"/>
                <w:sz w:val="28"/>
                <w:szCs w:val="28"/>
              </w:rPr>
              <w:t>ay the recording again for p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s to do the task. Play the recording a third time to give them another listening opportunity.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161616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161616"/>
                <w:sz w:val="28"/>
                <w:szCs w:val="28"/>
              </w:rPr>
              <w:t>Tell p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s to swap books with a partner, then check answers as a class. Write the correc</w:t>
            </w:r>
            <w:r>
              <w:rPr>
                <w:rFonts w:eastAsia="Calibri"/>
                <w:color w:val="161616"/>
                <w:sz w:val="28"/>
                <w:szCs w:val="28"/>
              </w:rPr>
              <w:t>t answers on the board for p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s to correct their answers.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161616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Pl</w:t>
            </w:r>
            <w:r>
              <w:rPr>
                <w:rFonts w:eastAsia="Calibri"/>
                <w:color w:val="161616"/>
                <w:sz w:val="28"/>
                <w:szCs w:val="28"/>
              </w:rPr>
              <w:t>ay the recording again for p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s to double-check their answers. </w:t>
            </w:r>
          </w:p>
        </w:tc>
        <w:tc>
          <w:tcPr>
            <w:tcW w:w="3072" w:type="dxa"/>
          </w:tcPr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3876AC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</w:p>
        </w:tc>
      </w:tr>
      <w:tr w:rsidR="003876AC" w:rsidTr="00422F1D">
        <w:tc>
          <w:tcPr>
            <w:tcW w:w="9876" w:type="dxa"/>
            <w:gridSpan w:val="2"/>
            <w:vAlign w:val="center"/>
          </w:tcPr>
          <w:p w:rsidR="003876AC" w:rsidRPr="00A70E01" w:rsidRDefault="003876AC" w:rsidP="00422F1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PRACTICE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8B7DB9">
              <w:rPr>
                <w:rFonts w:eastAsia="Calibri"/>
                <w:b/>
                <w:sz w:val="28"/>
                <w:szCs w:val="28"/>
              </w:rPr>
              <w:t xml:space="preserve">Activity </w:t>
            </w:r>
            <w:r w:rsidRPr="008B7DB9">
              <w:rPr>
                <w:rFonts w:eastAsia="Calibri"/>
                <w:b/>
                <w:color w:val="231F20"/>
                <w:sz w:val="28"/>
                <w:szCs w:val="28"/>
              </w:rPr>
              <w:t xml:space="preserve">2. </w:t>
            </w:r>
            <w:r w:rsidRPr="008B7DB9">
              <w:rPr>
                <w:rFonts w:eastAsia="Calibri"/>
                <w:b/>
                <w:sz w:val="28"/>
                <w:szCs w:val="28"/>
              </w:rPr>
              <w:t>Read and match</w:t>
            </w:r>
            <w:r w:rsidRPr="008B7DB9">
              <w:rPr>
                <w:rFonts w:eastAsia="Calibri"/>
                <w:b/>
                <w:color w:val="231F20"/>
                <w:sz w:val="28"/>
                <w:szCs w:val="28"/>
              </w:rPr>
              <w:t xml:space="preserve">. </w:t>
            </w:r>
            <w:r w:rsidRPr="008B7DB9">
              <w:rPr>
                <w:rFonts w:eastAsia="Calibri"/>
                <w:color w:val="231F20"/>
                <w:sz w:val="28"/>
                <w:szCs w:val="28"/>
              </w:rPr>
              <w:t>9</w:t>
            </w:r>
            <w:r w:rsidRPr="008B7DB9">
              <w:rPr>
                <w:rFonts w:eastAsia="Calibri"/>
                <w:sz w:val="28"/>
                <w:szCs w:val="28"/>
              </w:rPr>
              <w:t xml:space="preserve"> minutes</w:t>
            </w:r>
          </w:p>
        </w:tc>
      </w:tr>
      <w:tr w:rsidR="003876AC" w:rsidTr="00422F1D">
        <w:tc>
          <w:tcPr>
            <w:tcW w:w="9876" w:type="dxa"/>
            <w:gridSpan w:val="2"/>
          </w:tcPr>
          <w:p w:rsidR="003876AC" w:rsidRPr="00A70E01" w:rsidRDefault="003876AC" w:rsidP="00422F1D">
            <w:pPr>
              <w:spacing w:before="60"/>
              <w:jc w:val="both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lastRenderedPageBreak/>
              <w:t>Goal: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: 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To read and match the target sentence patterns with pictures.</w:t>
            </w:r>
          </w:p>
        </w:tc>
      </w:tr>
      <w:tr w:rsidR="003876AC" w:rsidTr="00422F1D">
        <w:trPr>
          <w:trHeight w:val="3684"/>
        </w:trPr>
        <w:tc>
          <w:tcPr>
            <w:tcW w:w="6804" w:type="dxa"/>
          </w:tcPr>
          <w:p w:rsidR="003876AC" w:rsidRPr="008B7DB9" w:rsidRDefault="003876AC" w:rsidP="00422F1D">
            <w:pPr>
              <w:spacing w:before="60"/>
              <w:jc w:val="both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Procedure:</w:t>
            </w:r>
          </w:p>
          <w:p w:rsidR="003876AC" w:rsidRPr="008B7DB9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161616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>
              <w:rPr>
                <w:rFonts w:eastAsia="Calibri"/>
                <w:color w:val="161616"/>
                <w:sz w:val="28"/>
                <w:szCs w:val="28"/>
              </w:rPr>
              <w:t xml:space="preserve"> Draw p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s' attention to the question, th</w:t>
            </w:r>
            <w:r>
              <w:rPr>
                <w:rFonts w:eastAsia="Calibri"/>
                <w:color w:val="161616"/>
                <w:sz w:val="28"/>
                <w:szCs w:val="28"/>
              </w:rPr>
              <w:t>e four sentences and the pic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s. Tell them a</w:t>
            </w:r>
            <w:r>
              <w:rPr>
                <w:rFonts w:eastAsia="Calibri"/>
                <w:color w:val="161616"/>
                <w:sz w:val="28"/>
                <w:szCs w:val="28"/>
              </w:rPr>
              <w:t>bout the activity and give p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s an example by getting them to read the question and Sentence 1 in chorus. Draw a l</w:t>
            </w:r>
            <w:r>
              <w:rPr>
                <w:rFonts w:eastAsia="Calibri"/>
                <w:color w:val="161616"/>
                <w:sz w:val="28"/>
                <w:szCs w:val="28"/>
              </w:rPr>
              <w:t>ine to match it with the pic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 of the girl dancing.</w:t>
            </w:r>
          </w:p>
          <w:p w:rsidR="003876AC" w:rsidRPr="008B7DB9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161616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>
              <w:rPr>
                <w:rFonts w:eastAsia="Calibri"/>
                <w:color w:val="161616"/>
                <w:sz w:val="28"/>
                <w:szCs w:val="28"/>
              </w:rPr>
              <w:t xml:space="preserve"> Give p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s time to match Sentences 2, 3 and 4 individually. Check answers as a class.</w:t>
            </w:r>
          </w:p>
          <w:p w:rsidR="003876AC" w:rsidRPr="00A70E01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color w:val="161616"/>
                <w:sz w:val="28"/>
                <w:szCs w:val="28"/>
              </w:rPr>
            </w:pP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>Extension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: Invite a few pupils to stand up and read the sentences aloud. Correct their</w:t>
            </w:r>
            <w:r>
              <w:rPr>
                <w:rFonts w:eastAsia="Calibri"/>
                <w:color w:val="161616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pronunciation where necessary, praise them, and get the class to clap or cheer if they have</w:t>
            </w:r>
            <w:r>
              <w:rPr>
                <w:rFonts w:eastAsia="Calibri"/>
                <w:color w:val="161616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good pronunciation.</w:t>
            </w:r>
          </w:p>
        </w:tc>
        <w:tc>
          <w:tcPr>
            <w:tcW w:w="3072" w:type="dxa"/>
          </w:tcPr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3876AC" w:rsidRPr="008B7DB9" w:rsidRDefault="003876AC" w:rsidP="00422F1D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3876AC" w:rsidTr="00422F1D">
        <w:tc>
          <w:tcPr>
            <w:tcW w:w="9876" w:type="dxa"/>
            <w:gridSpan w:val="2"/>
            <w:vAlign w:val="center"/>
          </w:tcPr>
          <w:p w:rsidR="003876AC" w:rsidRPr="00A70E01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8B7DB9">
              <w:rPr>
                <w:rFonts w:eastAsia="Calibri"/>
                <w:b/>
                <w:color w:val="000000"/>
                <w:sz w:val="28"/>
                <w:szCs w:val="28"/>
              </w:rPr>
              <w:t>PRODUCTION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: </w:t>
            </w:r>
            <w:r w:rsidRPr="008B7DB9">
              <w:rPr>
                <w:rFonts w:eastAsia="Calibri"/>
                <w:b/>
                <w:color w:val="000000"/>
                <w:sz w:val="28"/>
                <w:szCs w:val="28"/>
              </w:rPr>
              <w:t xml:space="preserve">Activity </w:t>
            </w:r>
            <w:r w:rsidRPr="008B7DB9">
              <w:rPr>
                <w:rFonts w:eastAsia="Calibri"/>
                <w:b/>
                <w:color w:val="231F20"/>
                <w:sz w:val="28"/>
                <w:szCs w:val="28"/>
              </w:rPr>
              <w:t xml:space="preserve">3. Let’s play.  </w:t>
            </w:r>
            <w:r w:rsidRPr="008B7DB9">
              <w:rPr>
                <w:rFonts w:eastAsia="Calibri"/>
                <w:color w:val="231F20"/>
                <w:sz w:val="28"/>
                <w:szCs w:val="28"/>
              </w:rPr>
              <w:t>8</w:t>
            </w:r>
            <w:r w:rsidRPr="008B7DB9">
              <w:rPr>
                <w:rFonts w:eastAsia="Calibri"/>
                <w:color w:val="000000"/>
                <w:sz w:val="28"/>
                <w:szCs w:val="28"/>
              </w:rPr>
              <w:t xml:space="preserve"> minutes</w:t>
            </w:r>
          </w:p>
        </w:tc>
      </w:tr>
      <w:tr w:rsidR="003876AC" w:rsidTr="00422F1D">
        <w:tc>
          <w:tcPr>
            <w:tcW w:w="9876" w:type="dxa"/>
            <w:gridSpan w:val="2"/>
          </w:tcPr>
          <w:p w:rsidR="003876AC" w:rsidRPr="00A70E01" w:rsidRDefault="003876AC" w:rsidP="00422F1D">
            <w:pPr>
              <w:spacing w:before="60"/>
              <w:jc w:val="both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Goal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: </w:t>
            </w:r>
            <w:r>
              <w:rPr>
                <w:rFonts w:eastAsia="Calibri"/>
                <w:color w:val="161616"/>
                <w:sz w:val="28"/>
                <w:szCs w:val="28"/>
              </w:rPr>
              <w:t>To review vocab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 related to the topic "Hobbies" by playing the game </w:t>
            </w:r>
            <w:r w:rsidRPr="008B7DB9">
              <w:rPr>
                <w:rFonts w:eastAsia="Calibri"/>
                <w:i/>
                <w:color w:val="161616"/>
                <w:sz w:val="28"/>
                <w:szCs w:val="28"/>
              </w:rPr>
              <w:t>Find the hobby.</w:t>
            </w:r>
          </w:p>
        </w:tc>
      </w:tr>
      <w:tr w:rsidR="003876AC" w:rsidTr="00422F1D">
        <w:tc>
          <w:tcPr>
            <w:tcW w:w="6804" w:type="dxa"/>
          </w:tcPr>
          <w:p w:rsidR="003876AC" w:rsidRPr="008B7DB9" w:rsidRDefault="003876AC" w:rsidP="00422F1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Procedure</w:t>
            </w:r>
            <w:r>
              <w:rPr>
                <w:rFonts w:eastAsia="Calibri"/>
                <w:sz w:val="28"/>
                <w:szCs w:val="28"/>
              </w:rPr>
              <w:t>: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52525"/>
                <w:sz w:val="28"/>
                <w:szCs w:val="28"/>
              </w:rPr>
              <w:t>Tell p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 the goal of the gam</w:t>
            </w:r>
            <w:r>
              <w:rPr>
                <w:rFonts w:eastAsia="Calibri"/>
                <w:color w:val="252525"/>
                <w:sz w:val="28"/>
                <w:szCs w:val="28"/>
              </w:rPr>
              <w:t>e and how to play it. Four p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 hold different flash cards</w:t>
            </w:r>
            <w:r>
              <w:rPr>
                <w:rFonts w:eastAsia="Calibri"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(Flash card 1: swimming, Flash card 2: drawing; Flash card 3: dancing; Flash card 4: singing).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52525"/>
                <w:sz w:val="28"/>
                <w:szCs w:val="28"/>
              </w:rPr>
              <w:t>Invite four p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 to the front of the class to demonstrate how to play the game.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Teacher s</w:t>
            </w:r>
            <w:r>
              <w:rPr>
                <w:rFonts w:eastAsia="Calibri"/>
                <w:color w:val="252525"/>
                <w:sz w:val="28"/>
                <w:szCs w:val="28"/>
              </w:rPr>
              <w:t xml:space="preserve">houts out "swimming", the p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with the swimming flash card steps up and</w:t>
            </w:r>
            <w:r>
              <w:rPr>
                <w:rFonts w:eastAsia="Calibri"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shows his / her flash card to the whole class.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Repeat the procedure wit</w:t>
            </w:r>
            <w:r>
              <w:rPr>
                <w:rFonts w:eastAsia="Calibri"/>
                <w:color w:val="252525"/>
                <w:sz w:val="28"/>
                <w:szCs w:val="28"/>
              </w:rPr>
              <w:t xml:space="preserve">h other flash cards. If a p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fails to show up his / her flash</w:t>
            </w:r>
            <w:r>
              <w:rPr>
                <w:rFonts w:eastAsia="Calibri"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card or shows up the wrong flash card, he / she is "out" of the game.</w:t>
            </w:r>
          </w:p>
          <w:p w:rsidR="003876AC" w:rsidRPr="00A70E01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8B7DB9">
              <w:rPr>
                <w:rFonts w:eastAsia="Calibri"/>
                <w:b/>
                <w:color w:val="000000"/>
                <w:sz w:val="28"/>
                <w:szCs w:val="28"/>
              </w:rPr>
              <w:t>Game: Guessing and Choosing</w:t>
            </w:r>
          </w:p>
        </w:tc>
        <w:tc>
          <w:tcPr>
            <w:tcW w:w="3072" w:type="dxa"/>
          </w:tcPr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  <w:t>Whole class/ Individual work.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br/>
              <w:t>Group work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  <w:t>Individual work.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br/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3876AC" w:rsidTr="00422F1D">
        <w:tc>
          <w:tcPr>
            <w:tcW w:w="9876" w:type="dxa"/>
            <w:gridSpan w:val="2"/>
          </w:tcPr>
          <w:p w:rsidR="003876AC" w:rsidRPr="008B7DB9" w:rsidRDefault="003876AC" w:rsidP="00422F1D">
            <w:pPr>
              <w:spacing w:before="60"/>
              <w:jc w:val="center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 xml:space="preserve">Fun corner and wrap up: </w:t>
            </w:r>
            <w:r w:rsidRPr="008B7DB9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3876AC" w:rsidTr="00422F1D">
        <w:tc>
          <w:tcPr>
            <w:tcW w:w="6804" w:type="dxa"/>
          </w:tcPr>
          <w:p w:rsidR="003876AC" w:rsidRPr="008B7DB9" w:rsidRDefault="003876AC" w:rsidP="00422F1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Game: Matching</w:t>
            </w:r>
          </w:p>
          <w:p w:rsidR="003876AC" w:rsidRPr="008B7DB9" w:rsidRDefault="003876AC" w:rsidP="00422F1D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Asks 2 p</w:t>
            </w:r>
            <w:r w:rsidRPr="008B7DB9">
              <w:rPr>
                <w:rFonts w:eastAsia="Calibri"/>
                <w:sz w:val="28"/>
                <w:szCs w:val="28"/>
              </w:rPr>
              <w:t>s to come to the board (boy and girl).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A</w:t>
            </w:r>
            <w:r w:rsidRPr="008B7DB9">
              <w:rPr>
                <w:rFonts w:eastAsia="Calibri"/>
                <w:sz w:val="28"/>
                <w:szCs w:val="28"/>
              </w:rPr>
              <w:t>sks them to read 4 hobbies on the board.</w:t>
            </w:r>
            <w:r w:rsidR="008B670D"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t>- A</w:t>
            </w:r>
            <w:r w:rsidRPr="008B7DB9">
              <w:rPr>
                <w:rFonts w:eastAsia="Calibri"/>
                <w:sz w:val="28"/>
                <w:szCs w:val="28"/>
              </w:rPr>
              <w:t>sks them to put the word card matched with the</w:t>
            </w:r>
            <w:r>
              <w:rPr>
                <w:rFonts w:eastAsia="Calibri"/>
                <w:sz w:val="28"/>
                <w:szCs w:val="28"/>
              </w:rPr>
              <w:t xml:space="preserve"> pic</w:t>
            </w:r>
            <w:r w:rsidRPr="008B7DB9">
              <w:rPr>
                <w:rFonts w:eastAsia="Calibri"/>
                <w:sz w:val="28"/>
                <w:szCs w:val="28"/>
              </w:rPr>
              <w:t>s of hobbies.</w:t>
            </w:r>
          </w:p>
        </w:tc>
        <w:tc>
          <w:tcPr>
            <w:tcW w:w="3072" w:type="dxa"/>
          </w:tcPr>
          <w:p w:rsidR="003876AC" w:rsidRDefault="003876AC" w:rsidP="00422F1D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</w:p>
          <w:p w:rsidR="003876AC" w:rsidRPr="008B7DB9" w:rsidRDefault="003876AC" w:rsidP="00422F1D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3876AC" w:rsidRDefault="003876AC" w:rsidP="00422F1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3876AC" w:rsidTr="00422F1D">
        <w:tc>
          <w:tcPr>
            <w:tcW w:w="9876" w:type="dxa"/>
            <w:gridSpan w:val="2"/>
          </w:tcPr>
          <w:p w:rsidR="003876AC" w:rsidRDefault="003876AC" w:rsidP="00422F1D">
            <w:pPr>
              <w:spacing w:before="60"/>
              <w:rPr>
                <w:sz w:val="28"/>
                <w:szCs w:val="28"/>
              </w:rPr>
            </w:pPr>
            <w:r w:rsidRPr="005A63D5">
              <w:rPr>
                <w:b/>
                <w:sz w:val="28"/>
                <w:szCs w:val="28"/>
              </w:rPr>
              <w:t xml:space="preserve">IV. </w:t>
            </w:r>
            <w:r w:rsidRPr="005A63D5">
              <w:rPr>
                <w:b/>
                <w:noProof/>
                <w:sz w:val="28"/>
                <w:szCs w:val="28"/>
              </w:rPr>
              <w:t>Adjustments (if necessary)</w:t>
            </w:r>
            <w:r w:rsidRPr="005A63D5">
              <w:rPr>
                <w:b/>
                <w:sz w:val="28"/>
                <w:szCs w:val="28"/>
              </w:rPr>
              <w:t>:</w:t>
            </w:r>
            <w:r w:rsidRPr="005A63D5">
              <w:rPr>
                <w:sz w:val="28"/>
                <w:szCs w:val="28"/>
              </w:rPr>
              <w:t xml:space="preserve">       …..………………………………………………………………………………………</w:t>
            </w:r>
          </w:p>
          <w:p w:rsidR="00422F1D" w:rsidRDefault="00422F1D" w:rsidP="00422F1D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…………………………………………………………………………………………..</w:t>
            </w:r>
          </w:p>
          <w:p w:rsidR="003876AC" w:rsidRDefault="003876AC" w:rsidP="00422F1D">
            <w:pPr>
              <w:spacing w:before="60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422F1D" w:rsidRDefault="00422F1D" w:rsidP="00422F1D">
      <w:pPr>
        <w:spacing w:before="6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*****************************************************************</w:t>
      </w:r>
    </w:p>
    <w:p w:rsidR="003876AC" w:rsidRPr="00422F1D" w:rsidRDefault="00422F1D" w:rsidP="00422F1D">
      <w:pPr>
        <w:spacing w:before="60"/>
        <w:rPr>
          <w:rFonts w:eastAsia="Calibri"/>
          <w:b/>
          <w:sz w:val="28"/>
          <w:szCs w:val="28"/>
        </w:rPr>
      </w:pPr>
      <w:r>
        <w:rPr>
          <w:rFonts w:eastAsia="Calibri"/>
          <w:i/>
          <w:sz w:val="28"/>
          <w:szCs w:val="28"/>
        </w:rPr>
        <w:lastRenderedPageBreak/>
        <w:t xml:space="preserve">   </w:t>
      </w:r>
      <w:r w:rsidR="003876AC" w:rsidRPr="008A5F0D">
        <w:rPr>
          <w:rFonts w:eastAsia="Calibri"/>
          <w:i/>
          <w:sz w:val="28"/>
          <w:szCs w:val="28"/>
        </w:rPr>
        <w:t xml:space="preserve">Date of teaching: </w:t>
      </w:r>
      <w:r w:rsidR="005577EA">
        <w:rPr>
          <w:rFonts w:eastAsia="Calibri"/>
          <w:i/>
          <w:sz w:val="28"/>
          <w:szCs w:val="28"/>
          <w:lang w:val="vi-VN"/>
        </w:rPr>
        <w:t>27/10/</w:t>
      </w:r>
      <w:r w:rsidR="003876AC" w:rsidRPr="008A5F0D">
        <w:rPr>
          <w:rFonts w:eastAsia="Calibri"/>
          <w:i/>
          <w:sz w:val="28"/>
          <w:szCs w:val="28"/>
        </w:rPr>
        <w:t>2022</w:t>
      </w:r>
    </w:p>
    <w:p w:rsidR="003876AC" w:rsidRPr="008B7DB9" w:rsidRDefault="003876AC" w:rsidP="00422F1D">
      <w:pPr>
        <w:spacing w:before="60"/>
        <w:jc w:val="center"/>
        <w:rPr>
          <w:rFonts w:eastAsia="Calibri"/>
          <w:b/>
          <w:sz w:val="28"/>
          <w:szCs w:val="28"/>
        </w:rPr>
      </w:pPr>
      <w:r w:rsidRPr="008B7DB9">
        <w:rPr>
          <w:rFonts w:eastAsia="Calibri"/>
          <w:b/>
          <w:sz w:val="28"/>
          <w:szCs w:val="28"/>
        </w:rPr>
        <w:t>UNIT 5: MY HOBBIES</w:t>
      </w:r>
    </w:p>
    <w:p w:rsidR="003876AC" w:rsidRDefault="008B670D" w:rsidP="00422F1D">
      <w:pPr>
        <w:spacing w:before="6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Period 31 - </w:t>
      </w:r>
      <w:r w:rsidR="003876AC">
        <w:rPr>
          <w:rFonts w:eastAsia="Calibri"/>
          <w:b/>
          <w:sz w:val="28"/>
          <w:szCs w:val="28"/>
        </w:rPr>
        <w:t>Lesson 2</w:t>
      </w:r>
      <w:r>
        <w:rPr>
          <w:rFonts w:eastAsia="Calibri"/>
          <w:b/>
          <w:sz w:val="28"/>
          <w:szCs w:val="28"/>
        </w:rPr>
        <w:t xml:space="preserve"> </w:t>
      </w:r>
      <w:r w:rsidR="003876AC">
        <w:rPr>
          <w:rFonts w:eastAsia="Calibri"/>
          <w:b/>
          <w:sz w:val="28"/>
          <w:szCs w:val="28"/>
        </w:rPr>
        <w:t xml:space="preserve">( </w:t>
      </w:r>
      <w:r>
        <w:rPr>
          <w:rFonts w:eastAsia="Calibri"/>
          <w:b/>
          <w:sz w:val="28"/>
          <w:szCs w:val="28"/>
        </w:rPr>
        <w:t>P</w:t>
      </w:r>
      <w:r w:rsidR="003876AC">
        <w:rPr>
          <w:rFonts w:eastAsia="Calibri"/>
          <w:b/>
          <w:sz w:val="28"/>
          <w:szCs w:val="28"/>
        </w:rPr>
        <w:t xml:space="preserve">1,2,3)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7796"/>
        <w:gridCol w:w="1837"/>
      </w:tblGrid>
      <w:tr w:rsidR="003876AC" w:rsidTr="00422F1D">
        <w:tc>
          <w:tcPr>
            <w:tcW w:w="9633" w:type="dxa"/>
            <w:gridSpan w:val="2"/>
          </w:tcPr>
          <w:p w:rsidR="003876AC" w:rsidRPr="008B670D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I. OBJECTIVES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  <w:r w:rsidR="008B670D"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b/>
                <w:sz w:val="28"/>
                <w:szCs w:val="28"/>
              </w:rPr>
              <w:t>Language focus: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sz w:val="28"/>
                <w:szCs w:val="28"/>
              </w:rPr>
              <w:t>By the end of the lesson, pupils will be able to:</w:t>
            </w:r>
            <w:r>
              <w:rPr>
                <w:rFonts w:eastAsia="Calibri"/>
                <w:b/>
                <w:sz w:val="28"/>
                <w:szCs w:val="28"/>
              </w:rPr>
              <w:t xml:space="preserve"> U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nderstand and correctly repeat the sentences in two communicative contexts (pictures) focusing on ask</w:t>
            </w:r>
            <w:r>
              <w:rPr>
                <w:rFonts w:eastAsia="Calibri"/>
                <w:color w:val="252525"/>
                <w:sz w:val="28"/>
                <w:szCs w:val="28"/>
              </w:rPr>
              <w:t>ing and answering about hobbies; C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orrectly say the words and use </w:t>
            </w:r>
            <w:r>
              <w:rPr>
                <w:rFonts w:eastAsia="Calibri"/>
                <w:i/>
                <w:color w:val="252525"/>
                <w:sz w:val="28"/>
                <w:szCs w:val="28"/>
              </w:rPr>
              <w:t>What's your hobby? – I like _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 xml:space="preserve">_.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to ask and answer </w:t>
            </w:r>
            <w:r>
              <w:rPr>
                <w:rFonts w:eastAsia="Calibri"/>
                <w:color w:val="252525"/>
                <w:sz w:val="28"/>
                <w:szCs w:val="28"/>
              </w:rPr>
              <w:t>questions about someone's hobby; E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nhance the correct use of </w:t>
            </w:r>
            <w:r>
              <w:rPr>
                <w:rFonts w:eastAsia="Calibri"/>
                <w:i/>
                <w:color w:val="252525"/>
                <w:sz w:val="28"/>
                <w:szCs w:val="28"/>
              </w:rPr>
              <w:t xml:space="preserve">What's your hobby? – I like 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 xml:space="preserve">__.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to ask and answer questions about someone's hobby.</w:t>
            </w:r>
          </w:p>
          <w:p w:rsidR="003876AC" w:rsidRPr="003E2955" w:rsidRDefault="003876AC" w:rsidP="00422F1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Core Competencies: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sz w:val="28"/>
                <w:szCs w:val="28"/>
              </w:rPr>
              <w:t xml:space="preserve">Teamwork, work standards, adaptability, problem-solving, communication, planning and organization, stress tolerance. </w:t>
            </w:r>
          </w:p>
          <w:p w:rsidR="003876AC" w:rsidRPr="003E2955" w:rsidRDefault="003876AC" w:rsidP="00422F1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General Competences: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sz w:val="28"/>
                <w:szCs w:val="28"/>
              </w:rPr>
              <w:t>Listening: look, listen and repeat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Critical Thinking: listen, point and say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Oral Communication: let’s talk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Written Communication: complete the sentence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Self-control &amp; independent learning: perform listening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Communication and collaboration: work in pairs or groups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Problem-solving and creativity: answer comprehension ques</w:t>
            </w:r>
            <w:r>
              <w:rPr>
                <w:rFonts w:eastAsia="Calibri"/>
                <w:sz w:val="28"/>
                <w:szCs w:val="28"/>
              </w:rPr>
              <w:t>tions after reading the story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Sociability: talk to each other, say good words to others.</w:t>
            </w:r>
          </w:p>
          <w:p w:rsidR="003876AC" w:rsidRPr="003E2955" w:rsidRDefault="003876AC" w:rsidP="00422F1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Attributes: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sz w:val="28"/>
                <w:szCs w:val="28"/>
              </w:rPr>
              <w:t>Kindness: help partners to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Diligence: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Honesty: tell the truth about feelings and emotions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Responsibility: appreciate kindness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II.</w:t>
            </w:r>
            <w:r w:rsidRPr="008B7DB9">
              <w:rPr>
                <w:rFonts w:eastAsia="Calibri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b/>
                <w:sz w:val="28"/>
                <w:szCs w:val="28"/>
              </w:rPr>
              <w:t>RESOURCES AND MATERIAL:</w:t>
            </w:r>
          </w:p>
          <w:p w:rsidR="003876AC" w:rsidRPr="003E2955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Student’s book Page 36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color w:val="000000"/>
                <w:sz w:val="28"/>
                <w:szCs w:val="28"/>
              </w:rPr>
              <w:t>Audio Tracks 48, 49</w:t>
            </w:r>
            <w:r>
              <w:rPr>
                <w:rFonts w:eastAsia="Calibri"/>
                <w:sz w:val="28"/>
                <w:szCs w:val="28"/>
              </w:rPr>
              <w:t xml:space="preserve">; Lesson plan; Smart phone; Loud speaker; </w:t>
            </w:r>
            <w:r w:rsidRPr="008B7DB9">
              <w:rPr>
                <w:rFonts w:eastAsia="Calibri"/>
                <w:color w:val="000000"/>
                <w:sz w:val="28"/>
                <w:szCs w:val="28"/>
              </w:rPr>
              <w:t>Flash cards/ pictures and posters (Unit 5)</w:t>
            </w:r>
          </w:p>
          <w:p w:rsidR="003876AC" w:rsidRDefault="003876AC" w:rsidP="00422F1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III. PROCEDURE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</w:tc>
      </w:tr>
      <w:tr w:rsidR="003876AC" w:rsidTr="00422F1D">
        <w:tc>
          <w:tcPr>
            <w:tcW w:w="7796" w:type="dxa"/>
          </w:tcPr>
          <w:p w:rsidR="003876AC" w:rsidRDefault="003876AC" w:rsidP="00422F1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1837" w:type="dxa"/>
          </w:tcPr>
          <w:p w:rsidR="003876AC" w:rsidRDefault="003876AC" w:rsidP="00422F1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Pupils’ activities</w:t>
            </w:r>
          </w:p>
        </w:tc>
      </w:tr>
      <w:tr w:rsidR="003876AC" w:rsidTr="00422F1D">
        <w:tc>
          <w:tcPr>
            <w:tcW w:w="9633" w:type="dxa"/>
            <w:gridSpan w:val="2"/>
          </w:tcPr>
          <w:p w:rsidR="003876AC" w:rsidRPr="008B7DB9" w:rsidRDefault="003876AC" w:rsidP="00422F1D">
            <w:pPr>
              <w:spacing w:before="120" w:after="120"/>
              <w:jc w:val="center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 xml:space="preserve">Warm-up and review: </w:t>
            </w:r>
            <w:r w:rsidRPr="008B7DB9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3876AC" w:rsidTr="00422F1D">
        <w:tc>
          <w:tcPr>
            <w:tcW w:w="7796" w:type="dxa"/>
          </w:tcPr>
          <w:p w:rsidR="003876AC" w:rsidRPr="003E2955" w:rsidRDefault="003876AC" w:rsidP="0042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B7DB9">
              <w:rPr>
                <w:rFonts w:eastAsia="Calibri"/>
                <w:color w:val="000000"/>
                <w:sz w:val="28"/>
                <w:szCs w:val="28"/>
              </w:rPr>
              <w:t>Game: Matching</w:t>
            </w:r>
          </w:p>
        </w:tc>
        <w:tc>
          <w:tcPr>
            <w:tcW w:w="1837" w:type="dxa"/>
          </w:tcPr>
          <w:p w:rsidR="003876AC" w:rsidRDefault="003876AC" w:rsidP="00422F1D">
            <w:pPr>
              <w:spacing w:before="60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3876AC" w:rsidTr="00422F1D">
        <w:tc>
          <w:tcPr>
            <w:tcW w:w="9633" w:type="dxa"/>
            <w:gridSpan w:val="2"/>
            <w:vAlign w:val="center"/>
          </w:tcPr>
          <w:p w:rsidR="003876AC" w:rsidRPr="003E2955" w:rsidRDefault="003876AC" w:rsidP="00422F1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EXPLORATION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8B7DB9">
              <w:rPr>
                <w:rFonts w:eastAsia="Calibri"/>
                <w:b/>
                <w:sz w:val="28"/>
                <w:szCs w:val="28"/>
              </w:rPr>
              <w:t xml:space="preserve">Activity 1. Look, listen and repeat.    </w:t>
            </w:r>
            <w:r w:rsidRPr="008B7DB9">
              <w:rPr>
                <w:rFonts w:eastAsia="Calibri"/>
                <w:sz w:val="28"/>
                <w:szCs w:val="28"/>
              </w:rPr>
              <w:t>8 minutes</w:t>
            </w:r>
          </w:p>
        </w:tc>
      </w:tr>
      <w:tr w:rsidR="003876AC" w:rsidTr="00422F1D">
        <w:tc>
          <w:tcPr>
            <w:tcW w:w="9633" w:type="dxa"/>
            <w:gridSpan w:val="2"/>
          </w:tcPr>
          <w:p w:rsidR="003876AC" w:rsidRPr="003E2955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To understand and correctly repeat the sentences in two</w:t>
            </w:r>
            <w:r>
              <w:rPr>
                <w:rFonts w:eastAsia="Calibri"/>
                <w:color w:val="252525"/>
                <w:sz w:val="28"/>
                <w:szCs w:val="28"/>
              </w:rPr>
              <w:t xml:space="preserve"> communicative contexts (pic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s) focusing on asking and answering about hobbies.</w:t>
            </w:r>
          </w:p>
        </w:tc>
      </w:tr>
      <w:tr w:rsidR="003876AC" w:rsidTr="00422F1D">
        <w:tc>
          <w:tcPr>
            <w:tcW w:w="7796" w:type="dxa"/>
          </w:tcPr>
          <w:p w:rsidR="003876AC" w:rsidRPr="008B7DB9" w:rsidRDefault="003876AC" w:rsidP="00422F1D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Procedure: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52525"/>
                <w:sz w:val="28"/>
                <w:szCs w:val="28"/>
              </w:rPr>
              <w:t>Have ps look at Pic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s </w:t>
            </w:r>
            <w:r>
              <w:rPr>
                <w:rFonts w:eastAsia="Calibri"/>
                <w:b/>
                <w:color w:val="252525"/>
                <w:sz w:val="28"/>
                <w:szCs w:val="28"/>
              </w:rPr>
              <w:t>a,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b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and identi</w:t>
            </w:r>
            <w:r>
              <w:rPr>
                <w:rFonts w:eastAsia="Calibri"/>
                <w:color w:val="252525"/>
                <w:sz w:val="28"/>
                <w:szCs w:val="28"/>
              </w:rPr>
              <w:t>fy the characters in the pic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52525"/>
                <w:sz w:val="28"/>
                <w:szCs w:val="28"/>
              </w:rPr>
              <w:t>Ask ps to look at Pic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>a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. Play the recording for them to listen. Play the recording</w:t>
            </w:r>
            <w:r>
              <w:rPr>
                <w:rFonts w:eastAsia="Calibri"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again,</w:t>
            </w:r>
            <w:r>
              <w:rPr>
                <w:rFonts w:eastAsia="Calibri"/>
                <w:color w:val="252525"/>
                <w:sz w:val="28"/>
                <w:szCs w:val="28"/>
              </w:rPr>
              <w:t xml:space="preserve"> sentence by sentence, for p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 to listen and repeat. Follow the same procedure with</w:t>
            </w:r>
            <w:r>
              <w:rPr>
                <w:rFonts w:eastAsia="Calibri"/>
                <w:color w:val="252525"/>
                <w:sz w:val="28"/>
                <w:szCs w:val="28"/>
              </w:rPr>
              <w:t xml:space="preserve"> Pic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>b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. Correct their pronunciation where necessary.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Pla</w:t>
            </w:r>
            <w:r>
              <w:rPr>
                <w:rFonts w:eastAsia="Calibri"/>
                <w:color w:val="252525"/>
                <w:sz w:val="28"/>
                <w:szCs w:val="28"/>
              </w:rPr>
              <w:t>y the recording again for p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 to listen and repeat in chorus sentence by sentence.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lastRenderedPageBreak/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Invite a few pairs to the front of the classroom to listen and repeat the sentences in the recording.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Draw their attention to the question 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 xml:space="preserve">What’s your hobby?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and the answers 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>I like cooking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. and 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 xml:space="preserve">I like walking. </w:t>
            </w:r>
            <w:r>
              <w:rPr>
                <w:rFonts w:eastAsia="Calibri"/>
                <w:color w:val="252525"/>
                <w:sz w:val="28"/>
                <w:szCs w:val="28"/>
              </w:rPr>
              <w:t>Tell p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 that they are a question and answers about hobbies.</w:t>
            </w:r>
          </w:p>
        </w:tc>
        <w:tc>
          <w:tcPr>
            <w:tcW w:w="1837" w:type="dxa"/>
          </w:tcPr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br/>
            </w:r>
            <w:r w:rsidRPr="008B7DB9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Whole class</w:t>
            </w:r>
            <w:r w:rsidR="00422F1D">
              <w:rPr>
                <w:rFonts w:eastAsia="Calibri"/>
                <w:sz w:val="28"/>
                <w:szCs w:val="28"/>
              </w:rPr>
              <w:t>.</w:t>
            </w:r>
            <w:r w:rsidR="00422F1D">
              <w:rPr>
                <w:rFonts w:eastAsia="Calibri"/>
                <w:sz w:val="28"/>
                <w:szCs w:val="28"/>
              </w:rPr>
              <w:br/>
            </w:r>
            <w:r w:rsidR="00422F1D"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 xml:space="preserve">Whole class/ </w:t>
            </w:r>
            <w:r w:rsidRPr="008B7DB9">
              <w:rPr>
                <w:rFonts w:eastAsia="Calibri"/>
                <w:sz w:val="28"/>
                <w:szCs w:val="28"/>
              </w:rPr>
              <w:lastRenderedPageBreak/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</w:p>
        </w:tc>
      </w:tr>
      <w:tr w:rsidR="003876AC" w:rsidTr="00422F1D">
        <w:tc>
          <w:tcPr>
            <w:tcW w:w="9633" w:type="dxa"/>
            <w:gridSpan w:val="2"/>
            <w:vAlign w:val="center"/>
          </w:tcPr>
          <w:p w:rsidR="003876AC" w:rsidRPr="00962595" w:rsidRDefault="003876AC" w:rsidP="00422F1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lastRenderedPageBreak/>
              <w:t>KNOWLEDGE CONSTRUCTION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8B7DB9">
              <w:rPr>
                <w:rFonts w:eastAsia="Calibri"/>
                <w:b/>
                <w:sz w:val="28"/>
                <w:szCs w:val="28"/>
              </w:rPr>
              <w:t xml:space="preserve">Activity </w:t>
            </w:r>
            <w:r w:rsidRPr="008B7DB9">
              <w:rPr>
                <w:rFonts w:eastAsia="Calibri"/>
                <w:b/>
                <w:color w:val="231F20"/>
                <w:sz w:val="28"/>
                <w:szCs w:val="28"/>
              </w:rPr>
              <w:t xml:space="preserve">2. </w:t>
            </w:r>
            <w:r w:rsidRPr="008B7DB9">
              <w:rPr>
                <w:rFonts w:eastAsia="Calibri"/>
                <w:b/>
                <w:sz w:val="28"/>
                <w:szCs w:val="28"/>
              </w:rPr>
              <w:t>Listen, point and say</w:t>
            </w:r>
            <w:r w:rsidRPr="008B7DB9">
              <w:rPr>
                <w:rFonts w:eastAsia="Calibri"/>
                <w:b/>
                <w:color w:val="231F20"/>
                <w:sz w:val="28"/>
                <w:szCs w:val="28"/>
              </w:rPr>
              <w:t xml:space="preserve">.    </w:t>
            </w:r>
            <w:r w:rsidRPr="008B7DB9">
              <w:rPr>
                <w:rFonts w:eastAsia="Calibri"/>
                <w:color w:val="231F20"/>
                <w:sz w:val="28"/>
                <w:szCs w:val="28"/>
              </w:rPr>
              <w:t>9</w:t>
            </w:r>
            <w:r w:rsidRPr="008B7DB9">
              <w:rPr>
                <w:rFonts w:eastAsia="Calibri"/>
                <w:sz w:val="28"/>
                <w:szCs w:val="28"/>
              </w:rPr>
              <w:t xml:space="preserve"> minutes</w:t>
            </w:r>
          </w:p>
        </w:tc>
      </w:tr>
      <w:tr w:rsidR="003876AC" w:rsidTr="00422F1D">
        <w:tc>
          <w:tcPr>
            <w:tcW w:w="9633" w:type="dxa"/>
            <w:gridSpan w:val="2"/>
          </w:tcPr>
          <w:p w:rsidR="003876AC" w:rsidRPr="00962595" w:rsidRDefault="003876AC" w:rsidP="00422F1D">
            <w:pPr>
              <w:spacing w:before="60"/>
              <w:jc w:val="both"/>
              <w:rPr>
                <w:rFonts w:eastAsia="Calibri"/>
                <w:b/>
                <w:color w:val="231F2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Goal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: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To correctly say the words and use 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 xml:space="preserve">What's your hobby? – I like _____.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to ask and answer questions about someone's hobby.</w:t>
            </w:r>
          </w:p>
        </w:tc>
      </w:tr>
      <w:tr w:rsidR="003876AC" w:rsidTr="00422F1D">
        <w:tc>
          <w:tcPr>
            <w:tcW w:w="7796" w:type="dxa"/>
          </w:tcPr>
          <w:p w:rsidR="003876AC" w:rsidRPr="008B7DB9" w:rsidRDefault="003876AC" w:rsidP="00422F1D">
            <w:pPr>
              <w:spacing w:before="60"/>
              <w:jc w:val="both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Procedure: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52525"/>
                <w:sz w:val="28"/>
                <w:szCs w:val="28"/>
              </w:rPr>
              <w:t>Have ps look at the pic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 and elicit the names of the hobbies.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52525"/>
                <w:sz w:val="28"/>
                <w:szCs w:val="28"/>
              </w:rPr>
              <w:t>Have ps point at Pic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a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(a boy running), listen to the recording and repeat the</w:t>
            </w:r>
            <w:r>
              <w:rPr>
                <w:rFonts w:eastAsia="Calibri"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word (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>running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). Follow the same proced</w:t>
            </w:r>
            <w:r>
              <w:rPr>
                <w:rFonts w:eastAsia="Calibri"/>
                <w:color w:val="252525"/>
                <w:sz w:val="28"/>
                <w:szCs w:val="28"/>
              </w:rPr>
              <w:t>ure with the other three pic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s. Have the class repeat the words a few times.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i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Po</w:t>
            </w:r>
            <w:r>
              <w:rPr>
                <w:rFonts w:eastAsia="Calibri"/>
                <w:color w:val="252525"/>
                <w:sz w:val="28"/>
                <w:szCs w:val="28"/>
              </w:rPr>
              <w:t>int at the bubble and have p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 listen and repeat after the recording (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>What’s your hobby?</w:t>
            </w:r>
            <w:r>
              <w:rPr>
                <w:rFonts w:eastAsia="Calibri"/>
                <w:color w:val="252525"/>
                <w:sz w:val="28"/>
                <w:szCs w:val="28"/>
              </w:rPr>
              <w:t>). Point at Pic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a </w:t>
            </w:r>
            <w:r>
              <w:rPr>
                <w:rFonts w:eastAsia="Calibri"/>
                <w:color w:val="252525"/>
                <w:sz w:val="28"/>
                <w:szCs w:val="28"/>
              </w:rPr>
              <w:t>and have p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s listen and repeat after the recording 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>(I like running.)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. Follow the same procedur</w:t>
            </w:r>
            <w:r>
              <w:rPr>
                <w:rFonts w:eastAsia="Calibri"/>
                <w:color w:val="252525"/>
                <w:sz w:val="28"/>
                <w:szCs w:val="28"/>
              </w:rPr>
              <w:t>e with the other three pic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i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Have pairs practise asking and answering the question 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>What’s your hobby? – I like _____.</w:t>
            </w:r>
          </w:p>
          <w:p w:rsidR="003876AC" w:rsidRPr="00962595" w:rsidRDefault="003876AC" w:rsidP="00422F1D">
            <w:pPr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Invite a f</w:t>
            </w:r>
            <w:r>
              <w:rPr>
                <w:rFonts w:eastAsia="Calibri"/>
                <w:color w:val="252525"/>
                <w:sz w:val="28"/>
                <w:szCs w:val="28"/>
              </w:rPr>
              <w:t>ew pairs to point at the pic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 and say the questions and answers in front of</w:t>
            </w:r>
            <w:r>
              <w:rPr>
                <w:rFonts w:eastAsia="Calibri"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the class.</w:t>
            </w:r>
          </w:p>
        </w:tc>
        <w:tc>
          <w:tcPr>
            <w:tcW w:w="1837" w:type="dxa"/>
          </w:tcPr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  <w:t>Whole class.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  <w:t>Whole class/ Individual work.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3876AC" w:rsidTr="00422F1D">
        <w:tc>
          <w:tcPr>
            <w:tcW w:w="9633" w:type="dxa"/>
            <w:gridSpan w:val="2"/>
            <w:vAlign w:val="center"/>
          </w:tcPr>
          <w:p w:rsidR="003876AC" w:rsidRPr="006764EB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8B7DB9">
              <w:rPr>
                <w:rFonts w:eastAsia="Calibri"/>
                <w:b/>
                <w:color w:val="000000"/>
                <w:sz w:val="28"/>
                <w:szCs w:val="28"/>
              </w:rPr>
              <w:t>PRACTICE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: </w:t>
            </w:r>
            <w:r w:rsidRPr="008B7DB9">
              <w:rPr>
                <w:rFonts w:eastAsia="Calibri"/>
                <w:b/>
                <w:sz w:val="28"/>
                <w:szCs w:val="28"/>
              </w:rPr>
              <w:t xml:space="preserve">Activity </w:t>
            </w:r>
            <w:r w:rsidRPr="008B7DB9">
              <w:rPr>
                <w:rFonts w:eastAsia="Calibri"/>
                <w:b/>
                <w:color w:val="231F20"/>
                <w:sz w:val="28"/>
                <w:szCs w:val="28"/>
              </w:rPr>
              <w:t xml:space="preserve">3. Let’s talk. </w:t>
            </w:r>
            <w:r w:rsidRPr="008B7DB9">
              <w:rPr>
                <w:rFonts w:eastAsia="Calibri"/>
                <w:color w:val="231F20"/>
                <w:sz w:val="28"/>
                <w:szCs w:val="28"/>
              </w:rPr>
              <w:t>8</w:t>
            </w:r>
            <w:r w:rsidRPr="008B7DB9">
              <w:rPr>
                <w:rFonts w:eastAsia="Calibri"/>
                <w:sz w:val="28"/>
                <w:szCs w:val="28"/>
              </w:rPr>
              <w:t xml:space="preserve"> minutes</w:t>
            </w:r>
          </w:p>
        </w:tc>
      </w:tr>
      <w:tr w:rsidR="003876AC" w:rsidTr="00422F1D">
        <w:tc>
          <w:tcPr>
            <w:tcW w:w="9633" w:type="dxa"/>
            <w:gridSpan w:val="2"/>
          </w:tcPr>
          <w:p w:rsidR="003876AC" w:rsidRPr="006764EB" w:rsidRDefault="003876AC" w:rsidP="00422F1D">
            <w:pPr>
              <w:spacing w:before="60"/>
              <w:jc w:val="both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Goal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: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To enhance the correct use of 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 xml:space="preserve">What's your hobby? </w:t>
            </w:r>
            <w:r>
              <w:rPr>
                <w:rFonts w:eastAsia="Calibri"/>
                <w:color w:val="252525"/>
                <w:sz w:val="28"/>
                <w:szCs w:val="28"/>
              </w:rPr>
              <w:t>– __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_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 xml:space="preserve">.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to ask and answer questions about someone's hobby.</w:t>
            </w:r>
          </w:p>
        </w:tc>
      </w:tr>
      <w:tr w:rsidR="003876AC" w:rsidTr="00422F1D">
        <w:tc>
          <w:tcPr>
            <w:tcW w:w="7796" w:type="dxa"/>
          </w:tcPr>
          <w:p w:rsidR="003876AC" w:rsidRPr="008B7DB9" w:rsidRDefault="003876AC" w:rsidP="00422F1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Procedure</w:t>
            </w:r>
            <w:r>
              <w:rPr>
                <w:rFonts w:eastAsia="Calibri"/>
                <w:sz w:val="28"/>
                <w:szCs w:val="28"/>
              </w:rPr>
              <w:t>: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52525"/>
                <w:sz w:val="28"/>
                <w:szCs w:val="28"/>
              </w:rPr>
              <w:t>Draw ps’ attention to the pic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 xml:space="preserve">. Tell them about the activity. Ask questions to help them understand the context (see </w:t>
            </w:r>
            <w:r w:rsidRPr="008B7DB9">
              <w:rPr>
                <w:rFonts w:eastAsia="Calibri"/>
                <w:i/>
                <w:color w:val="252525"/>
                <w:sz w:val="28"/>
                <w:szCs w:val="28"/>
              </w:rPr>
              <w:t>Input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).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>
              <w:rPr>
                <w:rFonts w:eastAsia="Calibri"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52525"/>
                <w:sz w:val="28"/>
                <w:szCs w:val="28"/>
              </w:rPr>
              <w:t>Put p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 into pairs and encourage them to ask and answer questions using the target</w:t>
            </w:r>
            <w:r>
              <w:rPr>
                <w:rFonts w:eastAsia="Calibri"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sentence patterns. Go around the classroom to offer support where necessary.</w:t>
            </w:r>
          </w:p>
          <w:p w:rsidR="003876AC" w:rsidRPr="008B7DB9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>
              <w:rPr>
                <w:rFonts w:eastAsia="Calibri"/>
                <w:b/>
                <w:color w:val="252525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252525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Invite some pairs to stand up to perform their exchanges.</w:t>
            </w:r>
          </w:p>
          <w:p w:rsidR="003876AC" w:rsidRPr="006764EB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8B7DB9">
              <w:rPr>
                <w:rFonts w:eastAsia="Calibri"/>
                <w:b/>
                <w:color w:val="000000"/>
                <w:sz w:val="28"/>
                <w:szCs w:val="28"/>
              </w:rPr>
              <w:t>Game: Lucky numbers</w:t>
            </w:r>
          </w:p>
        </w:tc>
        <w:tc>
          <w:tcPr>
            <w:tcW w:w="1837" w:type="dxa"/>
          </w:tcPr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="008B670D"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br/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3876AC" w:rsidRPr="008B7DB9" w:rsidRDefault="003876AC" w:rsidP="00422F1D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3876AC" w:rsidTr="00422F1D">
        <w:trPr>
          <w:trHeight w:val="494"/>
        </w:trPr>
        <w:tc>
          <w:tcPr>
            <w:tcW w:w="9633" w:type="dxa"/>
            <w:gridSpan w:val="2"/>
          </w:tcPr>
          <w:p w:rsidR="003876AC" w:rsidRPr="008B7DB9" w:rsidRDefault="003876AC" w:rsidP="00422F1D">
            <w:pPr>
              <w:spacing w:before="60"/>
              <w:jc w:val="center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 xml:space="preserve">Fun corner and wrap up: </w:t>
            </w:r>
            <w:r w:rsidRPr="008B7DB9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3876AC" w:rsidTr="00422F1D">
        <w:tc>
          <w:tcPr>
            <w:tcW w:w="7796" w:type="dxa"/>
          </w:tcPr>
          <w:p w:rsidR="003876AC" w:rsidRPr="006764EB" w:rsidRDefault="003876AC" w:rsidP="00422F1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Game: Jigsaw puzzle:</w:t>
            </w:r>
          </w:p>
        </w:tc>
        <w:tc>
          <w:tcPr>
            <w:tcW w:w="1837" w:type="dxa"/>
          </w:tcPr>
          <w:p w:rsidR="003876AC" w:rsidRPr="006764EB" w:rsidRDefault="003876AC" w:rsidP="00422F1D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3876AC" w:rsidTr="00422F1D">
        <w:tc>
          <w:tcPr>
            <w:tcW w:w="9633" w:type="dxa"/>
            <w:gridSpan w:val="2"/>
          </w:tcPr>
          <w:p w:rsidR="003876AC" w:rsidRDefault="003876AC" w:rsidP="00422F1D">
            <w:pPr>
              <w:spacing w:before="60"/>
              <w:rPr>
                <w:sz w:val="28"/>
                <w:szCs w:val="28"/>
              </w:rPr>
            </w:pPr>
            <w:r w:rsidRPr="005A63D5">
              <w:rPr>
                <w:b/>
                <w:sz w:val="28"/>
                <w:szCs w:val="28"/>
              </w:rPr>
              <w:t xml:space="preserve">IV. </w:t>
            </w:r>
            <w:r w:rsidRPr="005A63D5">
              <w:rPr>
                <w:b/>
                <w:noProof/>
                <w:sz w:val="28"/>
                <w:szCs w:val="28"/>
              </w:rPr>
              <w:t>Adjustments (if necessary)</w:t>
            </w:r>
            <w:r w:rsidRPr="005A63D5">
              <w:rPr>
                <w:b/>
                <w:sz w:val="28"/>
                <w:szCs w:val="28"/>
              </w:rPr>
              <w:t>:</w:t>
            </w:r>
            <w:r w:rsidRPr="005A63D5">
              <w:rPr>
                <w:sz w:val="28"/>
                <w:szCs w:val="28"/>
              </w:rPr>
              <w:t xml:space="preserve">       …..………</w:t>
            </w:r>
            <w:r w:rsidR="00422F1D">
              <w:rPr>
                <w:sz w:val="28"/>
                <w:szCs w:val="28"/>
              </w:rPr>
              <w:t>……………………………………………………………………………</w:t>
            </w:r>
          </w:p>
          <w:p w:rsidR="00422F1D" w:rsidRPr="006764EB" w:rsidRDefault="00422F1D" w:rsidP="00422F1D">
            <w:pPr>
              <w:spacing w:before="60"/>
              <w:rPr>
                <w:sz w:val="28"/>
                <w:szCs w:val="28"/>
              </w:rPr>
            </w:pPr>
          </w:p>
        </w:tc>
      </w:tr>
    </w:tbl>
    <w:p w:rsidR="00422F1D" w:rsidRDefault="00422F1D" w:rsidP="00422F1D">
      <w:pPr>
        <w:spacing w:before="60"/>
        <w:jc w:val="center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 </w:t>
      </w:r>
      <w:r w:rsidR="008B670D">
        <w:rPr>
          <w:rFonts w:eastAsia="Calibri"/>
          <w:i/>
          <w:sz w:val="28"/>
          <w:szCs w:val="28"/>
        </w:rPr>
        <w:t>********************************************************************</w:t>
      </w:r>
      <w:r w:rsidR="008B670D">
        <w:rPr>
          <w:rFonts w:eastAsia="Calibri"/>
          <w:i/>
          <w:sz w:val="28"/>
          <w:szCs w:val="28"/>
        </w:rPr>
        <w:br/>
      </w:r>
    </w:p>
    <w:p w:rsidR="003876AC" w:rsidRPr="008A5F0D" w:rsidRDefault="00422F1D" w:rsidP="00422F1D">
      <w:pPr>
        <w:spacing w:before="60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lastRenderedPageBreak/>
        <w:t xml:space="preserve">     </w:t>
      </w:r>
      <w:r w:rsidR="003876AC" w:rsidRPr="008A5F0D">
        <w:rPr>
          <w:rFonts w:eastAsia="Calibri"/>
          <w:i/>
          <w:sz w:val="28"/>
          <w:szCs w:val="28"/>
        </w:rPr>
        <w:t xml:space="preserve">Date of teaching: </w:t>
      </w:r>
      <w:r w:rsidR="005577EA">
        <w:rPr>
          <w:rFonts w:eastAsia="Calibri"/>
          <w:i/>
          <w:sz w:val="28"/>
          <w:szCs w:val="28"/>
          <w:lang w:val="vi-VN"/>
        </w:rPr>
        <w:t>27/10/</w:t>
      </w:r>
      <w:r w:rsidR="003876AC" w:rsidRPr="008A5F0D">
        <w:rPr>
          <w:rFonts w:eastAsia="Calibri"/>
          <w:i/>
          <w:sz w:val="28"/>
          <w:szCs w:val="28"/>
        </w:rPr>
        <w:t>2022</w:t>
      </w:r>
    </w:p>
    <w:p w:rsidR="003876AC" w:rsidRPr="008B7DB9" w:rsidRDefault="003876AC" w:rsidP="00422F1D">
      <w:pPr>
        <w:spacing w:before="60"/>
        <w:jc w:val="center"/>
        <w:rPr>
          <w:rFonts w:eastAsia="Calibri"/>
          <w:b/>
          <w:sz w:val="28"/>
          <w:szCs w:val="28"/>
        </w:rPr>
      </w:pPr>
      <w:r w:rsidRPr="008B7DB9">
        <w:rPr>
          <w:rFonts w:eastAsia="Calibri"/>
          <w:b/>
          <w:sz w:val="28"/>
          <w:szCs w:val="28"/>
        </w:rPr>
        <w:t>UNIT 5: MY HOBBIES</w:t>
      </w:r>
    </w:p>
    <w:p w:rsidR="003876AC" w:rsidRDefault="008B670D" w:rsidP="00422F1D">
      <w:pPr>
        <w:spacing w:before="6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Period 32 - </w:t>
      </w:r>
      <w:r w:rsidR="003876AC">
        <w:rPr>
          <w:rFonts w:eastAsia="Calibri"/>
          <w:b/>
          <w:sz w:val="28"/>
          <w:szCs w:val="28"/>
        </w:rPr>
        <w:t>Lesson 2</w:t>
      </w:r>
      <w:r>
        <w:rPr>
          <w:rFonts w:eastAsia="Calibri"/>
          <w:b/>
          <w:sz w:val="28"/>
          <w:szCs w:val="28"/>
        </w:rPr>
        <w:t xml:space="preserve"> </w:t>
      </w:r>
      <w:r w:rsidR="003876AC">
        <w:rPr>
          <w:rFonts w:eastAsia="Calibri"/>
          <w:b/>
          <w:sz w:val="28"/>
          <w:szCs w:val="28"/>
        </w:rPr>
        <w:t>(</w:t>
      </w:r>
      <w:r>
        <w:rPr>
          <w:rFonts w:eastAsia="Calibri"/>
          <w:b/>
          <w:sz w:val="28"/>
          <w:szCs w:val="28"/>
        </w:rPr>
        <w:t>P</w:t>
      </w:r>
      <w:r w:rsidR="003876AC">
        <w:rPr>
          <w:rFonts w:eastAsia="Calibri"/>
          <w:b/>
          <w:sz w:val="28"/>
          <w:szCs w:val="28"/>
        </w:rPr>
        <w:t xml:space="preserve"> 4,5,6)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804"/>
        <w:gridCol w:w="2829"/>
      </w:tblGrid>
      <w:tr w:rsidR="003876AC" w:rsidTr="00422F1D">
        <w:tc>
          <w:tcPr>
            <w:tcW w:w="9633" w:type="dxa"/>
            <w:gridSpan w:val="2"/>
          </w:tcPr>
          <w:p w:rsidR="003876AC" w:rsidRPr="008B7DB9" w:rsidRDefault="003876AC" w:rsidP="00422F1D">
            <w:pPr>
              <w:jc w:val="both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I. OBJECTIVES</w:t>
            </w:r>
          </w:p>
          <w:p w:rsidR="003876AC" w:rsidRDefault="003876AC" w:rsidP="00422F1D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Language focus: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sz w:val="28"/>
                <w:szCs w:val="28"/>
              </w:rPr>
              <w:t>By the end of the lesson, pupils will be able to:</w:t>
            </w:r>
            <w:r>
              <w:rPr>
                <w:rFonts w:eastAsia="Calibri"/>
                <w:b/>
                <w:sz w:val="28"/>
                <w:szCs w:val="28"/>
              </w:rPr>
              <w:t xml:space="preserve"> L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isten to and understand two communicative contexts in which p</w:t>
            </w:r>
            <w:r>
              <w:rPr>
                <w:rFonts w:eastAsia="Calibri"/>
                <w:color w:val="252525"/>
                <w:sz w:val="28"/>
                <w:szCs w:val="28"/>
              </w:rPr>
              <w:t>upils discuss different hobbies; C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omplete four target sentences with the hel</w:t>
            </w:r>
            <w:r>
              <w:rPr>
                <w:rFonts w:eastAsia="Calibri"/>
                <w:color w:val="161616"/>
                <w:sz w:val="28"/>
                <w:szCs w:val="28"/>
              </w:rPr>
              <w:t>p of picture cues; S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ing the song </w:t>
            </w:r>
            <w:r w:rsidRPr="008B7DB9">
              <w:rPr>
                <w:rFonts w:eastAsia="Calibri"/>
                <w:i/>
                <w:color w:val="161616"/>
                <w:sz w:val="28"/>
                <w:szCs w:val="28"/>
              </w:rPr>
              <w:t xml:space="preserve">My hobby 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with the correct pronunciation and melody.</w:t>
            </w:r>
          </w:p>
          <w:p w:rsidR="003876AC" w:rsidRPr="00B639A7" w:rsidRDefault="003876AC" w:rsidP="00422F1D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Core Competencies: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sz w:val="28"/>
                <w:szCs w:val="28"/>
              </w:rPr>
              <w:t xml:space="preserve">Decision making, teamwork, work standards, adaptability, communication, planning and organization. </w:t>
            </w:r>
          </w:p>
          <w:p w:rsidR="003876AC" w:rsidRPr="00B639A7" w:rsidRDefault="003876AC" w:rsidP="00422F1D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General Competences: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sz w:val="28"/>
                <w:szCs w:val="28"/>
              </w:rPr>
              <w:t>Listening: listen and tick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Written Communication: look, complete and read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Self-control &amp; independent learning: perform listening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Communication and collaboration: work in pairs or groups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Sociability: talk to each other, say good words to others.</w:t>
            </w:r>
          </w:p>
          <w:p w:rsidR="003876AC" w:rsidRPr="00B639A7" w:rsidRDefault="003876AC" w:rsidP="00422F1D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Attributes: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sz w:val="28"/>
                <w:szCs w:val="28"/>
              </w:rPr>
              <w:t>Kindness: help partners to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Diligence: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Honesty: tell the truth about feelings and emotions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sz w:val="28"/>
                <w:szCs w:val="28"/>
              </w:rPr>
              <w:t>Responsibility: appreciate kindness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3876AC" w:rsidRDefault="003876AC" w:rsidP="00422F1D">
            <w:pPr>
              <w:jc w:val="both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II.</w:t>
            </w:r>
            <w:r w:rsidRPr="008B7DB9">
              <w:rPr>
                <w:rFonts w:eastAsia="Calibri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b/>
                <w:sz w:val="28"/>
                <w:szCs w:val="28"/>
              </w:rPr>
              <w:t>RESOURCES AND MATERIAL:</w:t>
            </w:r>
          </w:p>
          <w:p w:rsidR="003876AC" w:rsidRDefault="003876AC" w:rsidP="00422F1D">
            <w:pPr>
              <w:jc w:val="both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Student’s book Page 37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  <w:r w:rsidRPr="008B7DB9">
              <w:rPr>
                <w:rFonts w:eastAsia="Calibri"/>
                <w:color w:val="000000"/>
                <w:sz w:val="28"/>
                <w:szCs w:val="28"/>
              </w:rPr>
              <w:t>Audio Tracks 50, 51</w:t>
            </w:r>
            <w:r>
              <w:rPr>
                <w:rFonts w:eastAsia="Calibri"/>
                <w:sz w:val="28"/>
                <w:szCs w:val="28"/>
              </w:rPr>
              <w:t xml:space="preserve">; Smart phone; Loud speaker; </w:t>
            </w:r>
            <w:r w:rsidRPr="008B7DB9">
              <w:rPr>
                <w:rFonts w:eastAsia="Calibri"/>
                <w:color w:val="000000"/>
                <w:sz w:val="28"/>
                <w:szCs w:val="28"/>
              </w:rPr>
              <w:t>Flash cards/ pictures and posters (Unit 5)</w:t>
            </w:r>
            <w:r>
              <w:rPr>
                <w:rFonts w:eastAsia="Calibri"/>
                <w:color w:val="000000"/>
                <w:sz w:val="28"/>
                <w:szCs w:val="28"/>
              </w:rPr>
              <w:t>…</w:t>
            </w:r>
          </w:p>
          <w:p w:rsidR="003876AC" w:rsidRPr="00B639A7" w:rsidRDefault="003876AC" w:rsidP="00422F1D">
            <w:pPr>
              <w:jc w:val="both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III. PROCEDURE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</w:tc>
      </w:tr>
      <w:tr w:rsidR="003876AC" w:rsidTr="00422F1D">
        <w:tc>
          <w:tcPr>
            <w:tcW w:w="6804" w:type="dxa"/>
          </w:tcPr>
          <w:p w:rsidR="003876AC" w:rsidRDefault="003876AC" w:rsidP="00422F1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2829" w:type="dxa"/>
          </w:tcPr>
          <w:p w:rsidR="003876AC" w:rsidRDefault="003876AC" w:rsidP="00422F1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Pupils’ activities</w:t>
            </w:r>
          </w:p>
        </w:tc>
      </w:tr>
      <w:tr w:rsidR="003876AC" w:rsidTr="00422F1D">
        <w:tc>
          <w:tcPr>
            <w:tcW w:w="9633" w:type="dxa"/>
            <w:gridSpan w:val="2"/>
          </w:tcPr>
          <w:p w:rsidR="003876AC" w:rsidRPr="008B7DB9" w:rsidRDefault="003876AC" w:rsidP="00422F1D">
            <w:pPr>
              <w:spacing w:before="120" w:after="120"/>
              <w:jc w:val="center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 xml:space="preserve">Warm-up and review: </w:t>
            </w:r>
            <w:r w:rsidRPr="008B7DB9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3876AC" w:rsidTr="00422F1D">
        <w:tc>
          <w:tcPr>
            <w:tcW w:w="6804" w:type="dxa"/>
          </w:tcPr>
          <w:p w:rsidR="003876AC" w:rsidRPr="00B639A7" w:rsidRDefault="003876AC" w:rsidP="00422F1D">
            <w:pPr>
              <w:jc w:val="both"/>
              <w:rPr>
                <w:rFonts w:eastAsia="Calibri"/>
                <w:color w:val="252525"/>
                <w:sz w:val="28"/>
                <w:szCs w:val="28"/>
              </w:rPr>
            </w:pPr>
            <w:r w:rsidRPr="00B639A7">
              <w:rPr>
                <w:rFonts w:eastAsia="Calibri"/>
                <w:color w:val="252525"/>
                <w:sz w:val="28"/>
                <w:szCs w:val="28"/>
              </w:rPr>
              <w:t>Greet the cl</w:t>
            </w:r>
            <w:r>
              <w:rPr>
                <w:rFonts w:eastAsia="Calibri"/>
                <w:color w:val="252525"/>
                <w:sz w:val="28"/>
                <w:szCs w:val="28"/>
              </w:rPr>
              <w:t>ass. Invite a few pairs of p</w:t>
            </w:r>
            <w:r w:rsidRPr="00B639A7">
              <w:rPr>
                <w:rFonts w:eastAsia="Calibri"/>
                <w:color w:val="252525"/>
                <w:sz w:val="28"/>
                <w:szCs w:val="28"/>
              </w:rPr>
              <w:t>s to the front</w:t>
            </w:r>
            <w:r>
              <w:rPr>
                <w:rFonts w:eastAsia="Calibri"/>
                <w:color w:val="252525"/>
                <w:sz w:val="28"/>
                <w:szCs w:val="28"/>
              </w:rPr>
              <w:t xml:space="preserve"> of the class to use the pic</w:t>
            </w:r>
            <w:r w:rsidRPr="00B639A7">
              <w:rPr>
                <w:rFonts w:eastAsia="Calibri"/>
                <w:color w:val="252525"/>
                <w:sz w:val="28"/>
                <w:szCs w:val="28"/>
              </w:rPr>
              <w:t xml:space="preserve"> cue in </w:t>
            </w:r>
            <w:r w:rsidRPr="00B639A7">
              <w:rPr>
                <w:rFonts w:eastAsia="Calibri"/>
                <w:i/>
                <w:color w:val="252525"/>
                <w:sz w:val="28"/>
                <w:szCs w:val="28"/>
              </w:rPr>
              <w:t>Lesson</w:t>
            </w:r>
            <w:r w:rsidRPr="00B639A7">
              <w:rPr>
                <w:rFonts w:eastAsia="Calibri"/>
                <w:color w:val="252525"/>
                <w:sz w:val="28"/>
                <w:szCs w:val="28"/>
              </w:rPr>
              <w:t xml:space="preserve"> </w:t>
            </w:r>
            <w:r w:rsidRPr="00B639A7">
              <w:rPr>
                <w:rFonts w:eastAsia="Calibri"/>
                <w:i/>
                <w:color w:val="252525"/>
                <w:sz w:val="28"/>
                <w:szCs w:val="28"/>
              </w:rPr>
              <w:t>2, Activity 3</w:t>
            </w:r>
            <w:r w:rsidRPr="00B639A7">
              <w:rPr>
                <w:rFonts w:eastAsia="Calibri"/>
                <w:color w:val="252525"/>
                <w:sz w:val="28"/>
                <w:szCs w:val="28"/>
              </w:rPr>
              <w:t xml:space="preserve"> to ask and answer questions to identify hobbies.</w:t>
            </w:r>
          </w:p>
        </w:tc>
        <w:tc>
          <w:tcPr>
            <w:tcW w:w="2829" w:type="dxa"/>
          </w:tcPr>
          <w:p w:rsidR="003876AC" w:rsidRDefault="003876AC" w:rsidP="00422F1D">
            <w:pPr>
              <w:spacing w:before="60"/>
              <w:rPr>
                <w:rFonts w:eastAsia="Calibri"/>
                <w:b/>
                <w:sz w:val="28"/>
                <w:szCs w:val="28"/>
              </w:rPr>
            </w:pPr>
            <w:r w:rsidRPr="00B639A7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Pr="00B639A7">
              <w:rPr>
                <w:rFonts w:eastAsia="Calibri"/>
                <w:sz w:val="28"/>
                <w:szCs w:val="28"/>
              </w:rPr>
              <w:br/>
            </w:r>
          </w:p>
        </w:tc>
      </w:tr>
      <w:tr w:rsidR="003876AC" w:rsidTr="00422F1D">
        <w:tc>
          <w:tcPr>
            <w:tcW w:w="9633" w:type="dxa"/>
            <w:gridSpan w:val="2"/>
            <w:vAlign w:val="center"/>
          </w:tcPr>
          <w:p w:rsidR="003876AC" w:rsidRPr="00B639A7" w:rsidRDefault="003876AC" w:rsidP="00422F1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PRACTICE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8B7DB9">
              <w:rPr>
                <w:rFonts w:eastAsia="Calibri"/>
                <w:b/>
                <w:sz w:val="28"/>
                <w:szCs w:val="28"/>
              </w:rPr>
              <w:t xml:space="preserve">Activity 1. Listen and tick.   </w:t>
            </w:r>
            <w:r w:rsidRPr="008B7DB9">
              <w:rPr>
                <w:rFonts w:eastAsia="Calibri"/>
                <w:sz w:val="28"/>
                <w:szCs w:val="28"/>
              </w:rPr>
              <w:t>8 minutes</w:t>
            </w:r>
          </w:p>
        </w:tc>
      </w:tr>
      <w:tr w:rsidR="003876AC" w:rsidTr="00422F1D">
        <w:tc>
          <w:tcPr>
            <w:tcW w:w="9633" w:type="dxa"/>
            <w:gridSpan w:val="2"/>
          </w:tcPr>
          <w:p w:rsidR="003876AC" w:rsidRPr="008B7DB9" w:rsidRDefault="003876AC" w:rsidP="00422F1D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Goal: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252525"/>
                <w:sz w:val="28"/>
                <w:szCs w:val="28"/>
              </w:rPr>
              <w:t>To listen to and understand two communicative contexts in which pupils discuss different hobbies.</w:t>
            </w:r>
          </w:p>
        </w:tc>
      </w:tr>
      <w:tr w:rsidR="003876AC" w:rsidTr="00422F1D">
        <w:tc>
          <w:tcPr>
            <w:tcW w:w="6804" w:type="dxa"/>
          </w:tcPr>
          <w:p w:rsidR="003876AC" w:rsidRPr="008B7DB9" w:rsidRDefault="003876AC" w:rsidP="00422F1D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Procedure: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161616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161616"/>
                <w:sz w:val="28"/>
                <w:szCs w:val="28"/>
              </w:rPr>
              <w:t>Draw ps’ attention to Pic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s </w:t>
            </w:r>
            <w:r>
              <w:rPr>
                <w:rFonts w:eastAsia="Calibri"/>
                <w:b/>
                <w:color w:val="161616"/>
                <w:sz w:val="28"/>
                <w:szCs w:val="28"/>
              </w:rPr>
              <w:t>1a,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>1b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. Tell them about the activity. </w:t>
            </w:r>
            <w:r>
              <w:rPr>
                <w:rFonts w:eastAsia="Calibri"/>
                <w:color w:val="161616"/>
                <w:sz w:val="28"/>
                <w:szCs w:val="28"/>
              </w:rPr>
              <w:t>Elicit the hobby in each pic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. Play the recording of the first exchange. Pl</w:t>
            </w:r>
            <w:r>
              <w:rPr>
                <w:rFonts w:eastAsia="Calibri"/>
                <w:color w:val="161616"/>
                <w:sz w:val="28"/>
                <w:szCs w:val="28"/>
              </w:rPr>
              <w:t>ay the recording again for p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s to do the task. Play the </w:t>
            </w:r>
            <w:r>
              <w:rPr>
                <w:rFonts w:eastAsia="Calibri"/>
                <w:color w:val="161616"/>
                <w:sz w:val="28"/>
                <w:szCs w:val="28"/>
              </w:rPr>
              <w:t>recording a third time for p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s to check their answers.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161616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Repeat 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 xml:space="preserve">Step 1 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for the second exchange.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161616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161616"/>
                <w:sz w:val="28"/>
                <w:szCs w:val="28"/>
              </w:rPr>
              <w:t>Tell p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s to swap books with a partner, then check answers as a class. Write the correct answers on the board for p</w:t>
            </w:r>
            <w:r>
              <w:rPr>
                <w:rFonts w:eastAsia="Calibri"/>
                <w:color w:val="161616"/>
                <w:sz w:val="28"/>
                <w:szCs w:val="28"/>
              </w:rPr>
              <w:t>s to correct their answers.</w:t>
            </w:r>
          </w:p>
          <w:p w:rsidR="003876AC" w:rsidRPr="00152554" w:rsidRDefault="003876AC" w:rsidP="00422F1D">
            <w:pPr>
              <w:jc w:val="both"/>
              <w:rPr>
                <w:rFonts w:eastAsia="Calibri"/>
                <w:color w:val="161616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Play the recordin</w:t>
            </w:r>
            <w:r>
              <w:rPr>
                <w:rFonts w:eastAsia="Calibri"/>
                <w:color w:val="161616"/>
                <w:sz w:val="28"/>
                <w:szCs w:val="28"/>
              </w:rPr>
              <w:t>g again for p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s to double-check their answers.</w:t>
            </w:r>
          </w:p>
        </w:tc>
        <w:tc>
          <w:tcPr>
            <w:tcW w:w="2829" w:type="dxa"/>
          </w:tcPr>
          <w:p w:rsidR="003876AC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Whole class/ Pair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3876AC" w:rsidTr="00422F1D">
        <w:tc>
          <w:tcPr>
            <w:tcW w:w="9633" w:type="dxa"/>
            <w:gridSpan w:val="2"/>
            <w:vAlign w:val="center"/>
          </w:tcPr>
          <w:p w:rsidR="003876AC" w:rsidRPr="00152554" w:rsidRDefault="003876AC" w:rsidP="00422F1D">
            <w:pPr>
              <w:spacing w:before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>PRACTICE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8B7DB9">
              <w:rPr>
                <w:rFonts w:eastAsia="Calibri"/>
                <w:b/>
                <w:sz w:val="28"/>
                <w:szCs w:val="28"/>
              </w:rPr>
              <w:t xml:space="preserve">Activity </w:t>
            </w:r>
            <w:r w:rsidRPr="008B7DB9">
              <w:rPr>
                <w:rFonts w:eastAsia="Calibri"/>
                <w:b/>
                <w:color w:val="231F20"/>
                <w:sz w:val="28"/>
                <w:szCs w:val="28"/>
              </w:rPr>
              <w:t xml:space="preserve">2. </w:t>
            </w:r>
            <w:r w:rsidRPr="008B7DB9">
              <w:rPr>
                <w:rFonts w:eastAsia="Calibri"/>
                <w:b/>
                <w:sz w:val="28"/>
                <w:szCs w:val="28"/>
              </w:rPr>
              <w:t>Look, complete and read</w:t>
            </w:r>
            <w:r w:rsidRPr="008B7DB9">
              <w:rPr>
                <w:rFonts w:eastAsia="Calibri"/>
                <w:b/>
                <w:color w:val="231F20"/>
                <w:sz w:val="28"/>
                <w:szCs w:val="28"/>
              </w:rPr>
              <w:t xml:space="preserve">. </w:t>
            </w:r>
            <w:r w:rsidRPr="008B7DB9">
              <w:rPr>
                <w:rFonts w:eastAsia="Calibri"/>
                <w:color w:val="231F20"/>
                <w:sz w:val="28"/>
                <w:szCs w:val="28"/>
              </w:rPr>
              <w:t>9</w:t>
            </w:r>
            <w:r w:rsidRPr="008B7DB9">
              <w:rPr>
                <w:rFonts w:eastAsia="Calibri"/>
                <w:sz w:val="28"/>
                <w:szCs w:val="28"/>
              </w:rPr>
              <w:t xml:space="preserve"> minutes</w:t>
            </w:r>
          </w:p>
        </w:tc>
      </w:tr>
      <w:tr w:rsidR="003876AC" w:rsidTr="00422F1D">
        <w:tc>
          <w:tcPr>
            <w:tcW w:w="9633" w:type="dxa"/>
            <w:gridSpan w:val="2"/>
          </w:tcPr>
          <w:p w:rsidR="003876AC" w:rsidRPr="00152554" w:rsidRDefault="003876AC" w:rsidP="00422F1D">
            <w:pPr>
              <w:spacing w:before="60"/>
              <w:jc w:val="both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lastRenderedPageBreak/>
              <w:t>Goal: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To complete four target sentences with the help of picture cues.</w:t>
            </w:r>
          </w:p>
        </w:tc>
      </w:tr>
      <w:tr w:rsidR="003876AC" w:rsidTr="00422F1D">
        <w:tc>
          <w:tcPr>
            <w:tcW w:w="6804" w:type="dxa"/>
          </w:tcPr>
          <w:p w:rsidR="003876AC" w:rsidRPr="008B7DB9" w:rsidRDefault="003876AC" w:rsidP="00422F1D">
            <w:pPr>
              <w:spacing w:before="60"/>
              <w:jc w:val="both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Procedure: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161616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161616"/>
                <w:sz w:val="28"/>
                <w:szCs w:val="28"/>
              </w:rPr>
              <w:t>Have ps look at the pics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161616"/>
                <w:sz w:val="28"/>
                <w:szCs w:val="28"/>
              </w:rPr>
              <w:t>and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 ide</w:t>
            </w:r>
            <w:r>
              <w:rPr>
                <w:rFonts w:eastAsia="Calibri"/>
                <w:color w:val="161616"/>
                <w:sz w:val="28"/>
                <w:szCs w:val="28"/>
              </w:rPr>
              <w:t>ntify the hobbies in the pics.</w:t>
            </w:r>
            <w:r>
              <w:rPr>
                <w:rFonts w:eastAsia="Calibri"/>
                <w:color w:val="161616"/>
                <w:sz w:val="28"/>
                <w:szCs w:val="28"/>
              </w:rPr>
              <w:br/>
            </w: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161616"/>
                <w:sz w:val="28"/>
                <w:szCs w:val="28"/>
              </w:rPr>
              <w:t>Have p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s look at the four incomplete sentences. Draw their attention to the missing words in the sentences.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161616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161616"/>
                <w:sz w:val="28"/>
                <w:szCs w:val="28"/>
              </w:rPr>
              <w:t>Model with Pic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>1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. Have pupils look at the sentence. Ask them what is missing in the answer (</w:t>
            </w:r>
            <w:r w:rsidRPr="008B7DB9">
              <w:rPr>
                <w:rFonts w:eastAsia="Calibri"/>
                <w:i/>
                <w:color w:val="161616"/>
                <w:sz w:val="28"/>
                <w:szCs w:val="28"/>
              </w:rPr>
              <w:t>swimming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). Then have them look at the p</w:t>
            </w:r>
            <w:r>
              <w:rPr>
                <w:rFonts w:eastAsia="Calibri"/>
                <w:color w:val="161616"/>
                <w:sz w:val="28"/>
                <w:szCs w:val="28"/>
              </w:rPr>
              <w:t>ic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 and identify the hobby. Then have them complete the gap (</w:t>
            </w:r>
            <w:r w:rsidRPr="008B7DB9">
              <w:rPr>
                <w:rFonts w:eastAsia="Calibri"/>
                <w:i/>
                <w:color w:val="161616"/>
                <w:sz w:val="28"/>
                <w:szCs w:val="28"/>
              </w:rPr>
              <w:t>What’s your hobby? – It’s swimming.).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161616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Follow </w:t>
            </w:r>
            <w:r>
              <w:rPr>
                <w:rFonts w:eastAsia="Calibri"/>
                <w:color w:val="161616"/>
                <w:sz w:val="28"/>
                <w:szCs w:val="28"/>
              </w:rPr>
              <w:t>the same procedure with Pics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>2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, 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 xml:space="preserve">3 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and 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>4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161616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161616"/>
                <w:sz w:val="28"/>
                <w:szCs w:val="28"/>
              </w:rPr>
              <w:t>Have p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s complete the dialogues individually and ask a few pairs to read them</w:t>
            </w:r>
            <w:r>
              <w:rPr>
                <w:rFonts w:eastAsia="Calibri"/>
                <w:color w:val="161616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aloud.</w:t>
            </w:r>
          </w:p>
          <w:p w:rsidR="003876AC" w:rsidRPr="00152554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b/>
                <w:color w:val="161616"/>
                <w:sz w:val="28"/>
                <w:szCs w:val="28"/>
              </w:rPr>
            </w:pP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 xml:space="preserve">Game Time: 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R</w:t>
            </w:r>
            <w:r w:rsidRPr="008B7DB9">
              <w:rPr>
                <w:rFonts w:eastAsia="Calibri"/>
                <w:color w:val="000000"/>
                <w:sz w:val="28"/>
                <w:szCs w:val="28"/>
              </w:rPr>
              <w:t>eview words of hobbies by showing pictures.</w:t>
            </w:r>
          </w:p>
          <w:p w:rsidR="003876AC" w:rsidRPr="008B7DB9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- D</w:t>
            </w:r>
            <w:r w:rsidRPr="008B7DB9">
              <w:rPr>
                <w:rFonts w:eastAsia="Calibri"/>
                <w:color w:val="000000"/>
                <w:sz w:val="28"/>
                <w:szCs w:val="28"/>
              </w:rPr>
              <w:t>ivides class into 2 teams (Boys and Girls).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Then ask 1 p</w:t>
            </w:r>
            <w:r w:rsidRPr="008B7DB9">
              <w:rPr>
                <w:rFonts w:eastAsia="Calibri"/>
                <w:color w:val="000000"/>
                <w:sz w:val="28"/>
                <w:szCs w:val="28"/>
              </w:rPr>
              <w:t xml:space="preserve"> of each team come to the board and face to the ot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hers. </w:t>
            </w:r>
            <w:r w:rsidRPr="008B7DB9">
              <w:rPr>
                <w:rFonts w:eastAsia="Calibri"/>
                <w:color w:val="000000"/>
                <w:sz w:val="28"/>
                <w:szCs w:val="28"/>
              </w:rPr>
              <w:t>When T says GO, 2 pupils will turn back, look at the screen, and say out loud the answers (A-B-C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-D-E-F) as quickly as they can. </w:t>
            </w:r>
            <w:r w:rsidRPr="008B7DB9">
              <w:rPr>
                <w:rFonts w:eastAsia="Calibri"/>
                <w:color w:val="000000"/>
                <w:sz w:val="28"/>
                <w:szCs w:val="28"/>
              </w:rPr>
              <w:t xml:space="preserve">The first one to say the letter and the word is the winner. </w:t>
            </w:r>
          </w:p>
        </w:tc>
        <w:tc>
          <w:tcPr>
            <w:tcW w:w="2829" w:type="dxa"/>
          </w:tcPr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Individual work</w:t>
            </w:r>
            <w:r>
              <w:rPr>
                <w:rFonts w:eastAsia="Calibri"/>
                <w:sz w:val="28"/>
                <w:szCs w:val="28"/>
              </w:rPr>
              <w:t>/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</w:p>
        </w:tc>
      </w:tr>
      <w:tr w:rsidR="003876AC" w:rsidTr="00422F1D">
        <w:tc>
          <w:tcPr>
            <w:tcW w:w="9633" w:type="dxa"/>
            <w:gridSpan w:val="2"/>
          </w:tcPr>
          <w:p w:rsidR="003876AC" w:rsidRPr="00152554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8B7DB9">
              <w:rPr>
                <w:rFonts w:eastAsia="Calibri"/>
                <w:b/>
                <w:color w:val="000000"/>
                <w:sz w:val="28"/>
                <w:szCs w:val="28"/>
              </w:rPr>
              <w:t>PRODUCTION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: </w:t>
            </w:r>
            <w:r w:rsidRPr="008B7DB9">
              <w:rPr>
                <w:rFonts w:eastAsia="Calibri"/>
                <w:b/>
                <w:sz w:val="28"/>
                <w:szCs w:val="28"/>
              </w:rPr>
              <w:t xml:space="preserve">Activity </w:t>
            </w:r>
            <w:r w:rsidRPr="008B7DB9">
              <w:rPr>
                <w:rFonts w:eastAsia="Calibri"/>
                <w:b/>
                <w:color w:val="231F20"/>
                <w:sz w:val="28"/>
                <w:szCs w:val="28"/>
              </w:rPr>
              <w:t xml:space="preserve">3. Let’s sing.  </w:t>
            </w:r>
            <w:r w:rsidRPr="008B7DB9">
              <w:rPr>
                <w:rFonts w:eastAsia="Calibri"/>
                <w:color w:val="231F20"/>
                <w:sz w:val="28"/>
                <w:szCs w:val="28"/>
              </w:rPr>
              <w:t>8</w:t>
            </w:r>
            <w:r w:rsidRPr="008B7DB9">
              <w:rPr>
                <w:rFonts w:eastAsia="Calibri"/>
                <w:sz w:val="28"/>
                <w:szCs w:val="28"/>
              </w:rPr>
              <w:t xml:space="preserve"> minutes</w:t>
            </w:r>
          </w:p>
        </w:tc>
      </w:tr>
      <w:tr w:rsidR="003876AC" w:rsidTr="00422F1D">
        <w:tc>
          <w:tcPr>
            <w:tcW w:w="9633" w:type="dxa"/>
            <w:gridSpan w:val="2"/>
          </w:tcPr>
          <w:p w:rsidR="003876AC" w:rsidRPr="00152554" w:rsidRDefault="003876AC" w:rsidP="00422F1D">
            <w:pPr>
              <w:spacing w:before="60"/>
              <w:jc w:val="both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Goal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: 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To sing the song </w:t>
            </w:r>
            <w:r w:rsidRPr="008B7DB9">
              <w:rPr>
                <w:rFonts w:eastAsia="Calibri"/>
                <w:i/>
                <w:color w:val="161616"/>
                <w:sz w:val="28"/>
                <w:szCs w:val="28"/>
              </w:rPr>
              <w:t xml:space="preserve">My hobby 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with the correct pronunciation and melody.</w:t>
            </w:r>
          </w:p>
        </w:tc>
      </w:tr>
      <w:tr w:rsidR="003876AC" w:rsidTr="00422F1D">
        <w:tc>
          <w:tcPr>
            <w:tcW w:w="6804" w:type="dxa"/>
          </w:tcPr>
          <w:p w:rsidR="003876AC" w:rsidRPr="008B7DB9" w:rsidRDefault="003876AC" w:rsidP="00422F1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Procedure</w:t>
            </w:r>
            <w:r>
              <w:rPr>
                <w:rFonts w:eastAsia="Calibri"/>
                <w:sz w:val="28"/>
                <w:szCs w:val="28"/>
              </w:rPr>
              <w:t>: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161616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161616"/>
                <w:sz w:val="28"/>
                <w:szCs w:val="28"/>
              </w:rPr>
              <w:t>Draw p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s’ attention to the title and lyrics of the song. Encour</w:t>
            </w:r>
            <w:r>
              <w:rPr>
                <w:rFonts w:eastAsia="Calibri"/>
                <w:color w:val="161616"/>
                <w:sz w:val="28"/>
                <w:szCs w:val="28"/>
              </w:rPr>
              <w:t>age them to point at the pic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s to reinforce their understanding.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161616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Play the recording all </w:t>
            </w:r>
            <w:r>
              <w:rPr>
                <w:rFonts w:eastAsia="Calibri"/>
                <w:color w:val="161616"/>
                <w:sz w:val="28"/>
                <w:szCs w:val="28"/>
              </w:rPr>
              <w:t>the way through. Encourage p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s to listen carefully to the pronunciation and the melody.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161616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 xml:space="preserve">Play the </w:t>
            </w:r>
            <w:r>
              <w:rPr>
                <w:rFonts w:eastAsia="Calibri"/>
                <w:color w:val="161616"/>
                <w:sz w:val="28"/>
                <w:szCs w:val="28"/>
              </w:rPr>
              <w:t>recording line by line for p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s to listen and repeat. Correct their pronunciation where necessary.</w:t>
            </w:r>
          </w:p>
          <w:p w:rsidR="003876AC" w:rsidRPr="008B7DB9" w:rsidRDefault="003876AC" w:rsidP="00422F1D">
            <w:pPr>
              <w:jc w:val="both"/>
              <w:rPr>
                <w:rFonts w:eastAsia="Calibri"/>
                <w:color w:val="161616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 xml:space="preserve"> 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Play the recordin</w:t>
            </w:r>
            <w:r>
              <w:rPr>
                <w:rFonts w:eastAsia="Calibri"/>
                <w:color w:val="161616"/>
                <w:sz w:val="28"/>
                <w:szCs w:val="28"/>
              </w:rPr>
              <w:t>g all the way through for p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s to sing along.</w:t>
            </w:r>
          </w:p>
          <w:p w:rsidR="003876AC" w:rsidRPr="008B7DB9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color w:val="161616"/>
                <w:sz w:val="28"/>
                <w:szCs w:val="28"/>
              </w:rPr>
            </w:pPr>
            <w:r>
              <w:rPr>
                <w:rFonts w:eastAsia="Calibri"/>
                <w:b/>
                <w:color w:val="161616"/>
                <w:sz w:val="28"/>
                <w:szCs w:val="28"/>
              </w:rPr>
              <w:t>-</w:t>
            </w: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161616"/>
                <w:sz w:val="28"/>
                <w:szCs w:val="28"/>
              </w:rPr>
              <w:t>Introduce actions for p</w:t>
            </w:r>
            <w:r w:rsidRPr="008B7DB9">
              <w:rPr>
                <w:rFonts w:eastAsia="Calibri"/>
                <w:color w:val="161616"/>
                <w:sz w:val="28"/>
                <w:szCs w:val="28"/>
              </w:rPr>
              <w:t>s to do while they sing along with the recording.</w:t>
            </w:r>
          </w:p>
          <w:p w:rsidR="003876AC" w:rsidRPr="00152554" w:rsidRDefault="003876AC" w:rsidP="0042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eastAsia="Calibri"/>
                <w:b/>
                <w:color w:val="161616"/>
                <w:sz w:val="28"/>
                <w:szCs w:val="28"/>
              </w:rPr>
            </w:pPr>
            <w:r w:rsidRPr="008B7DB9">
              <w:rPr>
                <w:rFonts w:eastAsia="Calibri"/>
                <w:b/>
                <w:color w:val="161616"/>
                <w:sz w:val="28"/>
                <w:szCs w:val="28"/>
              </w:rPr>
              <w:t>Game: Let’s sing!</w:t>
            </w:r>
          </w:p>
        </w:tc>
        <w:tc>
          <w:tcPr>
            <w:tcW w:w="2829" w:type="dxa"/>
          </w:tcPr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 xml:space="preserve">Whole class/ </w:t>
            </w:r>
            <w:r w:rsidRPr="008B7DB9">
              <w:rPr>
                <w:rFonts w:eastAsia="Calibri"/>
                <w:sz w:val="28"/>
                <w:szCs w:val="28"/>
              </w:rPr>
              <w:br/>
              <w:t>Individual work</w:t>
            </w:r>
          </w:p>
          <w:p w:rsidR="003876AC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3876AC" w:rsidRPr="008B7DB9" w:rsidRDefault="003876AC" w:rsidP="00422F1D">
            <w:pPr>
              <w:spacing w:before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  <w:t>Individual work.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 w:rsidRPr="008B7DB9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3876AC" w:rsidTr="00422F1D">
        <w:tc>
          <w:tcPr>
            <w:tcW w:w="9633" w:type="dxa"/>
            <w:gridSpan w:val="2"/>
          </w:tcPr>
          <w:p w:rsidR="003876AC" w:rsidRPr="008B7DB9" w:rsidRDefault="003876AC" w:rsidP="00422F1D">
            <w:pPr>
              <w:spacing w:before="60"/>
              <w:jc w:val="center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 xml:space="preserve">Fun corner and wrap-up: </w:t>
            </w:r>
            <w:r w:rsidRPr="008B7DB9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3876AC" w:rsidTr="00422F1D">
        <w:tc>
          <w:tcPr>
            <w:tcW w:w="6804" w:type="dxa"/>
          </w:tcPr>
          <w:p w:rsidR="003876AC" w:rsidRDefault="003876AC" w:rsidP="00422F1D">
            <w:pPr>
              <w:spacing w:before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8B7DB9">
              <w:rPr>
                <w:rFonts w:eastAsia="Calibri"/>
                <w:b/>
                <w:sz w:val="28"/>
                <w:szCs w:val="28"/>
              </w:rPr>
              <w:t xml:space="preserve">Guessing game: </w:t>
            </w:r>
          </w:p>
        </w:tc>
        <w:tc>
          <w:tcPr>
            <w:tcW w:w="2829" w:type="dxa"/>
          </w:tcPr>
          <w:p w:rsidR="003876AC" w:rsidRPr="009C4CF8" w:rsidRDefault="003876AC" w:rsidP="00422F1D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8B7DB9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3876AC" w:rsidTr="00422F1D">
        <w:tc>
          <w:tcPr>
            <w:tcW w:w="9633" w:type="dxa"/>
            <w:gridSpan w:val="2"/>
          </w:tcPr>
          <w:p w:rsidR="003876AC" w:rsidRDefault="003876AC" w:rsidP="00422F1D">
            <w:pPr>
              <w:spacing w:before="60"/>
              <w:rPr>
                <w:sz w:val="28"/>
                <w:szCs w:val="28"/>
              </w:rPr>
            </w:pPr>
            <w:r w:rsidRPr="005A63D5">
              <w:rPr>
                <w:b/>
                <w:sz w:val="28"/>
                <w:szCs w:val="28"/>
              </w:rPr>
              <w:t xml:space="preserve">IV. </w:t>
            </w:r>
            <w:r w:rsidRPr="005A63D5">
              <w:rPr>
                <w:b/>
                <w:noProof/>
                <w:sz w:val="28"/>
                <w:szCs w:val="28"/>
              </w:rPr>
              <w:t>Adjustments (if necessary)</w:t>
            </w:r>
            <w:r w:rsidRPr="005A63D5">
              <w:rPr>
                <w:b/>
                <w:sz w:val="28"/>
                <w:szCs w:val="28"/>
              </w:rPr>
              <w:t>:</w:t>
            </w:r>
            <w:r w:rsidRPr="005A63D5">
              <w:rPr>
                <w:sz w:val="28"/>
                <w:szCs w:val="28"/>
              </w:rPr>
              <w:t xml:space="preserve">       …..………</w:t>
            </w:r>
            <w:r w:rsidR="00422F1D">
              <w:rPr>
                <w:sz w:val="28"/>
                <w:szCs w:val="28"/>
              </w:rPr>
              <w:t>……………………………………………………………………………</w:t>
            </w:r>
          </w:p>
          <w:p w:rsidR="00422F1D" w:rsidRDefault="00422F1D" w:rsidP="00422F1D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……………………………………………………………………………………….</w:t>
            </w:r>
          </w:p>
          <w:p w:rsidR="00422F1D" w:rsidRDefault="00422F1D" w:rsidP="00422F1D">
            <w:pPr>
              <w:spacing w:before="60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E720F7" w:rsidRDefault="00E720F7" w:rsidP="00422F1D"/>
    <w:sectPr w:rsidR="00E720F7" w:rsidSect="00E46DE1">
      <w:headerReference w:type="default" r:id="rId6"/>
      <w:footerReference w:type="default" r:id="rId7"/>
      <w:pgSz w:w="11907" w:h="16840" w:code="9"/>
      <w:pgMar w:top="397" w:right="851" w:bottom="397" w:left="1134" w:header="397" w:footer="28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ED1" w:rsidRDefault="00514ED1">
      <w:r>
        <w:separator/>
      </w:r>
    </w:p>
  </w:endnote>
  <w:endnote w:type="continuationSeparator" w:id="0">
    <w:p w:rsidR="00514ED1" w:rsidRDefault="00514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8"/>
      </w:rPr>
      <w:id w:val="2018566652"/>
      <w:docPartObj>
        <w:docPartGallery w:val="Page Numbers (Bottom of Page)"/>
        <w:docPartUnique/>
      </w:docPartObj>
    </w:sdtPr>
    <w:sdtEndPr>
      <w:rPr>
        <w:i/>
        <w:noProof/>
        <w:color w:val="FF0000"/>
        <w:sz w:val="24"/>
        <w:szCs w:val="24"/>
      </w:rPr>
    </w:sdtEndPr>
    <w:sdtContent>
      <w:sdt>
        <w:sdtPr>
          <w:rPr>
            <w:i/>
            <w:color w:val="FF0000"/>
            <w:szCs w:val="28"/>
          </w:rPr>
          <w:id w:val="-176413661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:rsidR="008B670D" w:rsidRPr="00AB7E0E" w:rsidRDefault="008B670D" w:rsidP="008B670D">
            <w:pPr>
              <w:pStyle w:val="Footer"/>
              <w:jc w:val="center"/>
              <w:rPr>
                <w:i/>
                <w:color w:val="FF0000"/>
                <w:szCs w:val="28"/>
              </w:rPr>
            </w:pPr>
            <w:r w:rsidRPr="00AB7E0E">
              <w:rPr>
                <w:i/>
                <w:noProof/>
                <w:color w:val="FF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67D20E" wp14:editId="7BF25D4A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-31750</wp:posOffset>
                      </wp:positionV>
                      <wp:extent cx="6153150" cy="9525"/>
                      <wp:effectExtent l="0" t="0" r="19050" b="2857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531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6AA9BF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1pt,-2.5pt" to="497.6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SmpwwEAANADAAAOAAAAZHJzL2Uyb0RvYy54bWysU02P0zAQvSPxHyzfaZJWXUHUdA9dwQVB&#10;xbLcvc64seQvjU2T/nvGThsQICQQFyu2571573myu5+sYWfAqL3reLOqOQMnfa/dqeNPn9++es1Z&#10;TML1wngHHb9A5Pf7ly92Y2hh7QdvekBGJC62Y+j4kFJoqyrKAayIKx/A0aXyaEWiLZ6qHsVI7NZU&#10;67q+q0aPfUAvIUY6fZgv+b7wKwUyfVQqQmKm46QtlRXL+pzXar8T7QlFGLS8yhD/oMIK7ajpQvUg&#10;kmBfUf9CZbVEH71KK+lt5ZXSEooHctPUP7l5HESA4oXCiWGJKf4/WvnhfESm+45vOHPC0hM9JhT6&#10;NCR28M5RgB7ZJuc0hthS+cEd8bqL4YjZ9KTQMmV0+EIjUGIgY2wqKV+WlGFKTNLhXbPdNFt6DEl3&#10;b7brbSavZpbMFjCmd+Atyx8dN9rlDEQrzu9jmktvJYTLqmYd5StdDORi4z6BIl/Ub1ZUJgoOBtlZ&#10;0CwIKcGl5tq6VGeY0sYswLq0/SPwWp+hUKbtb8ALonT2Li1gq53H33VP002ymutvCcy+cwTPvr+U&#10;FyrR0NiUcK8jnufyx32Bf/8R998AAAD//wMAUEsDBBQABgAIAAAAIQBftxha3gAAAAgBAAAPAAAA&#10;ZHJzL2Rvd25yZXYueG1sTI/BTsMwEETvSPyDtUhcUOsQlIqGOBVCwKGcWkCC2yZekqjxOordNPw9&#10;ywmOOzOafVNsZtericbQeTZwvUxAEdfedtwYeHt9WtyCChHZYu+ZDHxTgE15flZgbv2JdzTtY6Ok&#10;hEOOBtoYh1zrULfkMCz9QCzelx8dRjnHRtsRT1Luep0myUo77Fg+tDjQQ0v1YX90Bj6DD4/v22p6&#10;Puy2M169xPSjtsZcXsz3d6AizfEvDL/4gg6lMFX+yDao3kC6SiVpYJHJJPHX60yESoSbDHRZ6P8D&#10;yh8AAAD//wMAUEsBAi0AFAAGAAgAAAAhALaDOJL+AAAA4QEAABMAAAAAAAAAAAAAAAAAAAAAAFtD&#10;b250ZW50X1R5cGVzXS54bWxQSwECLQAUAAYACAAAACEAOP0h/9YAAACUAQAACwAAAAAAAAAAAAAA&#10;AAAvAQAAX3JlbHMvLnJlbHNQSwECLQAUAAYACAAAACEAViUpqcMBAADQAwAADgAAAAAAAAAAAAAA&#10;AAAuAgAAZHJzL2Uyb0RvYy54bWxQSwECLQAUAAYACAAAACEAX7cYWt4AAAAIAQAADwAAAAAAAAAA&#10;AAAAAAAdBAAAZHJzL2Rvd25yZXYueG1sUEsFBgAAAAAEAAQA8wAAACg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AB7E0E">
              <w:rPr>
                <w:i/>
                <w:color w:val="FF0000"/>
                <w:szCs w:val="28"/>
              </w:rPr>
              <w:t xml:space="preserve">  </w:t>
            </w:r>
            <w:r w:rsidRPr="00AB7E0E">
              <w:rPr>
                <w:i/>
                <w:noProof/>
                <w:color w:val="FF0000"/>
                <w:szCs w:val="28"/>
              </w:rPr>
              <w:t>School year: 2022-2023</w:t>
            </w:r>
          </w:p>
        </w:sdtContent>
      </w:sdt>
      <w:p w:rsidR="008B670D" w:rsidRDefault="00514ED1" w:rsidP="008B670D">
        <w:pPr>
          <w:pStyle w:val="Footer"/>
          <w:jc w:val="center"/>
          <w:rPr>
            <w:i/>
            <w:noProof/>
            <w:color w:val="FF0000"/>
            <w:sz w:val="24"/>
            <w:szCs w:val="24"/>
          </w:rPr>
        </w:pPr>
      </w:p>
    </w:sdtContent>
  </w:sdt>
  <w:p w:rsidR="00152554" w:rsidRDefault="00514ED1" w:rsidP="00B27224">
    <w:pPr>
      <w:pStyle w:val="Footer"/>
      <w:jc w:val="center"/>
      <w:rPr>
        <w:i/>
        <w:color w:val="FF0000"/>
        <w:sz w:val="24"/>
        <w:szCs w:val="24"/>
      </w:rPr>
    </w:pPr>
  </w:p>
  <w:p w:rsidR="008B670D" w:rsidRPr="00EB3B37" w:rsidRDefault="008B670D" w:rsidP="00B27224">
    <w:pPr>
      <w:pStyle w:val="Footer"/>
      <w:jc w:val="center"/>
      <w:rPr>
        <w:i/>
        <w:color w:val="FF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ED1" w:rsidRDefault="00514ED1">
      <w:r>
        <w:separator/>
      </w:r>
    </w:p>
  </w:footnote>
  <w:footnote w:type="continuationSeparator" w:id="0">
    <w:p w:rsidR="00514ED1" w:rsidRDefault="00514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70D" w:rsidRPr="00AB7E0E" w:rsidRDefault="008B670D" w:rsidP="008B670D">
    <w:pPr>
      <w:pStyle w:val="Header"/>
      <w:ind w:left="-1276"/>
      <w:jc w:val="center"/>
      <w:rPr>
        <w:i/>
        <w:color w:val="FF0000"/>
        <w:sz w:val="28"/>
      </w:rPr>
    </w:pPr>
    <w:r>
      <w:rPr>
        <w:i/>
        <w:color w:val="FF0000"/>
        <w:sz w:val="36"/>
        <w:szCs w:val="24"/>
      </w:rPr>
      <w:t xml:space="preserve">         </w:t>
    </w:r>
    <w:r w:rsidRPr="00AB7E0E">
      <w:rPr>
        <w:i/>
        <w:color w:val="FF0000"/>
        <w:sz w:val="28"/>
      </w:rPr>
      <w:t xml:space="preserve"> </w:t>
    </w:r>
    <w:r>
      <w:rPr>
        <w:i/>
        <w:color w:val="FF0000"/>
        <w:sz w:val="28"/>
      </w:rPr>
      <w:t xml:space="preserve">     </w:t>
    </w:r>
    <w:r w:rsidRPr="00AB7E0E">
      <w:rPr>
        <w:i/>
        <w:color w:val="FF0000"/>
        <w:sz w:val="28"/>
      </w:rPr>
      <w:t>Lesson plan Grade 3</w:t>
    </w:r>
  </w:p>
  <w:p w:rsidR="00152554" w:rsidRPr="008B670D" w:rsidRDefault="008B670D" w:rsidP="008B670D">
    <w:pPr>
      <w:tabs>
        <w:tab w:val="center" w:pos="4513"/>
        <w:tab w:val="right" w:pos="9026"/>
      </w:tabs>
      <w:ind w:left="-993" w:right="-143"/>
      <w:rPr>
        <w:i/>
        <w:color w:val="FF0000"/>
        <w:sz w:val="24"/>
        <w:szCs w:val="24"/>
      </w:rPr>
    </w:pPr>
    <w:r>
      <w:rPr>
        <w:i/>
        <w:noProof/>
        <w:color w:val="FF0000"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C40472" wp14:editId="50EB6E31">
              <wp:simplePos x="0" y="0"/>
              <wp:positionH relativeFrom="margin">
                <wp:align>right</wp:align>
              </wp:positionH>
              <wp:positionV relativeFrom="paragraph">
                <wp:posOffset>19685</wp:posOffset>
              </wp:positionV>
              <wp:extent cx="588645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6F6B9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2.3pt,1.55pt" to="875.8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AjXtwEAAMMDAAAOAAAAZHJzL2Uyb0RvYy54bWysU8Fu2zAMvQ/YPwi6L3aKtQiMOD2kaC/D&#10;FqzbB6gyFQuQRIHSEufvRymJO2wDhg270KLER/I90uv7yTtxAEoWQy+Xi1YKCBoHG/a9/Prl8d1K&#10;ipRVGJTDAL08QZL3m7dv1sfYwQ2O6AYgwUlC6o6xl2POsWuapEfwKi0wQuBHg+RVZpf2zUDqyNm9&#10;a27a9q45Ig2RUENKfPtwfpSbmt8Y0PmTMQmycL3k3nK1VO1Lsc1mrbo9qThafWlD/UMXXtnARedU&#10;Dyor8Y3sL6m81YQJTV5o9A0aYzVUDsxm2f7E5nlUESoXFifFWab0/9Lqj4cdCTvw7KQIyvOInjMp&#10;ux+z2GIILCCSWBadjjF1HL4NO7p4Ke6okJ4M+fJlOmKq2p5mbWHKQvPl7Wp19/6WR6Cvb80rMFLK&#10;T4BelEMvnQ2FturU4UPKXIxDryHslEbOpespnxyUYBc+g2EqXGxZ0XWJYOtIHBSPX2kNIVcqnK9G&#10;F5ixzs3A9s/AS3yBQl2wvwHPiFoZQ57B3gak31XP07Vlc46/KnDmXSR4weFUh1Kl4U2pil22uqzi&#10;j36Fv/57m+8AAAD//wMAUEsDBBQABgAIAAAAIQBs7K3a3AAAAAQBAAAPAAAAZHJzL2Rvd25yZXYu&#10;eG1sTI9dS8NAEEXfBf/DMgXf7KYR/IjZlFIQa0GKrVAft9lpEs3Oht1tk/57p77Yx8Md7j2TTwfb&#10;iiP60DhSMBknIJBKZxqqFHxuXm4fQYSoyejWESo4YYBpcX2V68y4nj7wuI6V4BIKmVZQx9hlUoay&#10;RqvD2HVInO2dtzoy+koar3sut61Mk+ReWt0QL9S6w3mN5c/6YBW8+8ViPluevmn1Zfttutyu3oZX&#10;pW5Gw+wZRMQh/h/DWZ/VoWCnnTuQCaJVwI9EBXcTEBw+pQ/Muz+WRS4v5YtfAAAA//8DAFBLAQIt&#10;ABQABgAIAAAAIQC2gziS/gAAAOEBAAATAAAAAAAAAAAAAAAAAAAAAABbQ29udGVudF9UeXBlc10u&#10;eG1sUEsBAi0AFAAGAAgAAAAhADj9If/WAAAAlAEAAAsAAAAAAAAAAAAAAAAALwEAAF9yZWxzLy5y&#10;ZWxzUEsBAi0AFAAGAAgAAAAhAGyACNe3AQAAwwMAAA4AAAAAAAAAAAAAAAAALgIAAGRycy9lMm9E&#10;b2MueG1sUEsBAi0AFAAGAAgAAAAhAGzsrdrcAAAABAEAAA8AAAAAAAAAAAAAAAAAEQQAAGRycy9k&#10;b3ducmV2LnhtbFBLBQYAAAAABAAEAPMAAAAaBQAAAAA=&#10;" strokecolor="#5b9bd5 [3204]" strokeweight=".5pt">
              <v:stroke joinstyle="miter"/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AC"/>
    <w:rsid w:val="001A6EB5"/>
    <w:rsid w:val="003876AC"/>
    <w:rsid w:val="00422F1D"/>
    <w:rsid w:val="00514ED1"/>
    <w:rsid w:val="005577EA"/>
    <w:rsid w:val="008219A9"/>
    <w:rsid w:val="008B670D"/>
    <w:rsid w:val="00B058A8"/>
    <w:rsid w:val="00E46DE1"/>
    <w:rsid w:val="00E7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CC9FD2-8BED-4F0D-B2BC-D25A818B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6AC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876AC"/>
    <w:pPr>
      <w:tabs>
        <w:tab w:val="center" w:pos="4680"/>
        <w:tab w:val="right" w:pos="9360"/>
      </w:tabs>
    </w:pPr>
    <w:rPr>
      <w:rFonts w:eastAsiaTheme="minorHAnsi" w:cstheme="minorBidi"/>
      <w:sz w:val="28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876AC"/>
  </w:style>
  <w:style w:type="table" w:styleId="TableGrid">
    <w:name w:val="Table Grid"/>
    <w:basedOn w:val="TableNormal"/>
    <w:uiPriority w:val="59"/>
    <w:rsid w:val="00387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67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70D"/>
    <w:rPr>
      <w:rFonts w:eastAsia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D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DE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2481</Words>
  <Characters>14144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Admin</cp:lastModifiedBy>
  <cp:revision>7</cp:revision>
  <cp:lastPrinted>2022-11-25T15:15:00Z</cp:lastPrinted>
  <dcterms:created xsi:type="dcterms:W3CDTF">2022-10-23T15:40:00Z</dcterms:created>
  <dcterms:modified xsi:type="dcterms:W3CDTF">2022-11-25T15:15:00Z</dcterms:modified>
</cp:coreProperties>
</file>