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9" w:rsidRPr="00F873D1" w:rsidRDefault="00C27B59" w:rsidP="00C27B59">
      <w:pPr>
        <w:jc w:val="center"/>
        <w:rPr>
          <w:rFonts w:ascii="Times New Roman" w:hAnsi="Times New Roman" w:cs="Times New Roman"/>
          <w:b/>
          <w:sz w:val="28"/>
          <w:szCs w:val="28"/>
          <w:lang w:val="nl-NL"/>
        </w:rPr>
      </w:pPr>
      <w:r w:rsidRPr="00F873D1">
        <w:rPr>
          <w:rFonts w:ascii="Times New Roman" w:hAnsi="Times New Roman" w:cs="Times New Roman"/>
          <w:b/>
          <w:sz w:val="28"/>
          <w:szCs w:val="28"/>
          <w:lang w:val="nl-NL"/>
        </w:rPr>
        <w:t>ĐẠO ĐỨC</w:t>
      </w:r>
    </w:p>
    <w:p w:rsidR="00C27B59" w:rsidRPr="00F873D1" w:rsidRDefault="00C27B59" w:rsidP="00C27B59">
      <w:pPr>
        <w:jc w:val="center"/>
        <w:rPr>
          <w:rFonts w:ascii="Times New Roman" w:hAnsi="Times New Roman" w:cs="Times New Roman"/>
          <w:b/>
          <w:sz w:val="28"/>
          <w:szCs w:val="28"/>
          <w:lang w:val="nl-NL"/>
        </w:rPr>
      </w:pPr>
      <w:r w:rsidRPr="00F873D1">
        <w:rPr>
          <w:rFonts w:ascii="Times New Roman" w:hAnsi="Times New Roman" w:cs="Times New Roman"/>
          <w:b/>
          <w:sz w:val="28"/>
          <w:szCs w:val="28"/>
          <w:lang w:val="nl-NL"/>
        </w:rPr>
        <w:t xml:space="preserve">Tiết 5: CÓ CHÍ THÌ NÊN </w:t>
      </w:r>
    </w:p>
    <w:p w:rsidR="00C27B59" w:rsidRPr="00F873D1" w:rsidRDefault="00C27B59" w:rsidP="00C27B59">
      <w:pPr>
        <w:rPr>
          <w:rFonts w:ascii="Times New Roman" w:hAnsi="Times New Roman" w:cs="Times New Roman"/>
          <w:b/>
          <w:sz w:val="28"/>
          <w:szCs w:val="28"/>
          <w:lang w:val="nl-NL"/>
        </w:rPr>
      </w:pPr>
      <w:r w:rsidRPr="00F873D1">
        <w:rPr>
          <w:rFonts w:ascii="Times New Roman" w:hAnsi="Times New Roman" w:cs="Times New Roman"/>
          <w:b/>
          <w:sz w:val="28"/>
          <w:szCs w:val="28"/>
          <w:lang w:val="nl-NL"/>
        </w:rPr>
        <w:t>I. YÊU CẦU CẦN ĐẠT</w:t>
      </w:r>
    </w:p>
    <w:p w:rsidR="00C27B59" w:rsidRPr="00F873D1" w:rsidRDefault="00C27B59" w:rsidP="00C27B59">
      <w:pPr>
        <w:rPr>
          <w:rFonts w:ascii="Times New Roman" w:hAnsi="Times New Roman" w:cs="Times New Roman"/>
          <w:b/>
          <w:sz w:val="28"/>
          <w:szCs w:val="28"/>
          <w:lang w:val="nl-NL"/>
        </w:rPr>
      </w:pPr>
      <w:r w:rsidRPr="00F873D1">
        <w:rPr>
          <w:rFonts w:ascii="Times New Roman" w:hAnsi="Times New Roman" w:cs="Times New Roman"/>
          <w:b/>
          <w:sz w:val="28"/>
          <w:szCs w:val="28"/>
          <w:lang w:val="nl-NL"/>
        </w:rPr>
        <w:t xml:space="preserve">  -</w:t>
      </w:r>
      <w:r w:rsidRPr="00F873D1">
        <w:rPr>
          <w:rFonts w:ascii="Times New Roman" w:hAnsi="Times New Roman" w:cs="Times New Roman"/>
          <w:sz w:val="28"/>
          <w:szCs w:val="28"/>
          <w:lang w:val="nl-NL"/>
        </w:rPr>
        <w:t xml:space="preserve"> Biết được một số biểu hiện cơ bản của người sống có ý chí. Người có ý chí có thể vượt qua được những khó khăn trong cuộc sống.</w:t>
      </w:r>
    </w:p>
    <w:p w:rsidR="00C27B59" w:rsidRPr="00F873D1" w:rsidRDefault="00C27B59" w:rsidP="00C27B59">
      <w:pPr>
        <w:rPr>
          <w:rFonts w:ascii="Times New Roman" w:hAnsi="Times New Roman" w:cs="Times New Roman"/>
          <w:b/>
          <w:sz w:val="28"/>
          <w:szCs w:val="28"/>
          <w:lang w:val="nl-NL"/>
        </w:rPr>
      </w:pPr>
      <w:r w:rsidRPr="00F873D1">
        <w:rPr>
          <w:rFonts w:ascii="Times New Roman" w:hAnsi="Times New Roman" w:cs="Times New Roman"/>
          <w:b/>
          <w:sz w:val="28"/>
          <w:szCs w:val="28"/>
          <w:lang w:val="nl-NL"/>
        </w:rPr>
        <w:t xml:space="preserve"> - </w:t>
      </w:r>
      <w:r w:rsidRPr="00F873D1">
        <w:rPr>
          <w:rFonts w:ascii="Times New Roman" w:hAnsi="Times New Roman" w:cs="Times New Roman"/>
          <w:sz w:val="28"/>
          <w:szCs w:val="28"/>
          <w:lang w:val="nl-NL"/>
        </w:rPr>
        <w:t>Năng lực tự học, năng lực giải quyết vấn đề và sáng tạo, năng lực thẩm mĩ, năng lực giao tiếp, năng lực hợp tác.</w:t>
      </w:r>
    </w:p>
    <w:p w:rsidR="00C27B59" w:rsidRPr="00F873D1" w:rsidRDefault="00C27B59" w:rsidP="00C27B59">
      <w:pPr>
        <w:rPr>
          <w:rFonts w:ascii="Times New Roman" w:hAnsi="Times New Roman" w:cs="Times New Roman"/>
          <w:b/>
          <w:sz w:val="28"/>
          <w:szCs w:val="28"/>
          <w:lang w:val="nl-NL"/>
        </w:rPr>
      </w:pPr>
      <w:r w:rsidRPr="00F873D1">
        <w:rPr>
          <w:rFonts w:ascii="Times New Roman" w:hAnsi="Times New Roman" w:cs="Times New Roman"/>
          <w:b/>
          <w:sz w:val="28"/>
          <w:szCs w:val="28"/>
          <w:lang w:val="nl-NL"/>
        </w:rPr>
        <w:t xml:space="preserve"> - </w:t>
      </w:r>
      <w:r w:rsidRPr="00F873D1">
        <w:rPr>
          <w:rFonts w:ascii="Times New Roman" w:hAnsi="Times New Roman" w:cs="Times New Roman"/>
          <w:sz w:val="28"/>
          <w:szCs w:val="28"/>
          <w:lang w:val="da-DK"/>
        </w:rPr>
        <w:t>Trung thực trong học tập và cuộc sống. Có ý chí vượt khó.</w:t>
      </w:r>
    </w:p>
    <w:p w:rsidR="00C27B59" w:rsidRPr="00F873D1" w:rsidRDefault="00C27B59" w:rsidP="00C27B59">
      <w:pPr>
        <w:jc w:val="both"/>
        <w:rPr>
          <w:rFonts w:ascii="Times New Roman" w:hAnsi="Times New Roman" w:cs="Times New Roman"/>
          <w:b/>
          <w:bCs/>
          <w:sz w:val="28"/>
          <w:szCs w:val="28"/>
          <w:lang w:val="nl-NL"/>
        </w:rPr>
      </w:pPr>
      <w:r w:rsidRPr="00F873D1">
        <w:rPr>
          <w:rFonts w:ascii="Times New Roman" w:hAnsi="Times New Roman" w:cs="Times New Roman"/>
          <w:b/>
          <w:bCs/>
          <w:sz w:val="28"/>
          <w:szCs w:val="28"/>
          <w:lang w:val="nl-NL"/>
        </w:rPr>
        <w:t xml:space="preserve">II. ĐỒ DÙNG DẠY HỌC </w:t>
      </w:r>
    </w:p>
    <w:p w:rsidR="00C27B59" w:rsidRPr="00F873D1" w:rsidRDefault="00C27B59" w:rsidP="00C27B59">
      <w:pPr>
        <w:jc w:val="both"/>
        <w:rPr>
          <w:rFonts w:ascii="Times New Roman" w:hAnsi="Times New Roman" w:cs="Times New Roman"/>
          <w:bCs/>
          <w:sz w:val="28"/>
          <w:szCs w:val="28"/>
        </w:rPr>
      </w:pPr>
      <w:r w:rsidRPr="00F873D1">
        <w:rPr>
          <w:rFonts w:ascii="Times New Roman" w:hAnsi="Times New Roman" w:cs="Times New Roman"/>
          <w:bCs/>
          <w:sz w:val="28"/>
          <w:szCs w:val="28"/>
          <w:lang w:val="nl-NL"/>
        </w:rPr>
        <w:t xml:space="preserve"> - Giáo viên: </w:t>
      </w:r>
      <w:r w:rsidRPr="00F873D1">
        <w:rPr>
          <w:rFonts w:ascii="Times New Roman" w:hAnsi="Times New Roman" w:cs="Times New Roman"/>
          <w:sz w:val="28"/>
          <w:szCs w:val="28"/>
          <w:lang w:val="nl-NL"/>
        </w:rPr>
        <w:t xml:space="preserve"> Một số mẩu chuyện về những tấm gương vượt khó như Nguyễn Ngọc Kí. Nguyễn Đức Trung...</w:t>
      </w:r>
      <w:r w:rsidRPr="00F873D1">
        <w:rPr>
          <w:rFonts w:ascii="Times New Roman" w:hAnsi="Times New Roman" w:cs="Times New Roman"/>
          <w:bCs/>
          <w:sz w:val="28"/>
          <w:szCs w:val="28"/>
        </w:rPr>
        <w:t xml:space="preserve"> </w:t>
      </w:r>
    </w:p>
    <w:p w:rsidR="00C27B59" w:rsidRPr="00F873D1" w:rsidRDefault="00C27B59" w:rsidP="00C27B59">
      <w:pPr>
        <w:jc w:val="both"/>
        <w:rPr>
          <w:rFonts w:ascii="Times New Roman" w:hAnsi="Times New Roman" w:cs="Times New Roman"/>
          <w:bCs/>
          <w:sz w:val="28"/>
          <w:szCs w:val="28"/>
          <w:lang w:val="vi-VN"/>
        </w:rPr>
      </w:pPr>
      <w:r w:rsidRPr="00F873D1">
        <w:rPr>
          <w:rFonts w:ascii="Times New Roman" w:hAnsi="Times New Roman" w:cs="Times New Roman"/>
          <w:bCs/>
          <w:sz w:val="28"/>
          <w:szCs w:val="28"/>
        </w:rPr>
        <w:t xml:space="preserve"> </w:t>
      </w:r>
      <w:r w:rsidRPr="00F873D1">
        <w:rPr>
          <w:rFonts w:ascii="Times New Roman" w:hAnsi="Times New Roman" w:cs="Times New Roman"/>
          <w:sz w:val="28"/>
          <w:szCs w:val="28"/>
          <w:lang w:val="nl-NL"/>
        </w:rPr>
        <w:t>- Học sinh: SGK, vở</w:t>
      </w:r>
    </w:p>
    <w:p w:rsidR="00C27B59" w:rsidRPr="00F873D1" w:rsidRDefault="00C27B59" w:rsidP="00C27B59">
      <w:pPr>
        <w:jc w:val="both"/>
        <w:rPr>
          <w:rFonts w:ascii="Times New Roman" w:hAnsi="Times New Roman" w:cs="Times New Roman"/>
          <w:b/>
          <w:sz w:val="28"/>
          <w:szCs w:val="28"/>
          <w:lang w:val="nl-NL"/>
        </w:rPr>
      </w:pPr>
      <w:r w:rsidRPr="00F873D1">
        <w:rPr>
          <w:rFonts w:ascii="Times New Roman" w:hAnsi="Times New Roman" w:cs="Times New Roman"/>
          <w:b/>
          <w:sz w:val="28"/>
          <w:szCs w:val="28"/>
          <w:lang w:val="nl-NL"/>
        </w:rPr>
        <w:t>III. CÁC HOẠT ĐỘNG DẠY HỌC CHỦ YẾU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9"/>
        <w:gridCol w:w="4358"/>
      </w:tblGrid>
      <w:tr w:rsidR="00C27B59" w:rsidRPr="00F873D1" w:rsidTr="009076B5">
        <w:trPr>
          <w:trHeight w:val="1577"/>
        </w:trPr>
        <w:tc>
          <w:tcPr>
            <w:tcW w:w="4709" w:type="dxa"/>
            <w:tcBorders>
              <w:bottom w:val="single" w:sz="4" w:space="0" w:color="auto"/>
            </w:tcBorders>
          </w:tcPr>
          <w:p w:rsidR="00C27B59" w:rsidRPr="00F873D1" w:rsidRDefault="00C27B59" w:rsidP="009076B5">
            <w:pPr>
              <w:jc w:val="both"/>
              <w:rPr>
                <w:rFonts w:ascii="Times New Roman" w:hAnsi="Times New Roman" w:cs="Times New Roman"/>
                <w:b/>
                <w:sz w:val="28"/>
                <w:szCs w:val="28"/>
                <w:lang w:val="nl-NL"/>
              </w:rPr>
            </w:pPr>
            <w:r w:rsidRPr="00F873D1">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62FDCAC" wp14:editId="7531637C">
                      <wp:simplePos x="0" y="0"/>
                      <wp:positionH relativeFrom="column">
                        <wp:posOffset>-27941</wp:posOffset>
                      </wp:positionH>
                      <wp:positionV relativeFrom="paragraph">
                        <wp:posOffset>190500</wp:posOffset>
                      </wp:positionV>
                      <wp:extent cx="5876925" cy="9525"/>
                      <wp:effectExtent l="0" t="0" r="28575" b="28575"/>
                      <wp:wrapNone/>
                      <wp:docPr id="26" name="Straight Connector 26"/>
                      <wp:cNvGraphicFramePr/>
                      <a:graphic xmlns:a="http://schemas.openxmlformats.org/drawingml/2006/main">
                        <a:graphicData uri="http://schemas.microsoft.com/office/word/2010/wordprocessingShape">
                          <wps:wsp>
                            <wps:cNvCnPr/>
                            <wps:spPr>
                              <a:xfrm>
                                <a:off x="0" y="0"/>
                                <a:ext cx="587692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3B93BED" id="Straight Connector 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pt,15pt" to="460.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" strokecolor="windowText" strokeweight=".5pt">
                      <v:stroke joinstyle="miter"/>
                    </v:line>
                  </w:pict>
                </mc:Fallback>
              </mc:AlternateContent>
            </w:r>
            <w:r w:rsidRPr="00F873D1">
              <w:rPr>
                <w:rFonts w:ascii="Times New Roman" w:hAnsi="Times New Roman" w:cs="Times New Roman"/>
                <w:b/>
                <w:sz w:val="28"/>
                <w:szCs w:val="28"/>
                <w:lang w:val="nl-NL"/>
              </w:rPr>
              <w:t xml:space="preserve">                     Hoạt động của GV</w:t>
            </w:r>
          </w:p>
          <w:p w:rsidR="00C27B59" w:rsidRPr="00F873D1" w:rsidRDefault="00C27B59" w:rsidP="009076B5">
            <w:pPr>
              <w:jc w:val="both"/>
              <w:rPr>
                <w:rFonts w:ascii="Times New Roman" w:hAnsi="Times New Roman" w:cs="Times New Roman"/>
                <w:b/>
                <w:sz w:val="28"/>
                <w:szCs w:val="28"/>
                <w:lang w:val="nl-NL"/>
              </w:rPr>
            </w:pPr>
            <w:r w:rsidRPr="00F873D1">
              <w:rPr>
                <w:rFonts w:ascii="Times New Roman" w:hAnsi="Times New Roman" w:cs="Times New Roman"/>
                <w:b/>
                <w:sz w:val="28"/>
                <w:szCs w:val="28"/>
                <w:lang w:val="nl-NL"/>
              </w:rPr>
              <w:t>1. Khởi động</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Cho HS hát</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Yêu cầu HS nêu ghi nhớ của bài học trước</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GV nhận xét </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Giới thiệu bài - Ghi bảng</w:t>
            </w:r>
          </w:p>
        </w:tc>
        <w:tc>
          <w:tcPr>
            <w:tcW w:w="4358" w:type="dxa"/>
            <w:tcBorders>
              <w:bottom w:val="single" w:sz="4" w:space="0" w:color="auto"/>
            </w:tcBorders>
          </w:tcPr>
          <w:p w:rsidR="00C27B59" w:rsidRPr="00F873D1" w:rsidRDefault="00C27B59" w:rsidP="009076B5">
            <w:pPr>
              <w:jc w:val="both"/>
              <w:rPr>
                <w:rFonts w:ascii="Times New Roman" w:hAnsi="Times New Roman" w:cs="Times New Roman"/>
                <w:b/>
                <w:sz w:val="28"/>
                <w:szCs w:val="28"/>
                <w:lang w:val="nl-NL"/>
              </w:rPr>
            </w:pPr>
            <w:r w:rsidRPr="00F873D1">
              <w:rPr>
                <w:rFonts w:ascii="Times New Roman" w:hAnsi="Times New Roman" w:cs="Times New Roman"/>
                <w:sz w:val="28"/>
                <w:szCs w:val="28"/>
                <w:lang w:val="nl-NL"/>
              </w:rPr>
              <w:t xml:space="preserve">       </w:t>
            </w:r>
            <w:r w:rsidRPr="00F873D1">
              <w:rPr>
                <w:rFonts w:ascii="Times New Roman" w:hAnsi="Times New Roman" w:cs="Times New Roman"/>
                <w:b/>
                <w:sz w:val="28"/>
                <w:szCs w:val="28"/>
                <w:lang w:val="nl-NL"/>
              </w:rPr>
              <w:t>Hoạt động của HS</w:t>
            </w:r>
          </w:p>
          <w:p w:rsidR="00C27B59"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hát</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nêu</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nghe</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HS ghi vở </w:t>
            </w:r>
          </w:p>
        </w:tc>
      </w:tr>
      <w:tr w:rsidR="00C27B59" w:rsidRPr="00F873D1" w:rsidTr="009076B5">
        <w:trPr>
          <w:trHeight w:val="2027"/>
        </w:trPr>
        <w:tc>
          <w:tcPr>
            <w:tcW w:w="4709" w:type="dxa"/>
            <w:tcBorders>
              <w:top w:val="single" w:sz="4" w:space="0" w:color="auto"/>
            </w:tcBorders>
          </w:tcPr>
          <w:p w:rsidR="00C27B59" w:rsidRPr="00F873D1" w:rsidRDefault="00C27B59" w:rsidP="009076B5">
            <w:pPr>
              <w:jc w:val="both"/>
              <w:rPr>
                <w:rFonts w:ascii="Times New Roman" w:hAnsi="Times New Roman" w:cs="Times New Roman"/>
                <w:b/>
                <w:sz w:val="28"/>
                <w:szCs w:val="28"/>
                <w:lang w:val="nl-NL"/>
              </w:rPr>
            </w:pPr>
            <w:r w:rsidRPr="00F873D1">
              <w:rPr>
                <w:rFonts w:ascii="Times New Roman" w:hAnsi="Times New Roman" w:cs="Times New Roman"/>
                <w:b/>
                <w:sz w:val="28"/>
                <w:szCs w:val="28"/>
                <w:lang w:val="nl-NL"/>
              </w:rPr>
              <w:t>2. Hình thành kiến thức mới</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Hoạt động 1: HS tìm hiểu thông tin về tấm gương vượt khó của Trần  Bảo Đồng.</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Yêu cầu HS đọc thông tin về Trần Bảo Đồng trong SGK</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Yêu cầu HS thảo luận cả lớp theo câu hỏi trong SGK.</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lastRenderedPageBreak/>
              <w:t>+ Trần Bảo Đồng đã gặp những khó khăn gì trong cuộc sống và trong học tậ</w:t>
            </w:r>
            <w:r>
              <w:rPr>
                <w:rFonts w:ascii="Times New Roman" w:hAnsi="Times New Roman" w:cs="Times New Roman"/>
                <w:sz w:val="28"/>
                <w:szCs w:val="28"/>
                <w:lang w:val="nl-NL"/>
              </w:rPr>
              <w:t xml:space="preserve">p? </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Trần Bảo Đồng đã vượt khó khăn để vươn lên như thế nào?</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Em học tập được những gì từ tấm gương đó?</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KL: Từ tấm gương Trần Bảo Đồng ta thấy: Dù gặp  phải hoàn cảnh rất khó khăn, nhưng nếu có quyết tâm cao và biết sắp xếp thời gian hợp lí thì vẫn có thể vừa học tốt vừa giúp được gia đình mọi việc.</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Hoạt động 2: Xử lí tình huống</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GV chia lớp thành nhóm 4. Mỗi nhóm thảo luận 1 tình huống</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Tình huống 1: Đang học lớp 5, một tai nạn bất ngờ đã cướp đi của Khôi đôi chân khiến em không thể đi được. Trong hoàn cảnh đó, Khôi có thể sẽ như thế nào?</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Tình huống 2: Nhà Thiên rất nghèo, vừa qua lại bị lũ lụt cuốn trôi hết nhà cửa đồ đạc. Theo em, trong hoàn cảnh đó, Thiên có thể làm gì để có thể tiếp tục đi học.</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b/>
                <w:sz w:val="28"/>
                <w:szCs w:val="28"/>
                <w:lang w:val="nl-NL"/>
              </w:rPr>
              <w:t xml:space="preserve">- </w:t>
            </w:r>
            <w:r w:rsidRPr="00F873D1">
              <w:rPr>
                <w:rFonts w:ascii="Times New Roman" w:hAnsi="Times New Roman" w:cs="Times New Roman"/>
                <w:sz w:val="28"/>
                <w:szCs w:val="28"/>
                <w:lang w:val="nl-NL"/>
              </w:rPr>
              <w:t xml:space="preserve">GV: Trong những tình huống trên, người ta có thể tuyệt vọng, chán nản, bỏ học... biết vượt qua mọi khó khăn để </w:t>
            </w:r>
            <w:r w:rsidRPr="00F873D1">
              <w:rPr>
                <w:rFonts w:ascii="Times New Roman" w:hAnsi="Times New Roman" w:cs="Times New Roman"/>
                <w:sz w:val="28"/>
                <w:szCs w:val="28"/>
                <w:lang w:val="nl-NL"/>
              </w:rPr>
              <w:lastRenderedPageBreak/>
              <w:t>sống và tiếp tục học tập mới là người có chí.</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w:t>
            </w:r>
            <w:r w:rsidRPr="00F873D1">
              <w:rPr>
                <w:rFonts w:ascii="Times New Roman" w:hAnsi="Times New Roman" w:cs="Times New Roman"/>
                <w:b/>
                <w:sz w:val="28"/>
                <w:szCs w:val="28"/>
                <w:lang w:val="nl-NL"/>
              </w:rPr>
              <w:t>3. Luyện tập, thực hành:</w:t>
            </w:r>
            <w:r w:rsidRPr="00F873D1">
              <w:rPr>
                <w:rFonts w:ascii="Times New Roman" w:hAnsi="Times New Roman" w:cs="Times New Roman"/>
                <w:sz w:val="28"/>
                <w:szCs w:val="28"/>
                <w:lang w:val="nl-NL"/>
              </w:rPr>
              <w:t xml:space="preserve"> Làm bài tập 1-2 Trong SGK (14 phút)</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Yêu cầu HS thảo luận nhóm 2</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GV nêu lần lượt từng trường hợp, HS giơ thẻ màu thể hiện sự đánh giá  của mình</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Bài 1: Những trường hợp dưới đây là biểu hiện của người  có ý chí?</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Nguyễn Ngọc Kí bị liệt cả 2 tay, phải dùng chân để viết mà vẫn học giỏi.</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Dù phải trèo đèo lội suối, vượt đường xa để đến trường nhưng mai vẫn đi học đều.</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Vụ lúa này nhà bạn Phương mất mùa nên có khó khăn, Phương liền bỏ học.</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Chữ bạn Hiếu rất xấu nhưng sau 2 năm kiên trì rèn luyện chữ viết, nay Hiếu viết vừa đẹp, vừa nhanh.</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b/>
                <w:sz w:val="28"/>
                <w:szCs w:val="28"/>
                <w:lang w:val="nl-NL"/>
              </w:rPr>
              <w:t xml:space="preserve">   </w:t>
            </w:r>
            <w:r w:rsidRPr="00F873D1">
              <w:rPr>
                <w:rFonts w:ascii="Times New Roman" w:hAnsi="Times New Roman" w:cs="Times New Roman"/>
                <w:sz w:val="28"/>
                <w:szCs w:val="28"/>
                <w:lang w:val="nl-NL"/>
              </w:rPr>
              <w:t>Bài 2: Em có nhận xét gì về những ý kiến dưới đây?</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Những người khuyết tật dù cố gắng học hành  cũng chẳng để làm gì.</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"Có công mài sắt có ngày nên kim" </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Chỉ con nhà nghèo mới cần có chí vượt khó, còn con nhà giàu thì không cần.</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Con trai mới cần có chí.</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lastRenderedPageBreak/>
              <w:t xml:space="preserve"> + Kiên trì sửa chữa bằng được một khiếm khuyết  của  bản thân (nói ngọng, nói lắp...) cũng là người có chí.</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KL: Các em đã  phân biệt rõ đâu là biểu hiện của người có ý chí. Những biểu hiện đó được thể hiện trong cả việc nhỏ và việc lớn, trong cả học tập và đời  sống. </w:t>
            </w:r>
          </w:p>
        </w:tc>
        <w:tc>
          <w:tcPr>
            <w:tcW w:w="4358" w:type="dxa"/>
            <w:tcBorders>
              <w:top w:val="single" w:sz="4" w:space="0" w:color="auto"/>
            </w:tcBorders>
          </w:tcPr>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Default="00C27B59" w:rsidP="009076B5">
            <w:pPr>
              <w:jc w:val="both"/>
              <w:rPr>
                <w:rFonts w:ascii="Times New Roman" w:hAnsi="Times New Roman" w:cs="Times New Roman"/>
                <w:sz w:val="28"/>
                <w:szCs w:val="28"/>
                <w:lang w:val="nl-NL"/>
              </w:rPr>
            </w:pPr>
          </w:p>
          <w:p w:rsidR="00C27B59"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đọc SGK 1 HS đọc to cả lớp cùng nghe.</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đọc câu hỏi trong SGK và trả lờ</w:t>
            </w:r>
            <w:r>
              <w:rPr>
                <w:rFonts w:ascii="Times New Roman" w:hAnsi="Times New Roman" w:cs="Times New Roman"/>
                <w:sz w:val="28"/>
                <w:szCs w:val="28"/>
                <w:lang w:val="nl-NL"/>
              </w:rPr>
              <w:t>i</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lastRenderedPageBreak/>
              <w:t>- Nhà nghèo, đông anh em, cha hay đau ốm, hàng ngày còn phải gúp mẹ bán bán bánh mì.</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Đồng đã sử dụng thời gian hợp lí và phương pháp học tập tốt. Nên suốt 12 năm học Đồng luôn luôn là học sinh giỏi. Đỗ thủ khoa, được nhận học bổng Nguyễn Thái Bình, </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Em học tập được ở Đồng ý chí vượt khó trong học tập, phấn đấu vươn lên</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trong mọi hoàn cảnh .</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Các nhóm thảo luận</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Đại diện nhóm lên trình bày ý kiến của nhóm</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Lớp nhận xét bổ sung.</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thảo luận nhóm 2</w:t>
            </w: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giơ thẻ theo quy ước</w:t>
            </w: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p>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xml:space="preserve"> - HS đọc ghi nhớ </w:t>
            </w:r>
          </w:p>
        </w:tc>
      </w:tr>
      <w:tr w:rsidR="00C27B59" w:rsidRPr="00F873D1" w:rsidTr="009076B5">
        <w:trPr>
          <w:trHeight w:val="268"/>
        </w:trPr>
        <w:tc>
          <w:tcPr>
            <w:tcW w:w="9067" w:type="dxa"/>
            <w:gridSpan w:val="2"/>
          </w:tcPr>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b/>
                <w:sz w:val="28"/>
                <w:szCs w:val="28"/>
                <w:lang w:val="nl-NL"/>
              </w:rPr>
              <w:lastRenderedPageBreak/>
              <w:t xml:space="preserve">4. Hoạt động vận dụng, trải nghiệm: </w:t>
            </w:r>
          </w:p>
        </w:tc>
      </w:tr>
      <w:tr w:rsidR="00C27B59" w:rsidRPr="00F873D1" w:rsidTr="009076B5">
        <w:trPr>
          <w:trHeight w:val="345"/>
        </w:trPr>
        <w:tc>
          <w:tcPr>
            <w:tcW w:w="4709" w:type="dxa"/>
          </w:tcPr>
          <w:p w:rsidR="00C27B59" w:rsidRPr="00F873D1" w:rsidRDefault="00C27B59" w:rsidP="009076B5">
            <w:pPr>
              <w:jc w:val="both"/>
              <w:rPr>
                <w:rFonts w:ascii="Times New Roman" w:hAnsi="Times New Roman" w:cs="Times New Roman"/>
                <w:b/>
                <w:sz w:val="28"/>
                <w:szCs w:val="28"/>
                <w:lang w:val="nl-NL"/>
              </w:rPr>
            </w:pPr>
            <w:r w:rsidRPr="00F873D1">
              <w:rPr>
                <w:rFonts w:ascii="Times New Roman" w:hAnsi="Times New Roman" w:cs="Times New Roman"/>
                <w:sz w:val="28"/>
                <w:szCs w:val="28"/>
                <w:lang w:val="nl-NL"/>
              </w:rPr>
              <w:t>- Qua bài học này, em học được điều gì ?</w:t>
            </w:r>
          </w:p>
        </w:tc>
        <w:tc>
          <w:tcPr>
            <w:tcW w:w="4358" w:type="dxa"/>
          </w:tcPr>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nêu</w:t>
            </w:r>
          </w:p>
        </w:tc>
      </w:tr>
      <w:tr w:rsidR="00C27B59" w:rsidRPr="00F873D1" w:rsidTr="009076B5">
        <w:trPr>
          <w:trHeight w:val="615"/>
        </w:trPr>
        <w:tc>
          <w:tcPr>
            <w:tcW w:w="4709" w:type="dxa"/>
          </w:tcPr>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Sưu tầm những mẩu chuyện có nội dung có chí thì nên.</w:t>
            </w:r>
          </w:p>
        </w:tc>
        <w:tc>
          <w:tcPr>
            <w:tcW w:w="4358" w:type="dxa"/>
          </w:tcPr>
          <w:p w:rsidR="00C27B59" w:rsidRPr="00F873D1" w:rsidRDefault="00C27B59" w:rsidP="009076B5">
            <w:pPr>
              <w:jc w:val="both"/>
              <w:rPr>
                <w:rFonts w:ascii="Times New Roman" w:hAnsi="Times New Roman" w:cs="Times New Roman"/>
                <w:sz w:val="28"/>
                <w:szCs w:val="28"/>
                <w:lang w:val="nl-NL"/>
              </w:rPr>
            </w:pPr>
            <w:r w:rsidRPr="00F873D1">
              <w:rPr>
                <w:rFonts w:ascii="Times New Roman" w:hAnsi="Times New Roman" w:cs="Times New Roman"/>
                <w:sz w:val="28"/>
                <w:szCs w:val="28"/>
                <w:lang w:val="nl-NL"/>
              </w:rPr>
              <w:t>- HS nghe và thực hiện</w:t>
            </w:r>
          </w:p>
          <w:p w:rsidR="00C27B59" w:rsidRPr="00F873D1" w:rsidRDefault="00C27B59" w:rsidP="009076B5">
            <w:pPr>
              <w:jc w:val="both"/>
              <w:rPr>
                <w:rFonts w:ascii="Times New Roman" w:hAnsi="Times New Roman" w:cs="Times New Roman"/>
                <w:sz w:val="28"/>
                <w:szCs w:val="28"/>
                <w:lang w:val="nl-NL"/>
              </w:rPr>
            </w:pPr>
          </w:p>
        </w:tc>
      </w:tr>
    </w:tbl>
    <w:p w:rsidR="00C27B59" w:rsidRPr="00F873D1" w:rsidRDefault="00C27B59" w:rsidP="00C27B59">
      <w:pPr>
        <w:jc w:val="both"/>
        <w:rPr>
          <w:rFonts w:ascii="Times New Roman" w:hAnsi="Times New Roman" w:cs="Times New Roman"/>
          <w:b/>
          <w:color w:val="000000"/>
          <w:spacing w:val="-2"/>
          <w:sz w:val="28"/>
          <w:szCs w:val="28"/>
          <w:lang w:val="da-DK"/>
        </w:rPr>
      </w:pPr>
      <w:r w:rsidRPr="00F873D1">
        <w:rPr>
          <w:rFonts w:ascii="Times New Roman" w:hAnsi="Times New Roman" w:cs="Times New Roman"/>
          <w:b/>
          <w:sz w:val="28"/>
          <w:szCs w:val="28"/>
        </w:rPr>
        <w:t>IV. ĐIỀU CHỈNH SAU BÀI DẠY.</w:t>
      </w:r>
    </w:p>
    <w:p w:rsidR="00C27B59" w:rsidRPr="00F873D1" w:rsidRDefault="00C27B59" w:rsidP="00C27B59">
      <w:pPr>
        <w:jc w:val="center"/>
        <w:rPr>
          <w:rFonts w:ascii="Times New Roman" w:hAnsi="Times New Roman" w:cs="Times New Roman"/>
          <w:b/>
          <w:sz w:val="28"/>
          <w:szCs w:val="28"/>
        </w:rPr>
      </w:pPr>
      <w:r w:rsidRPr="00F873D1">
        <w:rPr>
          <w:rFonts w:ascii="Times New Roman" w:hAnsi="Times New Roman" w:cs="Times New Roman"/>
          <w:sz w:val="28"/>
          <w:szCs w:val="28"/>
          <w:lang w:val="da-DK"/>
        </w:rPr>
        <w:t>……………………………………………………………………………………………………………………………………………………………….................</w:t>
      </w:r>
    </w:p>
    <w:p w:rsidR="00C27B59" w:rsidRPr="00F873D1" w:rsidRDefault="00C27B59" w:rsidP="00C27B59">
      <w:pPr>
        <w:jc w:val="center"/>
        <w:rPr>
          <w:rFonts w:ascii="Times New Roman" w:hAnsi="Times New Roman" w:cs="Times New Roman"/>
          <w:sz w:val="28"/>
          <w:szCs w:val="28"/>
          <w:lang w:val="fr-FR"/>
        </w:rPr>
      </w:pPr>
      <w:r w:rsidRPr="00F873D1">
        <w:rPr>
          <w:rFonts w:ascii="Times New Roman" w:hAnsi="Times New Roman" w:cs="Times New Roman"/>
          <w:sz w:val="28"/>
          <w:szCs w:val="28"/>
          <w:lang w:val="fr-FR"/>
        </w:rPr>
        <w:t>____________________________________________</w:t>
      </w:r>
    </w:p>
    <w:p w:rsidR="00B55480" w:rsidRDefault="00B55480">
      <w:bookmarkStart w:id="0" w:name="_GoBack"/>
      <w:bookmarkEnd w:id="0"/>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59"/>
    <w:rsid w:val="00B55480"/>
    <w:rsid w:val="00C2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E5CAB-8D04-4320-AB79-69943232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B59"/>
    <w:pPr>
      <w:spacing w:after="120" w:line="264" w:lineRule="auto"/>
    </w:pPr>
    <w:rPr>
      <w:rFonts w:asciiTheme="minorHAnsi" w:eastAsiaTheme="minorEastAsia" w:hAnsiTheme="minorHAns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2023-04-12T02:58:00Z</dcterms:created>
  <dcterms:modified xsi:type="dcterms:W3CDTF">2023-04-12T02:58:00Z</dcterms:modified>
</cp:coreProperties>
</file>