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4C" w:rsidRPr="00DA214C" w:rsidRDefault="00DA214C" w:rsidP="00DA214C">
      <w:pPr>
        <w:spacing w:after="0" w:line="36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DA214C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DA214C" w:rsidRPr="00DA214C" w:rsidRDefault="00DA214C" w:rsidP="00DA214C">
      <w:pPr>
        <w:spacing w:after="0" w:line="240" w:lineRule="auto"/>
        <w:ind w:left="720" w:hanging="720"/>
        <w:rPr>
          <w:rFonts w:eastAsia="Calibri" w:cs="Times New Roman"/>
          <w:b/>
          <w:bCs/>
          <w:szCs w:val="28"/>
          <w:lang w:val="nl-NL"/>
        </w:rPr>
      </w:pPr>
      <w:r w:rsidRPr="00DA214C">
        <w:rPr>
          <w:rFonts w:eastAsia="Calibri" w:cs="Times New Roman"/>
          <w:b/>
          <w:bCs/>
          <w:szCs w:val="28"/>
          <w:lang w:val="nl-NL"/>
        </w:rPr>
        <w:t xml:space="preserve">             TI</w:t>
      </w:r>
      <w:r w:rsidRPr="00DA214C">
        <w:rPr>
          <w:rFonts w:eastAsia="Calibri" w:cs="Times New Roman"/>
          <w:b/>
          <w:bCs/>
          <w:szCs w:val="28"/>
          <w:lang w:val="vi-VN"/>
        </w:rPr>
        <w:t xml:space="preserve">ẾT </w:t>
      </w:r>
      <w:r w:rsidRPr="00DA214C">
        <w:rPr>
          <w:rFonts w:eastAsia="Calibri" w:cs="Times New Roman"/>
          <w:b/>
          <w:bCs/>
          <w:szCs w:val="28"/>
        </w:rPr>
        <w:t>13</w:t>
      </w:r>
      <w:r w:rsidRPr="00DA214C">
        <w:rPr>
          <w:rFonts w:eastAsia="Calibri" w:cs="Times New Roman"/>
          <w:b/>
          <w:bCs/>
          <w:szCs w:val="28"/>
          <w:lang w:val="vi-VN"/>
        </w:rPr>
        <w:t xml:space="preserve">: </w:t>
      </w:r>
      <w:r w:rsidRPr="00DA214C">
        <w:rPr>
          <w:rFonts w:eastAsia="Calibri" w:cs="Times New Roman"/>
          <w:b/>
          <w:bCs/>
          <w:szCs w:val="28"/>
        </w:rPr>
        <w:t xml:space="preserve">              </w:t>
      </w:r>
      <w:r w:rsidRPr="00DA214C">
        <w:rPr>
          <w:rFonts w:eastAsia="Calibri" w:cs="Times New Roman"/>
          <w:b/>
          <w:bCs/>
          <w:szCs w:val="28"/>
          <w:lang w:val="nl-NL"/>
        </w:rPr>
        <w:t xml:space="preserve">ÔN TẬP VỀ HÌNH HỌC </w:t>
      </w:r>
    </w:p>
    <w:p w:rsidR="00DA214C" w:rsidRPr="00DA214C" w:rsidRDefault="00DA214C" w:rsidP="00DA214C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</w:p>
    <w:p w:rsidR="00DA214C" w:rsidRPr="00DA214C" w:rsidRDefault="00DA214C" w:rsidP="00DA214C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vi-VN"/>
        </w:rPr>
      </w:pPr>
      <w:r w:rsidRPr="00DA214C">
        <w:rPr>
          <w:rFonts w:eastAsia="Calibri" w:cs="Times New Roman"/>
          <w:b/>
          <w:bCs/>
          <w:szCs w:val="28"/>
          <w:lang w:val="nl-NL"/>
        </w:rPr>
        <w:t>I. YÊU CẦU CẦN ĐẠT:</w:t>
      </w:r>
    </w:p>
    <w:p w:rsidR="00DA214C" w:rsidRPr="00DA214C" w:rsidRDefault="00DA214C" w:rsidP="00DA214C">
      <w:pPr>
        <w:spacing w:after="0" w:line="240" w:lineRule="auto"/>
        <w:ind w:firstLine="360"/>
        <w:jc w:val="both"/>
        <w:rPr>
          <w:rFonts w:eastAsia="Calibri" w:cs="Times New Roman"/>
          <w:spacing w:val="-4"/>
          <w:szCs w:val="28"/>
        </w:rPr>
      </w:pPr>
      <w:r w:rsidRPr="00DA214C">
        <w:rPr>
          <w:rFonts w:eastAsia="Calibri" w:cs="Times New Roman"/>
          <w:b/>
          <w:spacing w:val="-4"/>
          <w:szCs w:val="28"/>
          <w:lang w:val="nl-NL"/>
        </w:rPr>
        <w:t xml:space="preserve">- </w:t>
      </w:r>
      <w:hyperlink r:id="rId5" w:history="1">
        <w:r w:rsidRPr="00DA214C">
          <w:rPr>
            <w:rFonts w:eastAsia="Calibri" w:cs="Times New Roman"/>
            <w:spacing w:val="-4"/>
            <w:szCs w:val="28"/>
          </w:rPr>
          <w:t>Nhận biết được khối l</w:t>
        </w:r>
      </w:hyperlink>
      <w:r w:rsidRPr="00DA214C">
        <w:rPr>
          <w:rFonts w:eastAsia="Calibri" w:cs="Times New Roman"/>
          <w:spacing w:val="-4"/>
          <w:szCs w:val="28"/>
          <w:lang w:val="vi-VN" w:eastAsia="vi-VN" w:bidi="vi-VN"/>
        </w:rPr>
        <w:t>ập phương, khối hộp chữ nhật khối t</w:t>
      </w:r>
      <w:hyperlink r:id="rId6" w:history="1">
        <w:r w:rsidRPr="00DA214C">
          <w:rPr>
            <w:rFonts w:eastAsia="Calibri" w:cs="Times New Roman"/>
            <w:spacing w:val="-4"/>
            <w:szCs w:val="28"/>
          </w:rPr>
          <w:t>rụ, khối cầu qua hình ảnh</w:t>
        </w:r>
      </w:hyperlink>
      <w:r w:rsidRPr="00DA214C">
        <w:rPr>
          <w:rFonts w:eastAsia="Calibri" w:cs="Times New Roman"/>
          <w:spacing w:val="-4"/>
          <w:szCs w:val="28"/>
          <w:lang w:val="vi-VN" w:eastAsia="vi-VN" w:bidi="vi-VN"/>
        </w:rPr>
        <w:t xml:space="preserve"> các đó vật và qua hình vẽ. Nhận biết được ba điểm thẳng </w:t>
      </w:r>
      <w:hyperlink r:id="rId7" w:history="1">
        <w:r w:rsidRPr="00DA214C">
          <w:rPr>
            <w:rFonts w:eastAsia="Calibri" w:cs="Times New Roman"/>
            <w:spacing w:val="-4"/>
            <w:szCs w:val="28"/>
          </w:rPr>
          <w:t>hàng, hình tứ giác.</w:t>
        </w:r>
      </w:hyperlink>
    </w:p>
    <w:p w:rsidR="00DA214C" w:rsidRPr="00DA214C" w:rsidRDefault="00DA214C" w:rsidP="00DA214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A214C">
        <w:rPr>
          <w:rFonts w:eastAsia="Calibri" w:cs="Times New Roman"/>
          <w:i/>
          <w:iCs/>
          <w:szCs w:val="28"/>
          <w:lang w:val="vi-VN" w:eastAsia="vi-VN" w:bidi="vi-VN"/>
        </w:rPr>
        <w:t xml:space="preserve">- </w:t>
      </w:r>
      <w:hyperlink r:id="rId8" w:history="1">
        <w:r w:rsidRPr="00DA214C">
          <w:rPr>
            <w:rFonts w:eastAsia="Calibri" w:cs="Times New Roman"/>
            <w:szCs w:val="28"/>
          </w:rPr>
          <w:t xml:space="preserve"> Giải được bài toán th</w:t>
        </w:r>
      </w:hyperlink>
      <w:r w:rsidRPr="00DA214C">
        <w:rPr>
          <w:rFonts w:eastAsia="Calibri" w:cs="Times New Roman"/>
          <w:szCs w:val="28"/>
          <w:lang w:val="vi-VN" w:eastAsia="vi-VN" w:bidi="vi-VN"/>
        </w:rPr>
        <w:t>ực tế liên quan đến số đo độ dài, khố</w:t>
      </w:r>
      <w:hyperlink r:id="rId9" w:history="1">
        <w:r w:rsidRPr="00DA214C">
          <w:rPr>
            <w:rFonts w:eastAsia="Calibri" w:cs="Times New Roman"/>
            <w:szCs w:val="28"/>
          </w:rPr>
          <w:t>i lượng, dung tích.</w:t>
        </w:r>
      </w:hyperlink>
    </w:p>
    <w:p w:rsidR="00DA214C" w:rsidRPr="00DA214C" w:rsidRDefault="00DA214C" w:rsidP="00DA214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A214C">
        <w:rPr>
          <w:rFonts w:eastAsia="Calibri" w:cs="Times New Roman"/>
          <w:szCs w:val="28"/>
        </w:rPr>
        <w:t>- Lắng nghe, trả lời câu hỏi, làm bài tập. Tham gia trò chơi, vận dụng. Hoạt động nhóm.</w:t>
      </w:r>
    </w:p>
    <w:p w:rsidR="00DA214C" w:rsidRPr="00DA214C" w:rsidRDefault="00DA214C" w:rsidP="00DA214C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DA214C">
        <w:rPr>
          <w:rFonts w:eastAsia="Calibri" w:cs="Times New Roman"/>
          <w:b/>
          <w:szCs w:val="28"/>
        </w:rPr>
        <w:t xml:space="preserve">II. ĐỒ DÙNG DẠY HỌC: </w:t>
      </w:r>
    </w:p>
    <w:p w:rsidR="00DA214C" w:rsidRPr="00DA214C" w:rsidRDefault="00DA214C" w:rsidP="00DA214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A214C">
        <w:rPr>
          <w:rFonts w:eastAsia="Calibri" w:cs="Times New Roman"/>
          <w:szCs w:val="28"/>
        </w:rPr>
        <w:t>- Bài giảng Power point.</w:t>
      </w:r>
    </w:p>
    <w:p w:rsidR="00DA214C" w:rsidRPr="00DA214C" w:rsidRDefault="00DA214C" w:rsidP="00DA214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A214C">
        <w:rPr>
          <w:rFonts w:eastAsia="Calibri" w:cs="Times New Roman"/>
          <w:szCs w:val="28"/>
        </w:rPr>
        <w:t>- SGK và các thiết bị, học liệu phục vụ cho tiết dạy.</w:t>
      </w:r>
    </w:p>
    <w:p w:rsidR="00DA214C" w:rsidRPr="00DA214C" w:rsidRDefault="00DA214C" w:rsidP="00DA214C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DA214C">
        <w:rPr>
          <w:rFonts w:eastAsia="Calibri" w:cs="Times New Roman"/>
          <w:b/>
          <w:szCs w:val="28"/>
        </w:rPr>
        <w:t>III. HOẠT ĐỘNG DẠY HỌC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3969"/>
      </w:tblGrid>
      <w:tr w:rsidR="00DA214C" w:rsidRPr="00DA214C" w:rsidTr="00804C62">
        <w:tc>
          <w:tcPr>
            <w:tcW w:w="5495" w:type="dxa"/>
            <w:tcBorders>
              <w:bottom w:val="single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DA214C" w:rsidRPr="00DA214C" w:rsidTr="00804C62">
        <w:tc>
          <w:tcPr>
            <w:tcW w:w="9464" w:type="dxa"/>
            <w:gridSpan w:val="2"/>
            <w:tcBorders>
              <w:bottom w:val="nil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DA214C" w:rsidRPr="00DA214C" w:rsidTr="00804C62">
        <w:tc>
          <w:tcPr>
            <w:tcW w:w="5495" w:type="dxa"/>
            <w:tcBorders>
              <w:top w:val="nil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A214C">
              <w:rPr>
                <w:rFonts w:eastAsia="Calibri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A214C">
              <w:rPr>
                <w:rFonts w:eastAsia="Calibri" w:cs="Times New Roman"/>
                <w:bCs/>
                <w:szCs w:val="28"/>
                <w:lang w:val="nl-NL"/>
              </w:rPr>
              <w:t xml:space="preserve">+ GV trình chiếu phép tính nhân 4, chia 4 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A214C">
              <w:rPr>
                <w:rFonts w:eastAsia="Calibri" w:cs="Times New Roman"/>
                <w:bCs/>
                <w:szCs w:val="28"/>
                <w:lang w:val="nl-NL"/>
              </w:rPr>
              <w:t>+ HS chọn kết quả đúng.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A214C">
              <w:rPr>
                <w:rFonts w:eastAsia="Calibri" w:cs="Times New Roman"/>
                <w:bCs/>
                <w:szCs w:val="28"/>
                <w:lang w:val="nl-NL"/>
              </w:rPr>
              <w:t>+ HS đọc bảng nhân , chia 4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A214C">
              <w:rPr>
                <w:rFonts w:eastAsia="Calibri" w:cs="Times New Roman"/>
                <w:bCs/>
                <w:szCs w:val="28"/>
                <w:lang w:val="nl-NL"/>
              </w:rPr>
              <w:t xml:space="preserve">- GV Nhận xét, tuyên dương, dẫn dắt vào bài </w:t>
            </w:r>
          </w:p>
        </w:tc>
        <w:tc>
          <w:tcPr>
            <w:tcW w:w="3969" w:type="dxa"/>
            <w:tcBorders>
              <w:top w:val="nil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+ HS ghi kết quả vào bảng con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+ HS nhận xét, chữa bài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DA214C" w:rsidRPr="00DA214C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</w:p>
        </w:tc>
      </w:tr>
      <w:tr w:rsidR="00DA214C" w:rsidRPr="00DA214C" w:rsidTr="00804C62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>Bài 1a. Mỗi đồ vật có dạng hình khối gì?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 w:val="11"/>
                <w:szCs w:val="11"/>
                <w:lang w:val="vi-VN" w:eastAsia="vi-VN" w:bidi="vi-VN"/>
              </w:rPr>
            </w:pPr>
            <w:hyperlink r:id="rId10" w:history="1">
              <w:r w:rsidRPr="00DA214C">
                <w:rPr>
                  <w:rFonts w:eastAsia="Times New Roman" w:cs="Times New Roman"/>
                  <w:szCs w:val="28"/>
                </w:rPr>
                <w:t>GV cho HS nêu yêu c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ầu của bài.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 w:val="11"/>
                <w:szCs w:val="11"/>
                <w:lang w:val="vi-VN" w:eastAsia="vi-VN" w:bidi="vi-VN"/>
              </w:rPr>
            </w:pPr>
            <w:hyperlink r:id="rId11" w:history="1">
              <w:r w:rsidRPr="00DA214C">
                <w:rPr>
                  <w:rFonts w:eastAsia="Times New Roman" w:cs="Times New Roman"/>
                  <w:szCs w:val="28"/>
                </w:rPr>
                <w:t>GV yêu cầu HS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nêu cách làm bài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 w:val="11"/>
                <w:szCs w:val="11"/>
                <w:lang w:val="vi-VN" w:eastAsia="vi-VN" w:bidi="vi-VN"/>
              </w:rPr>
            </w:pP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Cs w:val="28"/>
              </w:rPr>
            </w:pPr>
            <w:r w:rsidRPr="00DA214C">
              <w:rPr>
                <w:rFonts w:eastAsia="Times New Roman" w:cs="Times New Roman"/>
                <w:szCs w:val="28"/>
              </w:rPr>
              <w:t>GV h</w:t>
            </w:r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ướng dẫn HS quan sát từng hình để</w:t>
            </w:r>
            <w:hyperlink r:id="rId12" w:history="1">
              <w:r w:rsidRPr="00DA214C">
                <w:rPr>
                  <w:rFonts w:eastAsia="Times New Roman" w:cs="Times New Roman"/>
                  <w:szCs w:val="28"/>
                </w:rPr>
                <w:t xml:space="preserve"> nhận ra mỗi vật có dạng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13" w:history="1">
              <w:r w:rsidRPr="00DA214C">
                <w:rPr>
                  <w:rFonts w:eastAsia="Times New Roman" w:cs="Times New Roman"/>
                  <w:szCs w:val="28"/>
                </w:rPr>
                <w:t>hình khối gì.</w:t>
              </w:r>
            </w:hyperlink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Cs w:val="28"/>
              </w:rPr>
            </w:pPr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GV có thể yêu cầu HS lấy </w:t>
            </w:r>
            <w:hyperlink r:id="rId14" w:history="1">
              <w:r w:rsidRPr="00DA214C">
                <w:rPr>
                  <w:rFonts w:eastAsia="Times New Roman" w:cs="Times New Roman"/>
                  <w:szCs w:val="28"/>
                </w:rPr>
                <w:t>ví dụ trong thực tế</w:t>
              </w:r>
            </w:hyperlink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 xml:space="preserve">Bài 1b. </w:t>
            </w:r>
            <w:r w:rsidRPr="00DA214C">
              <w:rPr>
                <w:rFonts w:eastAsia="Calibri" w:cs="Times New Roman"/>
                <w:bCs/>
                <w:szCs w:val="28"/>
                <w:lang w:val="nl-NL"/>
              </w:rPr>
              <w:t>Chọn hình thích hợp đặt vào dấu “?”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 w:val="11"/>
                <w:szCs w:val="11"/>
                <w:lang w:val="vi-VN" w:eastAsia="vi-VN" w:bidi="vi-VN"/>
              </w:rPr>
            </w:pPr>
            <w:hyperlink r:id="rId15" w:history="1">
              <w:r w:rsidRPr="00DA214C">
                <w:rPr>
                  <w:rFonts w:eastAsia="Times New Roman" w:cs="Times New Roman"/>
                  <w:szCs w:val="28"/>
                </w:rPr>
                <w:t>GV cho HS nêu yêu c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ầu của bài.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 w:val="11"/>
                <w:szCs w:val="11"/>
                <w:lang w:val="vi-VN" w:eastAsia="vi-VN" w:bidi="vi-VN"/>
              </w:rPr>
            </w:pPr>
            <w:hyperlink r:id="rId16" w:history="1">
              <w:r w:rsidRPr="00DA214C">
                <w:rPr>
                  <w:rFonts w:eastAsia="Times New Roman" w:cs="Times New Roman"/>
                  <w:szCs w:val="28"/>
                </w:rPr>
                <w:t>GV yêu cầu HS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nêu cách làm bài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jc w:val="both"/>
              <w:rPr>
                <w:rFonts w:eastAsia="Times New Roman" w:cs="Times New Roman"/>
                <w:szCs w:val="28"/>
              </w:rPr>
            </w:pPr>
            <w:r w:rsidRPr="00DA214C">
              <w:rPr>
                <w:rFonts w:eastAsia="Times New Roman" w:cs="Times New Roman"/>
                <w:szCs w:val="28"/>
              </w:rPr>
              <w:t>GV h</w:t>
            </w:r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ướng dẫn HS quan sát dãy hình để nh</w:t>
            </w:r>
            <w:hyperlink r:id="rId17" w:history="1">
              <w:r w:rsidRPr="00DA214C">
                <w:rPr>
                  <w:rFonts w:eastAsia="Times New Roman" w:cs="Times New Roman"/>
                  <w:szCs w:val="28"/>
                </w:rPr>
                <w:t>ận ra quy luật sắp xếp các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r w:rsidRPr="00DA214C">
              <w:rPr>
                <w:rFonts w:eastAsia="Times New Roman" w:cs="Times New Roman"/>
                <w:szCs w:val="28"/>
              </w:rPr>
              <w:t>hình,</w:t>
            </w:r>
            <w:r w:rsidRPr="00DA214C">
              <w:rPr>
                <w:rFonts w:eastAsia="Times New Roman" w:cs="Times New Roman"/>
                <w:sz w:val="24"/>
                <w:szCs w:val="24"/>
              </w:rPr>
              <w:t xml:space="preserve"> ….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42"/>
              <w:contextualSpacing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DA214C">
              <w:rPr>
                <w:rFonts w:eastAsia="Calibri" w:cs="Times New Roman"/>
                <w:szCs w:val="28"/>
                <w:lang w:val="vi-VN" w:eastAsia="vi-VN" w:bidi="vi-VN"/>
              </w:rPr>
              <w:t>GV và HS nhận xét và bổ sung.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>Bài 2: Nêu tên 3 điểm thẳng hàng.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vi-VN" w:bidi="vi-VN"/>
              </w:rPr>
            </w:pPr>
            <w:r w:rsidRPr="00DA214C">
              <w:rPr>
                <w:rFonts w:eastAsia="Times New Roman" w:cs="Times New Roman"/>
                <w:szCs w:val="28"/>
                <w:lang w:val="nl-NL"/>
              </w:rPr>
              <w:t xml:space="preserve">- </w:t>
            </w:r>
            <w:hyperlink r:id="rId18" w:history="1">
              <w:r w:rsidRPr="00DA214C">
                <w:rPr>
                  <w:rFonts w:eastAsia="Times New Roman" w:cs="Times New Roman"/>
                  <w:spacing w:val="-8"/>
                  <w:szCs w:val="28"/>
                </w:rPr>
                <w:t xml:space="preserve"> GV cho HS tìm hiểu</w:t>
              </w:r>
            </w:hyperlink>
            <w:r w:rsidRPr="00DA214C">
              <w:rPr>
                <w:rFonts w:eastAsia="Times New Roman" w:cs="Times New Roman"/>
                <w:spacing w:val="-8"/>
                <w:szCs w:val="28"/>
                <w:lang w:val="vi-VN" w:eastAsia="vi-VN" w:bidi="vi-VN"/>
              </w:rPr>
              <w:t xml:space="preserve"> yêu cầu của bài rồi làm bài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- GV hướng dẫn HS quan sát hình vẽ xem ba điể</w:t>
            </w:r>
            <w:hyperlink r:id="rId19" w:history="1">
              <w:r w:rsidRPr="00DA214C">
                <w:rPr>
                  <w:rFonts w:eastAsia="Times New Roman" w:cs="Times New Roman"/>
                  <w:szCs w:val="28"/>
                </w:rPr>
                <w:t>m nào cùng nằm trên một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r w:rsidRPr="00DA214C">
              <w:rPr>
                <w:rFonts w:eastAsia="Times New Roman" w:cs="Times New Roman"/>
                <w:szCs w:val="28"/>
                <w:lang w:eastAsia="vi-VN" w:bidi="vi-VN"/>
              </w:rPr>
              <w:t>…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DA214C">
              <w:rPr>
                <w:rFonts w:eastAsia="Times New Roman" w:cs="Times New Roman"/>
                <w:szCs w:val="28"/>
                <w:lang w:val="nl-NL"/>
              </w:rPr>
              <w:t>- GV Nhận xét, tuyên dương.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>Bài 3: Giải bài toán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GV cho HS tìm hiểu đề bài: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+ Bài toán cho biết gì?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lastRenderedPageBreak/>
              <w:t>+ Bài toán hỏi gì?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71"/>
              <w:contextualSpacing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DA214C">
              <w:rPr>
                <w:rFonts w:ascii="Calibri" w:eastAsia="Calibri" w:hAnsi="Calibri" w:cs="Times New Roman"/>
                <w:szCs w:val="28"/>
                <w:lang w:val="nl-NL"/>
              </w:rPr>
              <w:t xml:space="preserve">Gv hướng dẫn HS </w:t>
            </w:r>
            <w:r w:rsidRPr="00DA214C">
              <w:rPr>
                <w:rFonts w:eastAsia="Calibri" w:cs="Times New Roman"/>
                <w:szCs w:val="28"/>
                <w:lang w:val="vi-VN" w:eastAsia="vi-VN" w:bidi="vi-VN"/>
              </w:rPr>
              <w:t>nhận ra: Độ dài quãng đường ốc</w:t>
            </w:r>
            <w:hyperlink r:id="rId20" w:history="1">
              <w:r w:rsidRPr="00DA214C">
                <w:rPr>
                  <w:rFonts w:ascii="Calibri" w:eastAsia="Calibri" w:hAnsi="Calibri" w:cs="Times New Roman"/>
                  <w:szCs w:val="28"/>
                  <w:lang w:val="vi-VN"/>
                </w:rPr>
                <w:t xml:space="preserve"> sên phải bò đến cây chuối</w:t>
              </w:r>
            </w:hyperlink>
            <w:r w:rsidRPr="00DA214C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21" w:history="1">
              <w:r w:rsidRPr="00DA214C">
                <w:rPr>
                  <w:rFonts w:ascii="Calibri" w:eastAsia="Calibri" w:hAnsi="Calibri" w:cs="Times New Roman"/>
                  <w:szCs w:val="28"/>
                  <w:lang w:val="vi-VN"/>
                </w:rPr>
                <w:t xml:space="preserve">là độ dài đường gấp </w:t>
              </w:r>
            </w:hyperlink>
            <w:r w:rsidRPr="00DA214C">
              <w:rPr>
                <w:rFonts w:eastAsia="Calibri" w:cs="Times New Roman"/>
                <w:szCs w:val="28"/>
                <w:lang w:val="vi-VN" w:eastAsia="vi-VN" w:bidi="vi-VN"/>
              </w:rPr>
              <w:t xml:space="preserve">khúc ABCD. 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71"/>
              <w:contextualSpacing/>
              <w:jc w:val="both"/>
              <w:rPr>
                <w:rFonts w:ascii="Calibri" w:eastAsia="Calibri" w:hAnsi="Calibri" w:cs="Times New Roman"/>
                <w:szCs w:val="28"/>
                <w:lang w:val="vi-VN"/>
              </w:rPr>
            </w:pPr>
            <w:r w:rsidRPr="00DA214C">
              <w:rPr>
                <w:rFonts w:eastAsia="Calibri" w:cs="Times New Roman"/>
                <w:szCs w:val="28"/>
                <w:lang w:eastAsia="vi-VN" w:bidi="vi-VN"/>
              </w:rPr>
              <w:t xml:space="preserve">GV và HS chữa bài 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>Bài 4. Vẽ hình theo mẫu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A214C">
              <w:rPr>
                <w:rFonts w:eastAsia="Times New Roman" w:cs="Times New Roman"/>
                <w:szCs w:val="28"/>
                <w:lang w:val="nl-NL"/>
              </w:rPr>
              <w:t>-</w:t>
            </w:r>
            <w:hyperlink r:id="rId22" w:history="1">
              <w:r w:rsidRPr="00DA214C">
                <w:rPr>
                  <w:rFonts w:eastAsia="Times New Roman" w:cs="Times New Roman"/>
                  <w:szCs w:val="28"/>
                </w:rPr>
                <w:t xml:space="preserve"> GV hướng dẫ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n HS vẽ theo các bước sau: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23" w:history="1">
              <w:r w:rsidRPr="00DA214C">
                <w:rPr>
                  <w:rFonts w:eastAsia="Times New Roman" w:cs="Times New Roman"/>
                  <w:szCs w:val="28"/>
                </w:rPr>
                <w:t>+ Quan sát kĩ hình cần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vẽ (hình mẫu).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24" w:history="1">
              <w:r w:rsidRPr="00DA214C">
                <w:rPr>
                  <w:rFonts w:eastAsia="Times New Roman" w:cs="Times New Roman"/>
                  <w:szCs w:val="28"/>
                </w:rPr>
                <w:t>+ Chấm các điểm đặc b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iệt của hình cần vẽ (theo hình mẫu).</w:t>
            </w:r>
            <w:r w:rsidRPr="00DA214C">
              <w:rPr>
                <w:rFonts w:eastAsia="Times New Roman" w:cs="Times New Roman"/>
                <w:szCs w:val="28"/>
              </w:rPr>
              <w:t xml:space="preserve"> 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 w:eastAsia="vi-VN" w:bidi="vi-VN"/>
              </w:rPr>
            </w:pPr>
            <w:hyperlink r:id="rId25" w:history="1">
              <w:r w:rsidRPr="00DA214C">
                <w:rPr>
                  <w:rFonts w:eastAsia="Times New Roman" w:cs="Times New Roman"/>
                  <w:szCs w:val="28"/>
                </w:rPr>
                <w:t>+ Nối các điểm theo hìn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h mẫu.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+ </w:t>
            </w:r>
            <w:r w:rsidRPr="00DA214C">
              <w:rPr>
                <w:rFonts w:eastAsia="Times New Roman" w:cs="Times New Roman"/>
                <w:szCs w:val="28"/>
              </w:rPr>
              <w:t>T</w:t>
            </w:r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ô màu trang trí hì</w:t>
            </w:r>
            <w:hyperlink r:id="rId26" w:history="1">
              <w:r w:rsidRPr="00DA214C">
                <w:rPr>
                  <w:rFonts w:eastAsia="Times New Roman" w:cs="Times New Roman"/>
                  <w:szCs w:val="28"/>
                </w:rPr>
                <w:t>nh ngôi nhà để tạo thành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27" w:history="1">
              <w:r w:rsidRPr="00DA214C">
                <w:rPr>
                  <w:rFonts w:eastAsia="Times New Roman" w:cs="Times New Roman"/>
                  <w:szCs w:val="28"/>
                </w:rPr>
                <w:t>bức tranh (tuỳ theo ý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của từng em).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DA214C">
              <w:rPr>
                <w:rFonts w:eastAsia="Times New Roman" w:cs="Times New Roman"/>
                <w:b/>
                <w:szCs w:val="28"/>
                <w:lang w:val="nl-NL"/>
              </w:rPr>
              <w:t xml:space="preserve">Bài 5. Chọn câu trả lời đúng? 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71"/>
              <w:jc w:val="both"/>
              <w:rPr>
                <w:rFonts w:eastAsia="Times New Roman" w:cs="Times New Roman"/>
                <w:szCs w:val="28"/>
              </w:rPr>
            </w:pPr>
            <w:hyperlink r:id="rId28" w:history="1">
              <w:r w:rsidRPr="00DA214C">
                <w:rPr>
                  <w:rFonts w:eastAsia="Times New Roman" w:cs="Times New Roman"/>
                  <w:szCs w:val="28"/>
                </w:rPr>
                <w:t>GV h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>ướng dẫn HS cách giải dạng bài này:</w:t>
            </w:r>
            <w:hyperlink r:id="rId29" w:history="1">
              <w:r w:rsidRPr="00DA214C">
                <w:rPr>
                  <w:rFonts w:eastAsia="Times New Roman" w:cs="Times New Roman"/>
                  <w:szCs w:val="28"/>
                </w:rPr>
                <w:t xml:space="preserve"> Đếm số hình đơn trước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30" w:history="1">
              <w:r w:rsidRPr="00DA214C">
                <w:rPr>
                  <w:rFonts w:eastAsia="Times New Roman" w:cs="Times New Roman"/>
                  <w:szCs w:val="28"/>
                </w:rPr>
                <w:t xml:space="preserve">(hình gồm một hình 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tứ giác), sau đó đếm số hình tứ giác </w:t>
            </w:r>
            <w:hyperlink r:id="rId31" w:history="1">
              <w:r w:rsidRPr="00DA214C">
                <w:rPr>
                  <w:rFonts w:eastAsia="Times New Roman" w:cs="Times New Roman"/>
                  <w:szCs w:val="28"/>
                </w:rPr>
                <w:t>gồm một số hình đơn.</w:t>
              </w:r>
            </w:hyperlink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71" w:hanging="171"/>
              <w:jc w:val="both"/>
              <w:rPr>
                <w:rFonts w:eastAsia="Times New Roman" w:cs="Times New Roman"/>
                <w:szCs w:val="28"/>
              </w:rPr>
            </w:pPr>
            <w:r w:rsidRPr="00DA214C">
              <w:rPr>
                <w:rFonts w:eastAsia="Times New Roman" w:cs="Times New Roman"/>
                <w:szCs w:val="28"/>
                <w:lang w:val="nl-NL"/>
              </w:rPr>
              <w:t>GV nhận xét tuyên dương.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nêu yêu cầu của bài.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Cá nhân tự suy nghĩ và tìm câu trả lời.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trả lời trước lớp.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nhận xét câu trả lời.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nêu câu trả lời.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trả lời trước lớp.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nhận xét câu trả lời.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36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nêu yêu cầu của bài.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tìm câu trả lời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Nhóm đôi hỏi đáp.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nhận xét câu trả lời của bạn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đọc bài toán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trả lời câu hỏi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lastRenderedPageBreak/>
              <w:t xml:space="preserve">+ </w:t>
            </w:r>
            <w:r w:rsidRPr="00DA214C">
              <w:rPr>
                <w:rFonts w:eastAsia="Calibri" w:cs="Times New Roman"/>
                <w:sz w:val="26"/>
                <w:szCs w:val="26"/>
                <w:lang w:val="nl-NL"/>
              </w:rPr>
              <w:t xml:space="preserve">Con ốc bò qua đường gấp khúc. 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+ Con ốc bò được bao nhiêu cm?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HS làm bài vào vở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HS đổi vở kiểm tra bài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1HS làm vào bảng nhóm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 w:val="18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 w:val="18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đọc yêu cầu của bài.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theo dõi GV hướng dẫn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 xml:space="preserve">- HS vẽ vào vở 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trao đổi vở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nhận xét bài bạn và trình bày trước lớp.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21" w:hanging="121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HS đọc yêu cầu của bài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HS tìm câu trả lời.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HS trao đổi nhóm đôi</w:t>
            </w:r>
          </w:p>
          <w:p w:rsidR="00DA214C" w:rsidRPr="00DA214C" w:rsidRDefault="00DA214C" w:rsidP="00DA214C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HS trả lời trước lớp.</w:t>
            </w:r>
          </w:p>
          <w:p w:rsidR="00DA214C" w:rsidRPr="00DA214C" w:rsidRDefault="00DA214C" w:rsidP="00DA214C">
            <w:pPr>
              <w:spacing w:after="0" w:line="240" w:lineRule="auto"/>
              <w:ind w:left="-21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Kết quả: Chọn C</w:t>
            </w:r>
          </w:p>
        </w:tc>
      </w:tr>
      <w:tr w:rsidR="00DA214C" w:rsidRPr="00DA214C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DA214C" w:rsidRPr="00DA214C" w:rsidTr="00804C62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DA214C">
              <w:rPr>
                <w:rFonts w:eastAsia="Times New Roman" w:cs="Times New Roman"/>
                <w:b/>
                <w:szCs w:val="28"/>
                <w:lang w:val="nl-NL"/>
              </w:rPr>
              <w:t xml:space="preserve">- </w:t>
            </w:r>
            <w:r w:rsidRPr="00DA214C">
              <w:rPr>
                <w:rFonts w:eastAsia="Times New Roman" w:cs="Times New Roman"/>
                <w:szCs w:val="28"/>
                <w:lang w:val="nl-NL"/>
              </w:rPr>
              <w:t xml:space="preserve">GV tổ chức vận dụng bằng các hình thức như trò chơi, hái hoa,...sau bài học để học sinh nhận </w:t>
            </w:r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dạng được các hình khối </w:t>
            </w:r>
            <w:hyperlink r:id="rId32" w:history="1">
              <w:r w:rsidRPr="00DA214C">
                <w:rPr>
                  <w:rFonts w:eastAsia="Times New Roman" w:cs="Times New Roman"/>
                  <w:szCs w:val="28"/>
                </w:rPr>
                <w:t>đã học; nhận biết được ba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33" w:history="1">
              <w:r w:rsidRPr="00DA214C">
                <w:rPr>
                  <w:rFonts w:eastAsia="Times New Roman" w:cs="Times New Roman"/>
                  <w:szCs w:val="28"/>
                </w:rPr>
                <w:t xml:space="preserve">điểm thẳng hàng; </w:t>
              </w:r>
            </w:hyperlink>
            <w:r w:rsidRPr="00DA214C">
              <w:rPr>
                <w:rFonts w:eastAsia="Times New Roman" w:cs="Times New Roman"/>
                <w:szCs w:val="28"/>
                <w:lang w:val="vi-VN" w:eastAsia="vi-VN" w:bidi="vi-VN"/>
              </w:rPr>
              <w:t xml:space="preserve">cách tính độ dài đường </w:t>
            </w:r>
            <w:hyperlink r:id="rId34" w:history="1">
              <w:r w:rsidRPr="00DA214C">
                <w:rPr>
                  <w:rFonts w:eastAsia="Times New Roman" w:cs="Times New Roman"/>
                  <w:szCs w:val="28"/>
                </w:rPr>
                <w:t>gấp khúc</w:t>
              </w:r>
            </w:hyperlink>
            <w:r w:rsidRPr="00DA214C">
              <w:rPr>
                <w:rFonts w:eastAsia="Times New Roman" w:cs="Times New Roman"/>
                <w:sz w:val="24"/>
                <w:szCs w:val="24"/>
              </w:rPr>
              <w:t>….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+ Bài toán:....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DA214C" w:rsidRPr="00DA214C" w:rsidRDefault="00DA214C" w:rsidP="00DA214C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+ HS trả lời:.....</w:t>
            </w:r>
          </w:p>
        </w:tc>
      </w:tr>
      <w:tr w:rsidR="00DA214C" w:rsidRPr="00DA214C" w:rsidTr="00804C62">
        <w:tc>
          <w:tcPr>
            <w:tcW w:w="9464" w:type="dxa"/>
            <w:gridSpan w:val="2"/>
            <w:tcBorders>
              <w:top w:val="dashed" w:sz="4" w:space="0" w:color="auto"/>
            </w:tcBorders>
          </w:tcPr>
          <w:p w:rsidR="00DA214C" w:rsidRPr="00DA214C" w:rsidRDefault="00DA214C" w:rsidP="00DA214C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DA214C">
              <w:rPr>
                <w:rFonts w:eastAsia="Calibri" w:cs="Times New Roman"/>
                <w:b/>
                <w:szCs w:val="28"/>
                <w:lang w:val="nl-NL"/>
              </w:rPr>
              <w:t>IV. ĐIỀU CHỈNH SAU TIẾT DẠY:</w:t>
            </w:r>
          </w:p>
          <w:p w:rsidR="00DA214C" w:rsidRPr="00DA214C" w:rsidRDefault="00DA214C" w:rsidP="00DA214C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DA214C" w:rsidRPr="00DA214C" w:rsidRDefault="00DA214C" w:rsidP="00DA214C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DA214C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DA214C" w:rsidRPr="00DA214C" w:rsidRDefault="00DA214C" w:rsidP="00DA214C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i/>
          <w:szCs w:val="28"/>
          <w:lang w:val="nl-NL"/>
        </w:rPr>
      </w:pPr>
      <w:r w:rsidRPr="00DA214C">
        <w:rPr>
          <w:rFonts w:eastAsia="Calibri" w:cs="Times New Roman"/>
        </w:rPr>
        <w:t>------------------------------------------------------------------------------------------</w:t>
      </w:r>
    </w:p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81C5E"/>
    <w:multiLevelType w:val="hybridMultilevel"/>
    <w:tmpl w:val="2562A9EC"/>
    <w:lvl w:ilvl="0" w:tplc="2774DC6E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56"/>
    <w:rsid w:val="00311660"/>
    <w:rsid w:val="00D64321"/>
    <w:rsid w:val="00DA214C"/>
    <w:rsid w:val="00F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03EE9A-131F-4940-8C9B-05FFB7B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5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29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4170</Characters>
  <Application>Microsoft Office Word</Application>
  <DocSecurity>0</DocSecurity>
  <Lines>34</Lines>
  <Paragraphs>9</Paragraphs>
  <ScaleCrop>false</ScaleCrop>
  <Company>Microsoft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2023-11-01T15:15:00Z</dcterms:created>
  <dcterms:modified xsi:type="dcterms:W3CDTF">2023-11-01T15:15:00Z</dcterms:modified>
</cp:coreProperties>
</file>