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41C" w:rsidRPr="00124D2B" w:rsidRDefault="002A241C" w:rsidP="002A241C">
      <w:pPr>
        <w:spacing w:after="0" w:line="360" w:lineRule="auto"/>
        <w:ind w:left="720" w:hanging="720"/>
        <w:rPr>
          <w:rFonts w:eastAsia="Calibri" w:cs="Times New Roman"/>
          <w:b/>
          <w:bCs/>
          <w:szCs w:val="28"/>
          <w:u w:val="single"/>
          <w:lang w:val="nl-NL"/>
        </w:rPr>
      </w:pPr>
      <w:r w:rsidRPr="00124D2B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2A241C" w:rsidRPr="00124D2B" w:rsidRDefault="002A241C" w:rsidP="002A241C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124D2B">
        <w:rPr>
          <w:rFonts w:eastAsia="Calibri" w:cs="Times New Roman"/>
          <w:b/>
          <w:bCs/>
          <w:szCs w:val="28"/>
          <w:lang w:val="nl-NL"/>
        </w:rPr>
        <w:t xml:space="preserve">          TIẾT 14:             ÔN TẬP VỀ ĐO LƯỜNG </w:t>
      </w:r>
    </w:p>
    <w:p w:rsidR="002A241C" w:rsidRPr="00124D2B" w:rsidRDefault="002A241C" w:rsidP="002A241C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</w:p>
    <w:p w:rsidR="002A241C" w:rsidRPr="00124D2B" w:rsidRDefault="002A241C" w:rsidP="002A241C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124D2B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2A241C" w:rsidRPr="00124D2B" w:rsidRDefault="002A241C" w:rsidP="002A241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124D2B">
        <w:rPr>
          <w:rFonts w:eastAsia="Calibri" w:cs="Times New Roman"/>
          <w:szCs w:val="28"/>
        </w:rPr>
        <w:t xml:space="preserve">- </w:t>
      </w:r>
      <w:hyperlink r:id="rId4" w:history="1">
        <w:r w:rsidRPr="00124D2B">
          <w:rPr>
            <w:rFonts w:eastAsia="Calibri" w:cs="Times New Roman"/>
            <w:szCs w:val="28"/>
          </w:rPr>
          <w:t xml:space="preserve"> Nhận biết được giờ </w:t>
        </w:r>
      </w:hyperlink>
      <w:r w:rsidRPr="00124D2B">
        <w:rPr>
          <w:rFonts w:eastAsia="Calibri" w:cs="Times New Roman"/>
          <w:szCs w:val="28"/>
          <w:lang w:val="vi-VN" w:eastAsia="vi-VN" w:bidi="vi-VN"/>
        </w:rPr>
        <w:t>theo buổi trong ngày, ngày trong th</w:t>
      </w:r>
      <w:hyperlink r:id="rId5" w:history="1">
        <w:r w:rsidRPr="00124D2B">
          <w:rPr>
            <w:rFonts w:eastAsia="Calibri" w:cs="Times New Roman"/>
            <w:szCs w:val="28"/>
          </w:rPr>
          <w:t>áng. Đọc được giờ trên</w:t>
        </w:r>
      </w:hyperlink>
      <w:r w:rsidRPr="00124D2B">
        <w:rPr>
          <w:rFonts w:eastAsia="Calibri" w:cs="Times New Roman"/>
          <w:szCs w:val="28"/>
          <w:lang w:val="vi-VN" w:eastAsia="vi-VN" w:bidi="vi-VN"/>
        </w:rPr>
        <w:t xml:space="preserve"> </w:t>
      </w:r>
      <w:hyperlink r:id="rId6" w:history="1">
        <w:r w:rsidRPr="00124D2B">
          <w:rPr>
            <w:rFonts w:eastAsia="Calibri" w:cs="Times New Roman"/>
            <w:szCs w:val="28"/>
          </w:rPr>
          <w:t>đồng hồ.</w:t>
        </w:r>
      </w:hyperlink>
      <w:hyperlink r:id="rId7" w:history="1">
        <w:r w:rsidRPr="00124D2B">
          <w:rPr>
            <w:rFonts w:eastAsia="Calibri" w:cs="Times New Roman"/>
            <w:szCs w:val="28"/>
          </w:rPr>
          <w:t xml:space="preserve"> Giải được bài toán th</w:t>
        </w:r>
      </w:hyperlink>
      <w:r w:rsidRPr="00124D2B">
        <w:rPr>
          <w:rFonts w:eastAsia="Calibri" w:cs="Times New Roman"/>
          <w:szCs w:val="28"/>
          <w:lang w:val="vi-VN" w:eastAsia="vi-VN" w:bidi="vi-VN"/>
        </w:rPr>
        <w:t>ực tế liên quan đến số đo độ dài, khố</w:t>
      </w:r>
      <w:hyperlink r:id="rId8" w:history="1">
        <w:r w:rsidRPr="00124D2B">
          <w:rPr>
            <w:rFonts w:eastAsia="Calibri" w:cs="Times New Roman"/>
            <w:szCs w:val="28"/>
          </w:rPr>
          <w:t>i lượng, dung tích.</w:t>
        </w:r>
      </w:hyperlink>
    </w:p>
    <w:p w:rsidR="002A241C" w:rsidRPr="00124D2B" w:rsidRDefault="002A241C" w:rsidP="002A241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124D2B">
        <w:rPr>
          <w:rFonts w:eastAsia="Calibri" w:cs="Times New Roman"/>
          <w:szCs w:val="28"/>
        </w:rPr>
        <w:t>- Lắng nghe, trả lời câu hỏi, làm bài tập. Tham gia trò chơi, vận dụng.</w:t>
      </w:r>
    </w:p>
    <w:p w:rsidR="002A241C" w:rsidRPr="00124D2B" w:rsidRDefault="002A241C" w:rsidP="002A241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124D2B">
        <w:rPr>
          <w:rFonts w:eastAsia="Calibri" w:cs="Times New Roman"/>
          <w:szCs w:val="28"/>
        </w:rPr>
        <w:t>- Có ý thức giúp đỡ lẫn nhau trong hoạt động nhóm để hoàn thành nhiệm vụ.</w:t>
      </w:r>
    </w:p>
    <w:p w:rsidR="002A241C" w:rsidRPr="00124D2B" w:rsidRDefault="002A241C" w:rsidP="002A241C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124D2B">
        <w:rPr>
          <w:rFonts w:eastAsia="Calibri" w:cs="Times New Roman"/>
          <w:b/>
          <w:szCs w:val="28"/>
        </w:rPr>
        <w:t xml:space="preserve">II. ĐỒ DÙNG DẠY HỌC </w:t>
      </w:r>
    </w:p>
    <w:p w:rsidR="002A241C" w:rsidRPr="00124D2B" w:rsidRDefault="002A241C" w:rsidP="002A241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124D2B">
        <w:rPr>
          <w:rFonts w:eastAsia="Calibri" w:cs="Times New Roman"/>
          <w:szCs w:val="28"/>
        </w:rPr>
        <w:t>- Bài giảng Power point.</w:t>
      </w:r>
    </w:p>
    <w:p w:rsidR="002A241C" w:rsidRPr="00124D2B" w:rsidRDefault="002A241C" w:rsidP="002A241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124D2B">
        <w:rPr>
          <w:rFonts w:eastAsia="Calibri" w:cs="Times New Roman"/>
          <w:szCs w:val="28"/>
        </w:rPr>
        <w:t>- SGK và các thiết bị, học liệu phục vụ cho tiết dạy.</w:t>
      </w:r>
    </w:p>
    <w:p w:rsidR="002A241C" w:rsidRPr="00124D2B" w:rsidRDefault="002A241C" w:rsidP="002A241C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124D2B">
        <w:rPr>
          <w:rFonts w:eastAsia="Calibri" w:cs="Times New Roman"/>
          <w:b/>
          <w:szCs w:val="28"/>
        </w:rPr>
        <w:t>III. HOẠT ĐỘNG DẠY HỌC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3969"/>
      </w:tblGrid>
      <w:tr w:rsidR="002A241C" w:rsidRPr="00124D2B" w:rsidTr="00804C62">
        <w:tc>
          <w:tcPr>
            <w:tcW w:w="5495" w:type="dxa"/>
            <w:tcBorders>
              <w:bottom w:val="single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A241C" w:rsidRPr="00124D2B" w:rsidTr="00804C62">
        <w:tc>
          <w:tcPr>
            <w:tcW w:w="9464" w:type="dxa"/>
            <w:gridSpan w:val="2"/>
            <w:tcBorders>
              <w:bottom w:val="nil"/>
            </w:tcBorders>
          </w:tcPr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2A241C" w:rsidRPr="00124D2B" w:rsidTr="00804C62">
        <w:tc>
          <w:tcPr>
            <w:tcW w:w="5495" w:type="dxa"/>
            <w:tcBorders>
              <w:top w:val="nil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124D2B">
              <w:rPr>
                <w:rFonts w:eastAsia="Calibri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124D2B">
              <w:rPr>
                <w:rFonts w:eastAsia="Calibri" w:cs="Times New Roman"/>
                <w:bCs/>
                <w:szCs w:val="28"/>
                <w:lang w:val="nl-NL"/>
              </w:rPr>
              <w:t>+ GV trình chiếu bài tính độ dài đường gấp khúc, cách vẽ 1 hình theo mẫu.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124D2B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124D2B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969" w:type="dxa"/>
            <w:tcBorders>
              <w:top w:val="nil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+ HS nêu cách thực hiện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+ HS nêu cách tính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2A241C" w:rsidRPr="00124D2B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</w:p>
        </w:tc>
      </w:tr>
      <w:tr w:rsidR="002A241C" w:rsidRPr="00124D2B" w:rsidTr="00804C62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t>Bài 1. Số?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 w:eastAsia="vi-VN" w:bidi="vi-VN"/>
              </w:rPr>
            </w:pPr>
            <w:r w:rsidRPr="00124D2B">
              <w:rPr>
                <w:rFonts w:eastAsia="Times New Roman" w:cs="Times New Roman"/>
                <w:szCs w:val="28"/>
              </w:rPr>
              <w:t xml:space="preserve">- </w:t>
            </w:r>
            <w:hyperlink r:id="rId9" w:history="1">
              <w:r w:rsidRPr="00124D2B">
                <w:rPr>
                  <w:rFonts w:eastAsia="Times New Roman" w:cs="Times New Roman"/>
                  <w:szCs w:val="28"/>
                </w:rPr>
                <w:t>GV cho HS nêu yêu c</w:t>
              </w:r>
            </w:hyperlink>
            <w:r w:rsidRPr="00124D2B">
              <w:rPr>
                <w:rFonts w:eastAsia="Times New Roman" w:cs="Times New Roman"/>
                <w:szCs w:val="28"/>
              </w:rPr>
              <w:t>ầ</w:t>
            </w: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u của bài.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</w:rPr>
              <w:t>- GV hướng dẫn HS quan sát tranh: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10" w:history="1">
              <w:r w:rsidRPr="00124D2B">
                <w:rPr>
                  <w:rFonts w:eastAsia="Times New Roman" w:cs="Times New Roman"/>
                  <w:szCs w:val="28"/>
                </w:rPr>
                <w:t xml:space="preserve"> Câu a: HS quan sát từ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ng hình để nhận ra cân nặng của mỗ</w:t>
            </w:r>
            <w:hyperlink r:id="rId11" w:history="1">
              <w:r w:rsidRPr="00124D2B">
                <w:rPr>
                  <w:rFonts w:eastAsia="Times New Roman" w:cs="Times New Roman"/>
                  <w:szCs w:val="28"/>
                </w:rPr>
                <w:t xml:space="preserve">i vật. 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12" w:history="1">
              <w:r w:rsidRPr="00124D2B">
                <w:rPr>
                  <w:rFonts w:eastAsia="Times New Roman" w:cs="Times New Roman"/>
                  <w:szCs w:val="28"/>
                </w:rPr>
                <w:t>+ Quả mít cân nặng bao nhiêu</w:t>
              </w:r>
            </w:hyperlink>
            <w:r w:rsidRPr="00124D2B">
              <w:rPr>
                <w:rFonts w:eastAsia="Times New Roman" w:cs="Times New Roman"/>
                <w:szCs w:val="28"/>
              </w:rPr>
              <w:t>? Q</w:t>
            </w: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uả dưa hấu cân nặng bao nhiêu?.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13" w:history="1">
              <w:r w:rsidRPr="00124D2B">
                <w:rPr>
                  <w:rFonts w:eastAsia="Times New Roman" w:cs="Times New Roman"/>
                  <w:szCs w:val="28"/>
                </w:rPr>
                <w:t>+ Quả mít nặng hơn qu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ả dưa hấu bao nhêu? Em thực hiện phép tính gì? 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 w:eastAsia="vi-VN" w:bidi="vi-VN"/>
              </w:rPr>
            </w:pPr>
            <w:hyperlink r:id="rId14" w:history="1">
              <w:r w:rsidRPr="00124D2B">
                <w:rPr>
                  <w:rFonts w:eastAsia="Times New Roman" w:cs="Times New Roman"/>
                  <w:szCs w:val="28"/>
                </w:rPr>
                <w:t xml:space="preserve"> Câu b: HS quan sát h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ình để nhận ra: 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 w:eastAsia="vi-VN" w:bidi="vi-VN"/>
              </w:rPr>
            </w:pP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+ Can thứ nhất có mấy l dầu?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 w:eastAsia="vi-VN" w:bidi="vi-VN"/>
              </w:rPr>
            </w:pP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+ Can thứ hai có mấy lít dầu?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+ Cả hai can có mấy lít dầ</w:t>
            </w:r>
            <w:hyperlink r:id="rId15" w:history="1">
              <w:r w:rsidRPr="00124D2B">
                <w:rPr>
                  <w:rFonts w:eastAsia="Times New Roman" w:cs="Times New Roman"/>
                  <w:szCs w:val="28"/>
                </w:rPr>
                <w:t>u ?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16" w:history="1">
              <w:r w:rsidRPr="00124D2B">
                <w:rPr>
                  <w:rFonts w:eastAsia="Times New Roman" w:cs="Times New Roman"/>
                  <w:szCs w:val="28"/>
                </w:rPr>
                <w:t xml:space="preserve"> Lưu ý: Sau khi chữa b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ài, GV có thể hỏi thêm HS, chẳng hạ</w:t>
            </w:r>
            <w:hyperlink r:id="rId17" w:history="1">
              <w:r w:rsidRPr="00124D2B">
                <w:rPr>
                  <w:rFonts w:eastAsia="Times New Roman" w:cs="Times New Roman"/>
                  <w:szCs w:val="28"/>
                </w:rPr>
                <w:t>n: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18" w:history="1">
              <w:r w:rsidRPr="00124D2B">
                <w:rPr>
                  <w:rFonts w:eastAsia="Times New Roman" w:cs="Times New Roman"/>
                  <w:szCs w:val="28"/>
                </w:rPr>
                <w:t xml:space="preserve">+ Câu a: Cả quả mít và 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dưa hấu cân nặng bao nhiêu ki-lô-ga</w:t>
            </w:r>
            <w:hyperlink r:id="rId19" w:history="1">
              <w:r w:rsidRPr="00124D2B">
                <w:rPr>
                  <w:rFonts w:eastAsia="Times New Roman" w:cs="Times New Roman"/>
                  <w:szCs w:val="28"/>
                </w:rPr>
                <w:t>m?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20" w:history="1">
              <w:r w:rsidRPr="00124D2B">
                <w:rPr>
                  <w:rFonts w:eastAsia="Times New Roman" w:cs="Times New Roman"/>
                  <w:szCs w:val="28"/>
                </w:rPr>
                <w:t>+ Câu b: Can to đựng n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hiều hơn can bé bao nhiêu lít dầu?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124D2B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Bài 2: Chọn câu trả lời đúng.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</w:rPr>
              <w:t>-</w:t>
            </w:r>
            <w:hyperlink r:id="rId21" w:history="1">
              <w:r w:rsidRPr="00124D2B">
                <w:rPr>
                  <w:rFonts w:eastAsia="Times New Roman" w:cs="Times New Roman"/>
                  <w:szCs w:val="28"/>
                </w:rPr>
                <w:t xml:space="preserve"> Câu a: HS quan sát h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ình để nhận ra đồng hồ chỉ mấy giờ r</w:t>
            </w:r>
            <w:hyperlink r:id="rId22" w:history="1">
              <w:r w:rsidRPr="00124D2B">
                <w:rPr>
                  <w:rFonts w:eastAsia="Times New Roman" w:cs="Times New Roman"/>
                  <w:szCs w:val="28"/>
                </w:rPr>
                <w:t>ồi chọn câu trả lời đúng.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Chọn c.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23" w:history="1">
              <w:r w:rsidRPr="00124D2B">
                <w:rPr>
                  <w:rFonts w:eastAsia="Times New Roman" w:cs="Times New Roman"/>
                  <w:szCs w:val="28"/>
                </w:rPr>
                <w:t xml:space="preserve"> Câu b: HS tính nhẩm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lần lượt, bắtt đầu từ ngày 4 là thứ Ba,</w:t>
            </w:r>
            <w:hyperlink r:id="rId24" w:history="1">
              <w:r w:rsidRPr="00124D2B">
                <w:rPr>
                  <w:rFonts w:eastAsia="Times New Roman" w:cs="Times New Roman"/>
                  <w:szCs w:val="28"/>
                </w:rPr>
                <w:t xml:space="preserve"> ngày 5 là thứ Tư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,..., ngày 10 là thứ Hai. Hoặc có thể nhẩm: ngày 4 là thứ Ba, vậy sa</w:t>
            </w:r>
            <w:hyperlink r:id="rId25" w:history="1">
              <w:r w:rsidRPr="00124D2B">
                <w:rPr>
                  <w:rFonts w:eastAsia="Times New Roman" w:cs="Times New Roman"/>
                  <w:szCs w:val="28"/>
                </w:rPr>
                <w:t>u 1 tuần là ngày 11 cũng là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26" w:history="1">
              <w:r w:rsidRPr="00124D2B">
                <w:rPr>
                  <w:rFonts w:eastAsia="Times New Roman" w:cs="Times New Roman"/>
                  <w:szCs w:val="28"/>
                </w:rPr>
                <w:t>thứ Ba, do đó ngày 1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0 là thứ hai. Chọn B.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GV và HS nhận xét và bổ sung.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t>Bài 3: Giải bài toán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t>-</w:t>
            </w:r>
            <w:hyperlink r:id="rId27" w:history="1">
              <w:r w:rsidRPr="00124D2B">
                <w:rPr>
                  <w:rFonts w:eastAsia="Calibri" w:cs="Times New Roman"/>
                  <w:szCs w:val="28"/>
                </w:rPr>
                <w:t xml:space="preserve"> GV yêu cầu HS đọc</w:t>
              </w:r>
            </w:hyperlink>
            <w:r w:rsidRPr="00124D2B">
              <w:rPr>
                <w:rFonts w:eastAsia="Calibri" w:cs="Times New Roman"/>
                <w:szCs w:val="28"/>
                <w:lang w:val="vi-VN" w:eastAsia="vi-VN" w:bidi="vi-VN"/>
              </w:rPr>
              <w:t xml:space="preserve"> đề bài, tìm hiểu để bài (cho biết gì, </w:t>
            </w:r>
            <w:hyperlink r:id="rId28" w:history="1">
              <w:r w:rsidRPr="00124D2B">
                <w:rPr>
                  <w:rFonts w:eastAsia="Calibri" w:cs="Times New Roman"/>
                  <w:szCs w:val="28"/>
                </w:rPr>
                <w:t>hỏi gì, phải làm phép tính</w:t>
              </w:r>
            </w:hyperlink>
            <w:r w:rsidRPr="00124D2B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29" w:history="1">
              <w:r w:rsidRPr="00124D2B">
                <w:rPr>
                  <w:rFonts w:eastAsia="Calibri" w:cs="Times New Roman"/>
                  <w:szCs w:val="28"/>
                </w:rPr>
                <w:t xml:space="preserve">gì?) 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 xml:space="preserve">- GV chữa bài cho HS. 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t>Bài 4. Tìm hai đồng hồ chỉ cùng giờ.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  <w:lang w:val="nl-NL"/>
              </w:rPr>
              <w:t xml:space="preserve">- </w:t>
            </w:r>
            <w:hyperlink r:id="rId30" w:history="1">
              <w:r w:rsidRPr="00124D2B">
                <w:rPr>
                  <w:rFonts w:eastAsia="Times New Roman" w:cs="Times New Roman"/>
                  <w:szCs w:val="28"/>
                </w:rPr>
                <w:t xml:space="preserve"> GV </w:t>
              </w:r>
            </w:hyperlink>
            <w:hyperlink r:id="rId31" w:history="1">
              <w:r w:rsidRPr="00124D2B">
                <w:rPr>
                  <w:rFonts w:eastAsia="Times New Roman" w:cs="Times New Roman"/>
                  <w:szCs w:val="28"/>
                </w:rPr>
                <w:t>hướng dẫ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n HS cách làm bài: Nêu giờ vào bu</w:t>
            </w:r>
            <w:hyperlink r:id="rId32" w:history="1">
              <w:r w:rsidRPr="00124D2B">
                <w:rPr>
                  <w:rFonts w:eastAsia="Times New Roman" w:cs="Times New Roman"/>
                  <w:szCs w:val="28"/>
                </w:rPr>
                <w:t>ổi chiều hoặc buổi tối của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33" w:history="1">
              <w:r w:rsidRPr="00124D2B">
                <w:rPr>
                  <w:rFonts w:eastAsia="Times New Roman" w:cs="Times New Roman"/>
                  <w:szCs w:val="28"/>
                </w:rPr>
                <w:t>đồng hồ A, B, C, D.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34" w:history="1">
              <w:r w:rsidRPr="00124D2B">
                <w:rPr>
                  <w:rFonts w:eastAsia="Times New Roman" w:cs="Times New Roman"/>
                  <w:szCs w:val="28"/>
                </w:rPr>
                <w:t xml:space="preserve">Từ đó HS nhận ra: 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đồng hồ A và N, đồng hồ B và Q chỉ</w:t>
            </w:r>
            <w:hyperlink r:id="rId35" w:history="1">
              <w:r w:rsidRPr="00124D2B">
                <w:rPr>
                  <w:rFonts w:eastAsia="Times New Roman" w:cs="Times New Roman"/>
                  <w:szCs w:val="28"/>
                </w:rPr>
                <w:t xml:space="preserve"> cùng giờ vào buổi chiều;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đồng hồ C và M, đồng hồ D và P chỉ cùng giờ vào buổi tối.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36" w:history="1">
              <w:r w:rsidRPr="00124D2B">
                <w:rPr>
                  <w:rFonts w:eastAsia="Times New Roman" w:cs="Times New Roman"/>
                  <w:szCs w:val="28"/>
                </w:rPr>
                <w:t xml:space="preserve"> Khi chữa bài, GV ch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o HS nêu lần lượt hai đồng hồ chỉ cù</w:t>
            </w:r>
            <w:hyperlink r:id="rId37" w:history="1">
              <w:r w:rsidRPr="00124D2B">
                <w:rPr>
                  <w:rFonts w:eastAsia="Times New Roman" w:cs="Times New Roman"/>
                  <w:szCs w:val="28"/>
                </w:rPr>
                <w:t>ng giờ.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GV và HS chữa bài cho HS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i/>
                <w:szCs w:val="28"/>
                <w:lang w:val="nl-NL"/>
              </w:rPr>
            </w:pPr>
            <w:r w:rsidRPr="00124D2B">
              <w:rPr>
                <w:rFonts w:eastAsia="Times New Roman" w:cs="Times New Roman"/>
                <w:b/>
                <w:szCs w:val="28"/>
                <w:lang w:val="nl-NL"/>
              </w:rPr>
              <w:t xml:space="preserve">Bài 5. Đố bạn! 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  <w:lang w:val="nl-NL"/>
              </w:rPr>
              <w:t xml:space="preserve">- </w:t>
            </w:r>
            <w:hyperlink r:id="rId38" w:history="1">
              <w:r w:rsidRPr="00124D2B">
                <w:rPr>
                  <w:rFonts w:eastAsia="Times New Roman" w:cs="Times New Roman"/>
                  <w:szCs w:val="28"/>
                </w:rPr>
                <w:t xml:space="preserve"> GV yêu cầu HS 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tìm hiểu đề bài rồi suy nghĩ c</w:t>
            </w:r>
            <w:hyperlink r:id="rId39" w:history="1">
              <w:r w:rsidRPr="00124D2B">
                <w:rPr>
                  <w:rFonts w:eastAsia="Times New Roman" w:cs="Times New Roman"/>
                  <w:szCs w:val="28"/>
                </w:rPr>
                <w:t>ách làm bài.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40" w:history="1">
              <w:r w:rsidRPr="00124D2B">
                <w:rPr>
                  <w:rFonts w:eastAsia="Times New Roman" w:cs="Times New Roman"/>
                  <w:szCs w:val="28"/>
                </w:rPr>
                <w:t xml:space="preserve"> Có thể làm như sau: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41" w:history="1">
              <w:r w:rsidRPr="00124D2B">
                <w:rPr>
                  <w:rFonts w:eastAsia="Times New Roman" w:cs="Times New Roman"/>
                  <w:szCs w:val="28"/>
                </w:rPr>
                <w:t>+ Lần 1: Lấy đầy can 3</w:t>
              </w:r>
            </w:hyperlink>
            <w:r w:rsidRPr="00124D2B">
              <w:rPr>
                <w:rFonts w:eastAsia="Times New Roman" w:cs="Times New Roman"/>
                <w:szCs w:val="28"/>
              </w:rPr>
              <w:t>l</w:t>
            </w: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đổ hết vào can 5l, trong can 5l đổ  </w:t>
            </w:r>
            <w:hyperlink r:id="rId42" w:history="1">
              <w:r w:rsidRPr="00124D2B">
                <w:rPr>
                  <w:rFonts w:eastAsia="Times New Roman" w:cs="Times New Roman"/>
                  <w:szCs w:val="28"/>
                </w:rPr>
                <w:t>3l nước.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43" w:history="1">
              <w:r w:rsidRPr="00124D2B">
                <w:rPr>
                  <w:rFonts w:eastAsia="Times New Roman" w:cs="Times New Roman"/>
                  <w:szCs w:val="28"/>
                </w:rPr>
                <w:t>+ Lần 2: Lấy đầy can 3</w:t>
              </w:r>
            </w:hyperlink>
            <w:r w:rsidRPr="00124D2B">
              <w:rPr>
                <w:rFonts w:eastAsia="Times New Roman" w:cs="Times New Roman"/>
                <w:szCs w:val="28"/>
              </w:rPr>
              <w:t>l</w:t>
            </w: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đổ vào cho đầy can 5l.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44" w:history="1">
              <w:r w:rsidRPr="00124D2B">
                <w:rPr>
                  <w:rFonts w:eastAsia="Times New Roman" w:cs="Times New Roman"/>
                  <w:szCs w:val="28"/>
                </w:rPr>
                <w:t>Khi đó, trong can 3l cò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n 1l nước (3l – 2l = 1l)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124D2B">
              <w:rPr>
                <w:rFonts w:eastAsia="Times New Roman" w:cs="Times New Roman"/>
                <w:szCs w:val="28"/>
                <w:lang w:val="nl-NL"/>
              </w:rPr>
              <w:t>- GV nhận xét tuyên dương.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nêu yêu cầu của bài.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tự tìm câu trả lời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trả lời trước lớp và nhận xét câu trả lời của bạn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45" w:history="1">
              <w:r w:rsidRPr="00124D2B">
                <w:rPr>
                  <w:rFonts w:eastAsia="Times New Roman" w:cs="Times New Roman"/>
                  <w:szCs w:val="28"/>
                </w:rPr>
                <w:t>+ Quả mít cân nặng 7 k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g, quả dưa hấu cân nặng 3 kg.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 w:eastAsia="vi-VN" w:bidi="vi-VN"/>
              </w:rPr>
            </w:pPr>
            <w:hyperlink r:id="rId46" w:history="1">
              <w:r w:rsidRPr="00124D2B">
                <w:rPr>
                  <w:rFonts w:eastAsia="Times New Roman" w:cs="Times New Roman"/>
                  <w:szCs w:val="28"/>
                </w:rPr>
                <w:t>+ Quả mít nặng hơn qu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ả dưa hấu 4 kg (7 kg - 3 kg = 4 kg).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</w:rPr>
              <w:t>+ Can thứ nhất có 5 l dầu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</w:rPr>
              <w:t>+ Can thứ hai có 15 l dầu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24D2B">
              <w:rPr>
                <w:rFonts w:eastAsia="Times New Roman" w:cs="Times New Roman"/>
                <w:szCs w:val="28"/>
              </w:rPr>
              <w:t xml:space="preserve">+ </w:t>
            </w: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Cả hai can có 20l dầ</w:t>
            </w:r>
            <w:hyperlink r:id="rId47" w:history="1">
              <w:r w:rsidRPr="00124D2B">
                <w:rPr>
                  <w:rFonts w:eastAsia="Times New Roman" w:cs="Times New Roman"/>
                  <w:szCs w:val="28"/>
                </w:rPr>
                <w:t xml:space="preserve">u 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nêu yêu cầu của bài.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tìm câu trả lời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 xml:space="preserve">- </w:t>
            </w:r>
            <w:r w:rsidRPr="00124D2B">
              <w:rPr>
                <w:rFonts w:eastAsia="Calibri" w:cs="Times New Roman"/>
                <w:szCs w:val="28"/>
                <w:lang w:val="vi-VN" w:eastAsia="vi-VN" w:bidi="vi-VN"/>
              </w:rPr>
              <w:t xml:space="preserve">HS đổi vở, kiểm tra, </w:t>
            </w:r>
            <w:hyperlink r:id="rId48" w:history="1">
              <w:r w:rsidRPr="00124D2B">
                <w:rPr>
                  <w:rFonts w:eastAsia="Calibri" w:cs="Times New Roman"/>
                  <w:szCs w:val="28"/>
                </w:rPr>
                <w:t>chữa bài cho nhau</w:t>
              </w:r>
            </w:hyperlink>
            <w:r w:rsidRPr="00124D2B">
              <w:rPr>
                <w:rFonts w:eastAsia="Calibri" w:cs="Times New Roman"/>
                <w:szCs w:val="28"/>
              </w:rPr>
              <w:t>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</w:rPr>
              <w:t>- HS nhận xét bài làm của bạn.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đọc yêu cầu của bài.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trả lời câu hỏi: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+ 1 tuần ăn hết 5kg gạo. Có 20 kg gạo thì ăn trong mấy tuần?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 xml:space="preserve">+ Thực hiện phép chia </w:t>
            </w:r>
          </w:p>
          <w:p w:rsidR="002A241C" w:rsidRPr="00124D2B" w:rsidRDefault="002A241C" w:rsidP="00804C62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làm bài vào vở.</w:t>
            </w:r>
          </w:p>
          <w:p w:rsidR="002A241C" w:rsidRPr="00124D2B" w:rsidRDefault="002A241C" w:rsidP="00804C62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- 1HS làm vào bảng nhóm và trình bày trước lớp.</w:t>
            </w:r>
          </w:p>
          <w:p w:rsidR="002A241C" w:rsidRPr="00124D2B" w:rsidRDefault="002A241C" w:rsidP="00804C62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đọc yêu cầu của bài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làm bài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nêu kết quả trước lớp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49" w:history="1">
              <w:r w:rsidRPr="00124D2B">
                <w:rPr>
                  <w:rFonts w:eastAsia="Times New Roman" w:cs="Times New Roman"/>
                  <w:szCs w:val="28"/>
                </w:rPr>
                <w:t>+ Đồng hồ A chỉ 2 giờ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15 phút chiều hay 14 giở 15 phút;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50" w:history="1">
              <w:r w:rsidRPr="00124D2B">
                <w:rPr>
                  <w:rFonts w:eastAsia="Times New Roman" w:cs="Times New Roman"/>
                  <w:szCs w:val="28"/>
                </w:rPr>
                <w:t>+ Đồng hồ B chỉ 5 giờ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30 phút chiều hay 17 giờ 30 phút;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51" w:history="1">
              <w:r w:rsidRPr="00124D2B">
                <w:rPr>
                  <w:rFonts w:eastAsia="Times New Roman" w:cs="Times New Roman"/>
                  <w:szCs w:val="28"/>
                </w:rPr>
                <w:t>+ Đồng hồ C chỉ 7 giờ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15 phút tối hay 19 giờ 15 phút;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hyperlink r:id="rId52" w:history="1">
              <w:r w:rsidRPr="00124D2B">
                <w:rPr>
                  <w:rFonts w:eastAsia="Times New Roman" w:cs="Times New Roman"/>
                  <w:szCs w:val="28"/>
                </w:rPr>
                <w:t>+ Đồng hồ D chỉ 9 giờ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tối hay 21 giờ.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trao đổi nhóm 4 tìm cách thực hiện</w:t>
            </w:r>
          </w:p>
          <w:p w:rsidR="002A241C" w:rsidRPr="00124D2B" w:rsidRDefault="002A241C" w:rsidP="00804C62">
            <w:pPr>
              <w:spacing w:after="0" w:line="240" w:lineRule="auto"/>
              <w:contextualSpacing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trao đổi trước lớp</w:t>
            </w:r>
          </w:p>
          <w:p w:rsidR="002A241C" w:rsidRPr="00124D2B" w:rsidRDefault="002A241C" w:rsidP="00804C62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HS nhận xét cách làm của bạn</w:t>
            </w:r>
          </w:p>
        </w:tc>
      </w:tr>
      <w:tr w:rsidR="002A241C" w:rsidRPr="00124D2B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2A241C" w:rsidRPr="00124D2B" w:rsidTr="00804C62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  <w:r w:rsidRPr="00124D2B">
              <w:rPr>
                <w:rFonts w:eastAsia="Times New Roman" w:cs="Times New Roman"/>
                <w:b/>
                <w:szCs w:val="28"/>
                <w:lang w:val="nl-NL"/>
              </w:rPr>
              <w:t xml:space="preserve">- </w:t>
            </w:r>
            <w:r w:rsidRPr="00124D2B">
              <w:rPr>
                <w:rFonts w:eastAsia="Times New Roman" w:cs="Times New Roman"/>
                <w:szCs w:val="28"/>
                <w:lang w:val="nl-NL"/>
              </w:rPr>
              <w:t xml:space="preserve">GV tổ chức vận dụng bằng các hình thức như trò chơi, hái hoa,...sau bài học để học sinh </w:t>
            </w:r>
            <w:r w:rsidRPr="00124D2B">
              <w:rPr>
                <w:rFonts w:eastAsia="Times New Roman" w:cs="Times New Roman"/>
                <w:szCs w:val="28"/>
                <w:lang w:val="nl-NL"/>
              </w:rPr>
              <w:lastRenderedPageBreak/>
              <w:t xml:space="preserve">nhận biết </w:t>
            </w:r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được cân nặng của m</w:t>
            </w:r>
            <w:hyperlink r:id="rId53" w:history="1">
              <w:r w:rsidRPr="00124D2B">
                <w:rPr>
                  <w:rFonts w:eastAsia="Times New Roman" w:cs="Times New Roman"/>
                  <w:szCs w:val="28"/>
                </w:rPr>
                <w:t>ột số đồ vật dựa vào cân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54" w:history="1">
              <w:r w:rsidRPr="00124D2B">
                <w:rPr>
                  <w:rFonts w:eastAsia="Times New Roman" w:cs="Times New Roman"/>
                  <w:szCs w:val="28"/>
                </w:rPr>
                <w:t>đồng hồ; thực hiện đượ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>c phép tính với số đo đại lượng (kg, l</w:t>
            </w:r>
            <w:r w:rsidRPr="00124D2B">
              <w:rPr>
                <w:rFonts w:eastAsia="Times New Roman" w:cs="Times New Roman"/>
                <w:i/>
                <w:iCs/>
                <w:sz w:val="11"/>
                <w:szCs w:val="28"/>
                <w:lang w:val="vi-VN" w:eastAsia="vi-VN" w:bidi="vi-VN"/>
              </w:rPr>
              <w:t>)</w:t>
            </w:r>
            <w:hyperlink r:id="rId55" w:history="1">
              <w:r w:rsidRPr="00124D2B">
                <w:rPr>
                  <w:rFonts w:eastAsia="Times New Roman" w:cs="Times New Roman"/>
                  <w:szCs w:val="28"/>
                </w:rPr>
                <w:t>; xem được giờ trên đồng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 </w:t>
            </w:r>
            <w:hyperlink r:id="rId56" w:history="1">
              <w:r w:rsidRPr="00124D2B">
                <w:rPr>
                  <w:rFonts w:eastAsia="Times New Roman" w:cs="Times New Roman"/>
                  <w:szCs w:val="28"/>
                </w:rPr>
                <w:t>hồ; giải được bài toán th</w:t>
              </w:r>
            </w:hyperlink>
            <w:r w:rsidRPr="00124D2B">
              <w:rPr>
                <w:rFonts w:eastAsia="Times New Roman" w:cs="Times New Roman"/>
                <w:szCs w:val="28"/>
                <w:lang w:val="vi-VN" w:eastAsia="vi-VN" w:bidi="vi-VN"/>
              </w:rPr>
              <w:t xml:space="preserve">ực tế liên quan đến phép tính với số </w:t>
            </w:r>
            <w:hyperlink r:id="rId57" w:history="1">
              <w:r w:rsidRPr="00124D2B">
                <w:rPr>
                  <w:rFonts w:eastAsia="Times New Roman" w:cs="Times New Roman"/>
                  <w:szCs w:val="28"/>
                </w:rPr>
                <w:t>đo đại lượng.</w:t>
              </w:r>
            </w:hyperlink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+ Bài toán:....</w:t>
            </w:r>
          </w:p>
          <w:p w:rsidR="002A241C" w:rsidRPr="00124D2B" w:rsidRDefault="002A241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lastRenderedPageBreak/>
              <w:t>- HS tham gia để vận dụng kiến thức đã học vào thực tiễn.</w:t>
            </w:r>
          </w:p>
          <w:p w:rsidR="002A241C" w:rsidRPr="00124D2B" w:rsidRDefault="002A241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A241C" w:rsidRPr="00124D2B" w:rsidRDefault="002A241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+ HS trả lời:.....</w:t>
            </w:r>
          </w:p>
        </w:tc>
      </w:tr>
      <w:tr w:rsidR="002A241C" w:rsidRPr="00124D2B" w:rsidTr="00804C62">
        <w:tc>
          <w:tcPr>
            <w:tcW w:w="9464" w:type="dxa"/>
            <w:gridSpan w:val="2"/>
            <w:tcBorders>
              <w:top w:val="dashed" w:sz="4" w:space="0" w:color="auto"/>
            </w:tcBorders>
          </w:tcPr>
          <w:p w:rsidR="002A241C" w:rsidRPr="00124D2B" w:rsidRDefault="002A241C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124D2B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IV. ĐIỀU CHỈNH SAU TIẾT DẠY:</w:t>
            </w:r>
          </w:p>
          <w:p w:rsidR="002A241C" w:rsidRPr="00124D2B" w:rsidRDefault="002A241C" w:rsidP="00804C62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:rsidR="002A241C" w:rsidRPr="00124D2B" w:rsidRDefault="002A241C" w:rsidP="00804C62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  <w:p w:rsidR="002A241C" w:rsidRPr="00124D2B" w:rsidRDefault="002A241C" w:rsidP="00804C62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124D2B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B2"/>
    <w:rsid w:val="002A241C"/>
    <w:rsid w:val="00311660"/>
    <w:rsid w:val="00B66CB2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5FB2CC-1384-4706-A513-D98D4A7E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2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50" Type="http://schemas.openxmlformats.org/officeDocument/2006/relationships/hyperlink" Target="https://blogtailieu.com/" TargetMode="External"/><Relationship Id="rId55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5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38" Type="http://schemas.openxmlformats.org/officeDocument/2006/relationships/hyperlink" Target="https://blogtailieu.com/" TargetMode="External"/><Relationship Id="rId46" Type="http://schemas.openxmlformats.org/officeDocument/2006/relationships/hyperlink" Target="https://blogtailieu.com/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29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54" Type="http://schemas.openxmlformats.org/officeDocument/2006/relationships/hyperlink" Target="https://blogtailieu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53" Type="http://schemas.openxmlformats.org/officeDocument/2006/relationships/hyperlink" Target="https://blogtailieu.com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49" Type="http://schemas.openxmlformats.org/officeDocument/2006/relationships/hyperlink" Target="https://blogtailieu.com/" TargetMode="External"/><Relationship Id="rId57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44" Type="http://schemas.openxmlformats.org/officeDocument/2006/relationships/hyperlink" Target="https://blogtailieu.com/" TargetMode="External"/><Relationship Id="rId52" Type="http://schemas.openxmlformats.org/officeDocument/2006/relationships/hyperlink" Target="https://blogtailieu.com/" TargetMode="External"/><Relationship Id="rId4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48" Type="http://schemas.openxmlformats.org/officeDocument/2006/relationships/hyperlink" Target="https://blogtailieu.com/" TargetMode="External"/><Relationship Id="rId56" Type="http://schemas.openxmlformats.org/officeDocument/2006/relationships/hyperlink" Target="https://blogtailieu.com/" TargetMode="External"/><Relationship Id="rId8" Type="http://schemas.openxmlformats.org/officeDocument/2006/relationships/hyperlink" Target="https://blogtailieu.com/" TargetMode="External"/><Relationship Id="rId51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5758</Characters>
  <Application>Microsoft Office Word</Application>
  <DocSecurity>0</DocSecurity>
  <Lines>47</Lines>
  <Paragraphs>13</Paragraphs>
  <ScaleCrop>false</ScaleCrop>
  <Company>Microsoft</Company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2023-11-01T15:16:00Z</dcterms:created>
  <dcterms:modified xsi:type="dcterms:W3CDTF">2023-11-01T15:16:00Z</dcterms:modified>
</cp:coreProperties>
</file>