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4A" w:rsidRPr="00074B6A" w:rsidRDefault="00B1444A" w:rsidP="00B1444A">
      <w:pPr>
        <w:spacing w:after="0" w:line="240" w:lineRule="auto"/>
        <w:jc w:val="center"/>
        <w:rPr>
          <w:rFonts w:eastAsia="Calibri" w:cs="Times New Roman"/>
          <w:b/>
          <w:szCs w:val="28"/>
          <w:u w:val="single"/>
        </w:rPr>
      </w:pPr>
      <w:r w:rsidRPr="00074B6A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B1444A" w:rsidRPr="00074B6A" w:rsidRDefault="00B1444A" w:rsidP="00B1444A">
      <w:pPr>
        <w:spacing w:after="0" w:line="288" w:lineRule="auto"/>
        <w:jc w:val="center"/>
        <w:rPr>
          <w:rFonts w:eastAsia="Times New Roman" w:cs="Times New Roman"/>
          <w:b/>
          <w:bCs/>
          <w:szCs w:val="28"/>
          <w:lang w:val="nl-NL"/>
        </w:rPr>
      </w:pPr>
      <w:r w:rsidRPr="00074B6A">
        <w:rPr>
          <w:rFonts w:eastAsia="Times New Roman" w:cs="Times New Roman"/>
          <w:b/>
          <w:bCs/>
          <w:szCs w:val="28"/>
          <w:lang w:val="nl-NL"/>
        </w:rPr>
        <w:t>TIẾT 27:  TÌM THỪA SỐ TRONG MỘT TÍCH</w:t>
      </w:r>
    </w:p>
    <w:p w:rsidR="00B1444A" w:rsidRPr="00BC665A" w:rsidRDefault="00B1444A" w:rsidP="00B1444A">
      <w:pPr>
        <w:spacing w:after="0" w:line="288" w:lineRule="auto"/>
        <w:rPr>
          <w:rFonts w:eastAsia="Times New Roman" w:cs="Times New Roman"/>
          <w:b/>
          <w:bCs/>
          <w:szCs w:val="28"/>
          <w:lang w:val="nl-NL"/>
        </w:rPr>
      </w:pPr>
      <w:r w:rsidRPr="00BC665A">
        <w:rPr>
          <w:rFonts w:eastAsia="Times New Roman" w:cs="Times New Roman"/>
          <w:b/>
          <w:bCs/>
          <w:szCs w:val="28"/>
          <w:lang w:val="nl-NL"/>
        </w:rPr>
        <w:t>I. YÊU CẦU CẦN ĐẠT:</w:t>
      </w:r>
    </w:p>
    <w:p w:rsidR="00B1444A" w:rsidRPr="00074B6A" w:rsidRDefault="00B1444A" w:rsidP="00B1444A">
      <w:pPr>
        <w:spacing w:after="0" w:line="288" w:lineRule="auto"/>
        <w:jc w:val="both"/>
        <w:rPr>
          <w:rFonts w:eastAsia="Times New Roman" w:cs="Times New Roman"/>
          <w:szCs w:val="28"/>
          <w:lang w:val="nl-NL"/>
        </w:rPr>
      </w:pPr>
      <w:r w:rsidRPr="00074B6A">
        <w:rPr>
          <w:rFonts w:eastAsia="Times New Roman" w:cs="Times New Roman"/>
          <w:szCs w:val="28"/>
          <w:lang w:val="nl-NL"/>
        </w:rPr>
        <w:t xml:space="preserve">     - Biết cách tìm và tìm được thừa số trong một tích. Vận dụng giải các bài tập, bài toán thực tế có liên quan.</w:t>
      </w:r>
    </w:p>
    <w:p w:rsidR="00B1444A" w:rsidRPr="00074B6A" w:rsidRDefault="00B1444A" w:rsidP="00B1444A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b/>
          <w:szCs w:val="28"/>
        </w:rPr>
        <w:t xml:space="preserve">    - </w:t>
      </w:r>
      <w:r w:rsidRPr="00074B6A">
        <w:rPr>
          <w:rFonts w:eastAsia="Times New Roman" w:cs="Times New Roman"/>
          <w:szCs w:val="28"/>
        </w:rPr>
        <w:t>Biết lắng nghe, trả lời câu hỏi, làm bài tập.</w:t>
      </w:r>
    </w:p>
    <w:p w:rsidR="00B1444A" w:rsidRPr="00074B6A" w:rsidRDefault="00B1444A" w:rsidP="00B1444A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szCs w:val="28"/>
        </w:rPr>
        <w:t xml:space="preserve">    - Chăm chỉ suy nghĩ, trả lời câu hỏi; làm tốt các bài tập.</w:t>
      </w:r>
    </w:p>
    <w:p w:rsidR="00B1444A" w:rsidRPr="00074B6A" w:rsidRDefault="00B1444A" w:rsidP="00B1444A">
      <w:pPr>
        <w:spacing w:before="120" w:after="0" w:line="288" w:lineRule="auto"/>
        <w:jc w:val="both"/>
        <w:rPr>
          <w:rFonts w:eastAsia="Times New Roman" w:cs="Times New Roman"/>
          <w:b/>
          <w:szCs w:val="28"/>
        </w:rPr>
      </w:pPr>
      <w:r w:rsidRPr="00074B6A">
        <w:rPr>
          <w:rFonts w:eastAsia="Times New Roman" w:cs="Times New Roman"/>
          <w:b/>
          <w:szCs w:val="28"/>
        </w:rPr>
        <w:t xml:space="preserve">II. ĐỒ DÙNG DẠY HỌC </w:t>
      </w:r>
    </w:p>
    <w:p w:rsidR="00B1444A" w:rsidRPr="00074B6A" w:rsidRDefault="00B1444A" w:rsidP="00B1444A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szCs w:val="28"/>
        </w:rPr>
        <w:t xml:space="preserve">   </w:t>
      </w:r>
      <w:r>
        <w:rPr>
          <w:rFonts w:eastAsia="Times New Roman" w:cs="Times New Roman"/>
          <w:szCs w:val="28"/>
        </w:rPr>
        <w:t>- B</w:t>
      </w:r>
      <w:r w:rsidRPr="00074B6A">
        <w:rPr>
          <w:rFonts w:eastAsia="Times New Roman" w:cs="Times New Roman"/>
          <w:szCs w:val="28"/>
        </w:rPr>
        <w:t>ài giảng Power point.</w:t>
      </w:r>
    </w:p>
    <w:p w:rsidR="00B1444A" w:rsidRPr="00074B6A" w:rsidRDefault="00B1444A" w:rsidP="00B1444A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074B6A">
        <w:rPr>
          <w:rFonts w:eastAsia="Times New Roman" w:cs="Times New Roman"/>
          <w:szCs w:val="28"/>
        </w:rPr>
        <w:t xml:space="preserve">   - Bộ đồ dùng dạy, học Toán 3.</w:t>
      </w:r>
    </w:p>
    <w:p w:rsidR="00B1444A" w:rsidRPr="00074B6A" w:rsidRDefault="00B1444A" w:rsidP="00B1444A">
      <w:pPr>
        <w:spacing w:after="0" w:line="288" w:lineRule="auto"/>
        <w:jc w:val="both"/>
        <w:outlineLvl w:val="0"/>
        <w:rPr>
          <w:rFonts w:eastAsia="Times New Roman" w:cs="Times New Roman"/>
          <w:b/>
          <w:bCs/>
          <w:szCs w:val="28"/>
          <w:u w:val="single"/>
          <w:lang w:val="nl-NL"/>
        </w:rPr>
      </w:pPr>
      <w:r w:rsidRPr="00074B6A">
        <w:rPr>
          <w:rFonts w:eastAsia="Times New Roman" w:cs="Times New Roman"/>
          <w:b/>
          <w:szCs w:val="28"/>
        </w:rPr>
        <w:t>III. HOẠT ĐỘNG DẠY HỌC</w:t>
      </w: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3"/>
        <w:gridCol w:w="4805"/>
      </w:tblGrid>
      <w:tr w:rsidR="00B1444A" w:rsidRPr="00074B6A" w:rsidTr="00804C62">
        <w:tc>
          <w:tcPr>
            <w:tcW w:w="5043" w:type="dxa"/>
            <w:tcBorders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805" w:type="dxa"/>
            <w:tcBorders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B1444A" w:rsidRPr="00074B6A" w:rsidTr="00804C62">
        <w:tc>
          <w:tcPr>
            <w:tcW w:w="5043" w:type="dxa"/>
            <w:tcBorders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i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bCs/>
                <w:szCs w:val="28"/>
                <w:lang w:val="nl-NL"/>
              </w:rPr>
              <w:t>1. Khởi động: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1: 6 x 3 = 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2: 35 : 5 = 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3: 9 x 4 = 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xét, tuyên dương.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805" w:type="dxa"/>
            <w:tcBorders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tham gia trò chơi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1: 6 x 3 = 18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2: 35 : 5 = 7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Câu 3: 9 x 4 = 36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lắng nghe.</w:t>
            </w:r>
          </w:p>
        </w:tc>
      </w:tr>
      <w:tr w:rsidR="00B1444A" w:rsidRPr="00074B6A" w:rsidTr="00804C62">
        <w:tc>
          <w:tcPr>
            <w:tcW w:w="5043" w:type="dxa"/>
            <w:tcBorders>
              <w:top w:val="dashed" w:sz="4" w:space="0" w:color="auto"/>
              <w:bottom w:val="dashed" w:sz="4" w:space="0" w:color="auto"/>
            </w:tcBorders>
          </w:tcPr>
          <w:p w:rsidR="00B1444A" w:rsidRPr="00610816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  <w:iCs/>
                <w:szCs w:val="28"/>
                <w:lang w:val="nl-NL"/>
              </w:rPr>
            </w:pPr>
            <w:r w:rsidRPr="00610816">
              <w:rPr>
                <w:rFonts w:eastAsia="Times New Roman" w:cs="Times New Roman"/>
                <w:b/>
                <w:bCs/>
                <w:iCs/>
                <w:szCs w:val="28"/>
                <w:lang w:val="nl-NL"/>
              </w:rPr>
              <w:t>2. Khám phá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Cho HS quan sát tranh và đọc bài toán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Bài toán: 3 ca đựng nước như nhau có tất cả 6l nước. Hỏi mỗi ca đựng mấy lít nước?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GV hướng dẫn học sinh tìm hiểu bài toán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+ Bài toán cho biết gì?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+ Bài toán hỏi gì?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+ Số lít nước ở một ca lấy mấy lần? Được mấy lít nước? 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+ Vậy số lít nước ở một ca là bao nhiêu?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+ Muốn tìm một thừa số ta làm như thế nào?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GV nhận xét, chốt cách làm: Muốn tìm một thừa số, ta lất tích chia cho thừa số kia.</w:t>
            </w:r>
          </w:p>
        </w:tc>
        <w:tc>
          <w:tcPr>
            <w:tcW w:w="4805" w:type="dxa"/>
            <w:tcBorders>
              <w:top w:val="dashed" w:sz="4" w:space="0" w:color="auto"/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HS quan sát và đọc thầm bài toán.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 HS thảo luận nhóm 2 tìm hiểu bài và giải bài toán.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HS trả lời: 3 ca đựng nước như nhau có tất cả 6 lít nước..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HS trả lời: Hỏi mỗi ca đựng mấy lít nước?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- Số lít nước ở một ca được lấy 3 lần được 6 lít nước. 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Số lít nước ở một ca là: 6 : 3 = 2 (l)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HS tự nêu cách làm theo ý hiểu.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sz w:val="26"/>
                <w:szCs w:val="26"/>
                <w:lang w:val="nl-NL"/>
              </w:rPr>
              <w:t>- HS lắng nghe và nhắc lại.</w:t>
            </w:r>
          </w:p>
        </w:tc>
      </w:tr>
      <w:tr w:rsidR="00B1444A" w:rsidRPr="00074B6A" w:rsidTr="00804C62">
        <w:tc>
          <w:tcPr>
            <w:tcW w:w="5043" w:type="dxa"/>
            <w:tcBorders>
              <w:top w:val="dashed" w:sz="4" w:space="0" w:color="auto"/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nl-NL"/>
              </w:rPr>
            </w:pPr>
            <w:r w:rsidRPr="00074B6A">
              <w:rPr>
                <w:rFonts w:eastAsia="Times New Roman" w:cs="Times New Roman"/>
                <w:b/>
                <w:bCs/>
                <w:sz w:val="26"/>
                <w:szCs w:val="26"/>
                <w:lang w:val="nl-NL"/>
              </w:rPr>
              <w:t>3</w:t>
            </w:r>
            <w:r w:rsidRPr="00610816">
              <w:rPr>
                <w:rFonts w:eastAsia="Times New Roman" w:cs="Times New Roman"/>
                <w:b/>
                <w:bCs/>
                <w:szCs w:val="28"/>
                <w:lang w:val="nl-NL"/>
              </w:rPr>
              <w:t>. Hoạt động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1: </w:t>
            </w: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 xml:space="preserve"> 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074B6A">
              <w:rPr>
                <w:rFonts w:eastAsia="Times New Roman" w:cs="Times New Roman"/>
                <w:szCs w:val="28"/>
                <w:lang w:val="nl-NL"/>
              </w:rPr>
              <w:t>GV hướng dẫn mẫu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lastRenderedPageBreak/>
              <w:t>- Yêu cầu HS làm bài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Yêu cầu HS nêu cách làm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xét, tuyên dương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2: Số? 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 Yêu cầu HS làm bài</w:t>
            </w:r>
          </w:p>
          <w:tbl>
            <w:tblPr>
              <w:tblW w:w="4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709"/>
              <w:gridCol w:w="709"/>
              <w:gridCol w:w="708"/>
              <w:gridCol w:w="709"/>
              <w:gridCol w:w="709"/>
            </w:tblGrid>
            <w:tr w:rsidR="00B1444A" w:rsidRPr="00074B6A" w:rsidTr="00804C62">
              <w:tc>
                <w:tcPr>
                  <w:tcW w:w="1271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Thừa số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?</w:t>
                  </w:r>
                </w:p>
              </w:tc>
            </w:tr>
            <w:tr w:rsidR="00B1444A" w:rsidRPr="00074B6A" w:rsidTr="00804C62">
              <w:tc>
                <w:tcPr>
                  <w:tcW w:w="1271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Thừa số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9</w:t>
                  </w:r>
                </w:p>
              </w:tc>
            </w:tr>
            <w:tr w:rsidR="00B1444A" w:rsidRPr="00074B6A" w:rsidTr="00804C62">
              <w:tc>
                <w:tcPr>
                  <w:tcW w:w="1271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Tích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32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18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30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21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36</w:t>
                  </w:r>
                </w:p>
              </w:tc>
            </w:tr>
          </w:tbl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Cho HS chia sẻ cách làm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nhận xét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3: 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GV hướng dẫn HS tìm hiểu bài toán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Bài toán cho biết gì?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B1444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+ Bài toán hỏi gì?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zCs w:val="28"/>
                <w:lang w:val="nl-NL"/>
              </w:rPr>
              <w:t>- Yêu cầu HS làm bài</w:t>
            </w:r>
          </w:p>
        </w:tc>
        <w:tc>
          <w:tcPr>
            <w:tcW w:w="4805" w:type="dxa"/>
            <w:tcBorders>
              <w:top w:val="dashed" w:sz="4" w:space="0" w:color="auto"/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lastRenderedPageBreak/>
              <w:t>- HS theo dõi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làm việc cá nhân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a,   ?  x 4 = 28             b,  ?  x 3 = 12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28 : 4 = 7                    12 : 3 = 4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            c,  6 x   ?   = 24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 xml:space="preserve">                               24 : 6 = 4       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nêu cách làm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lắng nghe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làm bài cá nhân</w:t>
            </w:r>
          </w:p>
          <w:tbl>
            <w:tblPr>
              <w:tblW w:w="45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614"/>
              <w:gridCol w:w="624"/>
              <w:gridCol w:w="652"/>
              <w:gridCol w:w="709"/>
              <w:gridCol w:w="709"/>
            </w:tblGrid>
            <w:tr w:rsidR="00B1444A" w:rsidRPr="00074B6A" w:rsidTr="00804C62">
              <w:tc>
                <w:tcPr>
                  <w:tcW w:w="1271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Thừa số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8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3</w:t>
                  </w:r>
                </w:p>
              </w:tc>
              <w:tc>
                <w:tcPr>
                  <w:tcW w:w="652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4</w:t>
                  </w:r>
                </w:p>
              </w:tc>
            </w:tr>
            <w:tr w:rsidR="00B1444A" w:rsidRPr="00074B6A" w:rsidTr="00804C62">
              <w:tc>
                <w:tcPr>
                  <w:tcW w:w="1271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Thừa số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4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652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9</w:t>
                  </w:r>
                </w:p>
              </w:tc>
            </w:tr>
            <w:tr w:rsidR="00B1444A" w:rsidRPr="00074B6A" w:rsidTr="00804C62">
              <w:tc>
                <w:tcPr>
                  <w:tcW w:w="1271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both"/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/>
                      <w:szCs w:val="28"/>
                      <w:lang w:val="nl-NL"/>
                    </w:rPr>
                    <w:t>Tích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32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18</w:t>
                  </w:r>
                </w:p>
              </w:tc>
              <w:tc>
                <w:tcPr>
                  <w:tcW w:w="652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30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21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B1444A" w:rsidRPr="00074B6A" w:rsidRDefault="00B1444A" w:rsidP="00804C62">
                  <w:pPr>
                    <w:spacing w:after="0" w:line="288" w:lineRule="auto"/>
                    <w:jc w:val="center"/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</w:pPr>
                  <w:r w:rsidRPr="00074B6A">
                    <w:rPr>
                      <w:rFonts w:eastAsia="Times New Roman" w:cs="Times New Roman"/>
                      <w:bCs/>
                      <w:szCs w:val="28"/>
                      <w:lang w:val="nl-NL"/>
                    </w:rPr>
                    <w:t>36</w:t>
                  </w:r>
                </w:p>
              </w:tc>
            </w:tr>
          </w:tbl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chia sẻ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Nhận xét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đọc thầm yêu cầu bài toán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lắng nghe, theo dõi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5 ca-bin chở tất cả 30 người. Biết rằng số người ở mỗi ca-bin như nhau.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lời: Hỏi mỗi ca-bin chở bao nhiêu người?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làm bài vào vở, 1 HS làm phiếu</w:t>
            </w:r>
          </w:p>
          <w:p w:rsidR="00B1444A" w:rsidRPr="00074B6A" w:rsidRDefault="00B1444A" w:rsidP="00804C62">
            <w:pPr>
              <w:spacing w:after="0" w:line="288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Bài giải:</w:t>
            </w:r>
          </w:p>
          <w:p w:rsidR="00B1444A" w:rsidRPr="00074B6A" w:rsidRDefault="00B1444A" w:rsidP="00804C62">
            <w:pPr>
              <w:spacing w:after="0" w:line="288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Số người ở mỗi ca-bin là:</w:t>
            </w:r>
          </w:p>
          <w:p w:rsidR="00B1444A" w:rsidRPr="00074B6A" w:rsidRDefault="00B1444A" w:rsidP="00804C62">
            <w:pPr>
              <w:spacing w:after="0" w:line="288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30 : 5 = 6 (người)</w:t>
            </w:r>
          </w:p>
          <w:p w:rsidR="00B1444A" w:rsidRPr="00074B6A" w:rsidRDefault="00B1444A" w:rsidP="00804C62">
            <w:pPr>
              <w:spacing w:after="0" w:line="288" w:lineRule="auto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Đáp số: 6 người</w:t>
            </w:r>
          </w:p>
        </w:tc>
      </w:tr>
      <w:tr w:rsidR="00B1444A" w:rsidRPr="00074B6A" w:rsidTr="00804C62">
        <w:tc>
          <w:tcPr>
            <w:tcW w:w="5043" w:type="dxa"/>
            <w:tcBorders>
              <w:top w:val="dashed" w:sz="4" w:space="0" w:color="auto"/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lastRenderedPageBreak/>
              <w:t>3. Vận dụng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GV sử dụng kĩ thuật trình bày 1 phút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+ Bài học hôm nay em biết được điều gì gì?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Nhận xét, tuyên dương</w:t>
            </w:r>
          </w:p>
          <w:p w:rsidR="00B1444A" w:rsidRPr="00074B6A" w:rsidRDefault="00B1444A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  <w:t>- GV dặn dò về nhà học thuộc bài.</w:t>
            </w:r>
          </w:p>
        </w:tc>
        <w:tc>
          <w:tcPr>
            <w:tcW w:w="4805" w:type="dxa"/>
            <w:tcBorders>
              <w:top w:val="dashed" w:sz="4" w:space="0" w:color="auto"/>
              <w:bottom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HS trả lời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- Lắng nghe</w:t>
            </w:r>
          </w:p>
        </w:tc>
      </w:tr>
      <w:tr w:rsidR="00B1444A" w:rsidRPr="00074B6A" w:rsidTr="00804C62">
        <w:tc>
          <w:tcPr>
            <w:tcW w:w="9848" w:type="dxa"/>
            <w:gridSpan w:val="2"/>
            <w:tcBorders>
              <w:top w:val="dashed" w:sz="4" w:space="0" w:color="auto"/>
            </w:tcBorders>
          </w:tcPr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b/>
                <w:szCs w:val="28"/>
                <w:lang w:val="nl-NL"/>
              </w:rPr>
              <w:t>4. Điều chỉnh sau bài dạy: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B1444A" w:rsidRPr="00074B6A" w:rsidRDefault="00B1444A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074B6A">
              <w:rPr>
                <w:rFonts w:eastAsia="Times New Roman" w:cs="Times New Roman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.....................................................................................................................................</w:t>
            </w:r>
          </w:p>
        </w:tc>
      </w:tr>
    </w:tbl>
    <w:p w:rsidR="00B1444A" w:rsidRPr="00074B6A" w:rsidRDefault="00B1444A" w:rsidP="00B1444A">
      <w:pPr>
        <w:spacing w:after="0" w:line="240" w:lineRule="auto"/>
        <w:rPr>
          <w:rFonts w:eastAsia="Calibri" w:cs="Times New Roman"/>
          <w:b/>
          <w:szCs w:val="28"/>
          <w:u w:val="single"/>
        </w:rPr>
      </w:pPr>
    </w:p>
    <w:p w:rsidR="00B1444A" w:rsidRPr="00074B6A" w:rsidRDefault="00B1444A" w:rsidP="00B1444A">
      <w:pPr>
        <w:spacing w:after="0" w:line="240" w:lineRule="auto"/>
        <w:ind w:left="720" w:hanging="720"/>
        <w:jc w:val="center"/>
        <w:rPr>
          <w:rFonts w:eastAsia="Calibri" w:cs="Times New Roman"/>
          <w:bCs/>
          <w:szCs w:val="28"/>
          <w:lang w:val="nl-NL"/>
        </w:rPr>
      </w:pPr>
      <w:r w:rsidRPr="00074B6A">
        <w:rPr>
          <w:rFonts w:eastAsia="Calibri" w:cs="Times New Roman"/>
          <w:bCs/>
          <w:szCs w:val="28"/>
          <w:lang w:val="nl-NL"/>
        </w:rPr>
        <w:t>------------------------------------------------------------------------------</w:t>
      </w: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CA"/>
    <w:rsid w:val="00311660"/>
    <w:rsid w:val="005E34CA"/>
    <w:rsid w:val="00B1444A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37A051-BF23-473E-BD21-3C494BEE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0</DocSecurity>
  <Lines>23</Lines>
  <Paragraphs>6</Paragraphs>
  <ScaleCrop>false</ScaleCrop>
  <Company>Microsoft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2023-11-01T15:27:00Z</dcterms:created>
  <dcterms:modified xsi:type="dcterms:W3CDTF">2023-11-01T15:27:00Z</dcterms:modified>
</cp:coreProperties>
</file>