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F9153" w14:textId="77777777" w:rsidR="00693F5A" w:rsidRPr="00BD443C" w:rsidRDefault="00693F5A" w:rsidP="00693F5A">
      <w:pPr>
        <w:pStyle w:val="NormalWeb"/>
        <w:shd w:val="clear" w:color="auto" w:fill="FFFFFF"/>
        <w:spacing w:before="0" w:beforeAutospacing="0" w:after="150" w:afterAutospacing="0"/>
        <w:rPr>
          <w:b/>
          <w:bCs/>
          <w:color w:val="212529"/>
          <w:sz w:val="28"/>
          <w:szCs w:val="28"/>
          <w:shd w:val="clear" w:color="auto" w:fill="FFFFFF"/>
        </w:rPr>
      </w:pPr>
      <w:r w:rsidRPr="00BD443C">
        <w:rPr>
          <w:b/>
          <w:bCs/>
          <w:color w:val="212529"/>
          <w:sz w:val="28"/>
          <w:szCs w:val="28"/>
          <w:shd w:val="clear" w:color="auto" w:fill="FFFFFF"/>
        </w:rPr>
        <w:t>TRƯỜNG TIỂU HỌC MINH KHAI</w:t>
      </w:r>
    </w:p>
    <w:p w14:paraId="59505D50" w14:textId="52A07892" w:rsidR="00BD443C" w:rsidRPr="00BD443C" w:rsidRDefault="00BD443C" w:rsidP="00BD443C">
      <w:pPr>
        <w:spacing w:after="120" w:line="360" w:lineRule="auto"/>
        <w:rPr>
          <w:rFonts w:eastAsia="Times New Roman" w:cs="Times New Roman"/>
          <w:b/>
          <w:bCs/>
          <w:color w:val="212529"/>
          <w:szCs w:val="28"/>
          <w:shd w:val="clear" w:color="auto" w:fill="FFFFFF"/>
        </w:rPr>
      </w:pPr>
      <w:r w:rsidRPr="00BD443C">
        <w:rPr>
          <w:rFonts w:eastAsia="Times New Roman" w:cs="Times New Roman"/>
          <w:b/>
          <w:bCs/>
          <w:color w:val="212529"/>
          <w:szCs w:val="28"/>
          <w:shd w:val="clear" w:color="auto" w:fill="FFFFFF"/>
        </w:rPr>
        <w:t xml:space="preserve">BÀI TUYÊN TRUYỀN GIỚI THIỆU SÁCH MỚI THÁNG 12- 2023 </w:t>
      </w:r>
    </w:p>
    <w:p w14:paraId="041E011C" w14:textId="43C9638E" w:rsidR="00BD443C" w:rsidRPr="00BD443C" w:rsidRDefault="00BD443C" w:rsidP="00BD443C">
      <w:pPr>
        <w:pStyle w:val="NormalWeb"/>
        <w:shd w:val="clear" w:color="auto" w:fill="FFFFFF"/>
        <w:spacing w:before="0" w:beforeAutospacing="0" w:after="150" w:afterAutospacing="0"/>
        <w:rPr>
          <w:color w:val="333333"/>
          <w:sz w:val="28"/>
          <w:szCs w:val="28"/>
        </w:rPr>
      </w:pPr>
      <w:r w:rsidRPr="00BD443C">
        <w:rPr>
          <w:b/>
          <w:bCs/>
          <w:color w:val="212529"/>
          <w:sz w:val="28"/>
          <w:szCs w:val="28"/>
          <w:shd w:val="clear" w:color="auto" w:fill="FFFFFF"/>
        </w:rPr>
        <w:t xml:space="preserve">                         </w:t>
      </w:r>
      <w:r w:rsidRPr="00BD443C">
        <w:rPr>
          <w:rStyle w:val="Emphasis"/>
          <w:b/>
          <w:bCs/>
          <w:color w:val="333333"/>
          <w:sz w:val="28"/>
          <w:szCs w:val="28"/>
        </w:rPr>
        <w:t xml:space="preserve"> Giới thiệu cuốn sách: Võ Nguyên Giáp hào khí trăm năm</w:t>
      </w:r>
    </w:p>
    <w:p w14:paraId="7BCC464D" w14:textId="37F7DEB6" w:rsidR="00BD443C" w:rsidRPr="00BD443C" w:rsidRDefault="00BD443C" w:rsidP="00BD443C">
      <w:pPr>
        <w:spacing w:after="120" w:line="360" w:lineRule="auto"/>
        <w:rPr>
          <w:rFonts w:eastAsia="Times New Roman" w:cs="Times New Roman"/>
          <w:color w:val="212529"/>
          <w:szCs w:val="28"/>
          <w:shd w:val="clear" w:color="auto" w:fill="FFFFFF"/>
        </w:rPr>
      </w:pPr>
      <w:r w:rsidRPr="00BD443C">
        <w:rPr>
          <w:rFonts w:eastAsia="Times New Roman" w:cs="Times New Roman"/>
          <w:b/>
          <w:bCs/>
          <w:color w:val="212529"/>
          <w:szCs w:val="28"/>
          <w:shd w:val="clear" w:color="auto" w:fill="FFFFFF"/>
        </w:rPr>
        <w:t>Thời gian</w:t>
      </w:r>
      <w:r w:rsidRPr="00BD443C">
        <w:rPr>
          <w:rFonts w:eastAsia="Times New Roman" w:cs="Times New Roman"/>
          <w:color w:val="212529"/>
          <w:szCs w:val="28"/>
          <w:shd w:val="clear" w:color="auto" w:fill="FFFFFF"/>
        </w:rPr>
        <w:t>: Thứ 2 ngày    tháng 12  năm 2023.</w:t>
      </w:r>
    </w:p>
    <w:p w14:paraId="66B1EFEE" w14:textId="02F9CE28" w:rsidR="00BD443C" w:rsidRDefault="00BD443C" w:rsidP="00BD443C">
      <w:pPr>
        <w:spacing w:after="120" w:line="360" w:lineRule="auto"/>
        <w:rPr>
          <w:rFonts w:eastAsia="Times New Roman" w:cs="Times New Roman"/>
          <w:color w:val="212529"/>
          <w:szCs w:val="28"/>
          <w:shd w:val="clear" w:color="auto" w:fill="FFFFFF"/>
        </w:rPr>
      </w:pPr>
      <w:r w:rsidRPr="00BD443C">
        <w:rPr>
          <w:rFonts w:eastAsia="Times New Roman" w:cs="Times New Roman"/>
          <w:b/>
          <w:bCs/>
          <w:color w:val="212529"/>
          <w:szCs w:val="28"/>
          <w:shd w:val="clear" w:color="auto" w:fill="FFFFFF"/>
        </w:rPr>
        <w:t>Địa điểm</w:t>
      </w:r>
      <w:r w:rsidRPr="00BD443C">
        <w:rPr>
          <w:rFonts w:eastAsia="Times New Roman" w:cs="Times New Roman"/>
          <w:color w:val="212529"/>
          <w:szCs w:val="28"/>
          <w:shd w:val="clear" w:color="auto" w:fill="FFFFFF"/>
        </w:rPr>
        <w:t>: Tại sân trường Tiểu học Minh Khai.</w:t>
      </w:r>
    </w:p>
    <w:p w14:paraId="3279D2DC" w14:textId="641E1A92" w:rsidR="00047C2C" w:rsidRPr="00561F7C" w:rsidRDefault="00047C2C" w:rsidP="00047C2C">
      <w:pPr>
        <w:spacing w:after="120" w:line="360" w:lineRule="auto"/>
        <w:rPr>
          <w:rFonts w:eastAsia="Times New Roman" w:cs="Times New Roman"/>
          <w:color w:val="212529"/>
          <w:szCs w:val="28"/>
          <w:shd w:val="clear" w:color="auto" w:fill="FFFFFF"/>
        </w:rPr>
      </w:pPr>
      <w:r w:rsidRPr="00A93ED7">
        <w:rPr>
          <w:rFonts w:eastAsia="Times New Roman" w:cs="Times New Roman"/>
          <w:b/>
          <w:bCs/>
          <w:color w:val="212529"/>
          <w:szCs w:val="28"/>
          <w:shd w:val="clear" w:color="auto" w:fill="FFFFFF"/>
        </w:rPr>
        <w:t>Học sinh giới thiệu</w:t>
      </w:r>
      <w:r>
        <w:rPr>
          <w:rFonts w:eastAsia="Times New Roman" w:cs="Times New Roman"/>
          <w:color w:val="212529"/>
          <w:szCs w:val="28"/>
          <w:shd w:val="clear" w:color="auto" w:fill="FFFFFF"/>
        </w:rPr>
        <w:t xml:space="preserve">: </w:t>
      </w:r>
      <w:r w:rsidR="00BB4CCA">
        <w:rPr>
          <w:rFonts w:eastAsia="Times New Roman" w:cs="Times New Roman"/>
          <w:color w:val="212529"/>
          <w:szCs w:val="28"/>
          <w:shd w:val="clear" w:color="auto" w:fill="FFFFFF"/>
        </w:rPr>
        <w:t>Nguyễn Thị Kim Ngân</w:t>
      </w:r>
    </w:p>
    <w:p w14:paraId="60D01DC7" w14:textId="77777777" w:rsidR="001F6A38" w:rsidRPr="00BD443C" w:rsidRDefault="001F6A38" w:rsidP="001F6A38">
      <w:pPr>
        <w:pStyle w:val="NormalWeb"/>
        <w:shd w:val="clear" w:color="auto" w:fill="FFFFFF"/>
        <w:spacing w:before="0" w:beforeAutospacing="0" w:after="150" w:afterAutospacing="0"/>
        <w:rPr>
          <w:color w:val="333333"/>
          <w:sz w:val="28"/>
          <w:szCs w:val="28"/>
        </w:rPr>
      </w:pPr>
      <w:r w:rsidRPr="00BD443C">
        <w:rPr>
          <w:rStyle w:val="Emphasis"/>
          <w:color w:val="333333"/>
          <w:sz w:val="28"/>
          <w:szCs w:val="28"/>
        </w:rPr>
        <w:t>Các thầy giáo, cô giáo cùng toàn thể các em học sinh thân mến!</w:t>
      </w:r>
    </w:p>
    <w:p w14:paraId="2B134D1C" w14:textId="7E30A674" w:rsidR="001F6A38" w:rsidRPr="00BD443C" w:rsidRDefault="001F6A38" w:rsidP="001F6A38">
      <w:pPr>
        <w:pStyle w:val="NormalWeb"/>
        <w:shd w:val="clear" w:color="auto" w:fill="FFFFFF"/>
        <w:spacing w:before="0" w:beforeAutospacing="0" w:after="150" w:afterAutospacing="0"/>
        <w:jc w:val="both"/>
        <w:rPr>
          <w:color w:val="333333"/>
          <w:sz w:val="28"/>
          <w:szCs w:val="28"/>
        </w:rPr>
      </w:pPr>
      <w:r w:rsidRPr="00BD443C">
        <w:rPr>
          <w:color w:val="333333"/>
          <w:sz w:val="28"/>
          <w:szCs w:val="28"/>
        </w:rPr>
        <w:t>Nhân dịp kỉ niệm Ngày thành lập Quân đội nhân dân Việt Nam 22/12/1944 – 22/ 12/202</w:t>
      </w:r>
      <w:r w:rsidR="00E72254">
        <w:rPr>
          <w:color w:val="333333"/>
          <w:sz w:val="28"/>
          <w:szCs w:val="28"/>
        </w:rPr>
        <w:t>3</w:t>
      </w:r>
      <w:r w:rsidRPr="00BD443C">
        <w:rPr>
          <w:color w:val="333333"/>
          <w:sz w:val="28"/>
          <w:szCs w:val="28"/>
        </w:rPr>
        <w:t>. Hôm nay, để một lần nữa tưởng nhớ về “</w:t>
      </w:r>
      <w:r w:rsidRPr="00BD443C">
        <w:rPr>
          <w:rStyle w:val="Emphasis"/>
          <w:color w:val="333333"/>
          <w:sz w:val="28"/>
          <w:szCs w:val="28"/>
        </w:rPr>
        <w:t>người Anh cả</w:t>
      </w:r>
      <w:r w:rsidRPr="00BD443C">
        <w:rPr>
          <w:color w:val="333333"/>
          <w:sz w:val="28"/>
          <w:szCs w:val="28"/>
        </w:rPr>
        <w:t>” của Quân đội nhân dân Việt Nam, tôi xin trân trọng giới thiệu tới các bạn cuốn sách “</w:t>
      </w:r>
      <w:r w:rsidRPr="00BD443C">
        <w:rPr>
          <w:rStyle w:val="Emphasis"/>
          <w:b/>
          <w:bCs/>
          <w:color w:val="333333"/>
          <w:sz w:val="28"/>
          <w:szCs w:val="28"/>
        </w:rPr>
        <w:t>Võ Nguyên Giáp hào khí trăm năm</w:t>
      </w:r>
      <w:r w:rsidRPr="00BD443C">
        <w:rPr>
          <w:color w:val="333333"/>
          <w:sz w:val="28"/>
          <w:szCs w:val="28"/>
        </w:rPr>
        <w:t>” của tác giả Trần Thái Bình do Nhà xuất bản Trẻ ấn hành vào năm 201</w:t>
      </w:r>
      <w:r w:rsidR="00693F5A">
        <w:rPr>
          <w:color w:val="333333"/>
          <w:sz w:val="28"/>
          <w:szCs w:val="28"/>
        </w:rPr>
        <w:t>3</w:t>
      </w:r>
      <w:r w:rsidRPr="00BD443C">
        <w:rPr>
          <w:color w:val="333333"/>
          <w:sz w:val="28"/>
          <w:szCs w:val="28"/>
        </w:rPr>
        <w:t>. Sách gồm 472 trang, khổ sách 15,5 x 23 cm.</w:t>
      </w:r>
    </w:p>
    <w:p w14:paraId="1E8201A4" w14:textId="77777777" w:rsidR="001F6A38" w:rsidRPr="00BD443C" w:rsidRDefault="001F6A38" w:rsidP="001F6A38">
      <w:pPr>
        <w:pStyle w:val="NormalWeb"/>
        <w:shd w:val="clear" w:color="auto" w:fill="FFFFFF"/>
        <w:spacing w:before="0" w:beforeAutospacing="0" w:after="150" w:afterAutospacing="0"/>
        <w:jc w:val="both"/>
        <w:rPr>
          <w:color w:val="333333"/>
          <w:sz w:val="28"/>
          <w:szCs w:val="28"/>
        </w:rPr>
      </w:pPr>
      <w:r w:rsidRPr="00BD443C">
        <w:rPr>
          <w:color w:val="333333"/>
          <w:sz w:val="28"/>
          <w:szCs w:val="28"/>
        </w:rPr>
        <w:t>Đây là tác phẩm đã giành được giải sách hay và đoạt giải sách đẹp tại lễ trao giải thưởng sách Việt Nam lần thứ 8 năm 2012 do Hội xuất bản Việt Nam tổ chức ngày 23 tháng 12 nhằm tôn vinh những tác phẩm hay, tác giả tâm huyết. Cuốn sách tập hợp 101 sự kiện tiêu biểu về cuộc đời và sự nghiệp của Đại tướng Võ Nguyên Giáp, qua đó khắc họa rõ nét chân dung của vị Tổng tư lệnh văn võ toàn tài cũng như cuộc sống đời thường của ông. Mỗi sự kiện được diễn giải và khắc họa hết sức ngắn gọn, giản dị, gần gũi để độc giả và những người hâm mộ Đại tướng có thể nắm bắt đầy đủ, tổng quát về toàn bộ hoạt động quân sự, chính trị… cũng như cuộc đời riêng của Đại tướng Võ Nguyên Giáp.</w:t>
      </w:r>
    </w:p>
    <w:p w14:paraId="7C85BB94" w14:textId="77777777" w:rsidR="001F6A38" w:rsidRPr="00BD443C" w:rsidRDefault="001F6A38" w:rsidP="001F6A38">
      <w:pPr>
        <w:pStyle w:val="NormalWeb"/>
        <w:shd w:val="clear" w:color="auto" w:fill="FFFFFF"/>
        <w:spacing w:before="0" w:beforeAutospacing="0" w:after="150" w:afterAutospacing="0"/>
        <w:jc w:val="both"/>
        <w:rPr>
          <w:color w:val="333333"/>
          <w:sz w:val="28"/>
          <w:szCs w:val="28"/>
        </w:rPr>
      </w:pPr>
      <w:r w:rsidRPr="00BD443C">
        <w:rPr>
          <w:color w:val="333333"/>
          <w:sz w:val="28"/>
          <w:szCs w:val="28"/>
        </w:rPr>
        <w:t>Chắc chắn các bạn sẽ bị lôi cuốn ngay khi nhìn vào cuốn sách. Bìa cuốn sách được tác giả thiết kế trang trọng. Trên nền bìa chủ đạo màu xanh đậm, nổi bật lên là chân dung Đại tướng Võ Nguyên Giáp trong bộ quân phục bộ đội cụ Hồ, với khuôn mặt phúc hậu và nụ cười rạng rỡ gần gũi với nhân dân. Phía dưới hình ảnh là dòng chữ: “Võ Nguyên Giáp hào khí trăm năm”. Đó chính là nhan đề của cuốn sách.</w:t>
      </w:r>
    </w:p>
    <w:p w14:paraId="317A1627" w14:textId="77777777" w:rsidR="001F6A38" w:rsidRPr="00BD443C" w:rsidRDefault="001F6A38" w:rsidP="001F6A38">
      <w:pPr>
        <w:pStyle w:val="NormalWeb"/>
        <w:shd w:val="clear" w:color="auto" w:fill="FFFFFF"/>
        <w:spacing w:before="0" w:beforeAutospacing="0" w:after="150" w:afterAutospacing="0"/>
        <w:jc w:val="both"/>
        <w:rPr>
          <w:color w:val="333333"/>
          <w:sz w:val="28"/>
          <w:szCs w:val="28"/>
        </w:rPr>
      </w:pPr>
      <w:r w:rsidRPr="00BD443C">
        <w:rPr>
          <w:color w:val="333333"/>
          <w:sz w:val="28"/>
          <w:szCs w:val="28"/>
        </w:rPr>
        <w:t>Đọc cuốn sách, các bạn sẽ theo chân Đại tướng từ những ngày thơ ấu, sinh ra và lớn lên trên đất Quảng Bình, bằng con đường học tập để tích lũy kiến thức, tinh hoa văn hóa Đông - Tây, trở thành nhà trí thức yêu nước, tự giác dấn thân vào những hoạt động cách mạng từ năm 15 tuổi cho đến khi trở thành người học trò tin cẩn của lãnh tụ Nguyễn Ái Quốc - Hồ Chí Minh, được giao trọng trách xây dựng và chỉ huy một đội quân cách mạng từ nhân dân mà ra, vì nhân dân mà hy sinh chiến đấu, trong hơn 30 năm liền đánh thắng hai tên đế quốc to, hoàn thành sự nghiệp giành độc lập và thống nhất đất nước, mở đầu cho sự nghiệp giải thể chủ nghĩa thực dân cũ và mới trên phạm vi toàn thế giới.</w:t>
      </w:r>
    </w:p>
    <w:p w14:paraId="33B09389" w14:textId="77777777" w:rsidR="001F6A38" w:rsidRPr="00BD443C" w:rsidRDefault="001F6A38" w:rsidP="001F6A38">
      <w:pPr>
        <w:pStyle w:val="NormalWeb"/>
        <w:shd w:val="clear" w:color="auto" w:fill="FFFFFF"/>
        <w:spacing w:before="0" w:beforeAutospacing="0" w:after="150" w:afterAutospacing="0"/>
        <w:jc w:val="both"/>
        <w:rPr>
          <w:color w:val="333333"/>
          <w:sz w:val="28"/>
          <w:szCs w:val="28"/>
        </w:rPr>
      </w:pPr>
      <w:r w:rsidRPr="00BD443C">
        <w:rPr>
          <w:color w:val="333333"/>
          <w:sz w:val="28"/>
          <w:szCs w:val="28"/>
        </w:rPr>
        <w:t>Bước sang thế kỷ XXI, dù tuổi cao, không còn giữ chức trách nào, ông vẫn luôn là người chiến sĩ lão thành kiên cường phấn đấu không ngừng nghỉ cho sự nghiệp xây dựng một xã hội giàu mạnh, công bằng, dân chủ và văn minh cho nhân dân ta, đất nước ta trong vận hội mới lẫn thách thức mới.</w:t>
      </w:r>
    </w:p>
    <w:p w14:paraId="1818BF8C" w14:textId="77777777" w:rsidR="001F6A38" w:rsidRPr="00BD443C" w:rsidRDefault="001F6A38" w:rsidP="001F6A38">
      <w:pPr>
        <w:pStyle w:val="NormalWeb"/>
        <w:shd w:val="clear" w:color="auto" w:fill="FFFFFF"/>
        <w:spacing w:before="0" w:beforeAutospacing="0" w:after="150" w:afterAutospacing="0"/>
        <w:jc w:val="both"/>
        <w:rPr>
          <w:color w:val="333333"/>
          <w:sz w:val="28"/>
          <w:szCs w:val="28"/>
        </w:rPr>
      </w:pPr>
      <w:r w:rsidRPr="00BD443C">
        <w:rPr>
          <w:color w:val="333333"/>
          <w:sz w:val="28"/>
          <w:szCs w:val="28"/>
        </w:rPr>
        <w:t xml:space="preserve">Cuốn sách chia thành 8 mục lớn, gồm: Tuổi hoa niên - Tiếng dân khơi hồn trẻ; Tổng chỉ huy - Khởi nghĩa, Tiến quân ca; Ứng vạn biến - “Ngàn cân treo sợi tóc”; Đòn cân não - Thắng tướng, được phong tướng; Điện Biên thắng - Tâm, tài, uy, trí, dũng; Cùng miền </w:t>
      </w:r>
      <w:r w:rsidRPr="00BD443C">
        <w:rPr>
          <w:color w:val="333333"/>
          <w:sz w:val="28"/>
          <w:szCs w:val="28"/>
        </w:rPr>
        <w:lastRenderedPageBreak/>
        <w:t>Nam - “Thần tốc” đến hòa bình; Văn Võ toàn tài - Kiên trung báo quốc; Một con người - Đời riêng trong đời chung.</w:t>
      </w:r>
    </w:p>
    <w:p w14:paraId="087909FF" w14:textId="77777777" w:rsidR="001F6A38" w:rsidRPr="00BD443C" w:rsidRDefault="001F6A38" w:rsidP="001F6A38">
      <w:pPr>
        <w:pStyle w:val="NormalWeb"/>
        <w:shd w:val="clear" w:color="auto" w:fill="FFFFFF"/>
        <w:spacing w:before="0" w:beforeAutospacing="0" w:after="150" w:afterAutospacing="0"/>
        <w:jc w:val="both"/>
        <w:rPr>
          <w:color w:val="333333"/>
          <w:sz w:val="28"/>
          <w:szCs w:val="28"/>
        </w:rPr>
      </w:pPr>
      <w:r w:rsidRPr="00BD443C">
        <w:rPr>
          <w:color w:val="333333"/>
          <w:sz w:val="28"/>
          <w:szCs w:val="28"/>
        </w:rPr>
        <w:t>Trong 8 mục lớn này, tác giả đã chia thành 101 mục nhỏ ứng với số tuổi trường thọ của Đại tướng hiện giờ. Ngoài các hình ảnh, tư liệu quý được tác giả nghiên cứu, sưu tập, Võ Nguyên Giáp hào khí trăm năm đã được gia đình và Văn phòng Đại tướng góp ý nội dung. Tác giả Trần Thái Bình còn công phu lập ra một bản “Từ mục” dành cho việc tra cứu cuốn sách được thuận tiện và nhanh chóng.</w:t>
      </w:r>
    </w:p>
    <w:p w14:paraId="26812E97" w14:textId="77777777" w:rsidR="001F6A38" w:rsidRPr="00BD443C" w:rsidRDefault="001F6A38" w:rsidP="001F6A38">
      <w:pPr>
        <w:pStyle w:val="NormalWeb"/>
        <w:shd w:val="clear" w:color="auto" w:fill="FFFFFF"/>
        <w:spacing w:before="0" w:beforeAutospacing="0" w:after="150" w:afterAutospacing="0"/>
        <w:jc w:val="both"/>
        <w:rPr>
          <w:color w:val="333333"/>
          <w:sz w:val="28"/>
          <w:szCs w:val="28"/>
        </w:rPr>
      </w:pPr>
      <w:r w:rsidRPr="00BD443C">
        <w:rPr>
          <w:color w:val="333333"/>
          <w:sz w:val="28"/>
          <w:szCs w:val="28"/>
        </w:rPr>
        <w:t>Các “từ mục” này đều liên quan đến nội dung cuốn sách, đa phần là các địa danh, tên nhân vật. Chẳng hạn như cần tra từ Nguyễn Hữu Đang thì lật ra trang 99, Nguyên Ngọc trang 290 và 293, Nhất Linh trang 162 và 127...</w:t>
      </w:r>
    </w:p>
    <w:p w14:paraId="44E51E1D" w14:textId="77777777" w:rsidR="001F6A38" w:rsidRPr="00BD443C" w:rsidRDefault="001F6A38" w:rsidP="001F6A38">
      <w:pPr>
        <w:pStyle w:val="NormalWeb"/>
        <w:shd w:val="clear" w:color="auto" w:fill="FFFFFF"/>
        <w:spacing w:before="0" w:beforeAutospacing="0" w:after="150" w:afterAutospacing="0"/>
        <w:jc w:val="both"/>
        <w:rPr>
          <w:color w:val="333333"/>
          <w:sz w:val="28"/>
          <w:szCs w:val="28"/>
        </w:rPr>
      </w:pPr>
      <w:r w:rsidRPr="00BD443C">
        <w:rPr>
          <w:color w:val="333333"/>
          <w:sz w:val="28"/>
          <w:szCs w:val="28"/>
        </w:rPr>
        <w:t>Cuốn sách dày gần 500 trang, đã lôi cuốn biết bao bạn đọc ở các độ tuổi khác nhau, ở nhiều cương vị khác nhau. Các bạn sẽ còn nhận thấy thành công ở tác phẩm này là lối kể chuyện chân thật, chính xác như những trang sử. Nhưng dù là mô tả hay tường thuật, dù kể chuyện hay trích dẫn, cuốn sách đã để lại trong tâm trí người đọc một nhận thức, một xúc cảm, một ý niệm của chính mình về nhân vật lịch sử tỏa bóng hai thế kỷ. Bên cạnh đó cuốn sách còn hấp dẫn chúng ta bởi những hình ảnh sống động, phong phú về cuộc đời của vị tướng tài ba, lỗi lạc.</w:t>
      </w:r>
    </w:p>
    <w:p w14:paraId="24C10E69" w14:textId="77777777" w:rsidR="001F6A38" w:rsidRPr="00BD443C" w:rsidRDefault="001F6A38" w:rsidP="001F6A38">
      <w:pPr>
        <w:pStyle w:val="NormalWeb"/>
        <w:shd w:val="clear" w:color="auto" w:fill="FFFFFF"/>
        <w:spacing w:before="0" w:beforeAutospacing="0" w:after="150" w:afterAutospacing="0"/>
        <w:jc w:val="both"/>
        <w:rPr>
          <w:color w:val="333333"/>
          <w:sz w:val="28"/>
          <w:szCs w:val="28"/>
        </w:rPr>
      </w:pPr>
      <w:r w:rsidRPr="00BD443C">
        <w:rPr>
          <w:color w:val="333333"/>
          <w:sz w:val="28"/>
          <w:szCs w:val="28"/>
        </w:rPr>
        <w:t>Bên cạnh những sự kiện biên niên sử về vị tướng huyền thoại của Việt Nam thời hiện đại, cuốn sách còn mang lại những tư liệu thú vị về bối cảnh lịch sử và tham chiếu với những nhân vật cùng thời.</w:t>
      </w:r>
    </w:p>
    <w:p w14:paraId="1D529DC0" w14:textId="77777777" w:rsidR="001F6A38" w:rsidRPr="00BD443C" w:rsidRDefault="001F6A38" w:rsidP="001F6A38">
      <w:pPr>
        <w:pStyle w:val="NormalWeb"/>
        <w:shd w:val="clear" w:color="auto" w:fill="FFFFFF"/>
        <w:spacing w:before="0" w:beforeAutospacing="0" w:after="150" w:afterAutospacing="0"/>
        <w:jc w:val="both"/>
        <w:rPr>
          <w:color w:val="333333"/>
          <w:sz w:val="28"/>
          <w:szCs w:val="28"/>
        </w:rPr>
      </w:pPr>
      <w:r w:rsidRPr="00BD443C">
        <w:rPr>
          <w:color w:val="333333"/>
          <w:sz w:val="28"/>
          <w:szCs w:val="28"/>
        </w:rPr>
        <w:t>Các bạn thân mến! Qua buổi giới thiệu sách hôm nay, tôi hy vọng rằng các bạn sẽ đến thư viện tìm đọc cuốn sách này. Đọc để chúng ta có dịp hiểu thêm về một nhân cách lớn, một trí tuệ lớn và một tâm hồn lớn. Hiểu để học và làm theo một tấm gương hiếm có trong lịch sử. Hiểu để ra sức học tập, phấn đấu và cống hiến sức mình sao cho xứng đáng với thế hệ cha anh đi trước, góp phần xây dựng đất nước ta ngày càng tốt đẹp hơn.</w:t>
      </w:r>
    </w:p>
    <w:p w14:paraId="057A8CCB" w14:textId="77777777" w:rsidR="001F6A38" w:rsidRPr="00BD443C" w:rsidRDefault="001F6A38" w:rsidP="001F6A38">
      <w:pPr>
        <w:pStyle w:val="NormalWeb"/>
        <w:shd w:val="clear" w:color="auto" w:fill="FFFFFF"/>
        <w:spacing w:before="0" w:beforeAutospacing="0" w:after="150" w:afterAutospacing="0"/>
        <w:jc w:val="both"/>
        <w:rPr>
          <w:color w:val="333333"/>
          <w:sz w:val="28"/>
          <w:szCs w:val="28"/>
        </w:rPr>
      </w:pPr>
      <w:r w:rsidRPr="00BD443C">
        <w:rPr>
          <w:color w:val="333333"/>
          <w:sz w:val="28"/>
          <w:szCs w:val="28"/>
        </w:rPr>
        <w:t>Và cùng đọc để chúng ta một lần nữa tưởng nhớ và vĩnh biệt người tướng lĩnh tài ba Võ Nguyên Giáp.</w:t>
      </w:r>
    </w:p>
    <w:p w14:paraId="108B65F3" w14:textId="77777777" w:rsidR="002D7F15" w:rsidRDefault="001F6A38" w:rsidP="002D7F15">
      <w:pPr>
        <w:pStyle w:val="NormalWeb"/>
        <w:shd w:val="clear" w:color="auto" w:fill="FFFFFF"/>
        <w:spacing w:before="0" w:beforeAutospacing="0" w:after="150" w:afterAutospacing="0"/>
        <w:jc w:val="both"/>
        <w:rPr>
          <w:color w:val="333333"/>
          <w:sz w:val="28"/>
          <w:szCs w:val="28"/>
        </w:rPr>
      </w:pPr>
      <w:r w:rsidRPr="00BD443C">
        <w:rPr>
          <w:color w:val="333333"/>
          <w:sz w:val="28"/>
          <w:szCs w:val="28"/>
        </w:rPr>
        <w:t>Buổi giới thiệu sách đến đây là kết thúc, hẹn gặp lại các thầy cô và các em trong buổi giới thiệu sách lần sau.</w:t>
      </w:r>
    </w:p>
    <w:p w14:paraId="704769A5" w14:textId="3EA1A3BA" w:rsidR="00E6077E" w:rsidRPr="002D7F15" w:rsidRDefault="002D7F15" w:rsidP="002D7F15">
      <w:pPr>
        <w:pStyle w:val="NormalWeb"/>
        <w:shd w:val="clear" w:color="auto" w:fill="FFFFFF"/>
        <w:spacing w:before="0" w:beforeAutospacing="0" w:after="150" w:afterAutospacing="0"/>
        <w:jc w:val="both"/>
        <w:rPr>
          <w:color w:val="333333"/>
          <w:sz w:val="28"/>
          <w:szCs w:val="28"/>
        </w:rPr>
      </w:pPr>
      <w:r>
        <w:rPr>
          <w:b/>
          <w:bCs/>
          <w:szCs w:val="28"/>
        </w:rPr>
        <w:t xml:space="preserve">                                                                                                         </w:t>
      </w:r>
      <w:r w:rsidRPr="002D7F15">
        <w:rPr>
          <w:b/>
          <w:bCs/>
          <w:szCs w:val="28"/>
        </w:rPr>
        <w:t>Người viết</w:t>
      </w:r>
      <w:r>
        <w:rPr>
          <w:b/>
          <w:bCs/>
          <w:szCs w:val="28"/>
        </w:rPr>
        <w:t xml:space="preserve"> bài</w:t>
      </w:r>
    </w:p>
    <w:p w14:paraId="548003BE" w14:textId="4E1C7421" w:rsidR="002D7F15" w:rsidRDefault="002D7F15">
      <w:pPr>
        <w:rPr>
          <w:rFonts w:cs="Times New Roman"/>
          <w:b/>
          <w:bCs/>
          <w:szCs w:val="28"/>
        </w:rPr>
      </w:pPr>
    </w:p>
    <w:p w14:paraId="349FE33E" w14:textId="74DD7F69" w:rsidR="002D7F15" w:rsidRDefault="002D7F15">
      <w:pPr>
        <w:rPr>
          <w:rFonts w:cs="Times New Roman"/>
          <w:b/>
          <w:bCs/>
          <w:szCs w:val="28"/>
        </w:rPr>
      </w:pPr>
    </w:p>
    <w:p w14:paraId="706DE0B1" w14:textId="368DFC86" w:rsidR="002D7F15" w:rsidRPr="002D7F15" w:rsidRDefault="002D7F15">
      <w:pPr>
        <w:rPr>
          <w:rFonts w:cs="Times New Roman"/>
          <w:b/>
          <w:bCs/>
          <w:szCs w:val="28"/>
        </w:rPr>
      </w:pPr>
      <w:r>
        <w:rPr>
          <w:rFonts w:cs="Times New Roman"/>
          <w:b/>
          <w:bCs/>
          <w:szCs w:val="28"/>
        </w:rPr>
        <w:t xml:space="preserve">                                                                                             Đỗ THị Liễu</w:t>
      </w:r>
    </w:p>
    <w:sectPr w:rsidR="002D7F15" w:rsidRPr="002D7F15" w:rsidSect="00EC3F1E">
      <w:pgSz w:w="11907" w:h="16840" w:code="9"/>
      <w:pgMar w:top="567" w:right="567" w:bottom="567"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A38"/>
    <w:rsid w:val="00047C2C"/>
    <w:rsid w:val="001F1C3A"/>
    <w:rsid w:val="001F6A38"/>
    <w:rsid w:val="002D7F15"/>
    <w:rsid w:val="00362650"/>
    <w:rsid w:val="004270EB"/>
    <w:rsid w:val="005559CD"/>
    <w:rsid w:val="00693F5A"/>
    <w:rsid w:val="00BB4CCA"/>
    <w:rsid w:val="00BB64E5"/>
    <w:rsid w:val="00BD443C"/>
    <w:rsid w:val="00E6077E"/>
    <w:rsid w:val="00E72254"/>
    <w:rsid w:val="00EC3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A7A0E"/>
  <w15:chartTrackingRefBased/>
  <w15:docId w15:val="{D09038EE-7CFD-4EE3-B19F-4B49FAA64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F6A38"/>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1F6A38"/>
    <w:rPr>
      <w:b/>
      <w:bCs/>
    </w:rPr>
  </w:style>
  <w:style w:type="character" w:styleId="Emphasis">
    <w:name w:val="Emphasis"/>
    <w:basedOn w:val="DefaultParagraphFont"/>
    <w:uiPriority w:val="20"/>
    <w:qFormat/>
    <w:rsid w:val="001F6A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69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795</Words>
  <Characters>4534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2023-11-24T07:16:00Z</cp:lastPrinted>
  <dcterms:created xsi:type="dcterms:W3CDTF">2024-03-16T03:42:00Z</dcterms:created>
  <dcterms:modified xsi:type="dcterms:W3CDTF">2024-03-16T03:42:00Z</dcterms:modified>
</cp:coreProperties>
</file>