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8CB" w:rsidRPr="00BB74CD" w:rsidRDefault="006358CB" w:rsidP="003B1D76">
      <w:pPr>
        <w:pStyle w:val="NormalWeb"/>
        <w:shd w:val="clear" w:color="auto" w:fill="FFFFFF"/>
        <w:spacing w:before="120" w:beforeAutospacing="0" w:after="0" w:afterAutospacing="0" w:line="276" w:lineRule="auto"/>
        <w:rPr>
          <w:rStyle w:val="Strong"/>
          <w:sz w:val="28"/>
          <w:szCs w:val="28"/>
          <w:lang w:val="vi-VN"/>
        </w:rPr>
      </w:pPr>
      <w:r>
        <w:rPr>
          <w:rStyle w:val="Strong"/>
          <w:sz w:val="28"/>
          <w:szCs w:val="28"/>
          <w:lang w:val="vi-VN"/>
        </w:rPr>
        <w:t>TRƯỜNG TIỂU HỌC TIỀN YÊN</w:t>
      </w:r>
    </w:p>
    <w:p w:rsidR="003B1D76" w:rsidRDefault="006358CB" w:rsidP="003B1D76">
      <w:pPr>
        <w:pStyle w:val="NormalWeb"/>
        <w:shd w:val="clear" w:color="auto" w:fill="FFFFFF"/>
        <w:spacing w:before="120" w:beforeAutospacing="0" w:after="0" w:afterAutospacing="0" w:line="276" w:lineRule="auto"/>
        <w:jc w:val="center"/>
        <w:rPr>
          <w:rStyle w:val="Strong"/>
          <w:sz w:val="28"/>
          <w:szCs w:val="28"/>
          <w:lang w:val="vi-VN"/>
        </w:rPr>
      </w:pPr>
      <w:r w:rsidRPr="00D84198">
        <w:rPr>
          <w:rStyle w:val="Strong"/>
          <w:sz w:val="28"/>
          <w:szCs w:val="28"/>
        </w:rPr>
        <w:t xml:space="preserve">BÀI GIỚI THIỆU SÁCH THÁNG </w:t>
      </w:r>
      <w:r w:rsidR="001434CB">
        <w:rPr>
          <w:rStyle w:val="Strong"/>
          <w:sz w:val="28"/>
          <w:szCs w:val="28"/>
          <w:lang w:val="vi-VN"/>
        </w:rPr>
        <w:t>0</w:t>
      </w:r>
      <w:r w:rsidR="008B260C">
        <w:rPr>
          <w:rStyle w:val="Strong"/>
          <w:sz w:val="28"/>
          <w:szCs w:val="28"/>
        </w:rPr>
        <w:t>4</w:t>
      </w:r>
      <w:r w:rsidRPr="00D84198">
        <w:rPr>
          <w:rStyle w:val="Strong"/>
          <w:sz w:val="28"/>
          <w:szCs w:val="28"/>
          <w:lang w:val="vi-VN"/>
        </w:rPr>
        <w:t>/202</w:t>
      </w:r>
      <w:r w:rsidR="001434CB">
        <w:rPr>
          <w:rStyle w:val="Strong"/>
          <w:sz w:val="28"/>
          <w:szCs w:val="28"/>
          <w:lang w:val="vi-VN"/>
        </w:rPr>
        <w:t>4</w:t>
      </w:r>
    </w:p>
    <w:p w:rsidR="006358CB" w:rsidRDefault="008B260C" w:rsidP="003B1D76">
      <w:pPr>
        <w:pStyle w:val="NormalWeb"/>
        <w:shd w:val="clear" w:color="auto" w:fill="FFFFFF"/>
        <w:spacing w:before="120" w:beforeAutospacing="0" w:after="0" w:afterAutospacing="0" w:line="276" w:lineRule="auto"/>
        <w:rPr>
          <w:b/>
          <w:bCs/>
          <w:color w:val="333333"/>
          <w:sz w:val="28"/>
          <w:szCs w:val="28"/>
          <w:lang w:val="vi-VN"/>
        </w:rPr>
      </w:pPr>
      <w:r>
        <w:rPr>
          <w:rFonts w:eastAsia="Calibri"/>
          <w:b/>
          <w:sz w:val="28"/>
          <w:szCs w:val="28"/>
        </w:rPr>
        <w:t>Chủ đề sách “Giải phóng Miền Nam thống nhất đất nước 30/4”</w:t>
      </w:r>
    </w:p>
    <w:p w:rsidR="006358CB" w:rsidRPr="00BD422B" w:rsidRDefault="006358CB" w:rsidP="003B1D76">
      <w:pPr>
        <w:spacing w:before="120" w:after="0" w:line="276" w:lineRule="auto"/>
        <w:rPr>
          <w:rFonts w:eastAsia="Times New Roman" w:cs="Times New Roman"/>
          <w:b/>
          <w:bCs/>
          <w:i w:val="0"/>
          <w:sz w:val="28"/>
          <w:szCs w:val="28"/>
          <w:lang w:val="vi-VN" w:eastAsia="vi-VN"/>
        </w:rPr>
      </w:pPr>
      <w:r w:rsidRPr="00684834">
        <w:rPr>
          <w:rFonts w:eastAsia="Calibri" w:cs="Times New Roman"/>
          <w:sz w:val="28"/>
          <w:szCs w:val="28"/>
        </w:rPr>
        <w:t xml:space="preserve">Thời gian: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 xml:space="preserve">Ngày </w:t>
      </w:r>
      <w:r w:rsidR="008B260C">
        <w:rPr>
          <w:rFonts w:eastAsia="Calibri" w:cs="Times New Roman"/>
          <w:sz w:val="28"/>
          <w:szCs w:val="28"/>
        </w:rPr>
        <w:t>15</w:t>
      </w:r>
      <w:r w:rsidRPr="00684834">
        <w:rPr>
          <w:rFonts w:eastAsia="Calibri" w:cs="Times New Roman"/>
          <w:sz w:val="28"/>
          <w:szCs w:val="28"/>
        </w:rPr>
        <w:t xml:space="preserve"> tháng </w:t>
      </w:r>
      <w:r w:rsidR="00BD422B">
        <w:rPr>
          <w:rFonts w:eastAsia="Calibri" w:cs="Times New Roman"/>
          <w:sz w:val="28"/>
          <w:szCs w:val="28"/>
          <w:lang w:val="vi-VN"/>
        </w:rPr>
        <w:t>0</w:t>
      </w:r>
      <w:r w:rsidR="008B260C">
        <w:rPr>
          <w:rFonts w:eastAsia="Calibri" w:cs="Times New Roman"/>
          <w:sz w:val="28"/>
          <w:szCs w:val="28"/>
        </w:rPr>
        <w:t>4</w:t>
      </w:r>
      <w:r w:rsidRPr="00684834">
        <w:rPr>
          <w:rFonts w:eastAsia="Calibri" w:cs="Times New Roman"/>
          <w:sz w:val="28"/>
          <w:szCs w:val="28"/>
        </w:rPr>
        <w:t xml:space="preserve"> năm 202</w:t>
      </w:r>
      <w:r w:rsidR="00BD422B">
        <w:rPr>
          <w:rFonts w:eastAsia="Calibri" w:cs="Times New Roman"/>
          <w:sz w:val="28"/>
          <w:szCs w:val="28"/>
          <w:lang w:val="vi-VN"/>
        </w:rPr>
        <w:t>4</w:t>
      </w:r>
    </w:p>
    <w:p w:rsidR="006358CB" w:rsidRPr="00684834" w:rsidRDefault="006358CB" w:rsidP="003B1D76">
      <w:pPr>
        <w:spacing w:before="120" w:after="0" w:line="276" w:lineRule="auto"/>
        <w:rPr>
          <w:rFonts w:eastAsia="Calibri" w:cs="Times New Roman"/>
          <w:sz w:val="28"/>
          <w:szCs w:val="28"/>
        </w:rPr>
      </w:pPr>
      <w:r w:rsidRPr="00684834">
        <w:rPr>
          <w:rFonts w:eastAsia="Calibri" w:cs="Times New Roman"/>
          <w:sz w:val="28"/>
          <w:szCs w:val="28"/>
        </w:rPr>
        <w:t xml:space="preserve">Đối tượng: </w:t>
      </w:r>
      <w:r w:rsidRPr="00684834">
        <w:rPr>
          <w:rFonts w:eastAsia="Calibri" w:cs="Times New Roman"/>
          <w:sz w:val="28"/>
          <w:szCs w:val="28"/>
        </w:rPr>
        <w:tab/>
      </w:r>
      <w:r w:rsidRPr="00684834">
        <w:rPr>
          <w:rFonts w:eastAsia="Calibri" w:cs="Times New Roman"/>
          <w:sz w:val="28"/>
          <w:szCs w:val="28"/>
        </w:rPr>
        <w:tab/>
      </w:r>
      <w:r w:rsidRPr="00684834">
        <w:rPr>
          <w:rFonts w:eastAsia="Calibri" w:cs="Times New Roman"/>
          <w:sz w:val="28"/>
          <w:szCs w:val="28"/>
        </w:rPr>
        <w:tab/>
        <w:t>CB, GV, NV, HS toàn trường</w:t>
      </w:r>
    </w:p>
    <w:p w:rsidR="006358CB" w:rsidRPr="00684834" w:rsidRDefault="006358CB" w:rsidP="003B1D76">
      <w:pPr>
        <w:spacing w:before="120" w:after="0" w:line="276" w:lineRule="auto"/>
        <w:rPr>
          <w:rFonts w:eastAsia="Calibri" w:cs="Times New Roman"/>
          <w:sz w:val="28"/>
          <w:szCs w:val="28"/>
          <w:lang w:val="vi-VN"/>
        </w:rPr>
      </w:pPr>
      <w:r w:rsidRPr="00684834">
        <w:rPr>
          <w:rFonts w:eastAsia="Calibri" w:cs="Times New Roman"/>
          <w:sz w:val="28"/>
          <w:szCs w:val="28"/>
        </w:rPr>
        <w:t xml:space="preserve">Địa điểm giới thiệu:        Trường Tiểu học </w:t>
      </w:r>
      <w:r w:rsidRPr="00684834">
        <w:rPr>
          <w:rFonts w:eastAsia="Calibri" w:cs="Times New Roman"/>
          <w:sz w:val="28"/>
          <w:szCs w:val="28"/>
          <w:lang w:val="vi-VN"/>
        </w:rPr>
        <w:t>Tiền Yên</w:t>
      </w:r>
    </w:p>
    <w:p w:rsidR="006358CB" w:rsidRPr="00684834" w:rsidRDefault="006358CB" w:rsidP="003B1D76">
      <w:pPr>
        <w:spacing w:before="120" w:after="0" w:line="276" w:lineRule="auto"/>
        <w:rPr>
          <w:rFonts w:eastAsia="Calibri" w:cs="Times New Roman"/>
          <w:sz w:val="28"/>
          <w:szCs w:val="28"/>
        </w:rPr>
      </w:pPr>
      <w:r w:rsidRPr="00684834">
        <w:rPr>
          <w:rFonts w:eastAsia="Calibri" w:cs="Times New Roman"/>
          <w:sz w:val="28"/>
          <w:szCs w:val="28"/>
        </w:rPr>
        <w:t>Hình thức giới thiệu:</w:t>
      </w:r>
      <w:r w:rsidRPr="00684834">
        <w:rPr>
          <w:rFonts w:eastAsia="Calibri" w:cs="Times New Roman"/>
          <w:sz w:val="28"/>
          <w:szCs w:val="28"/>
        </w:rPr>
        <w:tab/>
      </w:r>
      <w:r w:rsidR="008B260C">
        <w:rPr>
          <w:rFonts w:eastAsia="Calibri" w:cs="Times New Roman"/>
          <w:sz w:val="28"/>
          <w:szCs w:val="28"/>
        </w:rPr>
        <w:t xml:space="preserve">Web trường và </w:t>
      </w:r>
      <w:r w:rsidR="00687BAE">
        <w:rPr>
          <w:rFonts w:eastAsia="Calibri" w:cs="Times New Roman"/>
          <w:sz w:val="28"/>
          <w:szCs w:val="28"/>
        </w:rPr>
        <w:t>Phần mềm thư viện</w:t>
      </w:r>
    </w:p>
    <w:p w:rsidR="006358CB" w:rsidRDefault="006358CB" w:rsidP="003B1D76">
      <w:pPr>
        <w:spacing w:before="120" w:after="0" w:line="276" w:lineRule="auto"/>
        <w:rPr>
          <w:rFonts w:eastAsia="Calibri" w:cs="Times New Roman"/>
          <w:sz w:val="28"/>
          <w:szCs w:val="28"/>
        </w:rPr>
      </w:pPr>
      <w:r w:rsidRPr="00684834">
        <w:rPr>
          <w:rFonts w:eastAsia="Calibri" w:cs="Times New Roman"/>
          <w:sz w:val="28"/>
          <w:szCs w:val="28"/>
        </w:rPr>
        <w:t>Người viết lời giới thiệu:</w:t>
      </w:r>
      <w:r w:rsidRPr="00684834">
        <w:rPr>
          <w:rFonts w:eastAsia="Calibri" w:cs="Times New Roman"/>
          <w:sz w:val="28"/>
          <w:szCs w:val="28"/>
        </w:rPr>
        <w:tab/>
        <w:t xml:space="preserve"> CBTV:  Nguyễn Cao Kỳ Duyên</w:t>
      </w:r>
    </w:p>
    <w:p w:rsidR="008B260C" w:rsidRPr="003B1D76" w:rsidRDefault="006358CB" w:rsidP="003B1D76">
      <w:pPr>
        <w:spacing w:before="120" w:after="0" w:line="276" w:lineRule="auto"/>
        <w:ind w:right="-315"/>
        <w:jc w:val="both"/>
        <w:rPr>
          <w:rFonts w:eastAsia="Times New Roman" w:cs="Times New Roman"/>
          <w:sz w:val="28"/>
          <w:szCs w:val="28"/>
          <w:lang w:val="vi-VN"/>
        </w:rPr>
      </w:pPr>
      <w:r w:rsidRPr="006973F0">
        <w:rPr>
          <w:rFonts w:eastAsia="Times New Roman" w:cs="Times New Roman"/>
          <w:sz w:val="28"/>
          <w:szCs w:val="28"/>
        </w:rPr>
        <w:t>Thông tin thư mục</w:t>
      </w:r>
      <w:r>
        <w:rPr>
          <w:rFonts w:eastAsia="Times New Roman" w:cs="Times New Roman"/>
          <w:sz w:val="28"/>
          <w:szCs w:val="28"/>
          <w:lang w:val="vi-VN"/>
        </w:rPr>
        <w:t>:</w:t>
      </w:r>
      <w:r w:rsidR="002816A4">
        <w:rPr>
          <w:rFonts w:eastAsia="Times New Roman" w:cs="Times New Roman"/>
          <w:sz w:val="28"/>
          <w:szCs w:val="28"/>
          <w:lang w:val="vi-VN"/>
        </w:rPr>
        <w:t xml:space="preserve"> </w:t>
      </w:r>
    </w:p>
    <w:p w:rsidR="008B260C" w:rsidRDefault="006358CB" w:rsidP="003B1D76">
      <w:pPr>
        <w:shd w:val="clear" w:color="auto" w:fill="FFFFFF"/>
        <w:spacing w:before="120" w:after="0" w:line="276" w:lineRule="auto"/>
        <w:jc w:val="center"/>
        <w:outlineLvl w:val="0"/>
        <w:rPr>
          <w:rFonts w:eastAsia="Times New Roman" w:cs="Times New Roman"/>
          <w:b/>
          <w:sz w:val="28"/>
          <w:szCs w:val="28"/>
          <w:u w:val="single"/>
          <w:lang w:val="vi-VN"/>
        </w:rPr>
      </w:pPr>
      <w:r w:rsidRPr="00684834">
        <w:rPr>
          <w:rFonts w:eastAsia="Times New Roman" w:cs="Times New Roman"/>
          <w:b/>
          <w:sz w:val="28"/>
          <w:szCs w:val="28"/>
          <w:u w:val="single"/>
          <w:lang w:val="vi-VN"/>
        </w:rPr>
        <w:t>Nội dung</w:t>
      </w:r>
    </w:p>
    <w:p w:rsidR="008B260C" w:rsidRPr="00AB6984"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Kính thưa các thầy, cô giáo cùng toàn thể các em học sinh thân mến!</w:t>
      </w:r>
    </w:p>
    <w:p w:rsidR="008B260C" w:rsidRPr="00AB6984"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Đất nước đã đi qua chiến tranh, rời xa những bom đạn đau thương, nhưng những gì oanh liệt, những kỷ niệm thân thương thời ấy vẫn khắc sâu trong lòng mỗi con người Việt Nam.</w:t>
      </w:r>
    </w:p>
    <w:p w:rsidR="008B260C" w:rsidRPr="00AB6984" w:rsidRDefault="008B260C" w:rsidP="005F2558">
      <w:pPr>
        <w:pStyle w:val="NormalWeb"/>
        <w:shd w:val="clear" w:color="auto" w:fill="FFFFFF"/>
        <w:spacing w:before="0" w:beforeAutospacing="0" w:after="0" w:afterAutospacing="0" w:line="276" w:lineRule="auto"/>
        <w:ind w:firstLine="720"/>
        <w:rPr>
          <w:sz w:val="28"/>
          <w:szCs w:val="28"/>
        </w:rPr>
      </w:pPr>
      <w:r w:rsidRPr="00AB6984">
        <w:rPr>
          <w:sz w:val="28"/>
          <w:szCs w:val="28"/>
        </w:rPr>
        <w:t>Để hưởng ứng ngày</w:t>
      </w:r>
      <w:r>
        <w:rPr>
          <w:sz w:val="28"/>
          <w:szCs w:val="28"/>
        </w:rPr>
        <w:t xml:space="preserve"> </w:t>
      </w:r>
      <w:r w:rsidRPr="00AB6984">
        <w:rPr>
          <w:sz w:val="28"/>
          <w:szCs w:val="28"/>
        </w:rPr>
        <w:t xml:space="preserve">kỉ niệm </w:t>
      </w:r>
      <w:r>
        <w:rPr>
          <w:sz w:val="28"/>
          <w:szCs w:val="28"/>
        </w:rPr>
        <w:t>49</w:t>
      </w:r>
      <w:r w:rsidRPr="00AB6984">
        <w:rPr>
          <w:sz w:val="28"/>
          <w:szCs w:val="28"/>
        </w:rPr>
        <w:t xml:space="preserve"> năm ngày giải phóng Miền </w:t>
      </w:r>
      <w:r>
        <w:rPr>
          <w:sz w:val="28"/>
          <w:szCs w:val="28"/>
        </w:rPr>
        <w:t>N</w:t>
      </w:r>
      <w:r w:rsidRPr="00AB6984">
        <w:rPr>
          <w:sz w:val="28"/>
          <w:szCs w:val="28"/>
        </w:rPr>
        <w:t>am thống nhất đất nước (30/4/1975 – 30/4/20</w:t>
      </w:r>
      <w:r>
        <w:rPr>
          <w:sz w:val="28"/>
          <w:szCs w:val="28"/>
        </w:rPr>
        <w:t>24</w:t>
      </w:r>
      <w:r w:rsidRPr="00AB6984">
        <w:rPr>
          <w:sz w:val="28"/>
          <w:szCs w:val="28"/>
        </w:rPr>
        <w:t xml:space="preserve">). Hôm nay </w:t>
      </w:r>
      <w:r>
        <w:rPr>
          <w:sz w:val="28"/>
          <w:szCs w:val="28"/>
        </w:rPr>
        <w:t>thư viện trường Tiểu học Tiền Yên</w:t>
      </w:r>
      <w:r w:rsidRPr="00AB6984">
        <w:rPr>
          <w:sz w:val="28"/>
          <w:szCs w:val="28"/>
        </w:rPr>
        <w:t xml:space="preserve"> xin </w:t>
      </w:r>
      <w:r>
        <w:rPr>
          <w:sz w:val="28"/>
          <w:szCs w:val="28"/>
        </w:rPr>
        <w:t xml:space="preserve">trân trọng </w:t>
      </w:r>
      <w:r w:rsidRPr="00AB6984">
        <w:rPr>
          <w:sz w:val="28"/>
          <w:szCs w:val="28"/>
        </w:rPr>
        <w:t xml:space="preserve">giới thiệu với các thầy, cô giáo cùng toàn thể các em </w:t>
      </w:r>
      <w:r>
        <w:rPr>
          <w:sz w:val="28"/>
          <w:szCs w:val="28"/>
        </w:rPr>
        <w:t>2</w:t>
      </w:r>
      <w:r w:rsidRPr="00AB6984">
        <w:rPr>
          <w:sz w:val="28"/>
          <w:szCs w:val="28"/>
        </w:rPr>
        <w:t xml:space="preserve"> cuốn sách viết về cuộc sống của những người chiến sĩ trong những năm chống Pháp, chống Mĩ đầy nguy hiểm và bản lĩnh, ý chí kiên cường, dũng cảm của những con người đã làm nên chiến thắng quyết định để đất nước được độc lập, tự do và hòa bình.</w:t>
      </w:r>
    </w:p>
    <w:p w:rsidR="008B260C" w:rsidRPr="00AB6984"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Cuốn đầu tiên tôi muốn giới thiệu với toàn thể các thầy, cô giáo và các em học sinh là cuốn sách mang tên: “Lính Trường Sơn kể chuyện Trường Sơn” của tác giả Phạm Thành Long. Cuốn sách được tác giả viết về những người lính Trường Sơn, có ba nỗi nguy hiểm luôn rình rập: Bom đạn khốc liệt và sự tàn bạo của kẻ thù, sự khắc nghiệt của thời tiết và mối đe dọa của thú rùng. Ba nỗi hiểm nguy ấy cũng hàng ngày tôi luyện thêm bản lĩnh và ý chí kiên cường của người lính Trường Sơn, giúp họ viết nên bản anh hùng ca vĩ đại của tuyến đường huyền thoại mang tên Bác Hồ kính yêu.</w:t>
      </w:r>
    </w:p>
    <w:p w:rsidR="008B260C"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 xml:space="preserve">Cuốn sách là những câu chuyện chân thực của nhà báo Phạm Thành Long, trước đây là một người lính thuộc sư đoàn vận tải 471 trong những năm tháng chiến tranh chống Mỹ. Được nhà xuất bản Kim Đồng phát hành năm 2011. </w:t>
      </w:r>
    </w:p>
    <w:p w:rsidR="008B260C"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 xml:space="preserve">Kính thưa quý thầy cô giáo và các bạn học sinh thân mến! </w:t>
      </w:r>
    </w:p>
    <w:p w:rsidR="008B260C" w:rsidRPr="00AB6984" w:rsidRDefault="008B260C" w:rsidP="003B1D76">
      <w:pPr>
        <w:pStyle w:val="NormalWeb"/>
        <w:shd w:val="clear" w:color="auto" w:fill="FFFFFF"/>
        <w:spacing w:before="0" w:beforeAutospacing="0" w:after="0" w:afterAutospacing="0" w:line="276" w:lineRule="auto"/>
        <w:ind w:firstLine="720"/>
        <w:rPr>
          <w:sz w:val="28"/>
          <w:szCs w:val="28"/>
        </w:rPr>
      </w:pPr>
      <w:r>
        <w:rPr>
          <w:sz w:val="28"/>
          <w:szCs w:val="28"/>
        </w:rPr>
        <w:t>V</w:t>
      </w:r>
      <w:r w:rsidRPr="00AB6984">
        <w:rPr>
          <w:sz w:val="28"/>
          <w:szCs w:val="28"/>
        </w:rPr>
        <w:t xml:space="preserve">ới con mắt của người trong cuộc, những mẩu chuyện Phạm Thành Long kể lại đều là chuyện có thật, thậm chí tên người cũng có thật, là những gì mà </w:t>
      </w:r>
      <w:r w:rsidRPr="00AB6984">
        <w:rPr>
          <w:sz w:val="28"/>
          <w:szCs w:val="28"/>
        </w:rPr>
        <w:lastRenderedPageBreak/>
        <w:t>một người lính trẻ chứng kiến, trải nghiệm giữa đại ngàn Trường Sơn những ngày chiến tranh khốc liệt. “Rừng và thú ở Trường Sơn là một phần cuộc sống của người chiến sĩ. Buồn vui, sợ hãi, đau thương, mất mát… đã trở thành kỷ niệm không bao giờ quên với tôi và bao đồng đội trên Trường Sơn thuở nào”, tác giả viết. Từ ký ức vẹn nguyên về những năm tháng hào hùng, Phạm Thành Long đã tái hiện bằng những mẩu chuyện thú vị với những cái tên ngồ ngộ: Chào thua con dúi, Chú voi bị bom, Lợn ăn trăn, Chú hổ Trường Sơn giữa Sài Gòn… Đúng như mong muốn của tác giả ở lời đầu sách, dù cách kể đôi khi thật thà đến bỗ bã, nhưng những câu chuyện Trường Sơn của anh vẫn đem đến cho người đọc một góc nhìn riêng, góc nhìn trong trẻo mà chân thực của những người lính trẻ qua những kỷ niệm chiến tranh mà các anh không bao giờ quên được.</w:t>
      </w:r>
    </w:p>
    <w:p w:rsidR="008B260C" w:rsidRPr="00AB6984"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Bằng lời kể chân tình, những minh họa gần gũi, gần một trăm trang sách của “Lính Trường Sơn kể chuyện Trường Sơn” đã giúp người đọc hình dung sống động không khí của thời đại lửa cháy, thời đại</w:t>
      </w:r>
    </w:p>
    <w:p w:rsidR="008B260C" w:rsidRPr="00AB6984" w:rsidRDefault="008B260C" w:rsidP="003B1D76">
      <w:pPr>
        <w:pStyle w:val="NormalWeb"/>
        <w:shd w:val="clear" w:color="auto" w:fill="FFFFFF"/>
        <w:spacing w:before="0" w:beforeAutospacing="0" w:after="0" w:afterAutospacing="0" w:line="276" w:lineRule="auto"/>
        <w:jc w:val="center"/>
        <w:rPr>
          <w:sz w:val="28"/>
          <w:szCs w:val="28"/>
        </w:rPr>
      </w:pPr>
      <w:r w:rsidRPr="00AB6984">
        <w:rPr>
          <w:sz w:val="28"/>
          <w:szCs w:val="28"/>
        </w:rPr>
        <w:t>“Xẻ dọc Trường Sơn đi cứu nước</w:t>
      </w:r>
    </w:p>
    <w:p w:rsidR="008B260C" w:rsidRPr="00AB6984" w:rsidRDefault="008B260C" w:rsidP="003B1D76">
      <w:pPr>
        <w:pStyle w:val="NormalWeb"/>
        <w:shd w:val="clear" w:color="auto" w:fill="FFFFFF"/>
        <w:spacing w:before="0" w:beforeAutospacing="0" w:after="0" w:afterAutospacing="0" w:line="276" w:lineRule="auto"/>
        <w:jc w:val="center"/>
        <w:rPr>
          <w:sz w:val="28"/>
          <w:szCs w:val="28"/>
        </w:rPr>
      </w:pPr>
      <w:r w:rsidRPr="00AB6984">
        <w:rPr>
          <w:sz w:val="28"/>
          <w:szCs w:val="28"/>
        </w:rPr>
        <w:t>Mà lòng phơi phới dậy tương lai”</w:t>
      </w:r>
    </w:p>
    <w:p w:rsidR="008B260C" w:rsidRPr="00AB6984" w:rsidRDefault="008B260C" w:rsidP="003B1D76">
      <w:pPr>
        <w:pStyle w:val="NormalWeb"/>
        <w:shd w:val="clear" w:color="auto" w:fill="FFFFFF"/>
        <w:spacing w:before="0" w:beforeAutospacing="0" w:after="0" w:afterAutospacing="0" w:line="276" w:lineRule="auto"/>
        <w:jc w:val="right"/>
        <w:rPr>
          <w:sz w:val="28"/>
          <w:szCs w:val="28"/>
        </w:rPr>
      </w:pPr>
      <w:r w:rsidRPr="00AB6984">
        <w:rPr>
          <w:sz w:val="28"/>
          <w:szCs w:val="28"/>
        </w:rPr>
        <w:t>(Trích Trường ca “Theo chân Bác” của nhà thơ Tố Hữu).</w:t>
      </w:r>
    </w:p>
    <w:p w:rsidR="008B260C" w:rsidRPr="00AB6984"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Và bây giờ chúng ta đến với cuốn sách thứ 2 mang tựa đề: ““Kể chuyện Điện Biên Phủ” của NXB Kim Đồng xuất bản năm 2014. Cuốn sách dày 52 trang in trên khổ giấy 16 x 16cm với những hình ảnh minh họa sinh động, cụ thể của chiến dịch.</w:t>
      </w:r>
    </w:p>
    <w:p w:rsidR="008B260C" w:rsidRPr="00AB6984"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Trong lịch sử dựng nước và giữ nước của dân tộc Việt Nam, chiến thắng Điện Biên Phủ là một trong những đỉnh cao chói lọi, một kì tích vẻ vang. Nó đã đưa nước ta sánh ngang tầm thời đại và được đánh giá là một sự kiện mang tầm vóc thế giới, xứng đáng là một chiến dịch “Lừng lẫy Năm châu, chấn động địa cầu”. Năm tháng qua đi nhưng tầm vóc lịch sử và ý nghĩa thời đại của chiến thắng lịch sử Điện Biên Phủ vẫn ngày càng toả sáng đến tận những thế hệ mai sau. Chiến thắng lịch sử Điện Biên Phủ tạo tiền đề đưa nước ta tiến đến cuộc đấu tranh giải phóng miền Nam, thống nhất nước nhà.</w:t>
      </w:r>
    </w:p>
    <w:p w:rsidR="008B260C"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Chiến thắng lịch sử Điện Biên Phủ đã đặt dấu chấm hết cho chế độ thực dân Pháp trên đất nước ta. Bằng thắng lợi to lớn đó, Việt Nam đã nêu tấm gương sáng trước toàn thế giới về lòng dũng cảm, tinh thần bất khuất, sức sáng tạo trong đấu tranh chống giặc ngoại xâm vì độc lập dân tộc, về chủ nghĩa anh hùng cách mạng. Chiến thắng lịch sử Điện Biên Phủ không những khẳng định đường lối lãnh đạo đúng đắn của Đảng và Bác Hồ mà còn khẳng định vai trò, vị thế của nước ta trên toàn thế giới.</w:t>
      </w:r>
    </w:p>
    <w:p w:rsidR="008B260C" w:rsidRDefault="008B260C" w:rsidP="003B1D76">
      <w:pPr>
        <w:pStyle w:val="NormalWeb"/>
        <w:shd w:val="clear" w:color="auto" w:fill="FFFFFF"/>
        <w:spacing w:before="0" w:beforeAutospacing="0" w:after="0" w:afterAutospacing="0" w:line="276" w:lineRule="auto"/>
        <w:ind w:firstLine="720"/>
        <w:rPr>
          <w:sz w:val="28"/>
          <w:szCs w:val="28"/>
        </w:rPr>
      </w:pPr>
      <w:r w:rsidRPr="00AB6984">
        <w:rPr>
          <w:sz w:val="28"/>
          <w:szCs w:val="28"/>
        </w:rPr>
        <w:t xml:space="preserve">Các em có biết trên thế giới có quốc gia duy nhất nào kỷ niệm chiến bại không? Đó chính là nước Pháp. Kỉ niệm 40 năm, 45 năm, 50 năm, 55 năm thất </w:t>
      </w:r>
      <w:r w:rsidRPr="00AB6984">
        <w:rPr>
          <w:sz w:val="28"/>
          <w:szCs w:val="28"/>
        </w:rPr>
        <w:lastRenderedPageBreak/>
        <w:t>bại ở Điện Biên Phủ người Pháp đều tổ chức trọng thể và gần đây nhất kỉ niệm 60 năm Điện Biên Phủ nhiều nhà văn, nhà báo, nhà nghiên cứu lịch sử, nhà làm phim của nước Pháp sang Việt Nam để phỏng vấn về Điện Biên Phủ. Vậy thì phải có một nền văn hoá như thế nào, một trình độ dân trí nào, nước Pháp mới kỉ niệm chiến bại?</w:t>
      </w:r>
    </w:p>
    <w:p w:rsidR="008B260C" w:rsidRDefault="008B260C" w:rsidP="003B1D76">
      <w:pPr>
        <w:pStyle w:val="NormalWeb"/>
        <w:shd w:val="clear" w:color="auto" w:fill="FFFFFF"/>
        <w:spacing w:before="0" w:beforeAutospacing="0" w:after="0" w:afterAutospacing="0" w:line="276" w:lineRule="auto"/>
        <w:ind w:firstLine="720"/>
        <w:rPr>
          <w:sz w:val="28"/>
          <w:szCs w:val="28"/>
        </w:rPr>
      </w:pPr>
      <w:r>
        <w:rPr>
          <w:sz w:val="28"/>
          <w:szCs w:val="28"/>
        </w:rPr>
        <w:t>Để giải đáp những câu hỏi này, thư viện nhà trường kính mời các thầy cô giáo và các em học sinh cùng tìm đọc cuốn sách hay này nhé.</w:t>
      </w:r>
    </w:p>
    <w:p w:rsidR="008B260C" w:rsidRPr="00044CA6" w:rsidRDefault="008B260C" w:rsidP="00044CA6">
      <w:pPr>
        <w:pStyle w:val="NormalWeb"/>
        <w:shd w:val="clear" w:color="auto" w:fill="FFFFFF"/>
        <w:spacing w:before="0" w:beforeAutospacing="0" w:after="0" w:afterAutospacing="0" w:line="276" w:lineRule="auto"/>
        <w:ind w:firstLine="720"/>
        <w:rPr>
          <w:sz w:val="28"/>
          <w:szCs w:val="28"/>
        </w:rPr>
      </w:pPr>
      <w:r>
        <w:rPr>
          <w:sz w:val="28"/>
          <w:szCs w:val="28"/>
        </w:rPr>
        <w:t>Thân ái, xin chào và hẹn gặp lại trong buổi giới thiệu sách lần sau!</w:t>
      </w:r>
      <w:bookmarkStart w:id="0" w:name="_GoBack"/>
      <w:bookmarkEnd w:id="0"/>
    </w:p>
    <w:p w:rsidR="006358CB" w:rsidRPr="00684834" w:rsidRDefault="006358CB" w:rsidP="003B1D76">
      <w:pPr>
        <w:spacing w:before="120" w:after="0" w:line="276" w:lineRule="auto"/>
        <w:rPr>
          <w:rFonts w:eastAsia="Times New Roman" w:cs="Times New Roman"/>
          <w:sz w:val="28"/>
          <w:szCs w:val="28"/>
        </w:rPr>
      </w:pPr>
      <w:r w:rsidRPr="00684834">
        <w:rPr>
          <w:rFonts w:eastAsia="Times New Roman" w:cs="Times New Roman"/>
          <w:b/>
          <w:bCs/>
          <w:iCs/>
          <w:sz w:val="28"/>
          <w:szCs w:val="28"/>
          <w:lang w:val="vi-VN"/>
        </w:rPr>
        <w:t xml:space="preserve">          </w:t>
      </w:r>
      <w:r w:rsidRPr="00684834">
        <w:rPr>
          <w:rFonts w:eastAsia="Times New Roman" w:cs="Times New Roman"/>
          <w:b/>
          <w:bCs/>
          <w:iCs/>
          <w:sz w:val="28"/>
          <w:szCs w:val="28"/>
        </w:rPr>
        <w:t xml:space="preserve">Ban giám hiệu                                                               </w:t>
      </w:r>
      <w:r w:rsidRPr="00684834">
        <w:rPr>
          <w:rFonts w:eastAsia="Times New Roman" w:cs="Times New Roman"/>
          <w:b/>
          <w:bCs/>
          <w:sz w:val="28"/>
          <w:szCs w:val="28"/>
        </w:rPr>
        <w:t>Người giới thiệu</w:t>
      </w:r>
    </w:p>
    <w:p w:rsidR="006358CB" w:rsidRPr="00684834" w:rsidRDefault="006358CB" w:rsidP="003B1D76">
      <w:pPr>
        <w:shd w:val="clear" w:color="auto" w:fill="FFFFFF"/>
        <w:spacing w:before="120" w:after="0" w:line="276" w:lineRule="auto"/>
        <w:rPr>
          <w:rFonts w:eastAsia="Times New Roman" w:cs="Times New Roman"/>
          <w:sz w:val="28"/>
          <w:szCs w:val="28"/>
        </w:rPr>
      </w:pPr>
    </w:p>
    <w:tbl>
      <w:tblPr>
        <w:tblW w:w="0" w:type="auto"/>
        <w:jc w:val="center"/>
        <w:shd w:val="clear" w:color="auto" w:fill="FFFFFF"/>
        <w:tblCellMar>
          <w:left w:w="0" w:type="dxa"/>
          <w:right w:w="0" w:type="dxa"/>
        </w:tblCellMar>
        <w:tblLook w:val="04A0" w:firstRow="1" w:lastRow="0" w:firstColumn="1" w:lastColumn="0" w:noHBand="0" w:noVBand="1"/>
      </w:tblPr>
      <w:tblGrid>
        <w:gridCol w:w="4538"/>
        <w:gridCol w:w="4534"/>
      </w:tblGrid>
      <w:tr w:rsidR="006358CB" w:rsidRPr="00684834" w:rsidTr="000D78D3">
        <w:trPr>
          <w:jc w:val="center"/>
        </w:trPr>
        <w:tc>
          <w:tcPr>
            <w:tcW w:w="4800" w:type="dxa"/>
            <w:shd w:val="clear" w:color="auto" w:fill="FFFFFF"/>
            <w:vAlign w:val="center"/>
            <w:hideMark/>
          </w:tcPr>
          <w:p w:rsidR="006358CB" w:rsidRPr="00684834" w:rsidRDefault="006358CB" w:rsidP="003B1D76">
            <w:pPr>
              <w:spacing w:before="120" w:after="0" w:line="276" w:lineRule="auto"/>
              <w:rPr>
                <w:rFonts w:eastAsia="Times New Roman" w:cs="Times New Roman"/>
                <w:b/>
                <w:sz w:val="28"/>
                <w:szCs w:val="28"/>
              </w:rPr>
            </w:pPr>
          </w:p>
          <w:p w:rsidR="006358CB" w:rsidRPr="00684834" w:rsidRDefault="006358CB" w:rsidP="003B1D76">
            <w:pPr>
              <w:spacing w:before="120" w:after="0" w:line="276" w:lineRule="auto"/>
              <w:rPr>
                <w:rFonts w:eastAsia="Times New Roman" w:cs="Times New Roman"/>
                <w:b/>
                <w:sz w:val="28"/>
                <w:szCs w:val="28"/>
              </w:rPr>
            </w:pPr>
            <w:r w:rsidRPr="00684834">
              <w:rPr>
                <w:rFonts w:eastAsia="Times New Roman" w:cs="Times New Roman"/>
                <w:b/>
                <w:sz w:val="28"/>
                <w:szCs w:val="28"/>
              </w:rPr>
              <w:t> </w:t>
            </w:r>
            <w:r w:rsidRPr="00684834">
              <w:rPr>
                <w:rFonts w:eastAsia="Times New Roman" w:cs="Times New Roman"/>
                <w:b/>
                <w:sz w:val="28"/>
                <w:szCs w:val="28"/>
                <w:lang w:val="vi-VN"/>
              </w:rPr>
              <w:t>Nguyễn Thị Nguyên Hương</w:t>
            </w:r>
            <w:r w:rsidRPr="00684834">
              <w:rPr>
                <w:rFonts w:eastAsia="Times New Roman" w:cs="Times New Roman"/>
                <w:b/>
                <w:sz w:val="28"/>
                <w:szCs w:val="28"/>
              </w:rPr>
              <w:t xml:space="preserve">                                                      </w:t>
            </w:r>
          </w:p>
        </w:tc>
        <w:tc>
          <w:tcPr>
            <w:tcW w:w="4800" w:type="dxa"/>
            <w:shd w:val="clear" w:color="auto" w:fill="FFFFFF"/>
            <w:vAlign w:val="center"/>
            <w:hideMark/>
          </w:tcPr>
          <w:p w:rsidR="006358CB" w:rsidRPr="00684834" w:rsidRDefault="006358CB" w:rsidP="003B1D76">
            <w:pPr>
              <w:spacing w:before="120" w:after="0" w:line="276" w:lineRule="auto"/>
              <w:rPr>
                <w:rFonts w:eastAsia="Times New Roman" w:cs="Times New Roman"/>
                <w:b/>
                <w:bCs/>
                <w:sz w:val="28"/>
                <w:szCs w:val="28"/>
              </w:rPr>
            </w:pPr>
            <w:r w:rsidRPr="00684834">
              <w:rPr>
                <w:rFonts w:eastAsia="Times New Roman" w:cs="Times New Roman"/>
                <w:b/>
                <w:bCs/>
                <w:sz w:val="28"/>
                <w:szCs w:val="28"/>
              </w:rPr>
              <w:t xml:space="preserve">           </w:t>
            </w:r>
          </w:p>
          <w:p w:rsidR="006358CB" w:rsidRPr="00684834" w:rsidRDefault="006358CB" w:rsidP="003B1D76">
            <w:pPr>
              <w:spacing w:before="120" w:after="0" w:line="276" w:lineRule="auto"/>
              <w:rPr>
                <w:rFonts w:eastAsia="Times New Roman" w:cs="Times New Roman"/>
                <w:sz w:val="28"/>
                <w:szCs w:val="28"/>
              </w:rPr>
            </w:pPr>
            <w:r w:rsidRPr="00684834">
              <w:rPr>
                <w:rFonts w:eastAsia="Times New Roman" w:cs="Times New Roman"/>
                <w:sz w:val="28"/>
                <w:szCs w:val="28"/>
                <w:lang w:val="vi-VN"/>
              </w:rPr>
              <w:t xml:space="preserve">                      </w:t>
            </w:r>
            <w:r w:rsidRPr="00684834">
              <w:rPr>
                <w:rFonts w:eastAsia="Times New Roman" w:cs="Times New Roman"/>
                <w:sz w:val="28"/>
                <w:szCs w:val="28"/>
              </w:rPr>
              <w:t xml:space="preserve"> </w:t>
            </w:r>
            <w:r w:rsidRPr="00684834">
              <w:rPr>
                <w:rFonts w:eastAsia="Times New Roman" w:cs="Times New Roman"/>
                <w:b/>
                <w:bCs/>
                <w:sz w:val="28"/>
                <w:szCs w:val="28"/>
              </w:rPr>
              <w:t>Nguyễn Cao Kỳ Duyên</w:t>
            </w:r>
          </w:p>
          <w:p w:rsidR="006358CB" w:rsidRPr="00684834" w:rsidRDefault="006358CB" w:rsidP="003B1D76">
            <w:pPr>
              <w:spacing w:before="120" w:after="0" w:line="276" w:lineRule="auto"/>
              <w:jc w:val="center"/>
              <w:rPr>
                <w:rFonts w:eastAsia="Times New Roman" w:cs="Times New Roman"/>
                <w:sz w:val="28"/>
                <w:szCs w:val="28"/>
              </w:rPr>
            </w:pPr>
            <w:r w:rsidRPr="00684834">
              <w:rPr>
                <w:rFonts w:eastAsia="Times New Roman" w:cs="Times New Roman"/>
                <w:sz w:val="28"/>
                <w:szCs w:val="28"/>
              </w:rPr>
              <w:t> </w:t>
            </w:r>
          </w:p>
        </w:tc>
      </w:tr>
    </w:tbl>
    <w:p w:rsidR="006358CB" w:rsidRPr="00A92F1A" w:rsidRDefault="006358CB">
      <w:pPr>
        <w:rPr>
          <w:lang w:val="vi-VN"/>
        </w:rPr>
      </w:pPr>
    </w:p>
    <w:sectPr w:rsidR="006358CB" w:rsidRPr="00A92F1A" w:rsidSect="003B1D7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9"/>
    <w:rsid w:val="00035F6E"/>
    <w:rsid w:val="00044CA6"/>
    <w:rsid w:val="00086F55"/>
    <w:rsid w:val="00126E11"/>
    <w:rsid w:val="001434CB"/>
    <w:rsid w:val="001B472D"/>
    <w:rsid w:val="001E0CE7"/>
    <w:rsid w:val="00274EFC"/>
    <w:rsid w:val="002816A4"/>
    <w:rsid w:val="00303C3B"/>
    <w:rsid w:val="003B1D76"/>
    <w:rsid w:val="004C2E84"/>
    <w:rsid w:val="00553AE3"/>
    <w:rsid w:val="00575C66"/>
    <w:rsid w:val="005F2558"/>
    <w:rsid w:val="006067EE"/>
    <w:rsid w:val="006358CB"/>
    <w:rsid w:val="00687BAE"/>
    <w:rsid w:val="006B4155"/>
    <w:rsid w:val="00765279"/>
    <w:rsid w:val="008032E1"/>
    <w:rsid w:val="008B260C"/>
    <w:rsid w:val="00A92F1A"/>
    <w:rsid w:val="00BD422B"/>
    <w:rsid w:val="00BF1078"/>
    <w:rsid w:val="00D12BF8"/>
    <w:rsid w:val="00DD08C7"/>
    <w:rsid w:val="00E70AB6"/>
    <w:rsid w:val="00EF15E5"/>
    <w:rsid w:val="00F475A4"/>
    <w:rsid w:val="00FA3DB6"/>
    <w:rsid w:val="00FB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E607"/>
  <w15:chartTrackingRefBased/>
  <w15:docId w15:val="{4C2A2328-C0C5-4781-B46F-A2A0318A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8CB"/>
    <w:pPr>
      <w:spacing w:before="100" w:beforeAutospacing="1" w:after="100" w:afterAutospacing="1" w:line="240" w:lineRule="auto"/>
    </w:pPr>
    <w:rPr>
      <w:rFonts w:eastAsia="Times New Roman" w:cs="Times New Roman"/>
      <w:i w:val="0"/>
      <w:sz w:val="24"/>
      <w:szCs w:val="24"/>
    </w:rPr>
  </w:style>
  <w:style w:type="character" w:styleId="Strong">
    <w:name w:val="Strong"/>
    <w:basedOn w:val="DefaultParagraphFont"/>
    <w:uiPriority w:val="22"/>
    <w:qFormat/>
    <w:rsid w:val="00635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78480">
      <w:bodyDiv w:val="1"/>
      <w:marLeft w:val="0"/>
      <w:marRight w:val="0"/>
      <w:marTop w:val="0"/>
      <w:marBottom w:val="0"/>
      <w:divBdr>
        <w:top w:val="none" w:sz="0" w:space="0" w:color="auto"/>
        <w:left w:val="none" w:sz="0" w:space="0" w:color="auto"/>
        <w:bottom w:val="none" w:sz="0" w:space="0" w:color="auto"/>
        <w:right w:val="none" w:sz="0" w:space="0" w:color="auto"/>
      </w:divBdr>
      <w:divsChild>
        <w:div w:id="652294030">
          <w:marLeft w:val="-225"/>
          <w:marRight w:val="-225"/>
          <w:marTop w:val="0"/>
          <w:marBottom w:val="0"/>
          <w:divBdr>
            <w:top w:val="none" w:sz="0" w:space="0" w:color="auto"/>
            <w:left w:val="none" w:sz="0" w:space="0" w:color="auto"/>
            <w:bottom w:val="none" w:sz="0" w:space="0" w:color="auto"/>
            <w:right w:val="none" w:sz="0" w:space="0" w:color="auto"/>
          </w:divBdr>
          <w:divsChild>
            <w:div w:id="1239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2023-10-18T00:27:00Z</cp:lastPrinted>
  <dcterms:created xsi:type="dcterms:W3CDTF">2024-03-22T02:33:00Z</dcterms:created>
  <dcterms:modified xsi:type="dcterms:W3CDTF">2024-04-19T03:22:00Z</dcterms:modified>
</cp:coreProperties>
</file>