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18" w:rsidRPr="00510418" w:rsidRDefault="00510418" w:rsidP="00510418">
      <w:pPr>
        <w:shd w:val="clear" w:color="auto" w:fill="F2F2F2"/>
        <w:spacing w:after="150" w:line="240" w:lineRule="auto"/>
        <w:jc w:val="center"/>
        <w:outlineLvl w:val="0"/>
        <w:rPr>
          <w:rFonts w:eastAsia="Times New Roman" w:cs="Times New Roman"/>
          <w:b/>
          <w:bCs/>
          <w:color w:val="333333"/>
          <w:w w:val="100"/>
          <w:kern w:val="36"/>
          <w:sz w:val="40"/>
          <w:szCs w:val="28"/>
        </w:rPr>
      </w:pPr>
      <w:r w:rsidRPr="00510418">
        <w:rPr>
          <w:rFonts w:eastAsia="Times New Roman" w:cs="Times New Roman"/>
          <w:b/>
          <w:bCs/>
          <w:color w:val="333333"/>
          <w:w w:val="100"/>
          <w:kern w:val="36"/>
          <w:sz w:val="40"/>
          <w:szCs w:val="28"/>
        </w:rPr>
        <w:t>Truyện cổ tích về gia đình cho bé hay nhất</w:t>
      </w:r>
    </w:p>
    <w:p w:rsidR="00510418" w:rsidRDefault="00510418" w:rsidP="003E25CE">
      <w:pPr>
        <w:shd w:val="clear" w:color="auto" w:fill="F2F2F2"/>
        <w:spacing w:after="0" w:line="240" w:lineRule="auto"/>
        <w:ind w:firstLine="720"/>
        <w:jc w:val="center"/>
        <w:rPr>
          <w:rFonts w:eastAsia="Times New Roman" w:cs="Times New Roman"/>
          <w:b/>
          <w:color w:val="FF0000"/>
          <w:w w:val="100"/>
          <w:szCs w:val="28"/>
        </w:rPr>
      </w:pPr>
      <w:r w:rsidRPr="00510418">
        <w:rPr>
          <w:rFonts w:eastAsia="Times New Roman" w:cs="Times New Roman"/>
          <w:b/>
          <w:color w:val="FF0000"/>
          <w:w w:val="100"/>
          <w:szCs w:val="28"/>
        </w:rPr>
        <w:t>1.Câu chuyện bó đũa</w:t>
      </w:r>
    </w:p>
    <w:p w:rsidR="00510418" w:rsidRPr="00510418" w:rsidRDefault="00510418" w:rsidP="00510418">
      <w:pPr>
        <w:shd w:val="clear" w:color="auto" w:fill="F2F2F2"/>
        <w:spacing w:after="0" w:line="240" w:lineRule="auto"/>
        <w:jc w:val="center"/>
        <w:rPr>
          <w:rFonts w:eastAsia="Times New Roman" w:cs="Times New Roman"/>
          <w:b/>
          <w:color w:val="FF0000"/>
          <w:w w:val="100"/>
          <w:szCs w:val="28"/>
        </w:rPr>
      </w:pPr>
      <w:r w:rsidRPr="00510418">
        <w:rPr>
          <w:rFonts w:eastAsia="Times New Roman" w:cs="Times New Roman"/>
          <w:noProof/>
          <w:color w:val="333333"/>
          <w:w w:val="100"/>
          <w:szCs w:val="28"/>
        </w:rPr>
        <w:drawing>
          <wp:inline distT="0" distB="0" distL="0" distR="0" wp14:anchorId="0AB2CE08" wp14:editId="0896C826">
            <wp:extent cx="5318803" cy="2333625"/>
            <wp:effectExtent l="0" t="0" r="0" b="0"/>
            <wp:docPr id="1" name="Picture 1" descr="Câu chuyện bó đ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chuyện bó đũ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2790" cy="2335374"/>
                    </a:xfrm>
                    <a:prstGeom prst="rect">
                      <a:avLst/>
                    </a:prstGeom>
                    <a:noFill/>
                    <a:ln>
                      <a:noFill/>
                    </a:ln>
                  </pic:spPr>
                </pic:pic>
              </a:graphicData>
            </a:graphic>
          </wp:inline>
        </w:drawing>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Ngày xưa, ở một làng nọ có một người nhà rất giàu. Ông ta sinh được những năm người con. Vì quá giàu có nên những người con của ông ta có một đời sống sung sướng thừa thãi về vật chất. Nhưng chuyện đời thường vốn vô cùng. Có một thì đòi hai, có voi thì đòi tiên. Sung sướng quá nên các con ông sinh ra tham lam, ích kỉ, tranh giành lẫn nhau.Đến khi khôn lớn, cả năm người con vì nhờ tiền của cha mẹ nên đều trở nên giàu có. Tuy mỗi người một cơ ngơi, nhưng vẫn giữ thói ganh ghét, tị nạnh, cãi cọ nhau về những của cải mà họ có. Nhìn cảnh các con không hòa thuận, người cha buồn lắm. Ông cố gắng khuyên bảo nhưng dù ông có cố gắng thế nào, các con ông cũng không bỏ được lòng đố kị đã ăn sâu vào máu thịt. Ông rất đau lòng nên ngã bệnh. Sau một thời gian ốm liệt giường, ông biết rằng mình không còn sống được bao lâu nữa. Ong cho gọi các con đến bên giường và bảo gia nhân đem đến cho ông hai bó đũa. Các con ông còn đang nhìn nhau ngơ ngác không hiểu người cha có ý định gì thì ông lấy một bó đũa, đưa cho mỗi người một chiếc và bảo:</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 Các con mỗi đứa lần lượt bẻ chiếc đũa này cho cha.</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Ông vừa dứt lời, trong chớp mắt, năm người con bẻ năm chiếc đũa thật dễ dàng. Nhìn những chiếc đũa gãy đôi, ông im lặng và các con ông cũng yên lặng đợi chờ Một lát sau, ông đưa nguyên bó đũa cho người con cả và dịu dàng nói:</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 Các con đã rất dễ dàng thành công trong việc bẻ một chiếc đũa. Bây giờ, các con lại thay phiên nhau bẻ nguyên cả bó đũa này cho cha xem.</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Người con trưởng cầm bó đũa ra sức bẻ. Anh vận dụng sức mạnh đến nỗi mặt mũi đỏ gay nhưng không thể nào làm cho bó đũa gẫy được. Chờ đến lúc anh chịu thua, người cha bảo người con thứ hai tiếp tục. Cũng như người con lớn, người con thứ hai không bẻ được và chịu thua. Ong kiên nhẫn chờ đến khi người con thứ năm bỏ cuộc mới ôn tồn nói:</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 Đó, các con xem, thế nào là sức mạnh của sự đoàn kết. Nêu các con cứ tiếp tục tị nạnh nhau, chia rẽ nhau thì các con cũng lẻ loi, yếu đuối không khác gi một chiếc đũa và các con sẽ bị kẻ thù bẻ gãy dễ dàng. Nhưng nếu các con biết thương yêu đoàn kết lại với nhau như bó đũa thì không một sức mạnh nào bẻ gãy được các con.</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lastRenderedPageBreak/>
        <w:t>Năm người con ông hiểu ý cha và bài học ông vừa dạy. Cảm động và hối hận vì ăn ở với nhau không phải rồi còn làm cha buồn, các con ông ôm lấy ông vừa khóc, vừa hứa là từ nay về sau sẽ bỏ thói ích kỷ để yêu thương đoàn kết với nhau.</w:t>
      </w:r>
    </w:p>
    <w:p w:rsidR="00510418" w:rsidRPr="00510418" w:rsidRDefault="00510418" w:rsidP="0051041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color w:val="333333"/>
          <w:w w:val="100"/>
          <w:szCs w:val="28"/>
        </w:rPr>
        <w:t>Sau đó, người cha mất đi. Năm người con vâng lời cha dạy. Họ rất đoàn kết và thương mến lẫn nhau. Đời sống gia đình họ rất hòa thuận và không một ai có thể cạnh tranh được với sự giàu mạnh trong việc làm ăn buôn bán của gia đình họ...</w:t>
      </w:r>
    </w:p>
    <w:p w:rsidR="00527A78" w:rsidRDefault="00510418" w:rsidP="00527A78">
      <w:pPr>
        <w:shd w:val="clear" w:color="auto" w:fill="F2F2F2"/>
        <w:spacing w:after="0" w:line="240" w:lineRule="auto"/>
        <w:ind w:firstLine="720"/>
        <w:jc w:val="both"/>
        <w:rPr>
          <w:rFonts w:eastAsia="Times New Roman" w:cs="Times New Roman"/>
          <w:color w:val="333333"/>
          <w:w w:val="100"/>
          <w:szCs w:val="28"/>
        </w:rPr>
      </w:pPr>
      <w:r w:rsidRPr="00510418">
        <w:rPr>
          <w:rFonts w:eastAsia="Times New Roman" w:cs="Times New Roman"/>
          <w:b/>
          <w:bCs/>
          <w:color w:val="333333"/>
          <w:w w:val="100"/>
          <w:szCs w:val="28"/>
        </w:rPr>
        <w:t>Bài học: </w:t>
      </w:r>
      <w:r w:rsidRPr="00510418">
        <w:rPr>
          <w:rFonts w:eastAsia="Times New Roman" w:cs="Times New Roman"/>
          <w:color w:val="333333"/>
          <w:w w:val="100"/>
          <w:szCs w:val="28"/>
        </w:rPr>
        <w:t>Đoàn kết tạo nên sức mạnh. Giống như một bó đũa, nếu chúng ta tách từng chiếc ra để bẻ thì rất dễ dàng, nhưng khi để cả bó thì không thể bẻ được. Anh em trong một nhà phải biết yêu thương, đùm bọc lẫn nhau để cùng vượt qua những khó khăn, trắc trở trong cuộc sống.</w:t>
      </w:r>
    </w:p>
    <w:p w:rsidR="00527A78" w:rsidRPr="00510418" w:rsidRDefault="00527A78" w:rsidP="00510418">
      <w:pPr>
        <w:shd w:val="clear" w:color="auto" w:fill="F2F2F2"/>
        <w:spacing w:after="0" w:line="240" w:lineRule="auto"/>
        <w:ind w:firstLine="720"/>
        <w:jc w:val="both"/>
        <w:rPr>
          <w:rFonts w:eastAsia="Times New Roman" w:cs="Times New Roman"/>
          <w:color w:val="333333"/>
          <w:w w:val="100"/>
          <w:szCs w:val="28"/>
        </w:rPr>
      </w:pPr>
    </w:p>
    <w:p w:rsidR="00510418" w:rsidRDefault="00510418" w:rsidP="00510418">
      <w:pPr>
        <w:shd w:val="clear" w:color="auto" w:fill="F2F2F2"/>
        <w:spacing w:after="100" w:line="240" w:lineRule="auto"/>
        <w:jc w:val="both"/>
        <w:rPr>
          <w:rFonts w:eastAsia="Times New Roman" w:cs="Times New Roman"/>
          <w:i/>
          <w:iCs/>
          <w:color w:val="333333"/>
          <w:w w:val="100"/>
          <w:szCs w:val="28"/>
        </w:rPr>
      </w:pPr>
    </w:p>
    <w:p w:rsidR="00510418" w:rsidRDefault="00510418" w:rsidP="003E25CE">
      <w:pPr>
        <w:jc w:val="center"/>
        <w:rPr>
          <w:rFonts w:eastAsia="Times New Roman" w:cs="Times New Roman"/>
          <w:b/>
          <w:color w:val="FF0000"/>
          <w:szCs w:val="28"/>
        </w:rPr>
      </w:pPr>
      <w:r w:rsidRPr="003902F7">
        <w:rPr>
          <w:rFonts w:eastAsia="Times New Roman" w:cs="Times New Roman"/>
          <w:b/>
          <w:color w:val="FF0000"/>
          <w:szCs w:val="28"/>
        </w:rPr>
        <w:t>2.</w:t>
      </w:r>
      <w:r w:rsidR="003902F7" w:rsidRPr="003902F7">
        <w:rPr>
          <w:rFonts w:eastAsia="Times New Roman" w:cs="Times New Roman"/>
          <w:b/>
          <w:color w:val="FF0000"/>
          <w:szCs w:val="28"/>
        </w:rPr>
        <w:t>Cậu bé Tích Chu</w:t>
      </w:r>
    </w:p>
    <w:p w:rsidR="003902F7" w:rsidRPr="003902F7" w:rsidRDefault="003902F7" w:rsidP="003902F7">
      <w:pPr>
        <w:jc w:val="center"/>
        <w:rPr>
          <w:rFonts w:eastAsia="Times New Roman" w:cs="Times New Roman"/>
          <w:b/>
          <w:color w:val="FF0000"/>
          <w:szCs w:val="28"/>
        </w:rPr>
      </w:pPr>
      <w:r w:rsidRPr="00510418">
        <w:rPr>
          <w:rFonts w:ascii="Arial" w:eastAsia="Times New Roman" w:hAnsi="Arial" w:cs="Arial"/>
          <w:noProof/>
          <w:color w:val="333333"/>
          <w:w w:val="100"/>
          <w:sz w:val="27"/>
          <w:szCs w:val="27"/>
        </w:rPr>
        <w:drawing>
          <wp:inline distT="0" distB="0" distL="0" distR="0" wp14:anchorId="044F1214" wp14:editId="6875485A">
            <wp:extent cx="5350933" cy="3009900"/>
            <wp:effectExtent l="0" t="0" r="2540" b="0"/>
            <wp:docPr id="2" name="Picture 2" descr="Cậu bé Tích 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ậu bé Tích Ch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834" cy="3011532"/>
                    </a:xfrm>
                    <a:prstGeom prst="rect">
                      <a:avLst/>
                    </a:prstGeom>
                    <a:noFill/>
                    <a:ln>
                      <a:noFill/>
                    </a:ln>
                  </pic:spPr>
                </pic:pic>
              </a:graphicData>
            </a:graphic>
          </wp:inline>
        </w:drawing>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Ngày xưa, có một bạn tên là Tích Chu. Bố mẹ Tích Chu mất sớm, Tích Chu ở với bà.</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Hàng ngày bà phải làm việc quần quật kiếm tiền nuôi Tích Chu, có thức gì ngon bà cũng dành cho Tích Chu. Ban đêm, khi Tích Chu ngủ thì bà thức quạt. Thấy bà thương Tích Chu, có người bảo:</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Bà ơi! Lòng bà thương Tích Chu cao hơn trời, rộng hơn biển. Lớn lên, Tích Chu sẽ không khi nào quên ơn bà.</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rsidR="00510418" w:rsidRPr="00510418" w:rsidRDefault="00510418" w:rsidP="00527A78">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Tích Chu ơi, cho bà ngụm nước. Bà khát khô cổ rồi!</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lastRenderedPageBreak/>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Bà ơi! Bà đi đâu? Bà ở lại với cháu. Cháu sẽ mang nước cho bà, bà ơi!</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Cúc cu … cu! Cúc … cu cu! Chậm mất rồi cháu ạ, bà khát quá không thể chịu nổi phải hóa thành chim để bay đi kiếm nước. Bà đi đây, bà không về nữa đâu!</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Nói rồi chim vỗ cánh bay đi. Tích Chu hoảng quá chạy theo bà, cứ nhằm theo hướng chim bay mà chạy. Cuối cùng Tích Chu gặp chim đang uống nước ở một dòng suối mát. Tích Chu gọi:</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Bà ơi! Bà trở về với cháu đi. Cháu sẽ đi lấy nước cho bà, cháu sẽ giúp đỡ bà, cháu sẽ không làm bà buồn nữa!</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Cúc …cu…cu, muộn quá rồi cháu ơi! Bà không trở lại được nữa đâu!</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Nghe chim nói, Tích Chu òa khóc, Tích Chu thương bà và hối hận. Giữa lúc đó, có một bà tiên hiện ra, bà bảo Tích Chu:</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 Nếu cháu muốn bà trở lại thành người thì cháu phải đi lấy nước suối Tiên cho bà cháu uống. Đường lên suối Tiên xa lắm, cháu có đi được không?</w:t>
      </w:r>
    </w:p>
    <w:p w:rsidR="00510418" w:rsidRPr="00510418" w:rsidRDefault="00510418" w:rsidP="003902F7">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Nghe bà Tiên nói, Tích Chu mừng rỡ vô cùng, vội vàng hỏi đường đến suối Tiên, rồi chẳng một phút chần chừ, Tích Chu hăng hái đi ngay.</w:t>
      </w:r>
    </w:p>
    <w:p w:rsidR="00527A78" w:rsidRDefault="00510418" w:rsidP="00527A78">
      <w:pPr>
        <w:shd w:val="clear" w:color="auto" w:fill="F2F2F2"/>
        <w:spacing w:after="0" w:line="240" w:lineRule="auto"/>
        <w:ind w:firstLine="720"/>
        <w:jc w:val="both"/>
        <w:rPr>
          <w:rFonts w:eastAsia="Times New Roman" w:cs="Times New Roman"/>
          <w:color w:val="333333"/>
          <w:w w:val="100"/>
          <w:szCs w:val="27"/>
        </w:rPr>
      </w:pPr>
      <w:r w:rsidRPr="00510418">
        <w:rPr>
          <w:rFonts w:eastAsia="Times New Roman" w:cs="Times New Roman"/>
          <w:color w:val="333333"/>
          <w:w w:val="100"/>
          <w:szCs w:val="27"/>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527A78" w:rsidRPr="00510418" w:rsidRDefault="00527A78" w:rsidP="00527A78">
      <w:pPr>
        <w:shd w:val="clear" w:color="auto" w:fill="F2F2F2"/>
        <w:spacing w:after="0" w:line="240" w:lineRule="auto"/>
        <w:ind w:firstLine="720"/>
        <w:jc w:val="center"/>
        <w:rPr>
          <w:rFonts w:eastAsia="Times New Roman" w:cs="Times New Roman"/>
          <w:color w:val="333333"/>
          <w:w w:val="100"/>
          <w:szCs w:val="27"/>
        </w:rPr>
      </w:pPr>
    </w:p>
    <w:p w:rsidR="00510418" w:rsidRPr="00510418" w:rsidRDefault="00510418" w:rsidP="00510418">
      <w:pPr>
        <w:shd w:val="clear" w:color="auto" w:fill="F2F2F2"/>
        <w:spacing w:after="100" w:line="240" w:lineRule="auto"/>
        <w:rPr>
          <w:rFonts w:ascii="Arial" w:eastAsia="Times New Roman" w:hAnsi="Arial" w:cs="Arial"/>
          <w:color w:val="333333"/>
          <w:w w:val="100"/>
          <w:sz w:val="27"/>
          <w:szCs w:val="27"/>
        </w:rPr>
      </w:pPr>
    </w:p>
    <w:p w:rsidR="00510418" w:rsidRPr="003902F7" w:rsidRDefault="003902F7" w:rsidP="003E25CE">
      <w:pPr>
        <w:ind w:firstLine="720"/>
        <w:jc w:val="center"/>
        <w:rPr>
          <w:rFonts w:eastAsia="Times New Roman" w:cs="Times New Roman"/>
          <w:b/>
          <w:i/>
          <w:iCs/>
          <w:color w:val="FF0000"/>
          <w:w w:val="100"/>
          <w:szCs w:val="28"/>
        </w:rPr>
      </w:pPr>
      <w:r w:rsidRPr="003902F7">
        <w:rPr>
          <w:rFonts w:eastAsia="Times New Roman" w:cs="Times New Roman"/>
          <w:b/>
          <w:color w:val="FF0000"/>
          <w:szCs w:val="28"/>
        </w:rPr>
        <w:t>3.</w:t>
      </w:r>
      <w:r w:rsidRPr="003902F7">
        <w:rPr>
          <w:rFonts w:eastAsia="Times New Roman" w:cs="Times New Roman"/>
          <w:b/>
          <w:i/>
          <w:iCs/>
          <w:color w:val="FF0000"/>
          <w:w w:val="100"/>
          <w:szCs w:val="28"/>
        </w:rPr>
        <w:t xml:space="preserve"> Sự tích cây vú sữa</w:t>
      </w:r>
    </w:p>
    <w:p w:rsidR="003902F7" w:rsidRDefault="003902F7" w:rsidP="003902F7">
      <w:pPr>
        <w:jc w:val="center"/>
        <w:rPr>
          <w:rFonts w:eastAsia="Times New Roman" w:cs="Times New Roman"/>
          <w:szCs w:val="28"/>
        </w:rPr>
      </w:pPr>
      <w:r w:rsidRPr="003902F7">
        <w:rPr>
          <w:rFonts w:ascii="Arial" w:eastAsia="Times New Roman" w:hAnsi="Arial" w:cs="Arial"/>
          <w:noProof/>
          <w:color w:val="333333"/>
          <w:w w:val="100"/>
          <w:sz w:val="27"/>
          <w:szCs w:val="27"/>
        </w:rPr>
        <w:drawing>
          <wp:inline distT="0" distB="0" distL="0" distR="0" wp14:anchorId="33F01F4D" wp14:editId="1DEDA983">
            <wp:extent cx="5037413" cy="2628900"/>
            <wp:effectExtent l="0" t="0" r="0" b="0"/>
            <wp:docPr id="3" name="Picture 3" descr="Sự tích cây vú s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ự tích cây vú sữ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464" cy="2631536"/>
                    </a:xfrm>
                    <a:prstGeom prst="rect">
                      <a:avLst/>
                    </a:prstGeom>
                    <a:noFill/>
                    <a:ln>
                      <a:noFill/>
                    </a:ln>
                  </pic:spPr>
                </pic:pic>
              </a:graphicData>
            </a:graphic>
          </wp:inline>
        </w:drawing>
      </w:r>
    </w:p>
    <w:p w:rsid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 xml:space="preserve">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Ví quá đau buồn và kiệt sức, mẹ </w:t>
      </w:r>
      <w:r w:rsidRPr="003902F7">
        <w:rPr>
          <w:rFonts w:eastAsia="Times New Roman" w:cs="Times New Roman"/>
          <w:color w:val="333333"/>
          <w:w w:val="100"/>
          <w:szCs w:val="27"/>
        </w:rPr>
        <w:lastRenderedPageBreak/>
        <w:t>cậu gục xuống. Không biết cậu đã đi bao lâu. Một hôm, vừa đói vừa rét, lại bị trẻ lớn hơn đánh, cậu mới nhớ đến mẹ.</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-“Phải rồi, khi mình đói, mẹ vẫn cho mình ăn, khi mình bị đứa khác bắt nạt, mẹ vẫn bênh mình, về với mẹ thôi”.</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Cậu liền tìm đường về nhà. Ở nhà, cảnh vật vẫn như xưa, nhưng không thấy mẹ đâu. Cậu khản tiếng gọi mẹ:</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 Mẹ ơi, mẹ đi đâu rồi, con đói quá ! – Cậu bé gục xuống, rồi ôm một cây xanh trong vườn mà khóc.</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Kỳ lạ thay, cây xanh bỗng run rẩy. Từ các cành lá, những đài hoa bé tí trổ ra, nở trắng như mây. Hoa tàn, quả xuất hiện, lớn nhanh, da căng mịn, xanh óng ánh. Cây nghiêng cành, một quả to rơi vào tay cậu bé.</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Cậu bé cắn một miếng thật to. Chát quá</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Quả thứ hai rơi xuống. Cậu lột vỏ, cắn vào hạt quả. Cứng quá.</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Quả thứ ba rơi xuống. Cậu khẽ bóp quanh quanh quả, lớp vỏ mềm dần rồi khẽ nứt ra một kẽ nhỏ. Một dòng sữa trắng sóng sánh trào ra, ngọt thơm như sữa mẹ.</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Cậu bé ghé môi hứng lấy dòng sữa ngọt ngào, thơm ngon như sữa mẹ.</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Cây rung rinh cành lá, thì thào:</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“Ăn trái ba lần mới biết trái ngon. Con có lớn khôn mới hay lòng mẹ”.</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Cậu kể cho mọi người nghe chuyện về người mẹ và nỗi ân hận của mình…</w:t>
      </w:r>
    </w:p>
    <w:p w:rsidR="003902F7" w:rsidRPr="003902F7" w:rsidRDefault="003902F7" w:rsidP="003902F7">
      <w:pPr>
        <w:shd w:val="clear" w:color="auto" w:fill="F2F2F2"/>
        <w:spacing w:after="0" w:line="240" w:lineRule="auto"/>
        <w:ind w:firstLine="720"/>
        <w:jc w:val="both"/>
        <w:rPr>
          <w:rFonts w:eastAsia="Times New Roman" w:cs="Times New Roman"/>
          <w:color w:val="333333"/>
          <w:w w:val="100"/>
          <w:szCs w:val="27"/>
        </w:rPr>
      </w:pPr>
      <w:r w:rsidRPr="003902F7">
        <w:rPr>
          <w:rFonts w:eastAsia="Times New Roman" w:cs="Times New Roman"/>
          <w:color w:val="333333"/>
          <w:w w:val="100"/>
          <w:szCs w:val="27"/>
        </w:rPr>
        <w:t>Trái cây thơm ngon ở vườn nhà cậu, ai cũng thích. Họ đem về gieo trồng khắp nơi và đặt tên là Cây Vú Sữa.</w:t>
      </w:r>
    </w:p>
    <w:p w:rsidR="003902F7" w:rsidRPr="003902F7" w:rsidRDefault="003902F7" w:rsidP="003902F7">
      <w:pPr>
        <w:shd w:val="clear" w:color="auto" w:fill="F2F2F2"/>
        <w:spacing w:after="100" w:line="240" w:lineRule="auto"/>
        <w:rPr>
          <w:rFonts w:ascii="Arial" w:eastAsia="Times New Roman" w:hAnsi="Arial" w:cs="Arial"/>
          <w:color w:val="333333"/>
          <w:w w:val="100"/>
          <w:sz w:val="27"/>
          <w:szCs w:val="27"/>
        </w:rPr>
      </w:pPr>
    </w:p>
    <w:p w:rsidR="00527A78" w:rsidRDefault="00527A78" w:rsidP="003E25CE">
      <w:pPr>
        <w:shd w:val="clear" w:color="auto" w:fill="F2F2F2"/>
        <w:spacing w:after="0" w:line="240" w:lineRule="auto"/>
        <w:ind w:firstLine="720"/>
        <w:jc w:val="center"/>
        <w:rPr>
          <w:rFonts w:eastAsia="Times New Roman" w:cs="Times New Roman"/>
          <w:b/>
          <w:i/>
          <w:iCs/>
          <w:color w:val="FF0000"/>
          <w:w w:val="100"/>
          <w:szCs w:val="27"/>
        </w:rPr>
      </w:pPr>
      <w:r w:rsidRPr="00527A78">
        <w:rPr>
          <w:rFonts w:eastAsia="Times New Roman" w:cs="Times New Roman"/>
          <w:b/>
          <w:color w:val="FF0000"/>
          <w:w w:val="100"/>
          <w:szCs w:val="27"/>
        </w:rPr>
        <w:t>3.</w:t>
      </w:r>
      <w:r w:rsidRPr="00527A78">
        <w:rPr>
          <w:rFonts w:eastAsia="Times New Roman" w:cs="Times New Roman"/>
          <w:b/>
          <w:i/>
          <w:iCs/>
          <w:color w:val="FF0000"/>
          <w:w w:val="100"/>
          <w:szCs w:val="27"/>
        </w:rPr>
        <w:t xml:space="preserve"> Sự tích con ve sầu</w:t>
      </w:r>
    </w:p>
    <w:p w:rsidR="00527A78" w:rsidRPr="00527A78" w:rsidRDefault="00527A78" w:rsidP="00527A78">
      <w:pPr>
        <w:shd w:val="clear" w:color="auto" w:fill="F2F2F2"/>
        <w:spacing w:after="0" w:line="240" w:lineRule="auto"/>
        <w:ind w:firstLine="720"/>
        <w:rPr>
          <w:rFonts w:eastAsia="Times New Roman" w:cs="Times New Roman"/>
          <w:b/>
          <w:color w:val="FF0000"/>
          <w:w w:val="100"/>
          <w:szCs w:val="27"/>
        </w:rPr>
      </w:pP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Ở làng nọ có hai anh em trai, cha mẹ đều mất sớm. Người em còn bé, vì vậy mọi công việc đều đến tay anh, lo toan trong nghèo khó, nhưng người anh hết lòng thương yêu em. Trồng lúa không đủ ăn, họ thường phải sống bằng hái rau, măng, củ mài trên rừng, bắt cá dưới suối. Công việc nặng nhọc anh giành phần mình; trong bữa ăn anh nhường em phần ngon. Mỗi lần đánh được cá, khi ăn anh phần em khúc giữa, còn mình chỉ ăn đầu và đuôi cá. Thấy anh đối xử với mình thường xuyên như vậy, thời gian trôi đi đã để lại cho em những suy nghĩ ích kỷ, vì em chưa bao giờ được ăn đầu cá và đuôi cá, cậu sinh nghi, cho rằng anh mình chả thương yêu gì mình.</w:t>
      </w: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Như thường lệ, hôm ấy hai anh em lên rừng đào củ mài, anh đào bới còn em nhặt củ. Hố đào càng sâu, càng được củ to. Thế nhưng không may anh mất thăng bằng, ngã cắm đầu xuống hố, hai chân chổng ngược lên trời. Hố hẹp lại sâu cho nên anh không tài nào nhúc nhích được, anh nói vọng lên:</w:t>
      </w:r>
    </w:p>
    <w:p w:rsidR="00527A78" w:rsidRPr="00527A78" w:rsidRDefault="00527A78" w:rsidP="00527A78">
      <w:pPr>
        <w:shd w:val="clear" w:color="auto" w:fill="F2F2F2"/>
        <w:spacing w:after="0" w:line="240" w:lineRule="auto"/>
        <w:ind w:left="720"/>
        <w:jc w:val="both"/>
        <w:rPr>
          <w:rFonts w:eastAsia="Times New Roman" w:cs="Times New Roman"/>
          <w:color w:val="333333"/>
          <w:w w:val="100"/>
          <w:szCs w:val="27"/>
        </w:rPr>
      </w:pPr>
      <w:r w:rsidRPr="00527A78">
        <w:rPr>
          <w:rFonts w:eastAsia="Times New Roman" w:cs="Times New Roman"/>
          <w:color w:val="333333"/>
          <w:w w:val="100"/>
          <w:szCs w:val="27"/>
        </w:rPr>
        <w:t>– Em ơi! cứu anh với, kéo anh lên, anh ngạt thở chết mất.</w:t>
      </w:r>
    </w:p>
    <w:p w:rsidR="00527A78" w:rsidRPr="00527A78" w:rsidRDefault="00527A78" w:rsidP="00527A78">
      <w:pPr>
        <w:shd w:val="clear" w:color="auto" w:fill="F2F2F2"/>
        <w:spacing w:after="0" w:line="240" w:lineRule="auto"/>
        <w:jc w:val="both"/>
        <w:rPr>
          <w:rFonts w:eastAsia="Times New Roman" w:cs="Times New Roman"/>
          <w:color w:val="333333"/>
          <w:w w:val="100"/>
          <w:szCs w:val="27"/>
        </w:rPr>
      </w:pP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lastRenderedPageBreak/>
        <w:t>Lúc này người em mới đem những điều nghi ngờ bấy lâu nay nói ra, được dịp trả thù anh:</w:t>
      </w: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“Hua pia quất choòi ải, hua pia cá choòi ải”</w:t>
      </w: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(Đầu cá quất giúp anh, đầu cá mo giúp anh).</w:t>
      </w: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Mặc dầu vậy anh vẫn cố gắng nói với em:</w:t>
      </w: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“Hua pia quất nhắng vạy dú xa, hua pia cá nhắng vạy dú khỉnh”</w:t>
      </w: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(Đầu cá quất còn trên gác bếp, đầu cá mo còn ở trong trạn).</w:t>
      </w: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Nghe thấy anh bảo vậy, người em liền cắm đầu chạy một mạch về nhà để ăn, mặc cho anh kêu gào thảm thiết dưới hố sâu.</w:t>
      </w: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Đến nhà, người em lao ngay vào gác bếp lấy đầu cá quất ra ăn, nhưng đầu cá toàn là xương, khô cứng như que củi, nó chịu không thể nào nhai nổi. Sau đó người em chạy lại trạn bát lấy đầu cá mo, trong đầu nó hình dung đây là món ăn béo bổ mà trước đây anh nó vẫn thường ăn, nhưng nó đã nhầm, cả hai đầu cá đều như nhau. Cho đến lúc này người em mới hiểu tình cảm của anh trai giành cho mình là tất cả những điều tốt đẹp nhất.</w:t>
      </w:r>
    </w:p>
    <w:p w:rsidR="00527A78" w:rsidRP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Người em chạy ngay lên rừng, bị ngã sấp, ngã ngửa để cứu lấy người anh. Nhưng trời ơi! Muộn mất rồi. Người anh bị ngạt thở, đã chết cứng từ lâu. Người em hối hận, thương anh, nó kêu khóc thảm thiết bên cạnh hố củ mài. Nó nhịn ăn, nhịn uống, khóc ròng rã hàng tháng trời, người gầy khô đét lại, mắt lồi ra mà chết.</w:t>
      </w:r>
    </w:p>
    <w:p w:rsidR="00527A78" w:rsidRDefault="00527A78" w:rsidP="00527A78">
      <w:pPr>
        <w:shd w:val="clear" w:color="auto" w:fill="F2F2F2"/>
        <w:spacing w:after="0" w:line="240" w:lineRule="auto"/>
        <w:ind w:firstLine="720"/>
        <w:jc w:val="both"/>
        <w:rPr>
          <w:rFonts w:eastAsia="Times New Roman" w:cs="Times New Roman"/>
          <w:color w:val="333333"/>
          <w:w w:val="100"/>
          <w:szCs w:val="27"/>
        </w:rPr>
      </w:pPr>
      <w:r w:rsidRPr="00527A78">
        <w:rPr>
          <w:rFonts w:eastAsia="Times New Roman" w:cs="Times New Roman"/>
          <w:color w:val="333333"/>
          <w:w w:val="100"/>
          <w:szCs w:val="27"/>
        </w:rPr>
        <w:t>Người anh chết biến thành cây cổ thụ to, còn em biến thành con ve sầu suốt ngày bám vào thân cây. Cứ đến ngày giáp hạt, mùa đào củ mài, con ve lại nhớ đến anh mình, kêu râm ran suốt ngày như tiếng gọi: “Anh, anh, anh…”, “mình gầy xác ve mắt lồi ra là vậy”.</w:t>
      </w:r>
    </w:p>
    <w:p w:rsidR="00311750" w:rsidRDefault="00311750" w:rsidP="00311750">
      <w:pPr>
        <w:shd w:val="clear" w:color="auto" w:fill="F2F2F2"/>
        <w:spacing w:after="0" w:line="240" w:lineRule="auto"/>
        <w:rPr>
          <w:rFonts w:eastAsia="Times New Roman" w:cs="Times New Roman"/>
          <w:color w:val="333333"/>
          <w:w w:val="100"/>
          <w:szCs w:val="28"/>
        </w:rPr>
      </w:pPr>
    </w:p>
    <w:p w:rsidR="00311750" w:rsidRDefault="00311750" w:rsidP="003E25CE">
      <w:pPr>
        <w:shd w:val="clear" w:color="auto" w:fill="F2F2F2"/>
        <w:spacing w:after="0" w:line="240" w:lineRule="auto"/>
        <w:ind w:firstLine="720"/>
        <w:jc w:val="center"/>
        <w:rPr>
          <w:rFonts w:eastAsia="Times New Roman" w:cs="Times New Roman"/>
          <w:b/>
          <w:i/>
          <w:iCs/>
          <w:color w:val="FF0000"/>
          <w:w w:val="100"/>
          <w:szCs w:val="27"/>
        </w:rPr>
      </w:pPr>
      <w:r>
        <w:rPr>
          <w:rFonts w:eastAsia="Times New Roman" w:cs="Times New Roman"/>
          <w:b/>
          <w:color w:val="FF0000"/>
          <w:w w:val="100"/>
          <w:szCs w:val="27"/>
        </w:rPr>
        <w:t>4</w:t>
      </w:r>
      <w:r w:rsidRPr="00527A78">
        <w:rPr>
          <w:rFonts w:eastAsia="Times New Roman" w:cs="Times New Roman"/>
          <w:b/>
          <w:color w:val="FF0000"/>
          <w:w w:val="100"/>
          <w:szCs w:val="27"/>
        </w:rPr>
        <w:t>.</w:t>
      </w:r>
      <w:r w:rsidRPr="00527A78">
        <w:rPr>
          <w:rFonts w:eastAsia="Times New Roman" w:cs="Times New Roman"/>
          <w:b/>
          <w:i/>
          <w:iCs/>
          <w:color w:val="FF0000"/>
          <w:w w:val="100"/>
          <w:szCs w:val="27"/>
        </w:rPr>
        <w:t xml:space="preserve"> </w:t>
      </w:r>
      <w:r>
        <w:rPr>
          <w:rFonts w:eastAsia="Times New Roman" w:cs="Times New Roman"/>
          <w:b/>
          <w:i/>
          <w:iCs/>
          <w:color w:val="FF0000"/>
          <w:w w:val="100"/>
          <w:szCs w:val="27"/>
        </w:rPr>
        <w:t>Người con út hiếu thảo</w:t>
      </w:r>
    </w:p>
    <w:p w:rsidR="00311750" w:rsidRDefault="00311750" w:rsidP="00311750">
      <w:pPr>
        <w:shd w:val="clear" w:color="auto" w:fill="F2F2F2"/>
        <w:spacing w:after="0" w:line="240" w:lineRule="auto"/>
        <w:jc w:val="center"/>
        <w:rPr>
          <w:rFonts w:eastAsia="Times New Roman" w:cs="Times New Roman"/>
          <w:color w:val="333333"/>
          <w:w w:val="100"/>
          <w:szCs w:val="28"/>
        </w:rPr>
      </w:pPr>
      <w:r w:rsidRPr="00311750">
        <w:rPr>
          <w:rFonts w:ascii="Arial" w:eastAsia="Times New Roman" w:hAnsi="Arial" w:cs="Arial"/>
          <w:noProof/>
          <w:color w:val="333333"/>
          <w:w w:val="100"/>
          <w:sz w:val="27"/>
          <w:szCs w:val="27"/>
        </w:rPr>
        <w:drawing>
          <wp:inline distT="0" distB="0" distL="0" distR="0" wp14:anchorId="5A4C8609" wp14:editId="44BEF0C5">
            <wp:extent cx="4400550" cy="2590563"/>
            <wp:effectExtent l="0" t="0" r="0" b="635"/>
            <wp:docPr id="5" name="Picture 5" descr="Người con út hiếu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gười con út hiếu th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436" cy="2603447"/>
                    </a:xfrm>
                    <a:prstGeom prst="rect">
                      <a:avLst/>
                    </a:prstGeom>
                    <a:noFill/>
                    <a:ln>
                      <a:noFill/>
                    </a:ln>
                  </pic:spPr>
                </pic:pic>
              </a:graphicData>
            </a:graphic>
          </wp:inline>
        </w:drawing>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Ngày xưa trong một gia đình nọ có ba anh em trai, hai người anh thì lười biếng ích kỷ, tham lam ngược lại người con út vừa siêng năng, vừa thật thà hiếu thảo.</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Những việc khó khăn nặng nhọc trong nhà thì hai người anh đẩy hết cho người em nhưng khi có món ăn ngon hay quần áo đẹp thì hai anh lại tranh nhau giành hết về phần mình. Tuy vậy Út vẫn không than phiền gì lúc nào cũng vui vẻ nhường nhịn hai anh.</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lastRenderedPageBreak/>
        <w:t>Một hôm người cha lâm bệnh nặng, Út vô cùng lo lắng ngày đêm túc trực chăm sóc cha rất chu đáo, trong khi hai người anh vẫn mải mê rong chơi đầu làng cuối xóm. Bệnh tình của người cha ngày càng nguy kịch, thầy thuốc bảo:</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Ông cụ mắc phải bệnh nan y khó lòng qua khỏi!</w:t>
      </w:r>
    </w:p>
    <w:p w:rsid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Út hốt hoảng:</w:t>
      </w:r>
      <w:r>
        <w:rPr>
          <w:rFonts w:eastAsia="Times New Roman" w:cs="Times New Roman"/>
          <w:color w:val="333333"/>
          <w:w w:val="100"/>
          <w:szCs w:val="28"/>
        </w:rPr>
        <w:tab/>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Thật vậy sao? Chẳng lẽ không còn cách nào cứu chữa sao?</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Thầy thuốc suy nghĩ một lát rồi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Có một cách nhưng khó khăn lắm.</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Thưa thầy, khó thế nào con cũng làm được xin thầy cứ cho con biết.</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Giờ chỉ có một vị thuốc quý là có thể chữa khỏi bệnh cho cha của con, nhưng để sắc được loại thuốc này thì cần phải tìm được một loại cỏ quý trên núi Trúc Lĩnh, đường đi đến đó gian nguy, hiểm trở, phải đi qua một cây cầu làm bằng một sợi dây thừng bắc ngang con suối sâu, phải vượt qua một con sông rộng mà không có đò, rồi lại phải leo lên một ngọn núi bốn phía đá dựng lên như bức tường thành lúc đó mới đến được ngôi chùa có thứ cỏ thơm ấy.</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cha nghe vậy gắng gượng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Ai trong các con kiếm được thuốc về chữa cho cha sẽ được hưởng toàn bộ gia tài.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Hai người anh nghe thấy hai chữ “gia tài” sợ người em sẽ chiếm mất nên nhảy bổ đến bên giường cha nhanh nhảu nói: “Để chúng con đi.”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Sáng hôm sau hai người anh lên đường đi đến núi Trúc Lĩnh, đến con suối sâu nước réo ùng ục họ sợ quá, lại thấy cây cầu bắc qua suối chỉ là một sợi dây thừng đung đưa trong gió, hai người họ cứ đùn đẩy nhau không ai dám bước qua trước. Bỗng có cụ già râu tóc bạc phơ gánh củi từ trong rừng đi ra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Các cháu có thể gánh giúp cụ bó củi này đi qua bên kia bờ được ko?</w:t>
      </w:r>
    </w:p>
    <w:p w:rsid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anh cáu kỉnh đáp:</w:t>
      </w:r>
      <w:r>
        <w:rPr>
          <w:rFonts w:eastAsia="Times New Roman" w:cs="Times New Roman"/>
          <w:color w:val="333333"/>
          <w:w w:val="100"/>
          <w:szCs w:val="28"/>
        </w:rPr>
        <w:tab/>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Chúng tôi đi người không mà còn chưa dám qua, ai lại đi gánh củi cho ông nữa.</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Rồi sau đó họ cố gắng bước qua cây cầu, nhưng sợi dây cứ chao qua chao lại như muốn hất cả hai xuống suối. Loay hoay mãi không được họ đành tay không trở về.</w:t>
      </w:r>
    </w:p>
    <w:p w:rsid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em út thấy vậy liền từ biệt cha và hai anh lên đường quyết tìm cho được loại cỏ quý ấy. Đi đến bờ suối anh cũng gặp ông lão hôm nọ, ông lão chưa nói gì anh đã chạy lại đỡ gánh củi lên vai rồi lễ phép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Thưa ông cây cầu này nguy hiểm lắm ông hãy để con gánh bó củi này qua rồi quay lại dìu ông sang bên kia bờ.</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Lạ thay anh bước lên cầu dễ dàng và đi một mạch sang bên kia anh mừng quá đặt gánh củi xuống định quay lại đón ông lão thì lại thấy ông lão đã đứng trước mặt mình từ bao giờ. Ông lão tươi cười hiền từ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Con thật tốt bụng và gan dạ, bây giờ con muốn đi đâu?</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Thưa ông con muốn đi tìm cây thuốc quý để chữa bênh cho cha.</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À ta biết nơi có loại dược thảo đấy, để ta chỉ đường cho.</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Dạ con xin cảm ơn ông.</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xml:space="preserve">– Bây giờ con hãy đi thẳng theo con đường này đến khi gặp một con sông lớn, con hãy gọi ba lần: “Ơi Bạch hạc giúp ta sang sông”. Đi tiếp ba ngày trời con </w:t>
      </w:r>
      <w:r w:rsidRPr="00311750">
        <w:rPr>
          <w:rFonts w:eastAsia="Times New Roman" w:cs="Times New Roman"/>
          <w:color w:val="333333"/>
          <w:w w:val="100"/>
          <w:szCs w:val="28"/>
        </w:rPr>
        <w:lastRenderedPageBreak/>
        <w:t>sẽ đến chân núi Trúc Lĩnh Con nhớ đi đến chân núi phía Nam, gõ vào vách đá 7 tiếng rồi gọi: “Hỡi núi cao hãy mở đường cho ta đi”. Lên đến ngôi chùa sẽ có sư ông giúp con.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Anh bái tạ ông lão rồi lên đường. Anh làm theo những gì cụ già dặn và cuối cùng anh đã lên được đến ngôi chùa.</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Anh vừa tới nơi thì sư ông xuất hiện, anh vái chào sư ông rồi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Thưa sư ông con lên đây tìm cây thuốc chữa bệnh cho cha xin sư ông giúp con ạ.</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Sư ông nhìn anh trìu mến và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A di đà phật, con đúng là một người con hiếu thảo. Thật đáng khen.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Rồi sư ông dắt anh vào vườn chùa hái cho anh một nắm cỏ rồi dặn: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Con hãy đem nắm cỏ này về sắc với hoa bưởi rồi đem cho người bệnh uống.</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con út đa tạ sư ông rồi xin phép trở về. Anh đi theo con đường cũ để trở về nhà nhưng lạ thay sông suối rồi cây cầu bằng dây thừng đều biến mất và trước mắt anh là con đường bằng phẳng. Anh đi thật nhanh về nhà. Vừa về đến đầu làng người em đã gặp hai người anh đang đứng đợi mình. Hai anh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Em đi đường xa chắc là mệt cứ ngồi ở đây nghỉ ngơi, để anh mang bó thuốc này về trước cho cha.</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Không hề so đo tính toán người em liền đưa bó thuốc cho hai anh. Chỉ chờ có thể hai người anh chạy thật nhanh về nhà đưa bó thuốc cho cha nhằm cướp công của người em.</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Hai người anh hí hửng lấy một ít thuốc ra cho vào ấm để đun lên. Người cha vui mừng khen ngợi hai người anh. Nhưng khi người cha vừa uống một ngụm thuốc thì ông thấy choáng váng và đau đớn vô cùng. Đúng lúc đó người em út về đến nhà. Thấy vậy người em chạy ra vườn hái hoa bưởi để sắc thuốc theo lời sư ông dặn. Quả nhiên khi vừa uống xong chén thuốc người em sắc ông trở nên khỏe mạnh hơn.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Vài ngày sau ông gọi ba người con đến và nói: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Út đã không ngại khó khăn đi lấy thuốc về cho cha, nay cha sẽ để lại gia tài cho con.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con Út thấy cha trở lại mạnh khỏe, nên vô cùng vui sướng và nói với cha:</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 Thưa cha, xin cha hãy chia đều gia tài cho 3 anh em con.</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Người cha thấy vậy liền nói: “Con đúng là em hiền con thảo, được, cha sẽ làm theo ý của con.”</w:t>
      </w:r>
    </w:p>
    <w:p w:rsidR="00527A78" w:rsidRPr="00527A78" w:rsidRDefault="00311750" w:rsidP="00311750">
      <w:pPr>
        <w:shd w:val="clear" w:color="auto" w:fill="F2F2F2"/>
        <w:spacing w:after="0" w:line="240" w:lineRule="auto"/>
        <w:ind w:firstLine="720"/>
        <w:jc w:val="both"/>
        <w:rPr>
          <w:rFonts w:eastAsia="Times New Roman" w:cs="Times New Roman"/>
          <w:color w:val="333333"/>
          <w:w w:val="100"/>
          <w:szCs w:val="28"/>
        </w:rPr>
      </w:pPr>
      <w:r w:rsidRPr="00311750">
        <w:rPr>
          <w:rFonts w:eastAsia="Times New Roman" w:cs="Times New Roman"/>
          <w:color w:val="333333"/>
          <w:w w:val="100"/>
          <w:szCs w:val="28"/>
        </w:rPr>
        <w:t>Trước nghĩa cử cao đẹp của người em hai người anh vô cùng hối hận từ đó họ bắt đầu thay đổi tính tình không còn tham lam và lười biếng nữa.</w:t>
      </w:r>
    </w:p>
    <w:p w:rsidR="00311750" w:rsidRDefault="00311750" w:rsidP="00311750">
      <w:pPr>
        <w:jc w:val="center"/>
        <w:rPr>
          <w:rFonts w:eastAsia="Times New Roman" w:cs="Times New Roman"/>
          <w:szCs w:val="28"/>
        </w:rPr>
      </w:pPr>
    </w:p>
    <w:p w:rsidR="00311750" w:rsidRDefault="00311750" w:rsidP="00311750">
      <w:pPr>
        <w:pStyle w:val="NormalWeb"/>
        <w:shd w:val="clear" w:color="auto" w:fill="F2F2F2"/>
        <w:spacing w:before="0" w:beforeAutospacing="0" w:after="0" w:afterAutospacing="0"/>
        <w:jc w:val="both"/>
        <w:rPr>
          <w:szCs w:val="28"/>
        </w:rPr>
      </w:pPr>
      <w:r>
        <w:rPr>
          <w:szCs w:val="28"/>
        </w:rPr>
        <w:tab/>
      </w:r>
    </w:p>
    <w:p w:rsidR="00311750" w:rsidRDefault="00311750" w:rsidP="00311750">
      <w:pPr>
        <w:pStyle w:val="NormalWeb"/>
        <w:shd w:val="clear" w:color="auto" w:fill="F2F2F2"/>
        <w:spacing w:before="0" w:beforeAutospacing="0" w:after="0" w:afterAutospacing="0"/>
        <w:jc w:val="both"/>
        <w:rPr>
          <w:szCs w:val="28"/>
        </w:rPr>
      </w:pPr>
    </w:p>
    <w:p w:rsidR="003E25CE" w:rsidRDefault="003E25CE" w:rsidP="00311750">
      <w:pPr>
        <w:pStyle w:val="NormalWeb"/>
        <w:shd w:val="clear" w:color="auto" w:fill="F2F2F2"/>
        <w:spacing w:before="0" w:beforeAutospacing="0" w:after="0" w:afterAutospacing="0"/>
        <w:ind w:firstLine="720"/>
        <w:jc w:val="both"/>
        <w:rPr>
          <w:b/>
          <w:color w:val="FF0000"/>
          <w:sz w:val="28"/>
          <w:szCs w:val="28"/>
        </w:rPr>
      </w:pPr>
    </w:p>
    <w:p w:rsidR="003E25CE" w:rsidRDefault="003E25CE" w:rsidP="00311750">
      <w:pPr>
        <w:pStyle w:val="NormalWeb"/>
        <w:shd w:val="clear" w:color="auto" w:fill="F2F2F2"/>
        <w:spacing w:before="0" w:beforeAutospacing="0" w:after="0" w:afterAutospacing="0"/>
        <w:ind w:firstLine="720"/>
        <w:jc w:val="both"/>
        <w:rPr>
          <w:b/>
          <w:color w:val="FF0000"/>
          <w:sz w:val="28"/>
          <w:szCs w:val="28"/>
        </w:rPr>
      </w:pPr>
    </w:p>
    <w:p w:rsidR="003E25CE" w:rsidRDefault="003E25CE" w:rsidP="00311750">
      <w:pPr>
        <w:pStyle w:val="NormalWeb"/>
        <w:shd w:val="clear" w:color="auto" w:fill="F2F2F2"/>
        <w:spacing w:before="0" w:beforeAutospacing="0" w:after="0" w:afterAutospacing="0"/>
        <w:ind w:firstLine="720"/>
        <w:jc w:val="both"/>
        <w:rPr>
          <w:b/>
          <w:color w:val="FF0000"/>
          <w:sz w:val="28"/>
          <w:szCs w:val="28"/>
        </w:rPr>
      </w:pPr>
    </w:p>
    <w:p w:rsidR="00311750" w:rsidRDefault="00311750" w:rsidP="003E25CE">
      <w:pPr>
        <w:pStyle w:val="NormalWeb"/>
        <w:shd w:val="clear" w:color="auto" w:fill="F2F2F2"/>
        <w:spacing w:before="0" w:beforeAutospacing="0" w:after="0" w:afterAutospacing="0"/>
        <w:ind w:firstLine="720"/>
        <w:jc w:val="center"/>
        <w:rPr>
          <w:b/>
          <w:color w:val="FF0000"/>
          <w:sz w:val="28"/>
          <w:szCs w:val="28"/>
        </w:rPr>
      </w:pPr>
      <w:r w:rsidRPr="00311750">
        <w:rPr>
          <w:b/>
          <w:color w:val="FF0000"/>
          <w:sz w:val="28"/>
          <w:szCs w:val="28"/>
        </w:rPr>
        <w:lastRenderedPageBreak/>
        <w:t>4.Sự tích người mẹ</w:t>
      </w:r>
    </w:p>
    <w:p w:rsidR="00311750" w:rsidRPr="00311750" w:rsidRDefault="00311750" w:rsidP="00311750">
      <w:pPr>
        <w:pStyle w:val="NormalWeb"/>
        <w:shd w:val="clear" w:color="auto" w:fill="F2F2F2"/>
        <w:spacing w:before="0" w:beforeAutospacing="0" w:after="0" w:afterAutospacing="0"/>
        <w:ind w:firstLine="720"/>
        <w:jc w:val="center"/>
        <w:rPr>
          <w:b/>
          <w:szCs w:val="28"/>
        </w:rPr>
      </w:pPr>
      <w:r w:rsidRPr="00311750">
        <w:rPr>
          <w:noProof/>
          <w:color w:val="333333"/>
          <w:sz w:val="28"/>
          <w:szCs w:val="27"/>
        </w:rPr>
        <w:drawing>
          <wp:inline distT="0" distB="0" distL="0" distR="0" wp14:anchorId="7483ACA0" wp14:editId="7A8274AD">
            <wp:extent cx="4086225" cy="2142350"/>
            <wp:effectExtent l="0" t="0" r="0" b="0"/>
            <wp:docPr id="6" name="Picture 6" descr="Sự tích người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ự tích người m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970" cy="2153751"/>
                    </a:xfrm>
                    <a:prstGeom prst="rect">
                      <a:avLst/>
                    </a:prstGeom>
                    <a:noFill/>
                    <a:ln>
                      <a:noFill/>
                    </a:ln>
                  </pic:spPr>
                </pic:pic>
              </a:graphicData>
            </a:graphic>
          </wp:inline>
        </w:drawing>
      </w:r>
    </w:p>
    <w:p w:rsidR="00311750" w:rsidRPr="00311750" w:rsidRDefault="00311750" w:rsidP="00311750">
      <w:pPr>
        <w:pStyle w:val="NormalWeb"/>
        <w:shd w:val="clear" w:color="auto" w:fill="F2F2F2"/>
        <w:spacing w:before="0" w:beforeAutospacing="0" w:after="0" w:afterAutospacing="0"/>
        <w:ind w:firstLine="720"/>
        <w:jc w:val="both"/>
        <w:rPr>
          <w:color w:val="333333"/>
          <w:sz w:val="28"/>
          <w:szCs w:val="27"/>
        </w:rPr>
      </w:pPr>
      <w:r w:rsidRPr="00311750">
        <w:rPr>
          <w:color w:val="333333"/>
          <w:sz w:val="28"/>
          <w:szCs w:val="27"/>
        </w:rPr>
        <w:t>Ngày xưa, khi tạo ra người Mẹ đầu tiên trên thế gian, ông Trời đã làm việc miệt mài suốt sáu ngày liền, quên ăn quên ngủ mà vẫn chưa xong việc.Thấy vậy một vị thần bèn hỏi:“Tại sao ngài lại mất quá nhiều thời giờ cho tạo vật này?”</w:t>
      </w:r>
    </w:p>
    <w:p w:rsid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Ông Trời đáp: “Ngươi thấy đấy. Đây là một tạo vật cực kì phức tạp gồm hơn hai trăm bộ phận có thể thay thế nhau và cực kì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vật này có sáu đôi tay”</w:t>
      </w:r>
    </w:p>
    <w:p w:rsid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Vị thần nọ ngạc nhiên: “Sáu đôi tay? Không thể tin được!”. Ông Trời đáp lại: “Thế còn ít đấy. Nếu nó có ba đôi mắt cũng chưa chắc đã đủ”. “Vậy thì ngài sẽ vi phạm các tiêu chuẩn về con người do chính ngài đặt ra trước đây”, vị thần nói.</w:t>
      </w:r>
    </w:p>
    <w:p w:rsid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w:t>
      </w:r>
    </w:p>
    <w:p w:rsid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Vị thần nọ chạm vào tạo vật mà ông Trời đang bỏ công cho ra đời và kêu lên: “Tại sao nó lại mềm mại đến thế?”. Ông trời đáp: “ Vậy là ngươi chưa biết. Tạo vật này rất cứng cỏi. Ngươi không thể tưởng tượng nổi những khổ đau mà tạo vật này sẽ chịu đựng và những công việc mà nó phải hoàn tất trong cuộc đời.”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Vị thần dường như phát hiện ra điều gì, bèn đưa tay sờ lên má người Mẹ đang được ông Trời tạo ra “Ồ, thưa ngài. Hình như ngài để rơi cái gì ở đây”. “Không phải. Đó là những giọt nước mắt đấy”, ông Trời thở dài.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“Nước mắt để làm gì, thưa ngài?”, vị thần hỏi.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“Để bộc lộ niềm vui, nỗi buồn, sự thất vọng, đau đớn, đơn độc và cả lòng tự hào – những thứ mà người Mẹ nào cũng sẽ trải qua”.</w:t>
      </w:r>
    </w:p>
    <w:p w:rsidR="00311750" w:rsidRPr="00311750" w:rsidRDefault="00311750" w:rsidP="00311750">
      <w:pPr>
        <w:shd w:val="clear" w:color="auto" w:fill="F2F2F2"/>
        <w:spacing w:after="100" w:line="240" w:lineRule="auto"/>
        <w:jc w:val="both"/>
        <w:rPr>
          <w:rFonts w:eastAsia="Times New Roman" w:cs="Times New Roman"/>
          <w:color w:val="333333"/>
          <w:w w:val="100"/>
          <w:szCs w:val="27"/>
        </w:rPr>
      </w:pPr>
    </w:p>
    <w:p w:rsidR="00311750" w:rsidRDefault="00311750" w:rsidP="00311750">
      <w:pPr>
        <w:shd w:val="clear" w:color="auto" w:fill="F2F2F2"/>
        <w:spacing w:after="0" w:line="240" w:lineRule="auto"/>
        <w:rPr>
          <w:rFonts w:eastAsia="Times New Roman" w:cs="Times New Roman"/>
          <w:b/>
          <w:iCs/>
          <w:color w:val="FF0000"/>
          <w:w w:val="100"/>
          <w:szCs w:val="27"/>
        </w:rPr>
      </w:pPr>
    </w:p>
    <w:p w:rsidR="00311750" w:rsidRDefault="00311750" w:rsidP="00311750">
      <w:pPr>
        <w:shd w:val="clear" w:color="auto" w:fill="F2F2F2"/>
        <w:spacing w:after="0" w:line="240" w:lineRule="auto"/>
        <w:rPr>
          <w:rFonts w:eastAsia="Times New Roman" w:cs="Times New Roman"/>
          <w:b/>
          <w:iCs/>
          <w:color w:val="FF0000"/>
          <w:w w:val="100"/>
          <w:szCs w:val="27"/>
        </w:rPr>
      </w:pPr>
    </w:p>
    <w:p w:rsidR="00311750" w:rsidRDefault="00311750" w:rsidP="003E25CE">
      <w:pPr>
        <w:shd w:val="clear" w:color="auto" w:fill="F2F2F2"/>
        <w:spacing w:after="0" w:line="240" w:lineRule="auto"/>
        <w:ind w:firstLine="720"/>
        <w:jc w:val="center"/>
        <w:rPr>
          <w:rFonts w:eastAsia="Times New Roman" w:cs="Times New Roman"/>
          <w:b/>
          <w:iCs/>
          <w:color w:val="FF0000"/>
          <w:w w:val="100"/>
          <w:szCs w:val="27"/>
        </w:rPr>
      </w:pPr>
      <w:r w:rsidRPr="00311750">
        <w:rPr>
          <w:rFonts w:eastAsia="Times New Roman" w:cs="Times New Roman"/>
          <w:b/>
          <w:iCs/>
          <w:color w:val="FF0000"/>
          <w:w w:val="100"/>
          <w:szCs w:val="27"/>
        </w:rPr>
        <w:lastRenderedPageBreak/>
        <w:t>5.Cổ Tích về Người Cha</w:t>
      </w:r>
    </w:p>
    <w:p w:rsidR="00311750" w:rsidRPr="00311750" w:rsidRDefault="00311750" w:rsidP="00311750">
      <w:pPr>
        <w:shd w:val="clear" w:color="auto" w:fill="F2F2F2"/>
        <w:spacing w:after="0" w:line="240" w:lineRule="auto"/>
        <w:ind w:firstLine="720"/>
        <w:jc w:val="center"/>
        <w:rPr>
          <w:rFonts w:eastAsia="Times New Roman" w:cs="Times New Roman"/>
          <w:b/>
          <w:color w:val="FF0000"/>
          <w:w w:val="100"/>
          <w:szCs w:val="27"/>
        </w:rPr>
      </w:pPr>
      <w:r w:rsidRPr="00311750">
        <w:rPr>
          <w:rFonts w:ascii="Arial" w:eastAsia="Times New Roman" w:hAnsi="Arial" w:cs="Arial"/>
          <w:noProof/>
          <w:color w:val="333333"/>
          <w:w w:val="100"/>
          <w:sz w:val="27"/>
          <w:szCs w:val="27"/>
        </w:rPr>
        <w:drawing>
          <wp:inline distT="0" distB="0" distL="0" distR="0" wp14:anchorId="052B1E43" wp14:editId="6234A5D6">
            <wp:extent cx="4124325" cy="2694559"/>
            <wp:effectExtent l="0" t="0" r="0" b="0"/>
            <wp:docPr id="8" name="Picture 8" descr="Cổ Tích về Người 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ổ Tích về Người Ch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8470" cy="2697267"/>
                    </a:xfrm>
                    <a:prstGeom prst="rect">
                      <a:avLst/>
                    </a:prstGeom>
                    <a:noFill/>
                    <a:ln>
                      <a:noFill/>
                    </a:ln>
                  </pic:spPr>
                </pic:pic>
              </a:graphicData>
            </a:graphic>
          </wp:inline>
        </w:drawing>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Khi ông Trời bắt đầu tạo ra nguời cha đầu tiên trên thế gian, ngài chuẩn bị sẵn một cái khung thật cao. Một nữ thần đi ngang qua ghé mắt coi và thắc mắc: “Thưa ngài, tại sao nguời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thành”.Vị nữ thần đứng bên cạnh nhìn Trời nặn nguời cha với một đôi vai rộng, lực luỡng.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p>
    <w:p w:rsidR="00311750" w:rsidRPr="00311750" w:rsidRDefault="00311750" w:rsidP="00311750">
      <w:pPr>
        <w:shd w:val="clear" w:color="auto" w:fill="F2F2F2"/>
        <w:spacing w:after="0" w:line="240" w:lineRule="auto"/>
        <w:ind w:firstLine="720"/>
        <w:jc w:val="both"/>
        <w:rPr>
          <w:rFonts w:eastAsia="Times New Roman" w:cs="Times New Roman"/>
          <w:color w:val="333333"/>
          <w:w w:val="100"/>
          <w:szCs w:val="27"/>
        </w:rPr>
      </w:pPr>
      <w:r w:rsidRPr="00311750">
        <w:rPr>
          <w:rFonts w:eastAsia="Times New Roman" w:cs="Times New Roman"/>
          <w:color w:val="333333"/>
          <w:w w:val="100"/>
          <w:szCs w:val="27"/>
        </w:rPr>
        <w:t>Ông Trời thức trắng đêm để nặn cho xong nguời cha đầu tiên. Ngài cho tạo vật mới ít nói, nhưng mỗi lời phát ra là một lời quyết đoán. Tuy đôi mắt của nguời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nguời cha, mà chỉ có thể cảm và đoán được rằng ông ta đang khóc.</w:t>
      </w:r>
    </w:p>
    <w:p w:rsidR="00311750" w:rsidRPr="00311750" w:rsidRDefault="00311750" w:rsidP="00311750">
      <w:pPr>
        <w:shd w:val="clear" w:color="auto" w:fill="F2F2F2"/>
        <w:spacing w:after="0" w:line="240" w:lineRule="auto"/>
        <w:ind w:firstLine="720"/>
        <w:jc w:val="both"/>
        <w:rPr>
          <w:rFonts w:ascii="Arial" w:eastAsia="Times New Roman" w:hAnsi="Arial" w:cs="Arial"/>
          <w:color w:val="333333"/>
          <w:w w:val="100"/>
          <w:sz w:val="27"/>
          <w:szCs w:val="27"/>
        </w:rPr>
      </w:pPr>
      <w:r w:rsidRPr="00311750">
        <w:rPr>
          <w:rFonts w:eastAsia="Times New Roman" w:cs="Times New Roman"/>
          <w:color w:val="333333"/>
          <w:w w:val="100"/>
          <w:szCs w:val="27"/>
        </w:rPr>
        <w:t xml:space="preserve">Xong việc, ông Trời quay lại nói với nữ thần: “Ngươi thấy đó, người cha cũng đáng yêu như nguời mẹ mà ta đã dồn bao công sức </w:t>
      </w:r>
      <w:r w:rsidRPr="00311750">
        <w:rPr>
          <w:rFonts w:eastAsia="Times New Roman" w:cs="Times New Roman"/>
          <w:color w:val="333333"/>
          <w:w w:val="100"/>
          <w:szCs w:val="28"/>
        </w:rPr>
        <w:t>để tạo ra”</w:t>
      </w:r>
    </w:p>
    <w:p w:rsidR="00311750" w:rsidRPr="00311750" w:rsidRDefault="00311750" w:rsidP="00311750">
      <w:pPr>
        <w:shd w:val="clear" w:color="auto" w:fill="F2F2F2"/>
        <w:spacing w:after="100" w:line="240" w:lineRule="auto"/>
        <w:rPr>
          <w:rFonts w:ascii="Arial" w:eastAsia="Times New Roman" w:hAnsi="Arial" w:cs="Arial"/>
          <w:color w:val="333333"/>
          <w:w w:val="100"/>
          <w:sz w:val="27"/>
          <w:szCs w:val="27"/>
        </w:rPr>
      </w:pPr>
      <w:r w:rsidRPr="00311750">
        <w:rPr>
          <w:rFonts w:ascii="Arial" w:eastAsia="Times New Roman" w:hAnsi="Arial" w:cs="Arial"/>
          <w:i/>
          <w:iCs/>
          <w:color w:val="333333"/>
          <w:w w:val="100"/>
          <w:sz w:val="27"/>
          <w:szCs w:val="27"/>
        </w:rPr>
        <w:t xml:space="preserve"> </w:t>
      </w:r>
    </w:p>
    <w:p w:rsidR="003902F7" w:rsidRPr="00311750" w:rsidRDefault="003E25CE" w:rsidP="003E25CE">
      <w:pPr>
        <w:tabs>
          <w:tab w:val="left" w:pos="1635"/>
        </w:tabs>
        <w:jc w:val="center"/>
        <w:rPr>
          <w:rFonts w:eastAsia="Times New Roman" w:cs="Times New Roman"/>
          <w:szCs w:val="28"/>
        </w:rPr>
      </w:pPr>
      <w:bookmarkStart w:id="0" w:name="_GoBack"/>
      <w:bookmarkEnd w:id="0"/>
      <w:r>
        <w:rPr>
          <w:rFonts w:eastAsia="Times New Roman" w:cs="Times New Roman"/>
          <w:szCs w:val="28"/>
        </w:rPr>
        <w:t>THƯ VIỆN TH YÊN SỞ</w:t>
      </w:r>
    </w:p>
    <w:sectPr w:rsidR="003902F7" w:rsidRPr="00311750" w:rsidSect="00B94941">
      <w:pgSz w:w="11907" w:h="16839"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18"/>
    <w:rsid w:val="00311660"/>
    <w:rsid w:val="00311750"/>
    <w:rsid w:val="003902F7"/>
    <w:rsid w:val="003E25CE"/>
    <w:rsid w:val="004A3726"/>
    <w:rsid w:val="00510418"/>
    <w:rsid w:val="00527A78"/>
    <w:rsid w:val="00B9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2AE8F-156F-4D4C-B27C-E08914C2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w w:val="90"/>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418"/>
    <w:pPr>
      <w:spacing w:before="100" w:beforeAutospacing="1" w:after="100" w:afterAutospacing="1" w:line="240" w:lineRule="auto"/>
      <w:outlineLvl w:val="0"/>
    </w:pPr>
    <w:rPr>
      <w:rFonts w:eastAsia="Times New Roman" w:cs="Times New Roman"/>
      <w:b/>
      <w:bCs/>
      <w:w w:val="1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418"/>
    <w:rPr>
      <w:rFonts w:eastAsia="Times New Roman" w:cs="Times New Roman"/>
      <w:b/>
      <w:bCs/>
      <w:w w:val="100"/>
      <w:kern w:val="36"/>
      <w:sz w:val="48"/>
      <w:szCs w:val="48"/>
    </w:rPr>
  </w:style>
  <w:style w:type="paragraph" w:styleId="NormalWeb">
    <w:name w:val="Normal (Web)"/>
    <w:basedOn w:val="Normal"/>
    <w:uiPriority w:val="99"/>
    <w:semiHidden/>
    <w:unhideWhenUsed/>
    <w:rsid w:val="00510418"/>
    <w:pPr>
      <w:spacing w:before="100" w:beforeAutospacing="1" w:after="100" w:afterAutospacing="1" w:line="240" w:lineRule="auto"/>
    </w:pPr>
    <w:rPr>
      <w:rFonts w:eastAsia="Times New Roman" w:cs="Times New Roman"/>
      <w:w w:val="100"/>
      <w:sz w:val="24"/>
      <w:szCs w:val="24"/>
    </w:rPr>
  </w:style>
  <w:style w:type="character" w:styleId="Strong">
    <w:name w:val="Strong"/>
    <w:basedOn w:val="DefaultParagraphFont"/>
    <w:uiPriority w:val="22"/>
    <w:qFormat/>
    <w:rsid w:val="00510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194">
      <w:bodyDiv w:val="1"/>
      <w:marLeft w:val="0"/>
      <w:marRight w:val="0"/>
      <w:marTop w:val="0"/>
      <w:marBottom w:val="0"/>
      <w:divBdr>
        <w:top w:val="none" w:sz="0" w:space="0" w:color="auto"/>
        <w:left w:val="none" w:sz="0" w:space="0" w:color="auto"/>
        <w:bottom w:val="none" w:sz="0" w:space="0" w:color="auto"/>
        <w:right w:val="none" w:sz="0" w:space="0" w:color="auto"/>
      </w:divBdr>
      <w:divsChild>
        <w:div w:id="1064453150">
          <w:marLeft w:val="0"/>
          <w:marRight w:val="0"/>
          <w:marTop w:val="45"/>
          <w:marBottom w:val="0"/>
          <w:divBdr>
            <w:top w:val="none" w:sz="0" w:space="0" w:color="auto"/>
            <w:left w:val="none" w:sz="0" w:space="0" w:color="auto"/>
            <w:bottom w:val="none" w:sz="0" w:space="0" w:color="auto"/>
            <w:right w:val="none" w:sz="0" w:space="0" w:color="auto"/>
          </w:divBdr>
        </w:div>
        <w:div w:id="1399131851">
          <w:marLeft w:val="0"/>
          <w:marRight w:val="0"/>
          <w:marTop w:val="100"/>
          <w:marBottom w:val="100"/>
          <w:divBdr>
            <w:top w:val="none" w:sz="0" w:space="0" w:color="auto"/>
            <w:left w:val="none" w:sz="0" w:space="0" w:color="auto"/>
            <w:bottom w:val="none" w:sz="0" w:space="0" w:color="auto"/>
            <w:right w:val="none" w:sz="0" w:space="0" w:color="auto"/>
          </w:divBdr>
        </w:div>
      </w:divsChild>
    </w:div>
    <w:div w:id="864245994">
      <w:bodyDiv w:val="1"/>
      <w:marLeft w:val="0"/>
      <w:marRight w:val="0"/>
      <w:marTop w:val="0"/>
      <w:marBottom w:val="0"/>
      <w:divBdr>
        <w:top w:val="none" w:sz="0" w:space="0" w:color="auto"/>
        <w:left w:val="none" w:sz="0" w:space="0" w:color="auto"/>
        <w:bottom w:val="none" w:sz="0" w:space="0" w:color="auto"/>
        <w:right w:val="none" w:sz="0" w:space="0" w:color="auto"/>
      </w:divBdr>
    </w:div>
    <w:div w:id="1467308411">
      <w:bodyDiv w:val="1"/>
      <w:marLeft w:val="0"/>
      <w:marRight w:val="0"/>
      <w:marTop w:val="0"/>
      <w:marBottom w:val="0"/>
      <w:divBdr>
        <w:top w:val="none" w:sz="0" w:space="0" w:color="auto"/>
        <w:left w:val="none" w:sz="0" w:space="0" w:color="auto"/>
        <w:bottom w:val="none" w:sz="0" w:space="0" w:color="auto"/>
        <w:right w:val="none" w:sz="0" w:space="0" w:color="auto"/>
      </w:divBdr>
      <w:divsChild>
        <w:div w:id="1192449686">
          <w:marLeft w:val="0"/>
          <w:marRight w:val="0"/>
          <w:marTop w:val="45"/>
          <w:marBottom w:val="0"/>
          <w:divBdr>
            <w:top w:val="none" w:sz="0" w:space="0" w:color="auto"/>
            <w:left w:val="none" w:sz="0" w:space="0" w:color="auto"/>
            <w:bottom w:val="none" w:sz="0" w:space="0" w:color="auto"/>
            <w:right w:val="none" w:sz="0" w:space="0" w:color="auto"/>
          </w:divBdr>
        </w:div>
        <w:div w:id="1552154970">
          <w:marLeft w:val="0"/>
          <w:marRight w:val="0"/>
          <w:marTop w:val="100"/>
          <w:marBottom w:val="100"/>
          <w:divBdr>
            <w:top w:val="none" w:sz="0" w:space="0" w:color="auto"/>
            <w:left w:val="none" w:sz="0" w:space="0" w:color="auto"/>
            <w:bottom w:val="none" w:sz="0" w:space="0" w:color="auto"/>
            <w:right w:val="none" w:sz="0" w:space="0" w:color="auto"/>
          </w:divBdr>
        </w:div>
      </w:divsChild>
    </w:div>
    <w:div w:id="1676758998">
      <w:bodyDiv w:val="1"/>
      <w:marLeft w:val="0"/>
      <w:marRight w:val="0"/>
      <w:marTop w:val="0"/>
      <w:marBottom w:val="0"/>
      <w:divBdr>
        <w:top w:val="none" w:sz="0" w:space="0" w:color="auto"/>
        <w:left w:val="none" w:sz="0" w:space="0" w:color="auto"/>
        <w:bottom w:val="none" w:sz="0" w:space="0" w:color="auto"/>
        <w:right w:val="none" w:sz="0" w:space="0" w:color="auto"/>
      </w:divBdr>
      <w:divsChild>
        <w:div w:id="1047724376">
          <w:marLeft w:val="0"/>
          <w:marRight w:val="0"/>
          <w:marTop w:val="45"/>
          <w:marBottom w:val="0"/>
          <w:divBdr>
            <w:top w:val="none" w:sz="0" w:space="0" w:color="auto"/>
            <w:left w:val="none" w:sz="0" w:space="0" w:color="auto"/>
            <w:bottom w:val="none" w:sz="0" w:space="0" w:color="auto"/>
            <w:right w:val="none" w:sz="0" w:space="0" w:color="auto"/>
          </w:divBdr>
        </w:div>
        <w:div w:id="240872845">
          <w:marLeft w:val="0"/>
          <w:marRight w:val="0"/>
          <w:marTop w:val="100"/>
          <w:marBottom w:val="100"/>
          <w:divBdr>
            <w:top w:val="none" w:sz="0" w:space="0" w:color="auto"/>
            <w:left w:val="none" w:sz="0" w:space="0" w:color="auto"/>
            <w:bottom w:val="none" w:sz="0" w:space="0" w:color="auto"/>
            <w:right w:val="none" w:sz="0" w:space="0" w:color="auto"/>
          </w:divBdr>
        </w:div>
      </w:divsChild>
    </w:div>
    <w:div w:id="1696884143">
      <w:bodyDiv w:val="1"/>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45"/>
          <w:marBottom w:val="0"/>
          <w:divBdr>
            <w:top w:val="none" w:sz="0" w:space="0" w:color="auto"/>
            <w:left w:val="none" w:sz="0" w:space="0" w:color="auto"/>
            <w:bottom w:val="none" w:sz="0" w:space="0" w:color="auto"/>
            <w:right w:val="none" w:sz="0" w:space="0" w:color="auto"/>
          </w:divBdr>
        </w:div>
        <w:div w:id="1764063109">
          <w:marLeft w:val="0"/>
          <w:marRight w:val="0"/>
          <w:marTop w:val="100"/>
          <w:marBottom w:val="100"/>
          <w:divBdr>
            <w:top w:val="none" w:sz="0" w:space="0" w:color="auto"/>
            <w:left w:val="none" w:sz="0" w:space="0" w:color="auto"/>
            <w:bottom w:val="none" w:sz="0" w:space="0" w:color="auto"/>
            <w:right w:val="none" w:sz="0" w:space="0" w:color="auto"/>
          </w:divBdr>
        </w:div>
        <w:div w:id="1291667594">
          <w:marLeft w:val="0"/>
          <w:marRight w:val="0"/>
          <w:marTop w:val="100"/>
          <w:marBottom w:val="100"/>
          <w:divBdr>
            <w:top w:val="none" w:sz="0" w:space="0" w:color="auto"/>
            <w:left w:val="none" w:sz="0" w:space="0" w:color="auto"/>
            <w:bottom w:val="none" w:sz="0" w:space="0" w:color="auto"/>
            <w:right w:val="none" w:sz="0" w:space="0" w:color="auto"/>
          </w:divBdr>
        </w:div>
      </w:divsChild>
    </w:div>
    <w:div w:id="1765106306">
      <w:bodyDiv w:val="1"/>
      <w:marLeft w:val="0"/>
      <w:marRight w:val="0"/>
      <w:marTop w:val="0"/>
      <w:marBottom w:val="0"/>
      <w:divBdr>
        <w:top w:val="none" w:sz="0" w:space="0" w:color="auto"/>
        <w:left w:val="none" w:sz="0" w:space="0" w:color="auto"/>
        <w:bottom w:val="none" w:sz="0" w:space="0" w:color="auto"/>
        <w:right w:val="none" w:sz="0" w:space="0" w:color="auto"/>
      </w:divBdr>
      <w:divsChild>
        <w:div w:id="1454708619">
          <w:marLeft w:val="0"/>
          <w:marRight w:val="0"/>
          <w:marTop w:val="45"/>
          <w:marBottom w:val="0"/>
          <w:divBdr>
            <w:top w:val="none" w:sz="0" w:space="0" w:color="auto"/>
            <w:left w:val="none" w:sz="0" w:space="0" w:color="auto"/>
            <w:bottom w:val="none" w:sz="0" w:space="0" w:color="auto"/>
            <w:right w:val="none" w:sz="0" w:space="0" w:color="auto"/>
          </w:divBdr>
        </w:div>
        <w:div w:id="1256398315">
          <w:marLeft w:val="0"/>
          <w:marRight w:val="0"/>
          <w:marTop w:val="100"/>
          <w:marBottom w:val="100"/>
          <w:divBdr>
            <w:top w:val="none" w:sz="0" w:space="0" w:color="auto"/>
            <w:left w:val="none" w:sz="0" w:space="0" w:color="auto"/>
            <w:bottom w:val="none" w:sz="0" w:space="0" w:color="auto"/>
            <w:right w:val="none" w:sz="0" w:space="0" w:color="auto"/>
          </w:divBdr>
        </w:div>
        <w:div w:id="1404061774">
          <w:marLeft w:val="0"/>
          <w:marRight w:val="0"/>
          <w:marTop w:val="100"/>
          <w:marBottom w:val="100"/>
          <w:divBdr>
            <w:top w:val="none" w:sz="0" w:space="0" w:color="auto"/>
            <w:left w:val="none" w:sz="0" w:space="0" w:color="auto"/>
            <w:bottom w:val="none" w:sz="0" w:space="0" w:color="auto"/>
            <w:right w:val="none" w:sz="0" w:space="0" w:color="auto"/>
          </w:divBdr>
        </w:div>
      </w:divsChild>
    </w:div>
    <w:div w:id="1911228271">
      <w:bodyDiv w:val="1"/>
      <w:marLeft w:val="0"/>
      <w:marRight w:val="0"/>
      <w:marTop w:val="0"/>
      <w:marBottom w:val="0"/>
      <w:divBdr>
        <w:top w:val="none" w:sz="0" w:space="0" w:color="auto"/>
        <w:left w:val="none" w:sz="0" w:space="0" w:color="auto"/>
        <w:bottom w:val="none" w:sz="0" w:space="0" w:color="auto"/>
        <w:right w:val="none" w:sz="0" w:space="0" w:color="auto"/>
      </w:divBdr>
      <w:divsChild>
        <w:div w:id="1570572176">
          <w:marLeft w:val="0"/>
          <w:marRight w:val="0"/>
          <w:marTop w:val="45"/>
          <w:marBottom w:val="0"/>
          <w:divBdr>
            <w:top w:val="none" w:sz="0" w:space="0" w:color="auto"/>
            <w:left w:val="none" w:sz="0" w:space="0" w:color="auto"/>
            <w:bottom w:val="none" w:sz="0" w:space="0" w:color="auto"/>
            <w:right w:val="none" w:sz="0" w:space="0" w:color="auto"/>
          </w:divBdr>
        </w:div>
        <w:div w:id="485242199">
          <w:marLeft w:val="0"/>
          <w:marRight w:val="0"/>
          <w:marTop w:val="100"/>
          <w:marBottom w:val="100"/>
          <w:divBdr>
            <w:top w:val="none" w:sz="0" w:space="0" w:color="auto"/>
            <w:left w:val="none" w:sz="0" w:space="0" w:color="auto"/>
            <w:bottom w:val="none" w:sz="0" w:space="0" w:color="auto"/>
            <w:right w:val="none" w:sz="0" w:space="0" w:color="auto"/>
          </w:divBdr>
        </w:div>
      </w:divsChild>
    </w:div>
    <w:div w:id="1943996866">
      <w:bodyDiv w:val="1"/>
      <w:marLeft w:val="0"/>
      <w:marRight w:val="0"/>
      <w:marTop w:val="0"/>
      <w:marBottom w:val="0"/>
      <w:divBdr>
        <w:top w:val="none" w:sz="0" w:space="0" w:color="auto"/>
        <w:left w:val="none" w:sz="0" w:space="0" w:color="auto"/>
        <w:bottom w:val="none" w:sz="0" w:space="0" w:color="auto"/>
        <w:right w:val="none" w:sz="0" w:space="0" w:color="auto"/>
      </w:divBdr>
      <w:divsChild>
        <w:div w:id="1279794177">
          <w:marLeft w:val="0"/>
          <w:marRight w:val="0"/>
          <w:marTop w:val="45"/>
          <w:marBottom w:val="0"/>
          <w:divBdr>
            <w:top w:val="none" w:sz="0" w:space="0" w:color="auto"/>
            <w:left w:val="none" w:sz="0" w:space="0" w:color="auto"/>
            <w:bottom w:val="none" w:sz="0" w:space="0" w:color="auto"/>
            <w:right w:val="none" w:sz="0" w:space="0" w:color="auto"/>
          </w:divBdr>
        </w:div>
        <w:div w:id="1963920891">
          <w:marLeft w:val="0"/>
          <w:marRight w:val="0"/>
          <w:marTop w:val="100"/>
          <w:marBottom w:val="100"/>
          <w:divBdr>
            <w:top w:val="none" w:sz="0" w:space="0" w:color="auto"/>
            <w:left w:val="none" w:sz="0" w:space="0" w:color="auto"/>
            <w:bottom w:val="none" w:sz="0" w:space="0" w:color="auto"/>
            <w:right w:val="none" w:sz="0" w:space="0" w:color="auto"/>
          </w:divBdr>
        </w:div>
      </w:divsChild>
    </w:div>
    <w:div w:id="19916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FE6C-3BF0-4A68-8C13-B8606AA1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2024-03-26T14:35:00Z</dcterms:created>
  <dcterms:modified xsi:type="dcterms:W3CDTF">2024-03-26T15:23:00Z</dcterms:modified>
</cp:coreProperties>
</file>