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507" w:rsidRDefault="00EC2507" w:rsidP="00EC2507">
      <w:pPr>
        <w:pStyle w:val="NormalWeb"/>
        <w:shd w:val="clear" w:color="auto" w:fill="FFFFFF"/>
        <w:spacing w:before="0" w:beforeAutospacing="0" w:after="150" w:afterAutospacing="0" w:line="450" w:lineRule="atLeast"/>
        <w:jc w:val="both"/>
        <w:rPr>
          <w:rStyle w:val="Strong"/>
          <w:rFonts w:ascii="Roboto" w:hAnsi="Roboto"/>
          <w:color w:val="002060"/>
          <w:sz w:val="28"/>
          <w:szCs w:val="28"/>
        </w:rPr>
      </w:pPr>
      <w:r>
        <w:rPr>
          <w:rStyle w:val="Strong"/>
          <w:rFonts w:ascii="Roboto" w:hAnsi="Roboto"/>
          <w:color w:val="002060"/>
          <w:sz w:val="28"/>
          <w:szCs w:val="28"/>
        </w:rPr>
        <w:t>THƯ VIỆN TRƯỜNG TH TÍCH GIANG</w:t>
      </w:r>
    </w:p>
    <w:p w:rsidR="00EC2507" w:rsidRDefault="00EC2507" w:rsidP="00EC2507">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BÀI GIỚI THIỆU SÁCH</w:t>
      </w:r>
    </w:p>
    <w:p w:rsidR="00EC2507" w:rsidRDefault="00347D30" w:rsidP="00EC2507">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Bộ</w:t>
      </w:r>
      <w:bookmarkStart w:id="0" w:name="_GoBack"/>
      <w:bookmarkEnd w:id="0"/>
      <w:r w:rsidR="00192FE9">
        <w:rPr>
          <w:rStyle w:val="Strong"/>
          <w:rFonts w:ascii="Roboto" w:hAnsi="Roboto"/>
          <w:color w:val="002060"/>
          <w:sz w:val="28"/>
          <w:szCs w:val="28"/>
        </w:rPr>
        <w:t xml:space="preserve"> truyện</w:t>
      </w:r>
      <w:r w:rsidR="00EC2507">
        <w:rPr>
          <w:rStyle w:val="Strong"/>
          <w:rFonts w:ascii="Roboto" w:hAnsi="Roboto"/>
          <w:color w:val="002060"/>
          <w:sz w:val="28"/>
          <w:szCs w:val="28"/>
        </w:rPr>
        <w:t xml:space="preserve">: </w:t>
      </w:r>
      <w:r w:rsidR="00192FE9">
        <w:rPr>
          <w:rStyle w:val="Strong"/>
          <w:rFonts w:ascii="Roboto" w:hAnsi="Roboto"/>
          <w:color w:val="002060"/>
          <w:sz w:val="28"/>
          <w:szCs w:val="28"/>
        </w:rPr>
        <w:t>K</w:t>
      </w:r>
      <w:r w:rsidR="00192FE9">
        <w:rPr>
          <w:rStyle w:val="Strong"/>
          <w:rFonts w:ascii="Roboto" w:hAnsi="Roboto" w:hint="eastAsia"/>
          <w:color w:val="002060"/>
          <w:sz w:val="28"/>
          <w:szCs w:val="28"/>
        </w:rPr>
        <w:t>Í</w:t>
      </w:r>
      <w:r w:rsidR="00192FE9">
        <w:rPr>
          <w:rStyle w:val="Strong"/>
          <w:rFonts w:ascii="Roboto" w:hAnsi="Roboto"/>
          <w:color w:val="002060"/>
          <w:sz w:val="28"/>
          <w:szCs w:val="28"/>
        </w:rPr>
        <w:t>NH VẠN HOA</w:t>
      </w:r>
    </w:p>
    <w:p w:rsidR="00EC2507" w:rsidRPr="00192FE9" w:rsidRDefault="00EC2507" w:rsidP="00192FE9">
      <w:pPr>
        <w:pStyle w:val="NormalWeb"/>
        <w:shd w:val="clear" w:color="auto" w:fill="FFFFFF"/>
        <w:spacing w:before="0" w:beforeAutospacing="0" w:after="120" w:afterAutospacing="0"/>
        <w:jc w:val="center"/>
        <w:rPr>
          <w:rStyle w:val="Strong"/>
          <w:rFonts w:ascii="Roboto" w:hAnsi="Roboto"/>
          <w:b w:val="0"/>
          <w:bCs w:val="0"/>
          <w:color w:val="333333"/>
          <w:sz w:val="27"/>
          <w:szCs w:val="27"/>
        </w:rPr>
      </w:pPr>
      <w:r>
        <w:rPr>
          <w:rStyle w:val="Strong"/>
          <w:rFonts w:ascii="Roboto" w:hAnsi="Roboto"/>
          <w:color w:val="002060"/>
          <w:sz w:val="28"/>
          <w:szCs w:val="28"/>
        </w:rPr>
        <w:t>(</w:t>
      </w:r>
      <w:r w:rsidR="00192FE9">
        <w:rPr>
          <w:rStyle w:val="Strong"/>
          <w:rFonts w:ascii="Roboto" w:hAnsi="Roboto"/>
          <w:color w:val="002060"/>
          <w:sz w:val="28"/>
          <w:szCs w:val="28"/>
        </w:rPr>
        <w:t xml:space="preserve">Tác giả: </w:t>
      </w:r>
      <w:r w:rsidR="00192FE9">
        <w:rPr>
          <w:rStyle w:val="Strong"/>
          <w:rFonts w:ascii="Roboto" w:hAnsi="Roboto"/>
          <w:color w:val="002060"/>
          <w:sz w:val="28"/>
          <w:szCs w:val="28"/>
        </w:rPr>
        <w:t>Nguyễn Nhất Ánh – NXB Kim đồng</w:t>
      </w:r>
      <w:r>
        <w:rPr>
          <w:rStyle w:val="Strong"/>
          <w:rFonts w:ascii="Roboto" w:hAnsi="Roboto"/>
          <w:color w:val="002060"/>
          <w:sz w:val="28"/>
          <w:szCs w:val="28"/>
        </w:rPr>
        <w:t>).</w:t>
      </w:r>
    </w:p>
    <w:p w:rsidR="00EC2507" w:rsidRDefault="00EC2507" w:rsidP="00192FE9">
      <w:pPr>
        <w:pStyle w:val="NormalWeb"/>
        <w:shd w:val="clear" w:color="auto" w:fill="FFFFFF"/>
        <w:spacing w:before="0" w:beforeAutospacing="0" w:after="150" w:afterAutospacing="0" w:line="450" w:lineRule="atLeast"/>
        <w:rPr>
          <w:rFonts w:ascii="Roboto" w:hAnsi="Roboto"/>
          <w:color w:val="333333"/>
          <w:sz w:val="27"/>
          <w:szCs w:val="27"/>
        </w:rPr>
      </w:pPr>
      <w:r>
        <w:rPr>
          <w:rFonts w:ascii="Roboto" w:hAnsi="Roboto"/>
          <w:noProof/>
          <w:color w:val="333333"/>
          <w:sz w:val="27"/>
          <w:szCs w:val="27"/>
        </w:rPr>
        <w:drawing>
          <wp:inline distT="0" distB="0" distL="0" distR="0">
            <wp:extent cx="6111051" cy="4810125"/>
            <wp:effectExtent l="0" t="0" r="4445" b="0"/>
            <wp:docPr id="1" name="Picture 1" descr="https://84864c160d.vws.vegacdn.vn/UploadImages/thcshovanlong/thuvienanh/v%C4%83n%20h%E1%BB%8Dc%20%201/kinh_van_hoa_76201814.jpg?w=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4864c160d.vws.vegacdn.vn/UploadImages/thcshovanlong/thuvienanh/v%C4%83n%20h%E1%BB%8Dc%20%201/kinh_van_hoa_76201814.jpg?w=9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4057" cy="4812491"/>
                    </a:xfrm>
                    <a:prstGeom prst="rect">
                      <a:avLst/>
                    </a:prstGeom>
                    <a:noFill/>
                    <a:ln>
                      <a:noFill/>
                    </a:ln>
                  </pic:spPr>
                </pic:pic>
              </a:graphicData>
            </a:graphic>
          </wp:inline>
        </w:drawing>
      </w:r>
    </w:p>
    <w:p w:rsidR="00EC2507" w:rsidRDefault="00EC2507" w:rsidP="00EC2507">
      <w:pPr>
        <w:pStyle w:val="NormalWeb"/>
        <w:shd w:val="clear" w:color="auto" w:fill="FFFFFF"/>
        <w:spacing w:before="0" w:beforeAutospacing="0" w:after="150" w:afterAutospacing="0" w:line="450" w:lineRule="atLeast"/>
        <w:jc w:val="center"/>
        <w:rPr>
          <w:rFonts w:ascii="Roboto" w:hAnsi="Roboto"/>
          <w:color w:val="333333"/>
          <w:sz w:val="27"/>
          <w:szCs w:val="27"/>
        </w:rPr>
      </w:pPr>
      <w:r>
        <w:rPr>
          <w:rStyle w:val="Emphasis"/>
          <w:rFonts w:ascii="Roboto" w:hAnsi="Roboto"/>
          <w:b/>
          <w:bCs/>
          <w:color w:val="000000"/>
          <w:sz w:val="26"/>
          <w:szCs w:val="26"/>
        </w:rPr>
        <w:t>“Kính vạn hoa” / Nguyễn Nhất Ánh</w:t>
      </w:r>
    </w:p>
    <w:p w:rsidR="00EC2507" w:rsidRPr="00347D30" w:rsidRDefault="00EC2507" w:rsidP="00347D30">
      <w:pPr>
        <w:pStyle w:val="NormalWeb"/>
        <w:shd w:val="clear" w:color="auto" w:fill="FFFFFF"/>
        <w:spacing w:before="0" w:beforeAutospacing="0" w:after="120" w:afterAutospacing="0" w:line="288" w:lineRule="auto"/>
        <w:ind w:firstLine="567"/>
        <w:jc w:val="both"/>
        <w:rPr>
          <w:color w:val="333333"/>
          <w:sz w:val="28"/>
          <w:szCs w:val="28"/>
        </w:rPr>
      </w:pPr>
      <w:r>
        <w:rPr>
          <w:rStyle w:val="Emphasis"/>
          <w:rFonts w:ascii="Roboto" w:hAnsi="Roboto"/>
          <w:b/>
          <w:bCs/>
          <w:color w:val="000000"/>
          <w:sz w:val="27"/>
          <w:szCs w:val="27"/>
        </w:rPr>
        <w:tab/>
      </w:r>
      <w:r w:rsidRPr="00347D30">
        <w:rPr>
          <w:rStyle w:val="Emphasis"/>
          <w:b/>
          <w:bCs/>
          <w:color w:val="000000"/>
          <w:sz w:val="28"/>
          <w:szCs w:val="28"/>
        </w:rPr>
        <w:t>“Kính Vạn Hoa”</w:t>
      </w:r>
      <w:r w:rsidRPr="00347D30">
        <w:rPr>
          <w:color w:val="000000"/>
          <w:sz w:val="28"/>
          <w:szCs w:val="28"/>
        </w:rPr>
        <w:t xml:space="preserve"> là tác phẩm công phu nhất trong sự nghiệp của nhà văn Nguyễn Nhật Ánh, được trẻ em Việt Nam nhiều thế hệ yêu thích và đón nhận nồng nhiệt. Những câu chuyện thú vị xoay quanh cuộc sống của nhóm bạn Tiểu Long, Quý Ròm, Nhỏ Hạnh… cùng những chuyến phiêu lưu kì thú, bất ngờ, kì lạ… đã đưa các em bước vào một thế giới “cổ tích hiện đại”, có thực và tràn ngập ánh sáng yêu thương. </w:t>
      </w:r>
      <w:proofErr w:type="gramStart"/>
      <w:r w:rsidRPr="00347D30">
        <w:rPr>
          <w:color w:val="000000"/>
          <w:sz w:val="28"/>
          <w:szCs w:val="28"/>
        </w:rPr>
        <w:t>Bộ sách đã thể hiện tình yêu, trách nhiệm và tâm huyết của tác giả đối với thế hệ trẻ.</w:t>
      </w:r>
      <w:proofErr w:type="gramEnd"/>
      <w:r w:rsidRPr="00347D30">
        <w:rPr>
          <w:color w:val="000000"/>
          <w:sz w:val="28"/>
          <w:szCs w:val="28"/>
        </w:rPr>
        <w:t xml:space="preserve"> </w:t>
      </w:r>
      <w:proofErr w:type="gramStart"/>
      <w:r w:rsidRPr="00347D30">
        <w:rPr>
          <w:color w:val="000000"/>
          <w:sz w:val="28"/>
          <w:szCs w:val="28"/>
        </w:rPr>
        <w:t>Nguyễn Nhật Ánh đã “thâm nhập” vào thế giới tâm hồn của tuổi thơ để hiểu và đồng cảm với những cảm xúc, suy tư của các em trước cuộc sống.</w:t>
      </w:r>
      <w:proofErr w:type="gramEnd"/>
      <w:r w:rsidRPr="00347D30">
        <w:rPr>
          <w:color w:val="000000"/>
          <w:sz w:val="28"/>
          <w:szCs w:val="28"/>
        </w:rPr>
        <w:t xml:space="preserve"> </w:t>
      </w:r>
      <w:proofErr w:type="gramStart"/>
      <w:r w:rsidRPr="00347D30">
        <w:rPr>
          <w:color w:val="000000"/>
          <w:sz w:val="28"/>
          <w:szCs w:val="28"/>
        </w:rPr>
        <w:t xml:space="preserve">“Kính Vạn Hoa” đã thực sự phản ánh toàn diện, đề cập tới tất cả các khía cạnh trong đời sống tâm hồn của </w:t>
      </w:r>
      <w:r w:rsidRPr="00347D30">
        <w:rPr>
          <w:color w:val="000000"/>
          <w:sz w:val="28"/>
          <w:szCs w:val="28"/>
        </w:rPr>
        <w:lastRenderedPageBreak/>
        <w:t>trẻ em và đặc biệt là trách nhiệm xã hội của nhà văn đối với việc hoàn thiện nhân cách của các em.</w:t>
      </w:r>
      <w:proofErr w:type="gramEnd"/>
    </w:p>
    <w:p w:rsidR="00EC2507" w:rsidRPr="00347D30" w:rsidRDefault="00EC2507" w:rsidP="00347D30">
      <w:pPr>
        <w:pStyle w:val="NormalWeb"/>
        <w:shd w:val="clear" w:color="auto" w:fill="FFFFFF"/>
        <w:spacing w:before="0" w:beforeAutospacing="0" w:after="120" w:afterAutospacing="0" w:line="288" w:lineRule="auto"/>
        <w:ind w:firstLine="567"/>
        <w:jc w:val="both"/>
        <w:rPr>
          <w:color w:val="333333"/>
          <w:sz w:val="28"/>
          <w:szCs w:val="28"/>
        </w:rPr>
      </w:pPr>
      <w:r w:rsidRPr="00347D30">
        <w:rPr>
          <w:color w:val="000000"/>
          <w:sz w:val="28"/>
          <w:szCs w:val="28"/>
        </w:rPr>
        <w:tab/>
      </w:r>
      <w:proofErr w:type="gramStart"/>
      <w:r w:rsidRPr="00347D30">
        <w:rPr>
          <w:color w:val="000000"/>
          <w:sz w:val="28"/>
          <w:szCs w:val="28"/>
        </w:rPr>
        <w:t>Bộ truyện có sức sống nội tại lâu bền và sẽ mãi là món quà tinh thần quý giá mà Nguyễn Nhật Ánh - “Hoàng tử bé trong thế giới tuổi thơ” muốn gửi tặng trẻ nhỏ.</w:t>
      </w:r>
      <w:proofErr w:type="gramEnd"/>
    </w:p>
    <w:p w:rsidR="00EC2507" w:rsidRPr="00347D30" w:rsidRDefault="00EC2507" w:rsidP="00347D30">
      <w:pPr>
        <w:pStyle w:val="NormalWeb"/>
        <w:shd w:val="clear" w:color="auto" w:fill="FFFFFF"/>
        <w:spacing w:before="0" w:beforeAutospacing="0" w:after="120" w:afterAutospacing="0" w:line="288" w:lineRule="auto"/>
        <w:ind w:firstLine="567"/>
        <w:jc w:val="both"/>
        <w:rPr>
          <w:color w:val="333333"/>
          <w:sz w:val="28"/>
          <w:szCs w:val="28"/>
        </w:rPr>
      </w:pPr>
      <w:r w:rsidRPr="00347D30">
        <w:rPr>
          <w:color w:val="000000"/>
          <w:sz w:val="28"/>
          <w:szCs w:val="28"/>
        </w:rPr>
        <w:tab/>
      </w:r>
      <w:proofErr w:type="gramStart"/>
      <w:r w:rsidRPr="00347D30">
        <w:rPr>
          <w:color w:val="000000"/>
          <w:sz w:val="28"/>
          <w:szCs w:val="28"/>
        </w:rPr>
        <w:t>Phiên bản bộ dày 09 cuốn tập hợp đầy đủ nhất những câu chuyện thú vị có trong </w:t>
      </w:r>
      <w:r w:rsidRPr="00347D30">
        <w:rPr>
          <w:rStyle w:val="Emphasis"/>
          <w:b/>
          <w:bCs/>
          <w:color w:val="000000"/>
          <w:sz w:val="28"/>
          <w:szCs w:val="28"/>
        </w:rPr>
        <w:t>“Kính Vạn Hoa”</w:t>
      </w:r>
      <w:r w:rsidRPr="00347D30">
        <w:rPr>
          <w:color w:val="000000"/>
          <w:sz w:val="28"/>
          <w:szCs w:val="28"/>
        </w:rPr>
        <w:t>.</w:t>
      </w:r>
      <w:proofErr w:type="gramEnd"/>
      <w:r w:rsidRPr="00347D30">
        <w:rPr>
          <w:color w:val="000000"/>
          <w:sz w:val="28"/>
          <w:szCs w:val="28"/>
        </w:rPr>
        <w:t xml:space="preserve"> </w:t>
      </w:r>
      <w:proofErr w:type="gramStart"/>
      <w:r w:rsidRPr="00347D30">
        <w:rPr>
          <w:color w:val="000000"/>
          <w:sz w:val="28"/>
          <w:szCs w:val="28"/>
        </w:rPr>
        <w:t>Với hình thức tuyệt đẹp, bộ sách có giá trị sưu tầm cao dành cho bạn đọc mọi lứa tuổi.</w:t>
      </w:r>
      <w:proofErr w:type="gramEnd"/>
    </w:p>
    <w:p w:rsidR="00477EE2" w:rsidRDefault="00477EE2"/>
    <w:sectPr w:rsidR="00477EE2" w:rsidSect="00EC2507">
      <w:pgSz w:w="11907" w:h="16840" w:code="9"/>
      <w:pgMar w:top="1134" w:right="1077"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507"/>
    <w:rsid w:val="000137FE"/>
    <w:rsid w:val="00192FE9"/>
    <w:rsid w:val="00347D30"/>
    <w:rsid w:val="00477EE2"/>
    <w:rsid w:val="00EC2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25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2507"/>
    <w:rPr>
      <w:b/>
      <w:bCs/>
    </w:rPr>
  </w:style>
  <w:style w:type="character" w:styleId="Emphasis">
    <w:name w:val="Emphasis"/>
    <w:basedOn w:val="DefaultParagraphFont"/>
    <w:uiPriority w:val="20"/>
    <w:qFormat/>
    <w:rsid w:val="00EC2507"/>
    <w:rPr>
      <w:i/>
      <w:iCs/>
    </w:rPr>
  </w:style>
  <w:style w:type="paragraph" w:styleId="BalloonText">
    <w:name w:val="Balloon Text"/>
    <w:basedOn w:val="Normal"/>
    <w:link w:val="BalloonTextChar"/>
    <w:uiPriority w:val="99"/>
    <w:semiHidden/>
    <w:unhideWhenUsed/>
    <w:rsid w:val="00EC2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5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25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2507"/>
    <w:rPr>
      <w:b/>
      <w:bCs/>
    </w:rPr>
  </w:style>
  <w:style w:type="character" w:styleId="Emphasis">
    <w:name w:val="Emphasis"/>
    <w:basedOn w:val="DefaultParagraphFont"/>
    <w:uiPriority w:val="20"/>
    <w:qFormat/>
    <w:rsid w:val="00EC2507"/>
    <w:rPr>
      <w:i/>
      <w:iCs/>
    </w:rPr>
  </w:style>
  <w:style w:type="paragraph" w:styleId="BalloonText">
    <w:name w:val="Balloon Text"/>
    <w:basedOn w:val="Normal"/>
    <w:link w:val="BalloonTextChar"/>
    <w:uiPriority w:val="99"/>
    <w:semiHidden/>
    <w:unhideWhenUsed/>
    <w:rsid w:val="00EC2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2024-01-15T03:26:00Z</dcterms:created>
  <dcterms:modified xsi:type="dcterms:W3CDTF">2024-01-15T03:29:00Z</dcterms:modified>
</cp:coreProperties>
</file>