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B7" w:rsidRPr="008221FD" w:rsidRDefault="006A00B7" w:rsidP="006A00B7">
      <w:pPr>
        <w:spacing w:line="360" w:lineRule="auto"/>
        <w:jc w:val="center"/>
        <w:rPr>
          <w:b/>
          <w:sz w:val="36"/>
          <w:szCs w:val="36"/>
        </w:rPr>
      </w:pPr>
      <w:r w:rsidRPr="008221FD">
        <w:rPr>
          <w:b/>
          <w:sz w:val="36"/>
          <w:szCs w:val="36"/>
        </w:rPr>
        <w:t>BÀI GIỚI THIỆ</w:t>
      </w:r>
      <w:r>
        <w:rPr>
          <w:b/>
          <w:sz w:val="36"/>
          <w:szCs w:val="36"/>
        </w:rPr>
        <w:t>U SÁCH THÁNG 2</w:t>
      </w:r>
    </w:p>
    <w:p w:rsidR="006A00B7" w:rsidRPr="002B0820" w:rsidRDefault="006A00B7" w:rsidP="006A00B7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FC4D6D">
        <w:rPr>
          <w:rFonts w:cs="Times New Roman"/>
          <w:szCs w:val="28"/>
        </w:rPr>
        <w:t>Tên</w:t>
      </w:r>
      <w:proofErr w:type="spellEnd"/>
      <w:r w:rsidRPr="00FC4D6D">
        <w:rPr>
          <w:rFonts w:cs="Times New Roman"/>
          <w:szCs w:val="28"/>
        </w:rPr>
        <w:t xml:space="preserve"> </w:t>
      </w:r>
      <w:proofErr w:type="spellStart"/>
      <w:r w:rsidRPr="00FC4D6D">
        <w:rPr>
          <w:rFonts w:cs="Times New Roman"/>
          <w:szCs w:val="28"/>
        </w:rPr>
        <w:t>sách</w:t>
      </w:r>
      <w:proofErr w:type="spellEnd"/>
      <w:r w:rsidRPr="00FC4D6D">
        <w:rPr>
          <w:rFonts w:cs="Times New Roman"/>
          <w:szCs w:val="28"/>
        </w:rPr>
        <w:t>:</w:t>
      </w:r>
      <w:r>
        <w:rPr>
          <w:rFonts w:cs="Times New Roman"/>
          <w:szCs w:val="28"/>
          <w:lang w:val="vi-VN"/>
        </w:rPr>
        <w:t xml:space="preserve"> </w:t>
      </w:r>
      <w:proofErr w:type="spellStart"/>
      <w:r>
        <w:rPr>
          <w:rFonts w:cs="Times New Roman"/>
          <w:szCs w:val="28"/>
        </w:rPr>
        <w:t>Văn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hóa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ứng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đường</w:t>
      </w:r>
      <w:proofErr w:type="spellEnd"/>
    </w:p>
    <w:p w:rsidR="006A00B7" w:rsidRPr="003903A4" w:rsidRDefault="006A00B7" w:rsidP="006A00B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Thời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gian</w:t>
      </w:r>
      <w:proofErr w:type="spellEnd"/>
      <w:r>
        <w:rPr>
          <w:rFonts w:cs="Times New Roman"/>
          <w:szCs w:val="28"/>
        </w:rPr>
        <w:t xml:space="preserve">;  </w:t>
      </w:r>
      <w:r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</w:rPr>
        <w:t>/</w:t>
      </w:r>
      <w:r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</w:rPr>
        <w:t>2 /20</w:t>
      </w:r>
      <w:r>
        <w:rPr>
          <w:rFonts w:cs="Times New Roman"/>
          <w:szCs w:val="28"/>
          <w:lang w:val="vi-VN"/>
        </w:rPr>
        <w:t>2</w:t>
      </w:r>
      <w:r>
        <w:rPr>
          <w:rFonts w:cs="Times New Roman"/>
          <w:szCs w:val="28"/>
        </w:rPr>
        <w:t>4</w:t>
      </w:r>
    </w:p>
    <w:p w:rsidR="006A00B7" w:rsidRDefault="006A00B7" w:rsidP="006A00B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Địa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điểm</w:t>
      </w:r>
      <w:proofErr w:type="spellEnd"/>
      <w:r>
        <w:rPr>
          <w:rFonts w:cs="Times New Roman"/>
          <w:szCs w:val="28"/>
          <w:lang w:val="vi-VN"/>
        </w:rPr>
        <w:t>: Giờ chào cờ tại sân trường</w:t>
      </w:r>
      <w:r>
        <w:rPr>
          <w:rFonts w:cs="Times New Roman"/>
          <w:szCs w:val="28"/>
        </w:rPr>
        <w:t xml:space="preserve"> </w:t>
      </w:r>
    </w:p>
    <w:p w:rsidR="006A00B7" w:rsidRDefault="006A00B7" w:rsidP="006A00B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thiệu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Trương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Thơm</w:t>
      </w:r>
      <w:proofErr w:type="spellEnd"/>
      <w:r>
        <w:rPr>
          <w:rFonts w:cs="Times New Roman"/>
          <w:szCs w:val="28"/>
        </w:rPr>
        <w:t>.</w:t>
      </w:r>
    </w:p>
    <w:p w:rsidR="006A00B7" w:rsidRDefault="006A00B7" w:rsidP="006A00B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*Ban </w:t>
      </w:r>
      <w:proofErr w:type="spellStart"/>
      <w:r>
        <w:rPr>
          <w:rFonts w:cs="Times New Roman"/>
          <w:szCs w:val="28"/>
        </w:rPr>
        <w:t>cộng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thư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đ/c </w:t>
      </w:r>
      <w:proofErr w:type="spellStart"/>
      <w:r>
        <w:rPr>
          <w:rFonts w:cs="Times New Roman"/>
          <w:szCs w:val="28"/>
        </w:rPr>
        <w:t>giáo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viên</w:t>
      </w:r>
      <w:proofErr w:type="spellEnd"/>
      <w:r>
        <w:rPr>
          <w:rFonts w:cs="Times New Roman"/>
          <w:szCs w:val="28"/>
        </w:rPr>
        <w:t xml:space="preserve"> –</w:t>
      </w:r>
      <w:proofErr w:type="spellStart"/>
      <w:r>
        <w:rPr>
          <w:rFonts w:cs="Times New Roman"/>
          <w:szCs w:val="28"/>
        </w:rPr>
        <w:t>CBCNVcùng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sinh</w:t>
      </w:r>
      <w:proofErr w:type="spellEnd"/>
      <w:r>
        <w:rPr>
          <w:rFonts w:cs="Times New Roman"/>
          <w:szCs w:val="28"/>
        </w:rPr>
        <w:t>.</w:t>
      </w:r>
    </w:p>
    <w:p w:rsidR="006A00B7" w:rsidRPr="008512EB" w:rsidRDefault="006A00B7" w:rsidP="006A00B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</w:t>
      </w:r>
      <w:proofErr w:type="spellStart"/>
      <w:r>
        <w:rPr>
          <w:rFonts w:cs="Times New Roman"/>
          <w:szCs w:val="28"/>
        </w:rPr>
        <w:t>Mục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đích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yêu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cầu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đồng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tập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tìm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hiểu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văn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hóa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ứng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đường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quan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tâm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giúp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</w:t>
      </w:r>
      <w:proofErr w:type="spellEnd"/>
      <w:r>
        <w:rPr>
          <w:rFonts w:cs="Times New Roman"/>
          <w:szCs w:val="28"/>
        </w:rPr>
        <w:t>….</w:t>
      </w:r>
      <w:r>
        <w:rPr>
          <w:rFonts w:cs="Times New Roman"/>
          <w:szCs w:val="28"/>
          <w:lang w:val="vi-VN"/>
        </w:rPr>
        <w:t xml:space="preserve"> </w:t>
      </w:r>
      <w:proofErr w:type="spellStart"/>
      <w:r>
        <w:rPr>
          <w:rFonts w:cs="Times New Roman"/>
          <w:szCs w:val="28"/>
        </w:rPr>
        <w:t>Lòng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cũng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giúp</w:t>
      </w:r>
      <w:proofErr w:type="spellEnd"/>
      <w:r>
        <w:rPr>
          <w:rFonts w:cs="Times New Roman"/>
          <w:szCs w:val="28"/>
        </w:rPr>
        <w:t xml:space="preserve"> con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dẹp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tính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tự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cao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tự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huy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thần</w:t>
      </w:r>
      <w:proofErr w:type="spellEnd"/>
      <w:r>
        <w:rPr>
          <w:rFonts w:cs="Times New Roman"/>
          <w:szCs w:val="28"/>
        </w:rPr>
        <w:t xml:space="preserve"> ham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hỏi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sự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khiêm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nhường</w:t>
      </w:r>
      <w:proofErr w:type="spellEnd"/>
      <w:r>
        <w:rPr>
          <w:rFonts w:cs="Times New Roman"/>
          <w:szCs w:val="28"/>
        </w:rPr>
        <w:t>.</w:t>
      </w:r>
    </w:p>
    <w:p w:rsidR="006A00B7" w:rsidRDefault="006A00B7" w:rsidP="006A00B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>* Giới thiệu sách:</w:t>
      </w:r>
    </w:p>
    <w:p w:rsidR="006A00B7" w:rsidRDefault="006A00B7" w:rsidP="006A00B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vi-VN"/>
        </w:rPr>
        <w:t xml:space="preserve">    Kính thưa các thầy cô giáo cùng toàn thể các em học sinh!</w:t>
      </w:r>
    </w:p>
    <w:p w:rsidR="006A00B7" w:rsidRDefault="006A00B7" w:rsidP="006A00B7">
      <w:pPr>
        <w:spacing w:line="360" w:lineRule="auto"/>
        <w:jc w:val="both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Hôm</w:t>
      </w:r>
      <w:proofErr w:type="spellEnd"/>
      <w:r>
        <w:rPr>
          <w:rFonts w:cs="Times New Roman"/>
          <w:szCs w:val="28"/>
        </w:rPr>
        <w:t xml:space="preserve"> nay </w:t>
      </w:r>
      <w:proofErr w:type="spellStart"/>
      <w:r>
        <w:rPr>
          <w:rFonts w:cs="Times New Roman"/>
          <w:szCs w:val="28"/>
        </w:rPr>
        <w:t>tôi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xin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thiệucuốn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sách”Văn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hóa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ứng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đường”của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Tăng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Bình</w:t>
      </w:r>
      <w:proofErr w:type="spellEnd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được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xuất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bản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Hồng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Đức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năm</w:t>
      </w:r>
      <w:proofErr w:type="spellEnd"/>
      <w:r>
        <w:rPr>
          <w:rFonts w:cs="Times New Roman"/>
          <w:szCs w:val="28"/>
        </w:rPr>
        <w:t xml:space="preserve"> 2022, in </w:t>
      </w:r>
      <w:proofErr w:type="spell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khổ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giấy</w:t>
      </w:r>
      <w:proofErr w:type="spellEnd"/>
      <w:r>
        <w:rPr>
          <w:rFonts w:cs="Times New Roman"/>
          <w:szCs w:val="28"/>
        </w:rPr>
        <w:t xml:space="preserve"> 19*27 cm .</w:t>
      </w:r>
      <w:proofErr w:type="spellStart"/>
      <w:r>
        <w:rPr>
          <w:rFonts w:cs="Times New Roman"/>
          <w:szCs w:val="28"/>
        </w:rPr>
        <w:t>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400 </w:t>
      </w:r>
      <w:proofErr w:type="spellStart"/>
      <w:r>
        <w:rPr>
          <w:rFonts w:cs="Times New Roman"/>
          <w:szCs w:val="28"/>
        </w:rPr>
        <w:t>trang</w:t>
      </w:r>
      <w:proofErr w:type="spellEnd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Nội</w:t>
      </w:r>
      <w:proofErr w:type="spellEnd"/>
      <w:r>
        <w:rPr>
          <w:rFonts w:cs="Times New Roman"/>
          <w:szCs w:val="28"/>
        </w:rPr>
        <w:t xml:space="preserve"> dung </w:t>
      </w:r>
      <w:proofErr w:type="spellStart"/>
      <w:r>
        <w:rPr>
          <w:rFonts w:cs="Times New Roman"/>
          <w:szCs w:val="28"/>
        </w:rPr>
        <w:t>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gồm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9 </w:t>
      </w:r>
      <w:proofErr w:type="spellStart"/>
      <w:r>
        <w:rPr>
          <w:rFonts w:cs="Times New Roman"/>
          <w:szCs w:val="28"/>
        </w:rPr>
        <w:t>phần</w:t>
      </w:r>
      <w:proofErr w:type="spellEnd"/>
      <w:r>
        <w:rPr>
          <w:rFonts w:cs="Times New Roman"/>
          <w:szCs w:val="28"/>
        </w:rPr>
        <w:t>.</w:t>
      </w:r>
    </w:p>
    <w:p w:rsidR="006A00B7" w:rsidRDefault="006A00B7" w:rsidP="006A00B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proofErr w:type="spellStart"/>
      <w:r>
        <w:rPr>
          <w:rFonts w:cs="Times New Roman"/>
          <w:szCs w:val="28"/>
        </w:rPr>
        <w:t>Phần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thứ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nhất</w:t>
      </w:r>
      <w:proofErr w:type="spellEnd"/>
      <w:r>
        <w:rPr>
          <w:rFonts w:cs="Times New Roman"/>
          <w:szCs w:val="28"/>
        </w:rPr>
        <w:t xml:space="preserve">. </w:t>
      </w:r>
      <w:proofErr w:type="spellStart"/>
      <w:proofErr w:type="gramStart"/>
      <w:r>
        <w:rPr>
          <w:rFonts w:cs="Times New Roman"/>
          <w:szCs w:val="28"/>
        </w:rPr>
        <w:t>văn</w:t>
      </w:r>
      <w:proofErr w:type="spellEnd"/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hóa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ứng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đối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bộ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quản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lý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gv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nv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, cha </w:t>
      </w:r>
      <w:proofErr w:type="spellStart"/>
      <w:r>
        <w:rPr>
          <w:rFonts w:cs="Times New Roman"/>
          <w:szCs w:val="28"/>
        </w:rPr>
        <w:t>mẹ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sở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giáo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dục</w:t>
      </w:r>
      <w:proofErr w:type="spellEnd"/>
      <w:r>
        <w:rPr>
          <w:rFonts w:cs="Times New Roman"/>
          <w:szCs w:val="28"/>
        </w:rPr>
        <w:t>.</w:t>
      </w:r>
    </w:p>
    <w:p w:rsidR="006A00B7" w:rsidRDefault="006A00B7" w:rsidP="006A00B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proofErr w:type="spellStart"/>
      <w:r>
        <w:rPr>
          <w:rFonts w:cs="Times New Roman"/>
          <w:szCs w:val="28"/>
        </w:rPr>
        <w:t>Phần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thứ</w:t>
      </w:r>
      <w:proofErr w:type="spellEnd"/>
      <w:r>
        <w:rPr>
          <w:rFonts w:cs="Times New Roman"/>
          <w:szCs w:val="28"/>
        </w:rPr>
        <w:t xml:space="preserve"> 2. </w:t>
      </w:r>
      <w:proofErr w:type="spellStart"/>
      <w:r>
        <w:rPr>
          <w:rFonts w:cs="Times New Roman"/>
          <w:szCs w:val="28"/>
        </w:rPr>
        <w:t>Ứng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gv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sinh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phù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hợp</w:t>
      </w:r>
      <w:proofErr w:type="spellEnd"/>
    </w:p>
    <w:p w:rsidR="006A00B7" w:rsidRDefault="006A00B7" w:rsidP="006A00B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Phần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thứ</w:t>
      </w:r>
      <w:proofErr w:type="spellEnd"/>
      <w:r>
        <w:rPr>
          <w:rFonts w:cs="Times New Roman"/>
          <w:szCs w:val="28"/>
        </w:rPr>
        <w:t xml:space="preserve"> 3.Giáo </w:t>
      </w:r>
      <w:proofErr w:type="spellStart"/>
      <w:r>
        <w:rPr>
          <w:rFonts w:cs="Times New Roman"/>
          <w:szCs w:val="28"/>
        </w:rPr>
        <w:t>dục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kỹ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năng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trường</w:t>
      </w:r>
      <w:proofErr w:type="spellEnd"/>
    </w:p>
    <w:p w:rsidR="006A00B7" w:rsidRDefault="006A00B7" w:rsidP="006A00B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proofErr w:type="spellStart"/>
      <w:r>
        <w:rPr>
          <w:rFonts w:cs="Times New Roman"/>
          <w:szCs w:val="28"/>
        </w:rPr>
        <w:t>Phần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thứ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tư.Tiêu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về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chuẩn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nghề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nghiệp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gv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mn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cơ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sở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giáo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dục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phổ</w:t>
      </w:r>
      <w:proofErr w:type="spellEnd"/>
      <w:r>
        <w:rPr>
          <w:rFonts w:cs="Times New Roman"/>
          <w:szCs w:val="28"/>
        </w:rPr>
        <w:t xml:space="preserve"> thong</w:t>
      </w:r>
    </w:p>
    <w:p w:rsidR="006A00B7" w:rsidRDefault="006A00B7" w:rsidP="006A00B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proofErr w:type="spellStart"/>
      <w:r>
        <w:rPr>
          <w:rFonts w:cs="Times New Roman"/>
          <w:szCs w:val="28"/>
        </w:rPr>
        <w:t>Phần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thứ</w:t>
      </w:r>
      <w:proofErr w:type="spellEnd"/>
      <w:r>
        <w:rPr>
          <w:rFonts w:cs="Times New Roman"/>
          <w:szCs w:val="28"/>
        </w:rPr>
        <w:t xml:space="preserve"> 5. </w:t>
      </w:r>
      <w:proofErr w:type="spellStart"/>
      <w:r>
        <w:rPr>
          <w:rFonts w:cs="Times New Roman"/>
          <w:szCs w:val="28"/>
        </w:rPr>
        <w:t>Kỹ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năng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việc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nhóm</w:t>
      </w:r>
      <w:proofErr w:type="spellEnd"/>
    </w:p>
    <w:p w:rsidR="006A00B7" w:rsidRDefault="006A00B7" w:rsidP="006A00B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proofErr w:type="spellStart"/>
      <w:r>
        <w:rPr>
          <w:rFonts w:cs="Times New Roman"/>
          <w:szCs w:val="28"/>
        </w:rPr>
        <w:t>Phần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thứ</w:t>
      </w:r>
      <w:proofErr w:type="spellEnd"/>
      <w:r>
        <w:rPr>
          <w:rFonts w:cs="Times New Roman"/>
          <w:szCs w:val="28"/>
        </w:rPr>
        <w:t xml:space="preserve"> 6. </w:t>
      </w:r>
      <w:proofErr w:type="spellStart"/>
      <w:r>
        <w:rPr>
          <w:rFonts w:cs="Times New Roman"/>
          <w:szCs w:val="28"/>
        </w:rPr>
        <w:t>Kỹ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năng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quản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dụng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gian</w:t>
      </w:r>
      <w:proofErr w:type="spellEnd"/>
    </w:p>
    <w:p w:rsidR="006A00B7" w:rsidRDefault="006A00B7" w:rsidP="006A00B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</w:t>
      </w:r>
      <w:proofErr w:type="spellStart"/>
      <w:r>
        <w:rPr>
          <w:rFonts w:cs="Times New Roman"/>
          <w:szCs w:val="28"/>
        </w:rPr>
        <w:t>Phần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thứ</w:t>
      </w:r>
      <w:proofErr w:type="spellEnd"/>
      <w:r>
        <w:rPr>
          <w:rFonts w:cs="Times New Roman"/>
          <w:szCs w:val="28"/>
        </w:rPr>
        <w:t xml:space="preserve"> 7.Kỹ </w:t>
      </w:r>
      <w:proofErr w:type="spellStart"/>
      <w:r>
        <w:rPr>
          <w:rFonts w:cs="Times New Roman"/>
          <w:szCs w:val="28"/>
        </w:rPr>
        <w:t>nảng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tiếp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chính</w:t>
      </w:r>
      <w:proofErr w:type="spellEnd"/>
    </w:p>
    <w:p w:rsidR="006A00B7" w:rsidRDefault="006A00B7" w:rsidP="006A00B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proofErr w:type="spellStart"/>
      <w:r>
        <w:rPr>
          <w:rFonts w:cs="Times New Roman"/>
          <w:szCs w:val="28"/>
        </w:rPr>
        <w:t>Phần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thứ</w:t>
      </w:r>
      <w:proofErr w:type="spellEnd"/>
      <w:r>
        <w:rPr>
          <w:rFonts w:cs="Times New Roman"/>
          <w:szCs w:val="28"/>
        </w:rPr>
        <w:t xml:space="preserve"> 8. </w:t>
      </w:r>
      <w:proofErr w:type="spellStart"/>
      <w:r>
        <w:rPr>
          <w:rFonts w:cs="Times New Roman"/>
          <w:szCs w:val="28"/>
        </w:rPr>
        <w:t>Vận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dụng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ứng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chủ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tịch</w:t>
      </w:r>
      <w:proofErr w:type="spellEnd"/>
      <w:r>
        <w:rPr>
          <w:rFonts w:cs="Times New Roman"/>
          <w:szCs w:val="28"/>
        </w:rPr>
        <w:t xml:space="preserve"> HCM</w:t>
      </w:r>
    </w:p>
    <w:p w:rsidR="006A00B7" w:rsidRDefault="006A00B7" w:rsidP="006A00B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proofErr w:type="spellStart"/>
      <w:r>
        <w:rPr>
          <w:rFonts w:cs="Times New Roman"/>
          <w:szCs w:val="28"/>
        </w:rPr>
        <w:t>Phần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thứ</w:t>
      </w:r>
      <w:proofErr w:type="spellEnd"/>
      <w:r>
        <w:rPr>
          <w:rFonts w:cs="Times New Roman"/>
          <w:szCs w:val="28"/>
        </w:rPr>
        <w:t xml:space="preserve"> 9.Văn </w:t>
      </w:r>
      <w:proofErr w:type="spellStart"/>
      <w:r>
        <w:rPr>
          <w:rFonts w:cs="Times New Roman"/>
          <w:szCs w:val="28"/>
        </w:rPr>
        <w:t>bản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pháp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luật</w:t>
      </w:r>
      <w:proofErr w:type="spellEnd"/>
      <w:r>
        <w:rPr>
          <w:rFonts w:cs="Times New Roman"/>
          <w:szCs w:val="28"/>
        </w:rPr>
        <w:t xml:space="preserve"> lien </w:t>
      </w:r>
      <w:proofErr w:type="spellStart"/>
      <w:r>
        <w:rPr>
          <w:rFonts w:cs="Times New Roman"/>
          <w:szCs w:val="28"/>
        </w:rPr>
        <w:t>quan</w:t>
      </w:r>
      <w:proofErr w:type="spellEnd"/>
      <w:r>
        <w:rPr>
          <w:rFonts w:cs="Times New Roman"/>
          <w:szCs w:val="28"/>
        </w:rPr>
        <w:t xml:space="preserve"> </w:t>
      </w:r>
    </w:p>
    <w:p w:rsidR="006A00B7" w:rsidRDefault="006A00B7" w:rsidP="006A00B7">
      <w:pPr>
        <w:spacing w:line="360" w:lineRule="auto"/>
        <w:jc w:val="both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không</w:t>
      </w:r>
      <w:proofErr w:type="spellEnd"/>
      <w:r>
        <w:rPr>
          <w:rFonts w:cs="Times New Roman"/>
          <w:szCs w:val="28"/>
        </w:rPr>
        <w:t>?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Mỗi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phần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giúp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chúng</w:t>
      </w:r>
      <w:proofErr w:type="spellEnd"/>
      <w:r>
        <w:rPr>
          <w:rFonts w:cs="Times New Roman"/>
          <w:szCs w:val="28"/>
        </w:rPr>
        <w:t xml:space="preserve"> ta </w:t>
      </w:r>
      <w:proofErr w:type="spellStart"/>
      <w:r>
        <w:rPr>
          <w:rFonts w:cs="Times New Roman"/>
          <w:szCs w:val="28"/>
        </w:rPr>
        <w:t>hiểu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rằng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chỉ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đối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trực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tiếp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giúp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chúng</w:t>
      </w:r>
      <w:proofErr w:type="spellEnd"/>
      <w:r>
        <w:rPr>
          <w:rFonts w:cs="Times New Roman"/>
          <w:szCs w:val="28"/>
        </w:rPr>
        <w:t xml:space="preserve"> ta </w:t>
      </w:r>
      <w:proofErr w:type="spellStart"/>
      <w:r>
        <w:rPr>
          <w:rFonts w:cs="Times New Roman"/>
          <w:szCs w:val="28"/>
        </w:rPr>
        <w:t>mới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cần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lòng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còn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cần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phải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đối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cuộc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sống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hòa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bình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ấm</w:t>
      </w:r>
      <w:proofErr w:type="spellEnd"/>
      <w:r>
        <w:rPr>
          <w:rFonts w:cs="Times New Roman"/>
          <w:szCs w:val="28"/>
        </w:rPr>
        <w:t xml:space="preserve"> no </w:t>
      </w:r>
      <w:proofErr w:type="spellStart"/>
      <w:r>
        <w:rPr>
          <w:rFonts w:cs="Times New Roman"/>
          <w:szCs w:val="28"/>
        </w:rPr>
        <w:t>hôm</w:t>
      </w:r>
      <w:proofErr w:type="spellEnd"/>
      <w:r>
        <w:rPr>
          <w:rFonts w:cs="Times New Roman"/>
          <w:szCs w:val="28"/>
        </w:rPr>
        <w:t xml:space="preserve"> nay.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ơn</w:t>
      </w:r>
      <w:proofErr w:type="spellEnd"/>
      <w:r>
        <w:rPr>
          <w:rFonts w:cs="Times New Roman"/>
          <w:szCs w:val="28"/>
        </w:rPr>
        <w:t xml:space="preserve"> cha </w:t>
      </w:r>
      <w:proofErr w:type="spellStart"/>
      <w:r>
        <w:rPr>
          <w:rFonts w:cs="Times New Roman"/>
          <w:szCs w:val="28"/>
        </w:rPr>
        <w:t>mẹ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bà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thầy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cô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chính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gì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mình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cả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khăn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chúng</w:t>
      </w:r>
      <w:proofErr w:type="spellEnd"/>
      <w:r>
        <w:rPr>
          <w:rFonts w:cs="Times New Roman"/>
          <w:szCs w:val="28"/>
        </w:rPr>
        <w:t xml:space="preserve"> ta </w:t>
      </w:r>
      <w:proofErr w:type="spellStart"/>
      <w:r>
        <w:rPr>
          <w:rFonts w:cs="Times New Roman"/>
          <w:szCs w:val="28"/>
        </w:rPr>
        <w:t>gặp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phải</w:t>
      </w:r>
      <w:proofErr w:type="spellEnd"/>
      <w:r>
        <w:rPr>
          <w:rFonts w:cs="Times New Roman"/>
          <w:szCs w:val="28"/>
        </w:rPr>
        <w:t>.</w:t>
      </w:r>
      <w:proofErr w:type="gramEnd"/>
    </w:p>
    <w:p w:rsidR="006A00B7" w:rsidRDefault="006A00B7" w:rsidP="006A00B7">
      <w:pPr>
        <w:spacing w:line="36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Cách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giao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tiếp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ứng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xử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giữa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trò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thầy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chuẩn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mực</w:t>
      </w:r>
      <w:proofErr w:type="spellEnd"/>
    </w:p>
    <w:p w:rsidR="006A00B7" w:rsidRDefault="006A00B7" w:rsidP="006A00B7">
      <w:pPr>
        <w:spacing w:line="36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ơi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chỉ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truyện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thuần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cuối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mỗi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câu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chuyện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còn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đó</w:t>
      </w:r>
      <w:proofErr w:type="spellEnd"/>
      <w:r>
        <w:rPr>
          <w:rFonts w:cs="Times New Roman"/>
          <w:szCs w:val="28"/>
        </w:rPr>
        <w:t xml:space="preserve">” </w:t>
      </w:r>
      <w:proofErr w:type="spellStart"/>
      <w:r>
        <w:rPr>
          <w:rFonts w:cs="Times New Roman"/>
          <w:szCs w:val="28"/>
        </w:rPr>
        <w:t>Đôi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nhắn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nhủ</w:t>
      </w:r>
      <w:proofErr w:type="spellEnd"/>
      <w:r>
        <w:rPr>
          <w:rFonts w:cs="Times New Roman"/>
          <w:szCs w:val="28"/>
        </w:rPr>
        <w:t xml:space="preserve">”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phần</w:t>
      </w:r>
      <w:proofErr w:type="spellEnd"/>
      <w:r>
        <w:rPr>
          <w:rFonts w:cs="Times New Roman"/>
          <w:szCs w:val="28"/>
        </w:rPr>
        <w:t xml:space="preserve"> “ </w:t>
      </w:r>
      <w:proofErr w:type="spellStart"/>
      <w:r>
        <w:rPr>
          <w:rFonts w:cs="Times New Roman"/>
          <w:szCs w:val="28"/>
        </w:rPr>
        <w:t>Nhật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tôi</w:t>
      </w:r>
      <w:proofErr w:type="spellEnd"/>
      <w:r>
        <w:rPr>
          <w:rFonts w:cs="Times New Roman"/>
          <w:szCs w:val="28"/>
        </w:rPr>
        <w:t xml:space="preserve">” </w:t>
      </w:r>
      <w:proofErr w:type="spellStart"/>
      <w:r>
        <w:rPr>
          <w:rFonts w:cs="Times New Roman"/>
          <w:szCs w:val="28"/>
        </w:rPr>
        <w:t>để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trẻ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tự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suy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ngẫm</w:t>
      </w:r>
      <w:proofErr w:type="spellEnd"/>
      <w:r>
        <w:rPr>
          <w:rFonts w:cs="Times New Roman"/>
          <w:szCs w:val="28"/>
        </w:rPr>
        <w:t xml:space="preserve">, lien </w:t>
      </w:r>
      <w:proofErr w:type="spellStart"/>
      <w:r>
        <w:rPr>
          <w:rFonts w:cs="Times New Roman"/>
          <w:szCs w:val="28"/>
        </w:rPr>
        <w:t>hệ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bản</w:t>
      </w:r>
      <w:proofErr w:type="spellEnd"/>
      <w:r>
        <w:rPr>
          <w:rFonts w:cs="Times New Roman"/>
          <w:szCs w:val="28"/>
        </w:rPr>
        <w:t xml:space="preserve"> than </w:t>
      </w:r>
      <w:proofErr w:type="spellStart"/>
      <w:r>
        <w:rPr>
          <w:rFonts w:cs="Times New Roman"/>
          <w:szCs w:val="28"/>
        </w:rPr>
        <w:t>mình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viết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ưu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điểm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khuyết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điểm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của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mình</w:t>
      </w:r>
      <w:proofErr w:type="spellEnd"/>
      <w:r>
        <w:rPr>
          <w:rFonts w:cs="Times New Roman"/>
          <w:szCs w:val="28"/>
        </w:rPr>
        <w:t>.</w:t>
      </w:r>
    </w:p>
    <w:p w:rsidR="006A00B7" w:rsidRDefault="006A00B7" w:rsidP="006A00B7">
      <w:pPr>
        <w:spacing w:line="360" w:lineRule="auto"/>
        <w:jc w:val="both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Hy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vọng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dẫn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lối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đồng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con </w:t>
      </w:r>
      <w:proofErr w:type="spellStart"/>
      <w:r>
        <w:rPr>
          <w:rFonts w:cs="Times New Roman"/>
          <w:szCs w:val="28"/>
        </w:rPr>
        <w:t>đường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trưởng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thành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giúp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trẻ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bước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tiến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công</w:t>
      </w:r>
      <w:proofErr w:type="spellEnd"/>
      <w:r>
        <w:rPr>
          <w:rFonts w:cs="Times New Roman"/>
          <w:szCs w:val="28"/>
        </w:rPr>
        <w:t>.</w:t>
      </w:r>
      <w:proofErr w:type="gramEnd"/>
    </w:p>
    <w:p w:rsidR="006A00B7" w:rsidRDefault="006A00B7" w:rsidP="006A00B7">
      <w:pPr>
        <w:spacing w:line="360" w:lineRule="auto"/>
        <w:jc w:val="both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Hy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vọngcuốn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sáchsẽ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cho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nhiều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bổ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ích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lí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thú</w:t>
      </w:r>
      <w:proofErr w:type="spellEnd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Những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kiến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thức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kĩ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năng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này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sẽ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trang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quý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giá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bảo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vệ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trên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khắp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nẻo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đường</w:t>
      </w:r>
      <w:proofErr w:type="spellEnd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</w:t>
      </w:r>
    </w:p>
    <w:p w:rsidR="006A00B7" w:rsidRDefault="006A00B7" w:rsidP="006A00B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proofErr w:type="spellStart"/>
      <w:r>
        <w:rPr>
          <w:rFonts w:cs="Times New Roman"/>
          <w:szCs w:val="28"/>
        </w:rPr>
        <w:t>Mời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bạn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đón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đọc</w:t>
      </w:r>
      <w:proofErr w:type="spellEnd"/>
      <w:r>
        <w:rPr>
          <w:rFonts w:cs="Times New Roman"/>
          <w:szCs w:val="28"/>
        </w:rPr>
        <w:t>!</w:t>
      </w:r>
    </w:p>
    <w:p w:rsidR="006A00B7" w:rsidRDefault="006A00B7" w:rsidP="006A00B7">
      <w:pPr>
        <w:spacing w:line="36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Chúc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thầy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cô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cùng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học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tập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làm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việc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vui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vẻ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và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thành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công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nhé</w:t>
      </w:r>
      <w:proofErr w:type="spellEnd"/>
      <w:r>
        <w:rPr>
          <w:rFonts w:cs="Times New Roman"/>
          <w:szCs w:val="28"/>
        </w:rPr>
        <w:t xml:space="preserve"> !</w:t>
      </w:r>
      <w:proofErr w:type="gramEnd"/>
    </w:p>
    <w:p w:rsidR="006A00B7" w:rsidRDefault="006A00B7" w:rsidP="006A00B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BGH                                                                          </w:t>
      </w:r>
      <w:proofErr w:type="spellStart"/>
      <w:r>
        <w:rPr>
          <w:rFonts w:cs="Times New Roman"/>
          <w:szCs w:val="28"/>
        </w:rPr>
        <w:t>Người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viết</w:t>
      </w:r>
      <w:proofErr w:type="spellEnd"/>
    </w:p>
    <w:p w:rsidR="006A00B7" w:rsidRPr="00C144BD" w:rsidRDefault="006A00B7" w:rsidP="006A00B7">
      <w:pPr>
        <w:spacing w:line="360" w:lineRule="auto"/>
        <w:jc w:val="both"/>
        <w:rPr>
          <w:rFonts w:cs="Times New Roman"/>
          <w:szCs w:val="28"/>
        </w:rPr>
      </w:pPr>
    </w:p>
    <w:p w:rsidR="006A00B7" w:rsidRPr="00A441F3" w:rsidRDefault="006A00B7" w:rsidP="006A00B7">
      <w:pPr>
        <w:spacing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proofErr w:type="spellStart"/>
      <w:r>
        <w:rPr>
          <w:rFonts w:cs="Times New Roman"/>
          <w:szCs w:val="28"/>
        </w:rPr>
        <w:t>Nguyễn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Văn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Hợp</w:t>
      </w:r>
      <w:proofErr w:type="spellEnd"/>
      <w:r>
        <w:rPr>
          <w:rFonts w:cs="Times New Roman"/>
          <w:szCs w:val="28"/>
        </w:rPr>
        <w:t xml:space="preserve">                                                           </w:t>
      </w:r>
      <w:proofErr w:type="spellStart"/>
      <w:r>
        <w:rPr>
          <w:rFonts w:cs="Times New Roman"/>
          <w:szCs w:val="28"/>
        </w:rPr>
        <w:t>Trương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Thị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Thơm</w:t>
      </w:r>
      <w:proofErr w:type="spellEnd"/>
    </w:p>
    <w:p w:rsidR="00B5001A" w:rsidRDefault="00B5001A">
      <w:bookmarkStart w:id="0" w:name="_GoBack"/>
      <w:bookmarkEnd w:id="0"/>
    </w:p>
    <w:sectPr w:rsidR="00B5001A" w:rsidSect="005D067C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B7"/>
    <w:rsid w:val="005D067C"/>
    <w:rsid w:val="006A00B7"/>
    <w:rsid w:val="00B5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2193</Characters>
  <Application>Microsoft Office Word</Application>
  <DocSecurity>0</DocSecurity>
  <Lines>18</Lines>
  <Paragraphs>5</Paragraphs>
  <ScaleCrop>false</ScaleCrop>
  <Company>Microsoft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2024-02-19T02:29:00Z</dcterms:created>
  <dcterms:modified xsi:type="dcterms:W3CDTF">2024-02-19T02:29:00Z</dcterms:modified>
</cp:coreProperties>
</file>