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10 (SEMESTER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</w:p>
    <w:p w:rsidR="00000000" w:rsidDel="00000000" w:rsidP="00000000" w:rsidRDefault="00000000" w:rsidRPr="00000000" w14:paraId="00000005">
      <w:pPr>
        <w:spacing w:after="120" w:before="24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circle.</w:t>
      </w:r>
    </w:p>
    <w:p w:rsidR="00000000" w:rsidDel="00000000" w:rsidP="00000000" w:rsidRDefault="00000000" w:rsidRPr="00000000" w14:paraId="00000007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ai  </w:t>
        <w:tab/>
        <w:t xml:space="preserve">a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 </w:t>
        <w:tab/>
        <w:tab/>
        <w:t xml:space="preserve">v</w:t>
        <w:tab/>
        <w:tab/>
      </w:r>
    </w:p>
    <w:p w:rsidR="00000000" w:rsidDel="00000000" w:rsidP="00000000" w:rsidRDefault="00000000" w:rsidRPr="00000000" w14:paraId="00000008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  </w:t>
        <w:tab/>
        <w:t xml:space="preserve">n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 </w:t>
        <w:tab/>
        <w:t xml:space="preserve"> </w:t>
        <w:tab/>
        <w:t xml:space="preserve">r</w:t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2. Listen and tick.</w:t>
      </w: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835"/>
        <w:gridCol w:w="2835"/>
        <w:gridCol w:w="2835"/>
        <w:tblGridChange w:id="0">
          <w:tblGrid>
            <w:gridCol w:w="562"/>
            <w:gridCol w:w="2835"/>
            <w:gridCol w:w="2835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39362" cy="1404656"/>
                  <wp:effectExtent b="0" l="0" r="0" t="0"/>
                  <wp:docPr descr="504,642 Swing Images, Stock Photos &amp; Vectors | Shutterstock" id="530" name="image4.jpg"/>
                  <a:graphic>
                    <a:graphicData uri="http://schemas.openxmlformats.org/drawingml/2006/picture">
                      <pic:pic>
                        <pic:nvPicPr>
                          <pic:cNvPr descr="504,642 Swing Images, Stock Photos &amp; Vectors | Shutterstock" id="0" name="image4.jpg"/>
                          <pic:cNvPicPr preferRelativeResize="0"/>
                        </pic:nvPicPr>
                        <pic:blipFill>
                          <a:blip r:embed="rId7"/>
                          <a:srcRect b="15429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362" cy="14046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539097" cy="1396893"/>
                  <wp:effectExtent b="0" l="0" r="0" t="0"/>
                  <wp:docPr descr="Kid Play Soccer with Friends. Stock Vector - Illustration of uniform,  isolated: 96277697" id="531" name="image3.jpg"/>
                  <a:graphic>
                    <a:graphicData uri="http://schemas.openxmlformats.org/drawingml/2006/picture">
                      <pic:pic>
                        <pic:nvPicPr>
                          <pic:cNvPr descr="Kid Play Soccer with Friends. Stock Vector - Illustration of uniform,  isolated: 96277697" id="0" name="image3.jpg"/>
                          <pic:cNvPicPr preferRelativeResize="0"/>
                        </pic:nvPicPr>
                        <pic:blipFill>
                          <a:blip r:embed="rId8"/>
                          <a:srcRect b="14003" l="-1282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097" cy="13968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48261</wp:posOffset>
                  </wp:positionH>
                  <wp:positionV relativeFrom="paragraph">
                    <wp:posOffset>186055</wp:posOffset>
                  </wp:positionV>
                  <wp:extent cx="1537970" cy="1390015"/>
                  <wp:effectExtent b="0" l="0" r="0" t="0"/>
                  <wp:wrapSquare wrapText="bothSides" distB="0" distT="0" distL="114300" distR="114300"/>
                  <wp:docPr descr="Dancing moves Images | Free Vectors, Stock Photos &amp; PSD" id="541" name="image33.jpg"/>
                  <a:graphic>
                    <a:graphicData uri="http://schemas.openxmlformats.org/drawingml/2006/picture">
                      <pic:pic>
                        <pic:nvPicPr>
                          <pic:cNvPr descr="Dancing moves Images | Free Vectors, Stock Photos &amp; PSD" id="0" name="image33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970" cy="13900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8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779440" cy="1503751"/>
                  <wp:effectExtent b="0" l="0" r="0" t="0"/>
                  <wp:docPr descr="Eraser Rubber Red Undo Office School Sketc - Erasers Clipart | Full Size  PNG Download | SeekPNG" id="535" name="image13.png"/>
                  <a:graphic>
                    <a:graphicData uri="http://schemas.openxmlformats.org/drawingml/2006/picture">
                      <pic:pic>
                        <pic:nvPicPr>
                          <pic:cNvPr descr="Eraser Rubber Red Undo Office School Sketc - Erasers Clipart | Full Size  PNG Download | SeekPNG" id="0" name="image1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40" cy="15037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84960" cy="1447800"/>
                  <wp:effectExtent b="0" l="0" r="0" t="0"/>
                  <wp:docPr descr="UEK kindergarten bag female children's school bag female baby small class  big class cute rabbit pink backpack backpack | Tiki" id="533" name="image14.jpg"/>
                  <a:graphic>
                    <a:graphicData uri="http://schemas.openxmlformats.org/drawingml/2006/picture">
                      <pic:pic>
                        <pic:nvPicPr>
                          <pic:cNvPr descr="UEK kindergarten bag female children's school bag female baby small class  big class cute rabbit pink backpack backpack | Tiki" id="0" name="image14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44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54480" cy="1554480"/>
                  <wp:effectExtent b="0" l="0" r="0" t="0"/>
                  <wp:docPr descr="Tập vở Note Book | Shopee Việt Nam" id="537" name="image19.jpg"/>
                  <a:graphic>
                    <a:graphicData uri="http://schemas.openxmlformats.org/drawingml/2006/picture">
                      <pic:pic>
                        <pic:nvPicPr>
                          <pic:cNvPr descr="Tập vở Note Book | Shopee Việt Nam" id="0" name="image19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54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48354" cy="1100081"/>
                  <wp:effectExtent b="0" l="0" r="0" t="0"/>
                  <wp:docPr descr="Little boy with closing eyes Stock Photo by ©zaretskaya 56143693" id="536" name="image7.jpg"/>
                  <a:graphic>
                    <a:graphicData uri="http://schemas.openxmlformats.org/drawingml/2006/picture">
                      <pic:pic>
                        <pic:nvPicPr>
                          <pic:cNvPr descr="Little boy with closing eyes Stock Photo by ©zaretskaya 56143693" id="0" name="image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354" cy="11000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23064" cy="1093450"/>
                  <wp:effectExtent b="0" l="0" r="0" t="0"/>
                  <wp:docPr descr="Cute Young Boy Standing in Front of the Doctor Stock Photo - Image of room,  disease: 130950434" id="540" name="image26.jpg"/>
                  <a:graphic>
                    <a:graphicData uri="http://schemas.openxmlformats.org/drawingml/2006/picture">
                      <pic:pic>
                        <pic:nvPicPr>
                          <pic:cNvPr descr="Cute Young Boy Standing in Front of the Doctor Stock Photo - Image of room,  disease: 130950434" id="0" name="image26.jpg"/>
                          <pic:cNvPicPr preferRelativeResize="0"/>
                        </pic:nvPicPr>
                        <pic:blipFill>
                          <a:blip r:embed="rId14"/>
                          <a:srcRect b="9056" l="2536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4" cy="1093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81871" cy="1101061"/>
                  <wp:effectExtent b="0" l="0" r="0" t="0"/>
                  <wp:docPr descr="Personality quiz: Here's what your FIST formation says about you | The  Times of India" id="538" name="image23.jpg"/>
                  <a:graphic>
                    <a:graphicData uri="http://schemas.openxmlformats.org/drawingml/2006/picture">
                      <pic:pic>
                        <pic:nvPicPr>
                          <pic:cNvPr descr="Personality quiz: Here's what your FIST formation says about you | The  Times of India" id="0" name="image23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871" cy="11010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38689" cy="1107856"/>
                  <wp:effectExtent b="0" l="0" r="0" t="0"/>
                  <wp:docPr descr="Tiếng Anh 3 Tập 1 - Unit 6 Stand up! - Lesson 1 - 5 Look and write. | Sách  Mềm" id="544" name="image21.jpg"/>
                  <a:graphic>
                    <a:graphicData uri="http://schemas.openxmlformats.org/drawingml/2006/picture">
                      <pic:pic>
                        <pic:nvPicPr>
                          <pic:cNvPr descr="Tiếng Anh 3 Tập 1 - Unit 6 Stand up! - Lesson 1 - 5 Look and write. | Sách  Mềm" id="0" name="image21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89" cy="11078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  <w:r w:rsidDel="00000000" w:rsidR="00000000" w:rsidRPr="00000000">
              <w:rPr/>
              <w:drawing>
                <wp:inline distB="0" distT="0" distL="0" distR="0">
                  <wp:extent cx="1424940" cy="1072515"/>
                  <wp:effectExtent b="0" l="0" r="0" t="0"/>
                  <wp:docPr descr="O Topo O Que é Open Your Book Em Inglês" id="542" name="image25.jpg"/>
                  <a:graphic>
                    <a:graphicData uri="http://schemas.openxmlformats.org/drawingml/2006/picture">
                      <pic:pic>
                        <pic:nvPicPr>
                          <pic:cNvPr descr="O Topo O Que é Open Your Book Em Inglês" id="0" name="image25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072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768594" cy="1273387"/>
                  <wp:effectExtent b="0" l="0" r="0" t="0"/>
                  <wp:docPr descr="Tiếng Anh 3 Tập 1 - Unit 6 Stand up! - Lesson 1 - 5 Look and write. | Sách  Mềm" id="543" name="image27.jpg"/>
                  <a:graphic>
                    <a:graphicData uri="http://schemas.openxmlformats.org/drawingml/2006/picture">
                      <pic:pic>
                        <pic:nvPicPr>
                          <pic:cNvPr descr="Tiếng Anh 3 Tập 1 - Unit 6 Stand up! - Lesson 1 - 5 Look and write. | Sách  Mềm" id="0" name="image27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594" cy="12733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Read and tick.</w:t>
      </w:r>
    </w:p>
    <w:p w:rsidR="00000000" w:rsidDel="00000000" w:rsidP="00000000" w:rsidRDefault="00000000" w:rsidRPr="00000000" w14:paraId="00000030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A:what number is thí?</w:t>
      </w:r>
    </w:p>
    <w:p w:rsidR="00000000" w:rsidDel="00000000" w:rsidP="00000000" w:rsidRDefault="00000000" w:rsidRPr="00000000" w14:paraId="00000031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this is number 8.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63040" cy="1501140"/>
                  <wp:effectExtent b="0" l="0" r="0" t="0"/>
                  <wp:docPr descr="Four Number 4 - Free vector graphic on Pixabay" id="545" name="image22.png"/>
                  <a:graphic>
                    <a:graphicData uri="http://schemas.openxmlformats.org/drawingml/2006/picture">
                      <pic:pic>
                        <pic:nvPicPr>
                          <pic:cNvPr descr="Four Number 4 - Free vector graphic on Pixabay" id="0" name="image2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501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86840" cy="1386840"/>
                  <wp:effectExtent b="0" l="0" r="0" t="0"/>
                  <wp:docPr descr="5 Kanal - Wikipedia" id="546" name="image24.png"/>
                  <a:graphic>
                    <a:graphicData uri="http://schemas.openxmlformats.org/drawingml/2006/picture">
                      <pic:pic>
                        <pic:nvPicPr>
                          <pic:cNvPr descr="5 Kanal - Wikipedia" id="0" name="image24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386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73419" cy="1470173"/>
                  <wp:effectExtent b="0" l="0" r="0" t="0"/>
                  <wp:docPr descr="File:MRT Singapore Destination 8.png - Wikimedia Commons" id="547" name="image30.png"/>
                  <a:graphic>
                    <a:graphicData uri="http://schemas.openxmlformats.org/drawingml/2006/picture">
                      <pic:pic>
                        <pic:nvPicPr>
                          <pic:cNvPr descr="File:MRT Singapore Destination 8.png - Wikimedia Commons" id="0" name="image30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419" cy="147017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rtl w:val="0"/>
              </w:rPr>
              <w:t xml:space="preserve"> 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A: What’s  your hobbies, Alex?</w:t>
      </w:r>
    </w:p>
    <w:p w:rsidR="00000000" w:rsidDel="00000000" w:rsidP="00000000" w:rsidRDefault="00000000" w:rsidRPr="00000000" w14:paraId="0000003C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I like  skating and jumping.</w:t>
      </w:r>
    </w:p>
    <w:tbl>
      <w:tblPr>
        <w:tblStyle w:val="Table3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5"/>
        <w:gridCol w:w="3023"/>
        <w:gridCol w:w="3023"/>
        <w:tblGridChange w:id="0">
          <w:tblGrid>
            <w:gridCol w:w="3015"/>
            <w:gridCol w:w="3023"/>
            <w:gridCol w:w="30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63500</wp:posOffset>
                  </wp:positionV>
                  <wp:extent cx="1059180" cy="875665"/>
                  <wp:effectExtent b="0" l="0" r="0" t="0"/>
                  <wp:wrapNone/>
                  <wp:docPr id="534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8756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980439</wp:posOffset>
                  </wp:positionH>
                  <wp:positionV relativeFrom="paragraph">
                    <wp:posOffset>124460</wp:posOffset>
                  </wp:positionV>
                  <wp:extent cx="801370" cy="822960"/>
                  <wp:effectExtent b="0" l="0" r="0" t="0"/>
                  <wp:wrapNone/>
                  <wp:docPr id="518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822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before="1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before="1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before="1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before="1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37175" cy="759312"/>
                  <wp:effectExtent b="0" l="0" r="0" t="0"/>
                  <wp:docPr descr="Premium Vector | Cartoon little boy swimmer in the swimming pool" id="548" name="image29.jpg"/>
                  <a:graphic>
                    <a:graphicData uri="http://schemas.openxmlformats.org/drawingml/2006/picture">
                      <pic:pic>
                        <pic:nvPicPr>
                          <pic:cNvPr descr="Premium Vector | Cartoon little boy swimmer in the swimming pool" id="0" name="image29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175" cy="7593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4325" cy="314325"/>
                      <wp:effectExtent b="0" l="0" r="0" t="0"/>
                      <wp:docPr descr="Swimming kids clipart Vector Art Stock Images | Depositphotos" id="5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4325" cy="314325"/>
                      <wp:effectExtent b="0" l="0" r="0" t="0"/>
                      <wp:docPr descr="Swimming kids clipart Vector Art Stock Images | Depositphotos" id="517" name="image31.png"/>
                      <a:graphic>
                        <a:graphicData uri="http://schemas.openxmlformats.org/drawingml/2006/picture">
                          <pic:pic>
                            <pic:nvPicPr>
                              <pic:cNvPr descr="Swimming kids clipart Vector Art Stock Images | Depositphotos" id="0" name="image31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40" w:before="1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/>
              <w:drawing>
                <wp:inline distB="0" distT="0" distL="0" distR="0">
                  <wp:extent cx="1670061" cy="1093013"/>
                  <wp:effectExtent b="0" l="0" r="0" t="0"/>
                  <wp:docPr descr="Boy Cooking Clipart, HD Png Download , Transparent Png Image - PNGitem" id="549" name="image32.png"/>
                  <a:graphic>
                    <a:graphicData uri="http://schemas.openxmlformats.org/drawingml/2006/picture">
                      <pic:pic>
                        <pic:nvPicPr>
                          <pic:cNvPr descr="Boy Cooking Clipart, HD Png Download , Transparent Png Image - PNGitem" id="0" name="image32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61" cy="10930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40" w:before="20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Is this your library?</w:t>
      </w:r>
    </w:p>
    <w:p w:rsidR="00000000" w:rsidDel="00000000" w:rsidP="00000000" w:rsidRDefault="00000000" w:rsidRPr="00000000" w14:paraId="0000004B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No, it isn’t. It’s  our music room.</w:t>
      </w:r>
    </w:p>
    <w:tbl>
      <w:tblPr>
        <w:tblStyle w:val="Table4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7"/>
        <w:gridCol w:w="3027"/>
        <w:gridCol w:w="3017"/>
        <w:tblGridChange w:id="0">
          <w:tblGrid>
            <w:gridCol w:w="3017"/>
            <w:gridCol w:w="3027"/>
            <w:gridCol w:w="30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746287" cy="1281711"/>
                  <wp:effectExtent b="0" l="0" r="0" t="0"/>
                  <wp:docPr descr="Tiếng Anh 3 Tập 1 - Unit 7 That's my school - Lesson 1 - 2 Point and say. |  Sách Mềm" id="550" name="image28.png"/>
                  <a:graphic>
                    <a:graphicData uri="http://schemas.openxmlformats.org/drawingml/2006/picture">
                      <pic:pic>
                        <pic:nvPicPr>
                          <pic:cNvPr descr="Tiếng Anh 3 Tập 1 - Unit 7 That's my school - Lesson 1 - 2 Point and say. |  Sách Mềm" id="0" name="image28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46287" cy="12817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888497" cy="1259401"/>
                  <wp:effectExtent b="0" l="0" r="0" t="0"/>
                  <wp:docPr descr="THE MUSIC SPACE - Music Lessons and Recording" id="521" name="image12.jpg"/>
                  <a:graphic>
                    <a:graphicData uri="http://schemas.openxmlformats.org/drawingml/2006/picture">
                      <pic:pic>
                        <pic:nvPicPr>
                          <pic:cNvPr descr="THE MUSIC SPACE - Music Lessons and Recording" id="0" name="image12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7" cy="12594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939093" cy="1268667"/>
                  <wp:effectExtent b="0" l="0" r="0" t="0"/>
                  <wp:docPr descr="The Art Room" id="522" name="image16.jpg"/>
                  <a:graphic>
                    <a:graphicData uri="http://schemas.openxmlformats.org/drawingml/2006/picture">
                      <pic:pic>
                        <pic:nvPicPr>
                          <pic:cNvPr descr="The Art Room" id="0" name="image16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093" cy="12686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touch your eye.</w:t>
      </w:r>
    </w:p>
    <w:p w:rsidR="00000000" w:rsidDel="00000000" w:rsidP="00000000" w:rsidRDefault="00000000" w:rsidRPr="00000000" w14:paraId="00000057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OK.</w:t>
      </w:r>
    </w:p>
    <w:tbl>
      <w:tblPr>
        <w:tblStyle w:val="Table5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885089" cy="1284447"/>
                  <wp:effectExtent b="0" l="0" r="0" t="0"/>
                  <wp:docPr descr="Touch your eyes. Sit down. (Imperative sentence) - English song for Kids -  Enjoy the song - YouTube" id="523" name="image20.jpg"/>
                  <a:graphic>
                    <a:graphicData uri="http://schemas.openxmlformats.org/drawingml/2006/picture">
                      <pic:pic>
                        <pic:nvPicPr>
                          <pic:cNvPr descr="Touch your eyes. Sit down. (Imperative sentence) - English song for Kids -  Enjoy the song - YouTube" id="0" name="image20.jpg"/>
                          <pic:cNvPicPr preferRelativeResize="0"/>
                        </pic:nvPicPr>
                        <pic:blipFill>
                          <a:blip r:embed="rId30"/>
                          <a:srcRect b="4957" l="21538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089" cy="1284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97332" cy="1280801"/>
                  <wp:effectExtent b="0" l="0" r="0" t="0"/>
                  <wp:docPr descr="Don't Touch Your Face: Tips from a Habit Reversal Therapist! - Thinking  Together" id="524" name="image9.jpg"/>
                  <a:graphic>
                    <a:graphicData uri="http://schemas.openxmlformats.org/drawingml/2006/picture">
                      <pic:pic>
                        <pic:nvPicPr>
                          <pic:cNvPr descr="Don't Touch Your Face: Tips from a Habit Reversal Therapist! - Thinking  Together" id="0" name="image9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32" cy="1280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/>
              <w:drawing>
                <wp:inline distB="0" distT="0" distL="0" distR="0">
                  <wp:extent cx="1101952" cy="1418416"/>
                  <wp:effectExtent b="0" l="0" r="0" t="0"/>
                  <wp:docPr descr="Ears stock illustration. Illustration of finger, detailed - 6412281" id="525" name="image11.jpg"/>
                  <a:graphic>
                    <a:graphicData uri="http://schemas.openxmlformats.org/drawingml/2006/picture">
                      <pic:pic>
                        <pic:nvPicPr>
                          <pic:cNvPr descr="Ears stock illustration. Illustration of finger, detailed - 6412281" id="0" name="image11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952" cy="14184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4. Look and write.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531"/>
        <w:tblGridChange w:id="0">
          <w:tblGrid>
            <w:gridCol w:w="4530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/>
              <w:drawing>
                <wp:inline distB="0" distT="0" distL="0" distR="0">
                  <wp:extent cx="1783080" cy="1337310"/>
                  <wp:effectExtent b="0" l="0" r="0" t="0"/>
                  <wp:docPr descr="Music #Room..... - NEW ERA WORLD School, Binauli, Baghpat. | Facebook" id="526" name="image10.jpg"/>
                  <a:graphic>
                    <a:graphicData uri="http://schemas.openxmlformats.org/drawingml/2006/picture">
                      <pic:pic>
                        <pic:nvPicPr>
                          <pic:cNvPr descr="Music #Room..... - NEW ERA WORLD School, Binauli, Baghpat. | Facebook" id="0" name="image10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1337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511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Let’s go to the music room.</w:t>
            </w:r>
          </w:p>
          <w:p w:rsidR="00000000" w:rsidDel="00000000" w:rsidP="00000000" w:rsidRDefault="00000000" w:rsidRPr="00000000" w14:paraId="0000006E">
            <w:pPr>
              <w:ind w:left="511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____, _____  go.</w:t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78834</wp:posOffset>
                  </wp:positionV>
                  <wp:extent cx="1666875" cy="1288415"/>
                  <wp:effectExtent b="0" l="0" r="0" t="0"/>
                  <wp:wrapSquare wrapText="bothSides" distB="0" distT="0" distL="114300" distR="114300"/>
                  <wp:docPr id="53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2884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23498</wp:posOffset>
                  </wp:positionH>
                  <wp:positionV relativeFrom="paragraph">
                    <wp:posOffset>342900</wp:posOffset>
                  </wp:positionV>
                  <wp:extent cx="1008380" cy="600710"/>
                  <wp:effectExtent b="0" l="0" r="0" t="0"/>
                  <wp:wrapSquare wrapText="bothSides" distB="0" distT="0" distL="114300" distR="114300"/>
                  <wp:docPr id="520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600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What colour are they?</w:t>
            </w:r>
          </w:p>
          <w:p w:rsidR="00000000" w:rsidDel="00000000" w:rsidP="00000000" w:rsidRDefault="00000000" w:rsidRPr="00000000" w14:paraId="00000076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They’re _____ and _____.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-188594</wp:posOffset>
                  </wp:positionH>
                  <wp:positionV relativeFrom="paragraph">
                    <wp:posOffset>144780</wp:posOffset>
                  </wp:positionV>
                  <wp:extent cx="1495935" cy="1258843"/>
                  <wp:effectExtent b="0" l="0" r="0" t="0"/>
                  <wp:wrapNone/>
                  <wp:docPr id="529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935" cy="12588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D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left="22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_________________?</w:t>
            </w:r>
          </w:p>
          <w:p w:rsidR="00000000" w:rsidDel="00000000" w:rsidP="00000000" w:rsidRDefault="00000000" w:rsidRPr="00000000" w14:paraId="00000085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My name’s Mary .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  <w:rtl w:val="0"/>
              </w:rPr>
              <w:t xml:space="preserve">q</w:t>
            </w:r>
            <w:r w:rsidDel="00000000" w:rsidR="00000000" w:rsidRPr="00000000">
              <w:rPr>
                <w:rFonts w:ascii="DejaVu Serif" w:cs="DejaVu Serif" w:eastAsia="DejaVu Serif" w:hAnsi="DejaVu Serif"/>
                <w:b w:val="1"/>
                <w:sz w:val="20"/>
                <w:szCs w:val="20"/>
              </w:rPr>
              <w:drawing>
                <wp:inline distB="0" distT="0" distL="0" distR="0">
                  <wp:extent cx="1293112" cy="1350168"/>
                  <wp:effectExtent b="0" l="0" r="0" t="0"/>
                  <wp:docPr id="527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112" cy="13501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ind w:left="1134" w:firstLine="0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_________________!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Let’s talk.</w:t>
      </w:r>
    </w:p>
    <w:tbl>
      <w:tblPr>
        <w:tblStyle w:val="Table7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5"/>
        <w:gridCol w:w="1750"/>
        <w:gridCol w:w="1836"/>
        <w:gridCol w:w="1766"/>
        <w:gridCol w:w="1734"/>
        <w:tblGridChange w:id="0">
          <w:tblGrid>
            <w:gridCol w:w="1975"/>
            <w:gridCol w:w="1750"/>
            <w:gridCol w:w="1836"/>
            <w:gridCol w:w="1766"/>
            <w:gridCol w:w="1734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1.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Greeting</w:t>
            </w:r>
          </w:p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Responding to greetings.</w:t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Hello, (pupil’s name).</w:t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 How are you</w:t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Are you fine?/ OK? Yes? No?)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the student’s name/ age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Hi! My name’s __________.</w:t>
            </w:r>
          </w:p>
          <w:p w:rsidR="00000000" w:rsidDel="00000000" w:rsidP="00000000" w:rsidRDefault="00000000" w:rsidRPr="00000000" w14:paraId="00000097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1.What’s your name?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2.How old are you? </w:t>
            </w:r>
          </w:p>
          <w:p w:rsidR="00000000" w:rsidDel="00000000" w:rsidP="00000000" w:rsidRDefault="00000000" w:rsidRPr="00000000" w14:paraId="00000099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My name’s ____.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I’m _____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Introducing someone</w:t>
            </w:r>
          </w:p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Point to one student</w:t>
            </w:r>
          </w:p>
          <w:p w:rsidR="00000000" w:rsidDel="00000000" w:rsidP="00000000" w:rsidRDefault="00000000" w:rsidRPr="00000000" w14:paraId="0000009E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(Point to one flash card, have the pupil give instructions or asking for permission.)</w:t>
            </w:r>
          </w:p>
          <w:p w:rsidR="00000000" w:rsidDel="00000000" w:rsidP="00000000" w:rsidRDefault="00000000" w:rsidRPr="00000000" w14:paraId="0000009F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questions about parts of the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1.We can use it to smell</w:t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13759</wp:posOffset>
                  </wp:positionH>
                  <wp:positionV relativeFrom="paragraph">
                    <wp:posOffset>127847</wp:posOffset>
                  </wp:positionV>
                  <wp:extent cx="985601" cy="411197"/>
                  <wp:effectExtent b="0" l="0" r="0" t="0"/>
                  <wp:wrapNone/>
                  <wp:docPr id="528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601" cy="4111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We can use this to listen to music.</w:t>
            </w:r>
          </w:p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84250" cy="850265"/>
                  <wp:effectExtent b="0" l="0" r="0" t="0"/>
                  <wp:docPr id="539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50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What’s your</w:t>
            </w:r>
          </w:p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It’s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 like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What’s his</w:t>
            </w:r>
          </w:p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ไอติม" w:cs="ไอติม" w:eastAsia="ไอติม" w:hAnsi="ไอติม"/>
                <w:b w:val="1"/>
                <w:i w:val="1"/>
                <w:color w:val="000000"/>
                <w:sz w:val="192"/>
                <w:szCs w:val="19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1059</wp:posOffset>
                  </wp:positionH>
                  <wp:positionV relativeFrom="paragraph">
                    <wp:posOffset>222250</wp:posOffset>
                  </wp:positionV>
                  <wp:extent cx="807085" cy="570376"/>
                  <wp:effectExtent b="0" l="0" r="0" t="0"/>
                  <wp:wrapNone/>
                  <wp:docPr id="5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570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3.Do you like (swimming)?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jc w:val="left"/>
        <w:rPr>
          <w:rFonts w:ascii="Arial Rounded" w:cs="Arial Rounded" w:eastAsia="Arial Rounded" w:hAnsi="Arial Rounded"/>
          <w:b w:val="1"/>
          <w:smallCaps w:val="1"/>
          <w:sz w:val="60"/>
          <w:szCs w:val="6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>
          <w:rFonts w:ascii="Arial Rounded" w:cs="Arial Rounded" w:eastAsia="Arial Rounded" w:hAnsi="Arial Rounded"/>
          <w:b w:val="1"/>
          <w:smallCaps w:val="1"/>
          <w:sz w:val="46"/>
          <w:szCs w:val="46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6"/>
          <w:szCs w:val="46"/>
          <w:rtl w:val="0"/>
        </w:rPr>
        <w:t xml:space="preserve">ANSWER KEY </w:t>
      </w:r>
    </w:p>
    <w:p w:rsidR="00000000" w:rsidDel="00000000" w:rsidP="00000000" w:rsidRDefault="00000000" w:rsidRPr="00000000" w14:paraId="000000BA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/eɪ/        2. /f/</w:t>
        <w:tab/>
        <w:t xml:space="preserve"> 3. /n/            4. /r/ </w:t>
      </w:r>
    </w:p>
    <w:p w:rsidR="00000000" w:rsidDel="00000000" w:rsidP="00000000" w:rsidRDefault="00000000" w:rsidRPr="00000000" w14:paraId="000000BD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         1. a             2. f</w:t>
        <w:tab/>
        <w:t xml:space="preserve"> 3. n</w:t>
        <w:tab/>
        <w:t xml:space="preserve">          4. r </w:t>
      </w:r>
    </w:p>
    <w:p w:rsidR="00000000" w:rsidDel="00000000" w:rsidP="00000000" w:rsidRDefault="00000000" w:rsidRPr="00000000" w14:paraId="000000B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2. </w:t>
      </w:r>
    </w:p>
    <w:p w:rsidR="00000000" w:rsidDel="00000000" w:rsidP="00000000" w:rsidRDefault="00000000" w:rsidRPr="00000000" w14:paraId="000000BF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</w:p>
    <w:p w:rsidR="00000000" w:rsidDel="00000000" w:rsidP="00000000" w:rsidRDefault="00000000" w:rsidRPr="00000000" w14:paraId="000000C0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What do you do at break time?</w:t>
        <w:tab/>
      </w:r>
    </w:p>
    <w:p w:rsidR="00000000" w:rsidDel="00000000" w:rsidP="00000000" w:rsidRDefault="00000000" w:rsidRPr="00000000" w14:paraId="000000C1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Bill: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I play football with my friends.</w:t>
      </w:r>
    </w:p>
    <w:p w:rsidR="00000000" w:rsidDel="00000000" w:rsidP="00000000" w:rsidRDefault="00000000" w:rsidRPr="00000000" w14:paraId="000000C2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Mary: 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Can I borrow your eraser, Nam?</w:t>
      </w:r>
    </w:p>
    <w:p w:rsidR="00000000" w:rsidDel="00000000" w:rsidP="00000000" w:rsidRDefault="00000000" w:rsidRPr="00000000" w14:paraId="000000C3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Nam: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Yes, you can. </w:t>
      </w:r>
    </w:p>
    <w:p w:rsidR="00000000" w:rsidDel="00000000" w:rsidP="00000000" w:rsidRDefault="00000000" w:rsidRPr="00000000" w14:paraId="000000C4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Open your mouth! Good boy!</w:t>
      </w:r>
    </w:p>
    <w:p w:rsidR="00000000" w:rsidDel="00000000" w:rsidP="00000000" w:rsidRDefault="00000000" w:rsidRPr="00000000" w14:paraId="000000C5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This is a  … Nam, close your book, please. </w:t>
      </w:r>
    </w:p>
    <w:p w:rsidR="00000000" w:rsidDel="00000000" w:rsidP="00000000" w:rsidRDefault="00000000" w:rsidRPr="00000000" w14:paraId="000000C6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b    2. a    3. b     4. c</w:t>
      </w:r>
    </w:p>
    <w:p w:rsidR="00000000" w:rsidDel="00000000" w:rsidP="00000000" w:rsidRDefault="00000000" w:rsidRPr="00000000" w14:paraId="000000C7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3. </w:t>
      </w:r>
    </w:p>
    <w:p w:rsidR="00000000" w:rsidDel="00000000" w:rsidP="00000000" w:rsidRDefault="00000000" w:rsidRPr="00000000" w14:paraId="000000C8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c   2. a   3. b     4. a</w:t>
      </w:r>
    </w:p>
    <w:p w:rsidR="00000000" w:rsidDel="00000000" w:rsidP="00000000" w:rsidRDefault="00000000" w:rsidRPr="00000000" w14:paraId="000000C9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4. </w:t>
      </w:r>
    </w:p>
    <w:p w:rsidR="00000000" w:rsidDel="00000000" w:rsidP="00000000" w:rsidRDefault="00000000" w:rsidRPr="00000000" w14:paraId="000000CA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OK, let’s</w:t>
      </w:r>
    </w:p>
    <w:p w:rsidR="00000000" w:rsidDel="00000000" w:rsidP="00000000" w:rsidRDefault="00000000" w:rsidRPr="00000000" w14:paraId="000000CB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white - black / black - white</w:t>
      </w:r>
    </w:p>
    <w:p w:rsidR="00000000" w:rsidDel="00000000" w:rsidP="00000000" w:rsidRDefault="00000000" w:rsidRPr="00000000" w14:paraId="000000CC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What’s  your name</w:t>
      </w:r>
    </w:p>
    <w:p w:rsidR="00000000" w:rsidDel="00000000" w:rsidP="00000000" w:rsidRDefault="00000000" w:rsidRPr="00000000" w14:paraId="000000CD">
      <w:pPr>
        <w:spacing w:before="32" w:lineRule="auto"/>
        <w:ind w:left="279" w:firstLine="0"/>
        <w:rPr>
          <w:rFonts w:ascii="DejaVu Serif" w:cs="DejaVu Serif" w:eastAsia="DejaVu Serif" w:hAnsi="DejaVu Seri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</w:t>
      </w:r>
      <w:r w:rsidDel="00000000" w:rsidR="00000000" w:rsidRPr="00000000">
        <w:rPr>
          <w:rFonts w:ascii="DejaVu Serif" w:cs="DejaVu Serif" w:eastAsia="DejaVu Serif" w:hAnsi="DejaVu Serif"/>
          <w:sz w:val="20"/>
          <w:szCs w:val="20"/>
          <w:rtl w:val="0"/>
        </w:rPr>
        <w:t xml:space="preserve">Blind man’s bluff</w:t>
      </w:r>
    </w:p>
    <w:p w:rsidR="00000000" w:rsidDel="00000000" w:rsidP="00000000" w:rsidRDefault="00000000" w:rsidRPr="00000000" w14:paraId="000000CE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5. </w:t>
      </w:r>
    </w:p>
    <w:p w:rsidR="00000000" w:rsidDel="00000000" w:rsidP="00000000" w:rsidRDefault="00000000" w:rsidRPr="00000000" w14:paraId="000000D0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Suggested questions and answers: </w:t>
      </w:r>
    </w:p>
    <w:p w:rsidR="00000000" w:rsidDel="00000000" w:rsidP="00000000" w:rsidRDefault="00000000" w:rsidRPr="00000000" w14:paraId="000000D1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Hello, (pupil’s name). How are you? (Giving clues: Are you fine?/ OK? Yes? No?)</w:t>
      </w:r>
    </w:p>
    <w:p w:rsidR="00000000" w:rsidDel="00000000" w:rsidP="00000000" w:rsidRDefault="00000000" w:rsidRPr="00000000" w14:paraId="000000D2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Hi! My name’s _____________. What’s  your name?/ How old are you? </w:t>
      </w:r>
    </w:p>
    <w:p w:rsidR="00000000" w:rsidDel="00000000" w:rsidP="00000000" w:rsidRDefault="00000000" w:rsidRPr="00000000" w14:paraId="000000D3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(Giving clues: My name’s ____./</w:t>
      </w:r>
    </w:p>
    <w:p w:rsidR="00000000" w:rsidDel="00000000" w:rsidP="00000000" w:rsidRDefault="00000000" w:rsidRPr="00000000" w14:paraId="000000D4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I’m _____ and you are _______./ Are you ______? Yes? No?)</w:t>
      </w:r>
    </w:p>
    <w:p w:rsidR="00000000" w:rsidDel="00000000" w:rsidP="00000000" w:rsidRDefault="00000000" w:rsidRPr="00000000" w14:paraId="000000D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Is this (one pupil’s name)?</w:t>
      </w:r>
    </w:p>
    <w:p w:rsidR="00000000" w:rsidDel="00000000" w:rsidP="00000000" w:rsidRDefault="00000000" w:rsidRPr="00000000" w14:paraId="000000D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What’s this?/ Touch your (a body part).</w:t>
      </w:r>
    </w:p>
    <w:p w:rsidR="00000000" w:rsidDel="00000000" w:rsidP="00000000" w:rsidRDefault="00000000" w:rsidRPr="00000000" w14:paraId="000000D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(Point to any body parts learnt to ask or give command to check pupil’s understanding.)</w:t>
      </w:r>
    </w:p>
    <w:p w:rsidR="00000000" w:rsidDel="00000000" w:rsidP="00000000" w:rsidRDefault="00000000" w:rsidRPr="00000000" w14:paraId="000000D8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5. What’s  your hobby? (Giving clues: Do you like (swimming)? Swimming? Yes? No?)</w:t>
      </w:r>
    </w:p>
    <w:p w:rsidR="00000000" w:rsidDel="00000000" w:rsidP="00000000" w:rsidRDefault="00000000" w:rsidRPr="00000000" w14:paraId="000000D9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6. Is this __________? </w:t>
      </w:r>
    </w:p>
    <w:p w:rsidR="00000000" w:rsidDel="00000000" w:rsidP="00000000" w:rsidRDefault="00000000" w:rsidRPr="00000000" w14:paraId="000000DA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Let’s ___________.</w:t>
      </w:r>
    </w:p>
    <w:p w:rsidR="00000000" w:rsidDel="00000000" w:rsidP="00000000" w:rsidRDefault="00000000" w:rsidRPr="00000000" w14:paraId="000000DB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7. May ___________?</w:t>
      </w:r>
    </w:p>
    <w:p w:rsidR="00000000" w:rsidDel="00000000" w:rsidP="00000000" w:rsidRDefault="00000000" w:rsidRPr="00000000" w14:paraId="000000DC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(Point to one flash card, have the pupil give instructions or asking for permission.)</w:t>
      </w:r>
    </w:p>
    <w:p w:rsidR="00000000" w:rsidDel="00000000" w:rsidP="00000000" w:rsidRDefault="00000000" w:rsidRPr="00000000" w14:paraId="000000DD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8. I have _______. Do you have _______?</w:t>
      </w:r>
    </w:p>
    <w:p w:rsidR="00000000" w:rsidDel="00000000" w:rsidP="00000000" w:rsidRDefault="00000000" w:rsidRPr="00000000" w14:paraId="000000DE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9. What colour is it? What colour are they? (Giving clues: Is it red? Yes? No?)</w:t>
      </w:r>
    </w:p>
    <w:p w:rsidR="00000000" w:rsidDel="00000000" w:rsidP="00000000" w:rsidRDefault="00000000" w:rsidRPr="00000000" w14:paraId="000000DF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10. I play badminton at break time. What about you, (pupil’s name)?</w:t>
      </w:r>
    </w:p>
    <w:p w:rsidR="00000000" w:rsidDel="00000000" w:rsidP="00000000" w:rsidRDefault="00000000" w:rsidRPr="00000000" w14:paraId="000000E0">
      <w:pPr>
        <w:spacing w:line="276" w:lineRule="auto"/>
        <w:ind w:left="340" w:firstLine="0"/>
        <w:rPr>
          <w:rFonts w:ascii="Calibri" w:cs="Calibri" w:eastAsia="Calibri" w:hAnsi="Calibri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For some topics, the teacher points to the flash card or realia, have the pupils listen and say/ respond. Depending on pupil’s speaking performance, the teacher can give him/ her some clues to encourage him/ her to speak English.</w:t>
      </w:r>
    </w:p>
    <w:p w:rsidR="00000000" w:rsidDel="00000000" w:rsidP="00000000" w:rsidRDefault="00000000" w:rsidRPr="00000000" w14:paraId="000000E1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sectPr>
      <w:footerReference r:id="rId41" w:type="default"/>
      <w:footerReference r:id="rId42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 Rounded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ไอติม"/>
  <w:font w:name="DejaVu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lang w:eastAsia="en-GB"/>
    </w:rPr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1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</w:tblPr>
  </w:style>
  <w:style w:type="table" w:styleId="af4" w:customStyle="1">
    <w:basedOn w:val="TableNormal"/>
    <w:tblPr>
      <w:tblStyleRowBandSize w:val="1"/>
      <w:tblStyleColBandSize w:val="1"/>
    </w:tblPr>
  </w:style>
  <w:style w:type="table" w:styleId="af5" w:customStyle="1">
    <w:basedOn w:val="TableNormal"/>
    <w:tblPr>
      <w:tblStyleRowBandSize w:val="1"/>
      <w:tblStyleColBandSize w:val="1"/>
    </w:tblPr>
  </w:style>
  <w:style w:type="table" w:styleId="af6" w:customStyle="1">
    <w:basedOn w:val="TableNormal"/>
    <w:tblPr>
      <w:tblStyleRowBandSize w:val="1"/>
      <w:tblStyleColBandSize w:val="1"/>
    </w:tblPr>
  </w:style>
  <w:style w:type="table" w:styleId="af7" w:customStyle="1">
    <w:basedOn w:val="TableNormal"/>
    <w:tblPr>
      <w:tblStyleRowBandSize w:val="1"/>
      <w:tblStyleColBandSize w:val="1"/>
    </w:tblPr>
  </w:style>
  <w:style w:type="table" w:styleId="af8" w:customStyle="1">
    <w:basedOn w:val="TableNormal"/>
    <w:tblPr>
      <w:tblStyleRowBandSize w:val="1"/>
      <w:tblStyleColBandSize w:val="1"/>
    </w:tblPr>
  </w:style>
  <w:style w:type="table" w:styleId="af9" w:customStyle="1">
    <w:basedOn w:val="TableNormal"/>
    <w:tblPr>
      <w:tblStyleRowBandSize w:val="1"/>
      <w:tblStyleColBandSize w:val="1"/>
    </w:tblPr>
  </w:style>
  <w:style w:type="table" w:styleId="afa" w:customStyle="1">
    <w:basedOn w:val="TableNormal"/>
    <w:tblPr>
      <w:tblStyleRowBandSize w:val="1"/>
      <w:tblStyleColBandSize w:val="1"/>
    </w:tblPr>
  </w:style>
  <w:style w:type="table" w:styleId="afb" w:customStyle="1">
    <w:basedOn w:val="TableNormal"/>
    <w:tblPr>
      <w:tblStyleRowBandSize w:val="1"/>
      <w:tblStyleColBandSize w:val="1"/>
    </w:tblPr>
  </w:style>
  <w:style w:type="table" w:styleId="afc" w:customStyle="1">
    <w:basedOn w:val="TableNormal"/>
    <w:tblPr>
      <w:tblStyleRowBandSize w:val="1"/>
      <w:tblStyleColBandSize w:val="1"/>
    </w:tblPr>
  </w:style>
  <w:style w:type="table" w:styleId="afd" w:customStyle="1">
    <w:basedOn w:val="TableNormal"/>
    <w:tblPr>
      <w:tblStyleRowBandSize w:val="1"/>
      <w:tblStyleColBandSize w:val="1"/>
    </w:tblPr>
  </w:style>
  <w:style w:type="table" w:styleId="afe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.png"/><Relationship Id="rId20" Type="http://schemas.openxmlformats.org/officeDocument/2006/relationships/image" Target="media/image24.png"/><Relationship Id="rId42" Type="http://schemas.openxmlformats.org/officeDocument/2006/relationships/footer" Target="footer2.xml"/><Relationship Id="rId41" Type="http://schemas.openxmlformats.org/officeDocument/2006/relationships/footer" Target="footer1.xml"/><Relationship Id="rId22" Type="http://schemas.openxmlformats.org/officeDocument/2006/relationships/image" Target="media/image8.jpg"/><Relationship Id="rId21" Type="http://schemas.openxmlformats.org/officeDocument/2006/relationships/image" Target="media/image30.png"/><Relationship Id="rId24" Type="http://schemas.openxmlformats.org/officeDocument/2006/relationships/image" Target="media/image29.jpg"/><Relationship Id="rId23" Type="http://schemas.openxmlformats.org/officeDocument/2006/relationships/image" Target="media/image1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3.jpg"/><Relationship Id="rId26" Type="http://schemas.openxmlformats.org/officeDocument/2006/relationships/image" Target="media/image32.png"/><Relationship Id="rId25" Type="http://schemas.openxmlformats.org/officeDocument/2006/relationships/image" Target="media/image31.png"/><Relationship Id="rId28" Type="http://schemas.openxmlformats.org/officeDocument/2006/relationships/image" Target="media/image12.jpg"/><Relationship Id="rId27" Type="http://schemas.openxmlformats.org/officeDocument/2006/relationships/image" Target="media/image2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6.jpg"/><Relationship Id="rId7" Type="http://schemas.openxmlformats.org/officeDocument/2006/relationships/image" Target="media/image4.jpg"/><Relationship Id="rId8" Type="http://schemas.openxmlformats.org/officeDocument/2006/relationships/image" Target="media/image3.jpg"/><Relationship Id="rId31" Type="http://schemas.openxmlformats.org/officeDocument/2006/relationships/image" Target="media/image9.jpg"/><Relationship Id="rId30" Type="http://schemas.openxmlformats.org/officeDocument/2006/relationships/image" Target="media/image20.jpg"/><Relationship Id="rId11" Type="http://schemas.openxmlformats.org/officeDocument/2006/relationships/image" Target="media/image14.jpg"/><Relationship Id="rId33" Type="http://schemas.openxmlformats.org/officeDocument/2006/relationships/image" Target="media/image10.jpg"/><Relationship Id="rId10" Type="http://schemas.openxmlformats.org/officeDocument/2006/relationships/image" Target="media/image13.png"/><Relationship Id="rId32" Type="http://schemas.openxmlformats.org/officeDocument/2006/relationships/image" Target="media/image11.jpg"/><Relationship Id="rId13" Type="http://schemas.openxmlformats.org/officeDocument/2006/relationships/image" Target="media/image7.jpg"/><Relationship Id="rId35" Type="http://schemas.openxmlformats.org/officeDocument/2006/relationships/image" Target="media/image2.jpg"/><Relationship Id="rId12" Type="http://schemas.openxmlformats.org/officeDocument/2006/relationships/image" Target="media/image19.jpg"/><Relationship Id="rId34" Type="http://schemas.openxmlformats.org/officeDocument/2006/relationships/image" Target="media/image5.jpg"/><Relationship Id="rId15" Type="http://schemas.openxmlformats.org/officeDocument/2006/relationships/image" Target="media/image23.jpg"/><Relationship Id="rId37" Type="http://schemas.openxmlformats.org/officeDocument/2006/relationships/image" Target="media/image6.jpg"/><Relationship Id="rId14" Type="http://schemas.openxmlformats.org/officeDocument/2006/relationships/image" Target="media/image26.jpg"/><Relationship Id="rId36" Type="http://schemas.openxmlformats.org/officeDocument/2006/relationships/image" Target="media/image15.jpg"/><Relationship Id="rId17" Type="http://schemas.openxmlformats.org/officeDocument/2006/relationships/image" Target="media/image25.jpg"/><Relationship Id="rId39" Type="http://schemas.openxmlformats.org/officeDocument/2006/relationships/image" Target="media/image18.png"/><Relationship Id="rId16" Type="http://schemas.openxmlformats.org/officeDocument/2006/relationships/image" Target="media/image21.jpg"/><Relationship Id="rId38" Type="http://schemas.openxmlformats.org/officeDocument/2006/relationships/image" Target="media/image34.png"/><Relationship Id="rId19" Type="http://schemas.openxmlformats.org/officeDocument/2006/relationships/image" Target="media/image22.png"/><Relationship Id="rId18" Type="http://schemas.openxmlformats.org/officeDocument/2006/relationships/image" Target="media/image27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rc8dGUQAubCWZDFUseQ/isL7Ng==">AMUW2mWyvPJ+cgapYXs8lyivOvGOXQmg+7I3uatkOAvoOpdbVROLxs1SIbxRhSAGfqPGOGy+cObTGpCSdatSsixajKvB2K7a9ILQdEoJjblwh8ryMS0V9xvkGTlYpSC1U2lmOzgtd1qz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2022-11-28T07:36:00Z</dcterms:created>
  <dc:creator>oanh ninh</dc:creator>
</cp:coreProperties>
</file>