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DA4" w:rsidRPr="001D2FFD" w:rsidRDefault="00F86DA4" w:rsidP="00F86DA4">
      <w:pPr>
        <w:spacing w:line="360" w:lineRule="auto"/>
        <w:rPr>
          <w:rFonts w:ascii="Arial" w:hAnsi="Arial" w:cs="Arial"/>
          <w:b/>
          <w:sz w:val="28"/>
          <w:szCs w:val="28"/>
        </w:rPr>
      </w:pPr>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F86DA4" w:rsidRDefault="00F86DA4" w:rsidP="00F86DA4">
      <w:pPr>
        <w:spacing w:line="360" w:lineRule="auto"/>
        <w:rPr>
          <w:b/>
          <w:sz w:val="28"/>
          <w:szCs w:val="28"/>
        </w:rPr>
      </w:pPr>
      <w:r>
        <w:rPr>
          <w:b/>
          <w:sz w:val="28"/>
          <w:szCs w:val="28"/>
        </w:rPr>
        <w:t xml:space="preserve">        TỔ THƯ VIỆN</w:t>
      </w:r>
    </w:p>
    <w:p w:rsidR="00F86DA4" w:rsidRDefault="00F86DA4" w:rsidP="00F86DA4">
      <w:pPr>
        <w:spacing w:line="360" w:lineRule="auto"/>
        <w:jc w:val="center"/>
        <w:rPr>
          <w:b/>
          <w:sz w:val="30"/>
          <w:szCs w:val="30"/>
        </w:rPr>
      </w:pPr>
      <w:r>
        <w:rPr>
          <w:b/>
          <w:sz w:val="30"/>
          <w:szCs w:val="30"/>
        </w:rPr>
        <w:t>GIỚI  THIỆU SÁCH THÁNG 1/2021</w:t>
      </w:r>
    </w:p>
    <w:p w:rsidR="00F86DA4" w:rsidRDefault="00F86DA4" w:rsidP="00F86DA4">
      <w:pPr>
        <w:spacing w:line="360" w:lineRule="auto"/>
        <w:jc w:val="center"/>
        <w:rPr>
          <w:b/>
          <w:sz w:val="30"/>
          <w:szCs w:val="30"/>
        </w:rPr>
      </w:pPr>
      <w:r>
        <w:rPr>
          <w:b/>
          <w:sz w:val="30"/>
          <w:szCs w:val="30"/>
        </w:rPr>
        <w:t>Giới thiệu cu</w:t>
      </w:r>
      <w:r>
        <w:rPr>
          <w:rFonts w:cs="Arial"/>
          <w:b/>
          <w:sz w:val="30"/>
          <w:szCs w:val="30"/>
        </w:rPr>
        <w:t>ốn sách</w:t>
      </w:r>
      <w:r>
        <w:rPr>
          <w:rFonts w:ascii="Arial" w:hAnsi="Arial" w:cs="Arial"/>
          <w:b/>
          <w:sz w:val="30"/>
          <w:szCs w:val="30"/>
        </w:rPr>
        <w:t xml:space="preserve">: </w:t>
      </w:r>
      <w:r>
        <w:rPr>
          <w:rFonts w:ascii=".VnArialH" w:hAnsi=".VnArialH"/>
          <w:b/>
          <w:sz w:val="30"/>
          <w:szCs w:val="30"/>
        </w:rPr>
        <w:t xml:space="preserve">“ </w:t>
      </w:r>
      <w:r>
        <w:rPr>
          <w:b/>
          <w:sz w:val="30"/>
          <w:szCs w:val="30"/>
        </w:rPr>
        <w:t>S</w:t>
      </w:r>
      <w:r>
        <w:rPr>
          <w:b/>
          <w:sz w:val="30"/>
          <w:szCs w:val="30"/>
          <w:lang w:val="vi-VN"/>
        </w:rPr>
        <w:t>ự tích bánh trưng , bánh dày</w:t>
      </w:r>
      <w:r>
        <w:rPr>
          <w:b/>
          <w:sz w:val="30"/>
          <w:szCs w:val="30"/>
        </w:rPr>
        <w:t>”</w:t>
      </w:r>
    </w:p>
    <w:p w:rsidR="00F86DA4" w:rsidRDefault="00F86DA4" w:rsidP="00F86DA4">
      <w:pPr>
        <w:spacing w:line="360" w:lineRule="auto"/>
        <w:jc w:val="center"/>
        <w:rPr>
          <w:b/>
          <w:sz w:val="30"/>
          <w:szCs w:val="30"/>
        </w:rPr>
      </w:pPr>
      <w:r>
        <w:rPr>
          <w:b/>
          <w:sz w:val="30"/>
          <w:szCs w:val="30"/>
        </w:rPr>
        <w:t>Nhà xuất bản: Mĩ thuật</w:t>
      </w:r>
    </w:p>
    <w:p w:rsidR="00F86DA4" w:rsidRDefault="00F86DA4" w:rsidP="00F86DA4">
      <w:pPr>
        <w:pStyle w:val="NormalWeb"/>
        <w:tabs>
          <w:tab w:val="left" w:pos="2968"/>
        </w:tabs>
        <w:spacing w:before="0" w:beforeAutospacing="0" w:after="0" w:afterAutospacing="0" w:line="288" w:lineRule="auto"/>
        <w:rPr>
          <w:color w:val="333333"/>
          <w:sz w:val="28"/>
          <w:szCs w:val="28"/>
        </w:rPr>
      </w:pPr>
      <w:r>
        <w:rPr>
          <w:color w:val="333333"/>
          <w:sz w:val="28"/>
          <w:szCs w:val="28"/>
        </w:rPr>
        <w:tab/>
      </w:r>
    </w:p>
    <w:p w:rsidR="00F86DA4" w:rsidRDefault="00F86DA4" w:rsidP="00F86DA4">
      <w:pPr>
        <w:pStyle w:val="NormalWeb"/>
        <w:spacing w:before="0" w:beforeAutospacing="0" w:after="0" w:afterAutospacing="0" w:line="360" w:lineRule="auto"/>
        <w:rPr>
          <w:color w:val="333333"/>
          <w:sz w:val="28"/>
          <w:szCs w:val="28"/>
        </w:rPr>
      </w:pPr>
      <w:r>
        <w:rPr>
          <w:color w:val="333333"/>
          <w:sz w:val="28"/>
          <w:szCs w:val="28"/>
        </w:rPr>
        <w:t>Người giới thiệu: Đào Mai Phương- CBTV</w:t>
      </w:r>
    </w:p>
    <w:p w:rsidR="00F86DA4" w:rsidRDefault="00F86DA4" w:rsidP="00F86DA4">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F86DA4" w:rsidRDefault="00F86DA4" w:rsidP="00F86DA4">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F86DA4" w:rsidRDefault="00F86DA4" w:rsidP="00F86DA4">
      <w:pPr>
        <w:pStyle w:val="NormalWeb"/>
        <w:spacing w:before="0" w:beforeAutospacing="0" w:after="0" w:afterAutospacing="0" w:line="360" w:lineRule="auto"/>
        <w:rPr>
          <w:color w:val="333333"/>
          <w:sz w:val="28"/>
          <w:szCs w:val="28"/>
        </w:rPr>
      </w:pPr>
      <w:r>
        <w:rPr>
          <w:sz w:val="28"/>
          <w:szCs w:val="28"/>
        </w:rPr>
        <w:t>Thời gian: Ngày 20 tháng 01 năm 2020</w:t>
      </w:r>
    </w:p>
    <w:p w:rsidR="00F86DA4" w:rsidRDefault="00F86DA4" w:rsidP="00F86DA4">
      <w:pPr>
        <w:spacing w:line="360" w:lineRule="auto"/>
        <w:ind w:firstLine="720"/>
        <w:rPr>
          <w:i/>
          <w:sz w:val="28"/>
          <w:szCs w:val="28"/>
        </w:rPr>
      </w:pPr>
      <w:r>
        <w:rPr>
          <w:i/>
          <w:sz w:val="28"/>
          <w:szCs w:val="28"/>
        </w:rPr>
        <w:t xml:space="preserve">Kính thưa các thầy giáo cô giáo </w:t>
      </w:r>
    </w:p>
    <w:p w:rsidR="00F86DA4" w:rsidRDefault="00F86DA4" w:rsidP="00F86DA4">
      <w:pPr>
        <w:spacing w:line="360" w:lineRule="auto"/>
        <w:ind w:firstLine="720"/>
        <w:rPr>
          <w:i/>
          <w:sz w:val="28"/>
          <w:szCs w:val="28"/>
        </w:rPr>
      </w:pPr>
      <w:r>
        <w:rPr>
          <w:i/>
          <w:sz w:val="28"/>
          <w:szCs w:val="28"/>
        </w:rPr>
        <w:t>Cùng toàn thể các em học sinh thân mến!</w:t>
      </w:r>
    </w:p>
    <w:p w:rsidR="00F86DA4" w:rsidRDefault="00F86DA4" w:rsidP="00F86DA4">
      <w:pPr>
        <w:pStyle w:val="NormalWeb"/>
        <w:shd w:val="clear" w:color="auto" w:fill="FFFFFF"/>
        <w:spacing w:line="288" w:lineRule="auto"/>
        <w:ind w:firstLine="545"/>
        <w:jc w:val="both"/>
        <w:rPr>
          <w:color w:val="041742"/>
          <w:sz w:val="28"/>
          <w:szCs w:val="28"/>
        </w:rPr>
      </w:pPr>
      <w:r>
        <w:rPr>
          <w:color w:val="041742"/>
          <w:sz w:val="28"/>
          <w:szCs w:val="28"/>
        </w:rPr>
        <w:t xml:space="preserve">Hôm nay cô xin giới thiệu tới các em cuốn sách: “ </w:t>
      </w:r>
      <w:r>
        <w:rPr>
          <w:b/>
          <w:color w:val="041742"/>
          <w:sz w:val="28"/>
          <w:szCs w:val="28"/>
        </w:rPr>
        <w:t xml:space="preserve">Sự tích bánh chưng, bánh dày”. </w:t>
      </w:r>
      <w:r>
        <w:rPr>
          <w:color w:val="041742"/>
          <w:sz w:val="28"/>
          <w:szCs w:val="28"/>
        </w:rPr>
        <w:t>Cuốn sách do nhà xuất bản mĩ thuật phát hành vào năm 2014. Cuốn sách được in trên khổ giấy 17x24cm.</w:t>
      </w:r>
    </w:p>
    <w:p w:rsidR="00F86DA4" w:rsidRDefault="00F86DA4" w:rsidP="00F86DA4">
      <w:pPr>
        <w:pStyle w:val="NormalWeb"/>
        <w:shd w:val="clear" w:color="auto" w:fill="FFFFFF"/>
        <w:spacing w:line="288" w:lineRule="auto"/>
        <w:ind w:firstLine="545"/>
        <w:jc w:val="both"/>
        <w:rPr>
          <w:color w:val="041742"/>
          <w:sz w:val="28"/>
          <w:szCs w:val="28"/>
        </w:rPr>
      </w:pPr>
      <w:r>
        <w:rPr>
          <w:color w:val="041742"/>
          <w:sz w:val="28"/>
          <w:szCs w:val="28"/>
        </w:rPr>
        <w:t>Vua Hùng thứ 6 có 20 người con trai. Tất cả đều thông minh, văn võ song toàn. Trong đó, hoàng tử  Lang Liêu chỉ thích trồng trọt .</w:t>
      </w:r>
    </w:p>
    <w:p w:rsidR="00F86DA4" w:rsidRDefault="00F86DA4" w:rsidP="00F86DA4">
      <w:pPr>
        <w:pStyle w:val="NormalWeb"/>
        <w:shd w:val="clear" w:color="auto" w:fill="FFFFFF"/>
        <w:spacing w:line="288" w:lineRule="auto"/>
        <w:ind w:firstLine="545"/>
        <w:jc w:val="both"/>
        <w:rPr>
          <w:color w:val="041742"/>
          <w:sz w:val="28"/>
          <w:szCs w:val="28"/>
        </w:rPr>
      </w:pPr>
      <w:r>
        <w:rPr>
          <w:color w:val="041742"/>
          <w:sz w:val="28"/>
          <w:szCs w:val="28"/>
        </w:rPr>
        <w:t>Khi vua Hùng đã già yếu, muốn có người nối ngôi, Vua họp tất cả các hoàng tử lại và bảo: “Vào dịp lễ đầu năm mới, con nào tìm được của ngon vật lạ, có ý nghĩa nhất để tế tổ tiên, trời đất, thì ta truyền ngôi báu cho”.</w:t>
      </w:r>
    </w:p>
    <w:p w:rsidR="00F86DA4" w:rsidRDefault="00F86DA4" w:rsidP="00F86DA4">
      <w:pPr>
        <w:pStyle w:val="NormalWeb"/>
        <w:shd w:val="clear" w:color="auto" w:fill="FFFFFF"/>
        <w:spacing w:line="288" w:lineRule="auto"/>
        <w:ind w:firstLine="545"/>
        <w:jc w:val="both"/>
        <w:rPr>
          <w:color w:val="041742"/>
          <w:sz w:val="28"/>
          <w:szCs w:val="28"/>
        </w:rPr>
      </w:pPr>
      <w:r>
        <w:rPr>
          <w:color w:val="041742"/>
          <w:sz w:val="28"/>
          <w:szCs w:val="28"/>
        </w:rPr>
        <w:t xml:space="preserve">Các hoàng tử đua nhau lên rừng xuống viển tìm của ngon vật lạ. Riêng hoàng tử Lang Liêu nghĩ mình sẽ dâng vua cha sản vật từ chính đồng quê của mình. Sau đó chàng suy nghĩ tìm cách làm bánh rồi ngủ thiếp đi mất, trong giấc mơ rằng: “ Này con, vật trong trời đất không có gì quý bằng gạo vì gạo là thức ăn nuôi sống con người. Nay con hãy lấy gạo nếp làm bánh hình tròn và hình vuông. Hai loại bánh này tượng trưng cho trời và đất. . Hãy lấy lá dong, gạo nếp, đậu xanh, thịt lợn </w:t>
      </w:r>
      <w:r>
        <w:rPr>
          <w:color w:val="041742"/>
          <w:sz w:val="28"/>
          <w:szCs w:val="28"/>
        </w:rPr>
        <w:lastRenderedPageBreak/>
        <w:t>và gói thành 1 thứ bánh vuông, bọc lá xanh. Mọi người cùng nhau dã gạo nếp giã nhuyễn và nặn thành 1 thứ bánh mịn màng, cẩn thận cho từng cái bánh.</w:t>
      </w:r>
    </w:p>
    <w:p w:rsidR="00F86DA4" w:rsidRDefault="00F86DA4" w:rsidP="00F86DA4">
      <w:pPr>
        <w:pStyle w:val="NormalWeb"/>
        <w:shd w:val="clear" w:color="auto" w:fill="FFFFFF"/>
        <w:spacing w:line="288" w:lineRule="auto"/>
        <w:ind w:firstLine="545"/>
        <w:jc w:val="both"/>
        <w:rPr>
          <w:color w:val="041742"/>
          <w:sz w:val="28"/>
          <w:szCs w:val="28"/>
        </w:rPr>
      </w:pPr>
      <w:r>
        <w:rPr>
          <w:color w:val="041742"/>
          <w:sz w:val="28"/>
          <w:szCs w:val="28"/>
        </w:rPr>
        <w:t>Ngày hội lớn đầu năm đã đến, mọi người mang sản vật mà mình đã chuẩn bị để dâng lên vua cha. Đến lượt Lang Liêu trình lên, thấy lạ ai cũng xúm lại xem. Vua Hùng sau khi nêm thử và được nghe ý nghĩa của hai loại bánh. Ông chọn lễ vật Lang Liêu dâng để tế trời đất và đặt tên cho bánh hình vuông là bánh chưng và bánh hình tròn là bánh dày. Ông cũng chọn Lang Liêu là người nối ngôi báu. Từ đó nhân dân ta có tục gói bánh chưng và giã bánh dày trong dịp tết, chọn những cái ngon nhất đẹp nhất bày lên bàn thờ cúng tổ tiên.</w:t>
      </w:r>
    </w:p>
    <w:p w:rsidR="00F86DA4" w:rsidRDefault="00F86DA4" w:rsidP="00F86DA4">
      <w:pPr>
        <w:pStyle w:val="NormalWeb"/>
        <w:shd w:val="clear" w:color="auto" w:fill="FFFFFF"/>
        <w:spacing w:line="288" w:lineRule="auto"/>
        <w:ind w:firstLine="545"/>
        <w:jc w:val="both"/>
        <w:rPr>
          <w:color w:val="041742"/>
          <w:sz w:val="28"/>
          <w:szCs w:val="28"/>
        </w:rPr>
      </w:pPr>
      <w:r>
        <w:rPr>
          <w:color w:val="041742"/>
          <w:sz w:val="28"/>
          <w:szCs w:val="28"/>
        </w:rPr>
        <w:t xml:space="preserve">Cô xin mời các em hãy đón đọc cuốn sách trên thư viện  nhà trường. Buổi giới thiệu sách của cô đến đây là kết thúc. Xin hẹn gặp lại các em vào buổi giới thiệu lần sau. </w:t>
      </w:r>
    </w:p>
    <w:tbl>
      <w:tblPr>
        <w:tblW w:w="0" w:type="auto"/>
        <w:tblLook w:val="01E0" w:firstRow="1" w:lastRow="1" w:firstColumn="1" w:lastColumn="1" w:noHBand="0" w:noVBand="0"/>
      </w:tblPr>
      <w:tblGrid>
        <w:gridCol w:w="4782"/>
        <w:gridCol w:w="4794"/>
      </w:tblGrid>
      <w:tr w:rsidR="00F86DA4" w:rsidRPr="00406F13" w:rsidTr="00E958E6">
        <w:tc>
          <w:tcPr>
            <w:tcW w:w="4923" w:type="dxa"/>
            <w:shd w:val="clear" w:color="auto" w:fill="auto"/>
          </w:tcPr>
          <w:p w:rsidR="00F86DA4" w:rsidRPr="00406F13" w:rsidRDefault="00F86DA4" w:rsidP="00E958E6">
            <w:pPr>
              <w:spacing w:line="288" w:lineRule="auto"/>
              <w:jc w:val="center"/>
              <w:rPr>
                <w:b/>
                <w:sz w:val="28"/>
                <w:szCs w:val="28"/>
              </w:rPr>
            </w:pPr>
            <w:r w:rsidRPr="00406F13">
              <w:rPr>
                <w:b/>
                <w:sz w:val="28"/>
                <w:szCs w:val="28"/>
              </w:rPr>
              <w:t>Hiệu phó</w:t>
            </w:r>
          </w:p>
          <w:p w:rsidR="00F86DA4" w:rsidRPr="00406F13" w:rsidRDefault="00F86DA4" w:rsidP="00E958E6">
            <w:pPr>
              <w:spacing w:line="288" w:lineRule="auto"/>
              <w:jc w:val="center"/>
              <w:rPr>
                <w:b/>
                <w:sz w:val="28"/>
                <w:szCs w:val="28"/>
              </w:rPr>
            </w:pPr>
          </w:p>
          <w:p w:rsidR="00F86DA4" w:rsidRPr="00406F13" w:rsidRDefault="00F86DA4" w:rsidP="00E958E6">
            <w:pPr>
              <w:spacing w:line="288" w:lineRule="auto"/>
              <w:jc w:val="center"/>
              <w:rPr>
                <w:b/>
                <w:sz w:val="28"/>
                <w:szCs w:val="28"/>
              </w:rPr>
            </w:pPr>
          </w:p>
          <w:p w:rsidR="00F86DA4" w:rsidRPr="00406F13" w:rsidRDefault="00F86DA4" w:rsidP="00E958E6">
            <w:pPr>
              <w:spacing w:line="288" w:lineRule="auto"/>
              <w:jc w:val="center"/>
              <w:rPr>
                <w:b/>
                <w:sz w:val="28"/>
                <w:szCs w:val="28"/>
              </w:rPr>
            </w:pPr>
            <w:r>
              <w:rPr>
                <w:b/>
                <w:sz w:val="28"/>
                <w:szCs w:val="28"/>
              </w:rPr>
              <w:t>Lê Thị Kim Hằng</w:t>
            </w:r>
          </w:p>
        </w:tc>
        <w:tc>
          <w:tcPr>
            <w:tcW w:w="4924" w:type="dxa"/>
            <w:shd w:val="clear" w:color="auto" w:fill="auto"/>
          </w:tcPr>
          <w:p w:rsidR="00F86DA4" w:rsidRPr="00406F13" w:rsidRDefault="00F86DA4" w:rsidP="00E958E6">
            <w:pPr>
              <w:spacing w:line="288" w:lineRule="auto"/>
              <w:jc w:val="center"/>
              <w:rPr>
                <w:b/>
                <w:sz w:val="28"/>
                <w:szCs w:val="28"/>
              </w:rPr>
            </w:pPr>
            <w:r w:rsidRPr="00406F13">
              <w:rPr>
                <w:b/>
                <w:sz w:val="28"/>
                <w:szCs w:val="28"/>
              </w:rPr>
              <w:t>CBTV</w:t>
            </w:r>
          </w:p>
          <w:p w:rsidR="00F86DA4" w:rsidRPr="00406F13" w:rsidRDefault="00F86DA4" w:rsidP="00E958E6">
            <w:pPr>
              <w:spacing w:line="288" w:lineRule="auto"/>
              <w:jc w:val="center"/>
              <w:rPr>
                <w:b/>
                <w:sz w:val="28"/>
                <w:szCs w:val="28"/>
              </w:rPr>
            </w:pPr>
          </w:p>
          <w:p w:rsidR="00F86DA4" w:rsidRPr="00406F13" w:rsidRDefault="00F86DA4" w:rsidP="00E958E6">
            <w:pPr>
              <w:spacing w:line="288" w:lineRule="auto"/>
              <w:jc w:val="center"/>
              <w:rPr>
                <w:b/>
                <w:sz w:val="28"/>
                <w:szCs w:val="28"/>
              </w:rPr>
            </w:pPr>
          </w:p>
          <w:p w:rsidR="00F86DA4" w:rsidRPr="00406F13" w:rsidRDefault="00F86DA4" w:rsidP="00E958E6">
            <w:pPr>
              <w:spacing w:line="288" w:lineRule="auto"/>
              <w:jc w:val="center"/>
              <w:rPr>
                <w:b/>
                <w:sz w:val="28"/>
                <w:szCs w:val="28"/>
              </w:rPr>
            </w:pPr>
            <w:r w:rsidRPr="00406F13">
              <w:rPr>
                <w:b/>
                <w:sz w:val="28"/>
                <w:szCs w:val="28"/>
              </w:rPr>
              <w:t>Đào Mai Phương</w:t>
            </w:r>
          </w:p>
        </w:tc>
      </w:tr>
    </w:tbl>
    <w:p w:rsidR="00F86DA4" w:rsidRDefault="00F86DA4" w:rsidP="00F86DA4">
      <w:pPr>
        <w:spacing w:line="288" w:lineRule="auto"/>
        <w:jc w:val="both"/>
        <w:rPr>
          <w:b/>
          <w:sz w:val="30"/>
          <w:szCs w:val="30"/>
        </w:rPr>
      </w:pPr>
    </w:p>
    <w:p w:rsidR="00F86DA4" w:rsidRDefault="00F86DA4" w:rsidP="00F86DA4">
      <w:pPr>
        <w:spacing w:line="288" w:lineRule="auto"/>
        <w:jc w:val="both"/>
        <w:rPr>
          <w:b/>
          <w:sz w:val="30"/>
          <w:szCs w:val="30"/>
        </w:rPr>
      </w:pPr>
    </w:p>
    <w:p w:rsidR="00F86DA4" w:rsidRDefault="00F86DA4" w:rsidP="00F86DA4">
      <w:pPr>
        <w:jc w:val="both"/>
        <w:rPr>
          <w:sz w:val="28"/>
          <w:szCs w:val="28"/>
        </w:rPr>
      </w:pPr>
    </w:p>
    <w:p w:rsidR="00F86DA4" w:rsidRDefault="00F86DA4" w:rsidP="00F86DA4">
      <w:pPr>
        <w:jc w:val="both"/>
        <w:rPr>
          <w:sz w:val="28"/>
          <w:szCs w:val="28"/>
        </w:rPr>
      </w:pPr>
    </w:p>
    <w:p w:rsidR="00F86DA4" w:rsidRDefault="00F86DA4" w:rsidP="00F86DA4">
      <w:pPr>
        <w:jc w:val="both"/>
        <w:rPr>
          <w:sz w:val="28"/>
          <w:szCs w:val="28"/>
        </w:rPr>
      </w:pPr>
    </w:p>
    <w:p w:rsidR="00F86DA4" w:rsidRDefault="00F86DA4" w:rsidP="00F86DA4">
      <w:pPr>
        <w:jc w:val="both"/>
        <w:rPr>
          <w:sz w:val="28"/>
          <w:szCs w:val="28"/>
        </w:rPr>
      </w:pPr>
    </w:p>
    <w:p w:rsidR="00F86DA4" w:rsidRDefault="00F86DA4" w:rsidP="00F86DA4">
      <w:pPr>
        <w:jc w:val="both"/>
        <w:rPr>
          <w:sz w:val="28"/>
          <w:szCs w:val="28"/>
        </w:rPr>
      </w:pPr>
    </w:p>
    <w:p w:rsidR="00F86DA4" w:rsidRDefault="00F86DA4" w:rsidP="00F86DA4">
      <w:pPr>
        <w:jc w:val="both"/>
        <w:rPr>
          <w:sz w:val="28"/>
          <w:szCs w:val="28"/>
        </w:rPr>
      </w:pPr>
    </w:p>
    <w:p w:rsidR="00F86DA4" w:rsidRDefault="00F86DA4" w:rsidP="00F86DA4">
      <w:pPr>
        <w:jc w:val="both"/>
        <w:rPr>
          <w:sz w:val="28"/>
          <w:szCs w:val="28"/>
        </w:rPr>
      </w:pPr>
    </w:p>
    <w:p w:rsidR="00F86DA4" w:rsidRDefault="00F86DA4" w:rsidP="00F86DA4">
      <w:pPr>
        <w:jc w:val="both"/>
        <w:rPr>
          <w:sz w:val="28"/>
          <w:szCs w:val="28"/>
        </w:rPr>
      </w:pPr>
    </w:p>
    <w:p w:rsidR="00F86DA4" w:rsidRDefault="00F86DA4" w:rsidP="00F86DA4">
      <w:pPr>
        <w:jc w:val="both"/>
        <w:rPr>
          <w:sz w:val="28"/>
          <w:szCs w:val="28"/>
        </w:rPr>
      </w:pPr>
    </w:p>
    <w:p w:rsidR="00F86DA4" w:rsidRDefault="00F86DA4" w:rsidP="00F86DA4">
      <w:pPr>
        <w:jc w:val="both"/>
        <w:rPr>
          <w:sz w:val="28"/>
          <w:szCs w:val="28"/>
        </w:rPr>
      </w:pPr>
    </w:p>
    <w:p w:rsidR="00F86DA4" w:rsidRDefault="00F86DA4" w:rsidP="00F86DA4">
      <w:pPr>
        <w:jc w:val="both"/>
        <w:rPr>
          <w:sz w:val="28"/>
          <w:szCs w:val="28"/>
        </w:rPr>
      </w:pPr>
    </w:p>
    <w:p w:rsidR="00BC04BB" w:rsidRPr="00F86DA4" w:rsidRDefault="00BC04BB" w:rsidP="00F86DA4">
      <w:bookmarkStart w:id="0" w:name="_GoBack"/>
      <w:bookmarkEnd w:id="0"/>
    </w:p>
    <w:sectPr w:rsidR="00BC04BB" w:rsidRPr="00F86D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14A"/>
    <w:rsid w:val="00BC04BB"/>
    <w:rsid w:val="00D2414A"/>
    <w:rsid w:val="00F86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cp:revision>
  <dcterms:created xsi:type="dcterms:W3CDTF">2021-03-05T03:30:00Z</dcterms:created>
  <dcterms:modified xsi:type="dcterms:W3CDTF">2021-03-05T03:30:00Z</dcterms:modified>
</cp:coreProperties>
</file>