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5F6" w:rsidRDefault="00D865F6" w:rsidP="009D5AE0"/>
    <w:p w:rsidR="00D865F6" w:rsidRDefault="00D865F6" w:rsidP="009D5AE0"/>
    <w:p w:rsidR="00D4697E" w:rsidRDefault="00D4697E" w:rsidP="00D4697E">
      <w:pPr>
        <w:jc w:val="center"/>
        <w:rPr>
          <w:b/>
          <w:color w:val="FF0000"/>
          <w:sz w:val="28"/>
          <w:szCs w:val="28"/>
        </w:rPr>
      </w:pPr>
      <w:r>
        <w:rPr>
          <w:b/>
          <w:color w:val="FF0000"/>
          <w:sz w:val="28"/>
          <w:szCs w:val="28"/>
        </w:rPr>
        <w:t>TRƯỜNG TIỂU HỌC LÊ NGỌC HÂN</w:t>
      </w:r>
    </w:p>
    <w:p w:rsidR="00D4697E" w:rsidRDefault="00D4697E" w:rsidP="00D4697E">
      <w:pPr>
        <w:jc w:val="center"/>
        <w:rPr>
          <w:b/>
          <w:color w:val="FF0000"/>
          <w:sz w:val="28"/>
          <w:szCs w:val="28"/>
        </w:rPr>
      </w:pPr>
      <w:r>
        <w:rPr>
          <w:b/>
          <w:color w:val="FF0000"/>
          <w:sz w:val="28"/>
          <w:szCs w:val="28"/>
        </w:rPr>
        <w:t>BÀI GIỚI THIỆU SÁCH THÁNG 1/2022</w:t>
      </w:r>
    </w:p>
    <w:p w:rsidR="00D4697E" w:rsidRDefault="00D4697E" w:rsidP="00D4697E">
      <w:pPr>
        <w:jc w:val="center"/>
        <w:rPr>
          <w:b/>
          <w:color w:val="FF0000"/>
          <w:sz w:val="28"/>
          <w:szCs w:val="28"/>
        </w:rPr>
      </w:pPr>
      <w:r>
        <w:rPr>
          <w:b/>
          <w:color w:val="FF0000"/>
          <w:sz w:val="28"/>
          <w:szCs w:val="28"/>
        </w:rPr>
        <w:t>CHỦ ĐIỂM: Sách mới</w:t>
      </w:r>
    </w:p>
    <w:p w:rsidR="00D4697E" w:rsidRDefault="00D4697E" w:rsidP="00D4697E">
      <w:pPr>
        <w:spacing w:line="288" w:lineRule="auto"/>
        <w:jc w:val="center"/>
        <w:rPr>
          <w:b/>
          <w:sz w:val="30"/>
          <w:szCs w:val="30"/>
        </w:rPr>
      </w:pPr>
      <w:r>
        <w:rPr>
          <w:b/>
          <w:sz w:val="30"/>
          <w:szCs w:val="30"/>
        </w:rPr>
        <w:t>Cu</w:t>
      </w:r>
      <w:r>
        <w:rPr>
          <w:rFonts w:cs="Arial"/>
          <w:b/>
          <w:sz w:val="30"/>
          <w:szCs w:val="30"/>
        </w:rPr>
        <w:t>ốn sách</w:t>
      </w:r>
      <w:r>
        <w:rPr>
          <w:rFonts w:ascii="Arial" w:hAnsi="Arial" w:cs="Arial"/>
          <w:b/>
          <w:sz w:val="30"/>
          <w:szCs w:val="30"/>
        </w:rPr>
        <w:t xml:space="preserve">: </w:t>
      </w:r>
      <w:r>
        <w:rPr>
          <w:rFonts w:ascii=".VnArialH" w:hAnsi=".VnArialH"/>
          <w:b/>
          <w:sz w:val="30"/>
          <w:szCs w:val="30"/>
        </w:rPr>
        <w:t>“</w:t>
      </w:r>
      <w:r w:rsidR="00665177">
        <w:rPr>
          <w:b/>
          <w:sz w:val="30"/>
          <w:szCs w:val="30"/>
        </w:rPr>
        <w:t>Sắp xếp nhà cửa cho khoa học</w:t>
      </w:r>
      <w:r>
        <w:rPr>
          <w:b/>
          <w:sz w:val="30"/>
          <w:szCs w:val="30"/>
        </w:rPr>
        <w:t>”</w:t>
      </w:r>
    </w:p>
    <w:p w:rsidR="00D4697E" w:rsidRPr="00AD3E9B" w:rsidRDefault="00D4697E" w:rsidP="00D4697E">
      <w:pPr>
        <w:spacing w:line="288" w:lineRule="auto"/>
        <w:jc w:val="center"/>
        <w:rPr>
          <w:b/>
          <w:sz w:val="30"/>
          <w:szCs w:val="30"/>
        </w:rPr>
      </w:pPr>
      <w:r>
        <w:rPr>
          <w:b/>
          <w:sz w:val="30"/>
          <w:szCs w:val="30"/>
        </w:rPr>
        <w:t xml:space="preserve">NXB: </w:t>
      </w:r>
      <w:r w:rsidR="00665177">
        <w:rPr>
          <w:b/>
          <w:sz w:val="30"/>
          <w:szCs w:val="30"/>
        </w:rPr>
        <w:t>Hồng Đức</w:t>
      </w:r>
    </w:p>
    <w:p w:rsidR="00D4697E" w:rsidRPr="00EE1B8D" w:rsidRDefault="00D4697E" w:rsidP="00D4697E">
      <w:pPr>
        <w:jc w:val="center"/>
        <w:rPr>
          <w:b/>
          <w:sz w:val="28"/>
          <w:szCs w:val="28"/>
        </w:rPr>
      </w:pPr>
      <w:r>
        <w:rPr>
          <w:b/>
          <w:sz w:val="28"/>
          <w:szCs w:val="28"/>
        </w:rPr>
        <w:t>Năm học 2021-2022</w:t>
      </w:r>
    </w:p>
    <w:p w:rsidR="00D4697E" w:rsidRDefault="00D4697E" w:rsidP="00D4697E">
      <w:pPr>
        <w:jc w:val="center"/>
        <w:rPr>
          <w:b/>
          <w:sz w:val="28"/>
          <w:szCs w:val="28"/>
        </w:rPr>
      </w:pPr>
    </w:p>
    <w:p w:rsidR="00D865F6" w:rsidRDefault="00665177" w:rsidP="00665177">
      <w:pPr>
        <w:ind w:firstLine="720"/>
        <w:jc w:val="both"/>
        <w:rPr>
          <w:color w:val="333333"/>
          <w:sz w:val="28"/>
          <w:szCs w:val="28"/>
        </w:rPr>
      </w:pPr>
      <w:r>
        <w:rPr>
          <w:sz w:val="28"/>
          <w:szCs w:val="28"/>
        </w:rPr>
        <w:t>Ngày 23</w:t>
      </w:r>
      <w:r w:rsidR="007176AE">
        <w:rPr>
          <w:sz w:val="28"/>
          <w:szCs w:val="28"/>
        </w:rPr>
        <w:t xml:space="preserve"> tháng 1 năm 2022</w:t>
      </w:r>
      <w:r w:rsidR="00D4697E">
        <w:rPr>
          <w:sz w:val="28"/>
          <w:szCs w:val="28"/>
        </w:rPr>
        <w:t>, Thư viện trường Tiểu học Lê Ngọc Hân giới thiệu tới cán bộ, giáo viên, nhân viên và các em học sinh cuốn sách : “</w:t>
      </w:r>
      <w:r>
        <w:rPr>
          <w:b/>
          <w:sz w:val="30"/>
          <w:szCs w:val="30"/>
        </w:rPr>
        <w:t>Sắp xếp nhà cửa cho khoa học”</w:t>
      </w:r>
    </w:p>
    <w:p w:rsidR="00D865F6" w:rsidRDefault="00D4697E" w:rsidP="00D4697E">
      <w:pPr>
        <w:spacing w:line="312" w:lineRule="auto"/>
        <w:jc w:val="both"/>
        <w:rPr>
          <w:sz w:val="28"/>
          <w:szCs w:val="28"/>
        </w:rPr>
      </w:pPr>
      <w:r>
        <w:rPr>
          <w:color w:val="333333"/>
          <w:sz w:val="28"/>
          <w:szCs w:val="28"/>
        </w:rPr>
        <w:t xml:space="preserve">      </w:t>
      </w:r>
      <w:r>
        <w:rPr>
          <w:sz w:val="28"/>
          <w:szCs w:val="28"/>
        </w:rPr>
        <w:t xml:space="preserve"> C</w:t>
      </w:r>
      <w:r w:rsidR="00D865F6">
        <w:rPr>
          <w:sz w:val="28"/>
          <w:szCs w:val="28"/>
        </w:rPr>
        <w:t>uốn sách:</w:t>
      </w:r>
      <w:r w:rsidR="00D865F6" w:rsidRPr="001565CD">
        <w:rPr>
          <w:sz w:val="28"/>
          <w:szCs w:val="28"/>
        </w:rPr>
        <w:t xml:space="preserve"> “</w:t>
      </w:r>
      <w:r w:rsidR="00665177">
        <w:rPr>
          <w:b/>
          <w:sz w:val="30"/>
          <w:szCs w:val="30"/>
        </w:rPr>
        <w:t>Sắp xếp nhà cửa cho khoa học</w:t>
      </w:r>
      <w:r w:rsidR="00D865F6" w:rsidRPr="001565CD">
        <w:rPr>
          <w:sz w:val="28"/>
          <w:szCs w:val="28"/>
        </w:rPr>
        <w:t xml:space="preserve">”. </w:t>
      </w:r>
      <w:r w:rsidR="00D865F6">
        <w:rPr>
          <w:sz w:val="28"/>
          <w:szCs w:val="28"/>
        </w:rPr>
        <w:t xml:space="preserve">Cuốn sách do nhà xuất bản </w:t>
      </w:r>
      <w:r w:rsidR="00665177">
        <w:rPr>
          <w:sz w:val="28"/>
          <w:szCs w:val="28"/>
        </w:rPr>
        <w:t>Hồng Đức  phát hành vào năm 2019</w:t>
      </w:r>
      <w:r w:rsidR="00C229BF">
        <w:rPr>
          <w:sz w:val="28"/>
          <w:szCs w:val="28"/>
        </w:rPr>
        <w:t xml:space="preserve">. Cuốn sách  dày </w:t>
      </w:r>
      <w:r w:rsidR="00665177">
        <w:rPr>
          <w:sz w:val="28"/>
          <w:szCs w:val="28"/>
        </w:rPr>
        <w:t>24</w:t>
      </w:r>
      <w:r w:rsidR="00D865F6">
        <w:rPr>
          <w:sz w:val="28"/>
          <w:szCs w:val="28"/>
        </w:rPr>
        <w:t xml:space="preserve"> trang</w:t>
      </w:r>
      <w:r w:rsidR="00D865F6" w:rsidRPr="001565CD">
        <w:rPr>
          <w:sz w:val="28"/>
          <w:szCs w:val="28"/>
        </w:rPr>
        <w:t xml:space="preserve"> </w:t>
      </w:r>
      <w:r w:rsidR="00665177">
        <w:rPr>
          <w:sz w:val="28"/>
          <w:szCs w:val="28"/>
        </w:rPr>
        <w:t>và in trên khổ giấy 17</w:t>
      </w:r>
      <w:r w:rsidR="00C229BF">
        <w:rPr>
          <w:sz w:val="28"/>
          <w:szCs w:val="28"/>
        </w:rPr>
        <w:t>x23</w:t>
      </w:r>
      <w:r w:rsidR="00D865F6" w:rsidRPr="001565CD">
        <w:rPr>
          <w:sz w:val="28"/>
          <w:szCs w:val="28"/>
        </w:rPr>
        <w:t>cm.</w:t>
      </w:r>
    </w:p>
    <w:p w:rsidR="007931BC" w:rsidRDefault="007931BC" w:rsidP="007931BC">
      <w:pPr>
        <w:spacing w:line="312" w:lineRule="auto"/>
        <w:jc w:val="center"/>
        <w:rPr>
          <w:sz w:val="28"/>
          <w:szCs w:val="28"/>
        </w:rPr>
      </w:pPr>
      <w:bookmarkStart w:id="0" w:name="_GoBack"/>
      <w:r>
        <w:rPr>
          <w:noProof/>
        </w:rPr>
        <w:drawing>
          <wp:inline distT="0" distB="0" distL="0" distR="0" wp14:anchorId="428F5349" wp14:editId="75A5C934">
            <wp:extent cx="4686300" cy="3543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4688561" cy="3545010"/>
                    </a:xfrm>
                    <a:prstGeom prst="rect">
                      <a:avLst/>
                    </a:prstGeom>
                  </pic:spPr>
                </pic:pic>
              </a:graphicData>
            </a:graphic>
          </wp:inline>
        </w:drawing>
      </w:r>
      <w:bookmarkEnd w:id="0"/>
    </w:p>
    <w:p w:rsidR="001B2032" w:rsidRDefault="001B2032" w:rsidP="001B2032">
      <w:pPr>
        <w:spacing w:line="312" w:lineRule="auto"/>
        <w:jc w:val="center"/>
        <w:rPr>
          <w:sz w:val="28"/>
          <w:szCs w:val="28"/>
        </w:rPr>
      </w:pPr>
    </w:p>
    <w:p w:rsidR="00C229BF" w:rsidRDefault="00D865F6" w:rsidP="00D865F6">
      <w:pPr>
        <w:spacing w:line="312" w:lineRule="auto"/>
        <w:jc w:val="both"/>
        <w:rPr>
          <w:sz w:val="28"/>
          <w:szCs w:val="28"/>
        </w:rPr>
      </w:pPr>
      <w:r>
        <w:rPr>
          <w:sz w:val="28"/>
          <w:szCs w:val="28"/>
        </w:rPr>
        <w:tab/>
        <w:t>Nổi bật trên trang bìa là tên cuốn sách:</w:t>
      </w:r>
      <w:r w:rsidR="00C229BF" w:rsidRPr="00C229BF">
        <w:rPr>
          <w:b/>
          <w:sz w:val="30"/>
          <w:szCs w:val="30"/>
        </w:rPr>
        <w:t xml:space="preserve"> </w:t>
      </w:r>
      <w:r w:rsidR="00383B5B">
        <w:rPr>
          <w:b/>
          <w:sz w:val="30"/>
          <w:szCs w:val="30"/>
        </w:rPr>
        <w:t>Sắp xếp nhà cửa cho khoa học</w:t>
      </w:r>
      <w:r w:rsidR="00383B5B">
        <w:rPr>
          <w:sz w:val="28"/>
          <w:szCs w:val="28"/>
        </w:rPr>
        <w:t xml:space="preserve"> </w:t>
      </w:r>
      <w:r>
        <w:rPr>
          <w:sz w:val="28"/>
          <w:szCs w:val="28"/>
        </w:rPr>
        <w:t xml:space="preserve">với </w:t>
      </w:r>
      <w:r w:rsidR="00383B5B">
        <w:rPr>
          <w:sz w:val="28"/>
          <w:szCs w:val="28"/>
        </w:rPr>
        <w:t>tông màu hồng đậm</w:t>
      </w:r>
      <w:r w:rsidR="00C229BF">
        <w:rPr>
          <w:sz w:val="28"/>
          <w:szCs w:val="28"/>
        </w:rPr>
        <w:t xml:space="preserve"> rất hợp lý. </w:t>
      </w:r>
      <w:r>
        <w:rPr>
          <w:sz w:val="28"/>
          <w:szCs w:val="28"/>
        </w:rPr>
        <w:t xml:space="preserve"> </w:t>
      </w:r>
      <w:r w:rsidR="00383B5B">
        <w:rPr>
          <w:sz w:val="28"/>
          <w:szCs w:val="28"/>
        </w:rPr>
        <w:t>Góc bên trái trang bìa</w:t>
      </w:r>
      <w:r w:rsidR="00C229BF">
        <w:rPr>
          <w:sz w:val="28"/>
          <w:szCs w:val="28"/>
        </w:rPr>
        <w:t xml:space="preserve"> là dòng chữ </w:t>
      </w:r>
      <w:r w:rsidR="00383B5B">
        <w:rPr>
          <w:sz w:val="28"/>
          <w:szCs w:val="28"/>
        </w:rPr>
        <w:t>“</w:t>
      </w:r>
      <w:r w:rsidR="00383B5B" w:rsidRPr="00383B5B">
        <w:rPr>
          <w:b/>
          <w:sz w:val="28"/>
          <w:szCs w:val="28"/>
        </w:rPr>
        <w:t>Giáo dục các kĩ năng cần thiết cho học sinh</w:t>
      </w:r>
      <w:r w:rsidR="00383B5B">
        <w:rPr>
          <w:sz w:val="28"/>
          <w:szCs w:val="28"/>
        </w:rPr>
        <w:t>” với nhiều màu sắc rất đẹp</w:t>
      </w:r>
      <w:r w:rsidR="00C229BF">
        <w:rPr>
          <w:sz w:val="28"/>
          <w:szCs w:val="28"/>
        </w:rPr>
        <w:t xml:space="preserve">. </w:t>
      </w:r>
      <w:r w:rsidR="00383B5B">
        <w:rPr>
          <w:sz w:val="28"/>
          <w:szCs w:val="28"/>
        </w:rPr>
        <w:t xml:space="preserve">Phía dưới tên sách </w:t>
      </w:r>
      <w:r w:rsidR="00383B5B">
        <w:rPr>
          <w:sz w:val="28"/>
          <w:szCs w:val="28"/>
        </w:rPr>
        <w:lastRenderedPageBreak/>
        <w:t>là hình ảnh mạ và bé đang cắm hoa thật tình cảm. Trang bìa cuốn sách với tông màu nhẹ nhàng, hình ảnh đắng yêu và bắt mắt rất lôi cuốn người đọc. Phía dưới là tên nhà xuất bản: Hồng Đức.</w:t>
      </w:r>
    </w:p>
    <w:p w:rsidR="007479B4" w:rsidRDefault="00077735" w:rsidP="009E4563">
      <w:pPr>
        <w:spacing w:line="312" w:lineRule="auto"/>
        <w:jc w:val="both"/>
        <w:rPr>
          <w:sz w:val="28"/>
          <w:szCs w:val="28"/>
        </w:rPr>
      </w:pPr>
      <w:r>
        <w:rPr>
          <w:sz w:val="28"/>
          <w:szCs w:val="28"/>
        </w:rPr>
        <w:tab/>
      </w:r>
      <w:r w:rsidR="009E4563">
        <w:rPr>
          <w:sz w:val="28"/>
          <w:szCs w:val="28"/>
        </w:rPr>
        <w:t xml:space="preserve">Ccác trang sách  có nội dung và hình ảnh kèm theo rất thích. Cuốn sách với nội dung </w:t>
      </w:r>
      <w:r w:rsidR="00E56899">
        <w:rPr>
          <w:sz w:val="28"/>
          <w:szCs w:val="28"/>
        </w:rPr>
        <w:t>dọn dẹp nhà cửa trước Giáng Sinh để gọn gàng, sạch sẽ rất phù hợp với các em trước khi đến Tết. Bạn và mẹ bạn dọn dẹp đầu tiên là tủ quần áo của bạn. Sau đó, bạn dọn đến giá sách,  mẹ bạn ý góp ý lên mỗi loại sách để một ngăn khác nhau dễ dàng tìm được sách, khoa học co thấy rất cần thiết với các em hiện nay khi chúng ta học online tại nhà. Khi bạn đó dọn dẹp em bạn cũng thích 2 anh em dòn đến bàn trang điểm mỗi loại cũng để riêng một ngăn kéo, sau đó tủ giày, phòng khách, phòng bếp, phòng đồ chơi, phòng tắm. Phòng khách rất quan trọng với mỗi gia đình vì phòng khách là trái tim của ngôi nhà, các bạn lau dọn, sắp xếp lại cùng mẹ rất chu đáo, cẩn thận. Em gái và mẹ bạn đó cắm hoa trang trí phòng khách làm bừng sáng lên cả phòng rất đẹp. Các phòng khác  cô mời các em đọc cuốn sách để biết thêm các bạn đó dọn dẹp các phòng khác như thế nào?</w:t>
      </w:r>
    </w:p>
    <w:p w:rsidR="00E56899" w:rsidRDefault="00E56899" w:rsidP="009E4563">
      <w:pPr>
        <w:spacing w:line="312" w:lineRule="auto"/>
        <w:jc w:val="both"/>
        <w:rPr>
          <w:sz w:val="28"/>
          <w:szCs w:val="28"/>
        </w:rPr>
      </w:pPr>
      <w:r>
        <w:rPr>
          <w:sz w:val="28"/>
          <w:szCs w:val="28"/>
        </w:rPr>
        <w:tab/>
        <w:t>Cuốn sách rất hay và ý nghĩa với các em đó. Nó sẽ giúp các em hình thành các thói quen tốt.</w:t>
      </w:r>
    </w:p>
    <w:p w:rsidR="00E56899" w:rsidRDefault="00E56899" w:rsidP="009E4563">
      <w:pPr>
        <w:spacing w:line="312" w:lineRule="auto"/>
        <w:jc w:val="both"/>
        <w:rPr>
          <w:sz w:val="28"/>
          <w:szCs w:val="28"/>
        </w:rPr>
      </w:pPr>
      <w:r>
        <w:rPr>
          <w:sz w:val="28"/>
          <w:szCs w:val="28"/>
        </w:rPr>
        <w:tab/>
        <w:t>Cô hy vọng sau khi các em đọc cuốn sách đó các em hãy dọn dẹp, sắp xếp, gọn gàng ngôi nhà của mình.</w:t>
      </w:r>
    </w:p>
    <w:p w:rsidR="00D865F6" w:rsidRDefault="00D865F6" w:rsidP="00D865F6">
      <w:pPr>
        <w:spacing w:line="312" w:lineRule="auto"/>
        <w:jc w:val="both"/>
        <w:rPr>
          <w:sz w:val="28"/>
          <w:szCs w:val="28"/>
        </w:rPr>
      </w:pPr>
      <w:r>
        <w:rPr>
          <w:sz w:val="28"/>
          <w:szCs w:val="28"/>
        </w:rPr>
        <w:tab/>
        <w:t xml:space="preserve">Hẹn gặp lại các em trong buổi giới thiệu lần sau. </w:t>
      </w:r>
    </w:p>
    <w:p w:rsidR="00D865F6" w:rsidRDefault="00D865F6" w:rsidP="00D865F6">
      <w:pPr>
        <w:spacing w:line="312" w:lineRule="auto"/>
        <w:jc w:val="both"/>
        <w:rPr>
          <w:sz w:val="28"/>
          <w:szCs w:val="28"/>
        </w:rPr>
      </w:pPr>
    </w:p>
    <w:tbl>
      <w:tblPr>
        <w:tblW w:w="0" w:type="auto"/>
        <w:tblLook w:val="01E0" w:firstRow="1" w:lastRow="1" w:firstColumn="1" w:lastColumn="1" w:noHBand="0" w:noVBand="0"/>
      </w:tblPr>
      <w:tblGrid>
        <w:gridCol w:w="4785"/>
        <w:gridCol w:w="4791"/>
      </w:tblGrid>
      <w:tr w:rsidR="00D865F6" w:rsidRPr="00406F13" w:rsidTr="00FF3E72">
        <w:tc>
          <w:tcPr>
            <w:tcW w:w="4808" w:type="dxa"/>
            <w:shd w:val="clear" w:color="auto" w:fill="auto"/>
          </w:tcPr>
          <w:p w:rsidR="00D865F6" w:rsidRPr="00406F13" w:rsidRDefault="00D865F6" w:rsidP="00FF3E72">
            <w:pPr>
              <w:spacing w:line="360" w:lineRule="auto"/>
              <w:jc w:val="center"/>
              <w:rPr>
                <w:b/>
                <w:sz w:val="28"/>
                <w:szCs w:val="28"/>
              </w:rPr>
            </w:pPr>
            <w:r>
              <w:rPr>
                <w:b/>
                <w:sz w:val="28"/>
                <w:szCs w:val="28"/>
              </w:rPr>
              <w:t>Phó Hiệu trưởng</w:t>
            </w:r>
          </w:p>
          <w:p w:rsidR="00D865F6" w:rsidRPr="00406F13" w:rsidRDefault="00D865F6" w:rsidP="00FF3E72">
            <w:pPr>
              <w:spacing w:line="360" w:lineRule="auto"/>
              <w:jc w:val="center"/>
              <w:rPr>
                <w:b/>
                <w:sz w:val="28"/>
                <w:szCs w:val="28"/>
              </w:rPr>
            </w:pPr>
          </w:p>
          <w:p w:rsidR="00D865F6" w:rsidRPr="00406F13" w:rsidRDefault="00D865F6" w:rsidP="00FF3E72">
            <w:pPr>
              <w:spacing w:line="360" w:lineRule="auto"/>
              <w:jc w:val="center"/>
              <w:rPr>
                <w:b/>
                <w:sz w:val="28"/>
                <w:szCs w:val="28"/>
              </w:rPr>
            </w:pPr>
          </w:p>
          <w:p w:rsidR="00D865F6" w:rsidRPr="00406F13" w:rsidRDefault="00D865F6" w:rsidP="00FF3E72">
            <w:pPr>
              <w:spacing w:line="360" w:lineRule="auto"/>
              <w:jc w:val="center"/>
              <w:rPr>
                <w:b/>
                <w:sz w:val="28"/>
                <w:szCs w:val="28"/>
              </w:rPr>
            </w:pPr>
            <w:r>
              <w:rPr>
                <w:b/>
                <w:sz w:val="28"/>
                <w:szCs w:val="28"/>
              </w:rPr>
              <w:t>Lê Thị Kim Hằng</w:t>
            </w:r>
          </w:p>
        </w:tc>
        <w:tc>
          <w:tcPr>
            <w:tcW w:w="4813" w:type="dxa"/>
            <w:shd w:val="clear" w:color="auto" w:fill="auto"/>
          </w:tcPr>
          <w:p w:rsidR="00D865F6" w:rsidRPr="00406F13" w:rsidRDefault="00D865F6" w:rsidP="00FF3E72">
            <w:pPr>
              <w:spacing w:line="360" w:lineRule="auto"/>
              <w:jc w:val="center"/>
              <w:rPr>
                <w:b/>
                <w:sz w:val="28"/>
                <w:szCs w:val="28"/>
              </w:rPr>
            </w:pPr>
            <w:r w:rsidRPr="00406F13">
              <w:rPr>
                <w:b/>
                <w:sz w:val="28"/>
                <w:szCs w:val="28"/>
              </w:rPr>
              <w:t>CBTV</w:t>
            </w:r>
          </w:p>
          <w:p w:rsidR="00D865F6" w:rsidRPr="00406F13" w:rsidRDefault="00D865F6" w:rsidP="00FF3E72">
            <w:pPr>
              <w:spacing w:line="360" w:lineRule="auto"/>
              <w:jc w:val="center"/>
              <w:rPr>
                <w:b/>
                <w:sz w:val="28"/>
                <w:szCs w:val="28"/>
              </w:rPr>
            </w:pPr>
          </w:p>
          <w:p w:rsidR="00D865F6" w:rsidRPr="00406F13" w:rsidRDefault="00D865F6" w:rsidP="00FF3E72">
            <w:pPr>
              <w:spacing w:line="360" w:lineRule="auto"/>
              <w:jc w:val="center"/>
              <w:rPr>
                <w:b/>
                <w:sz w:val="28"/>
                <w:szCs w:val="28"/>
              </w:rPr>
            </w:pPr>
          </w:p>
          <w:p w:rsidR="00D865F6" w:rsidRPr="00406F13" w:rsidRDefault="00D865F6" w:rsidP="00FF3E72">
            <w:pPr>
              <w:spacing w:line="360" w:lineRule="auto"/>
              <w:jc w:val="center"/>
              <w:rPr>
                <w:b/>
                <w:sz w:val="28"/>
                <w:szCs w:val="28"/>
              </w:rPr>
            </w:pPr>
            <w:r w:rsidRPr="00406F13">
              <w:rPr>
                <w:b/>
                <w:sz w:val="28"/>
                <w:szCs w:val="28"/>
              </w:rPr>
              <w:t>Đào Mai Phương</w:t>
            </w:r>
          </w:p>
        </w:tc>
      </w:tr>
    </w:tbl>
    <w:p w:rsidR="00D865F6" w:rsidRPr="009D5AE0" w:rsidRDefault="00D865F6" w:rsidP="00D865F6"/>
    <w:p w:rsidR="00D865F6" w:rsidRPr="009D5AE0" w:rsidRDefault="00D865F6" w:rsidP="009D5AE0"/>
    <w:sectPr w:rsidR="00D865F6" w:rsidRPr="009D5A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14A"/>
    <w:rsid w:val="00077735"/>
    <w:rsid w:val="001B2032"/>
    <w:rsid w:val="00383B5B"/>
    <w:rsid w:val="004F3801"/>
    <w:rsid w:val="00665177"/>
    <w:rsid w:val="007176AE"/>
    <w:rsid w:val="007479B4"/>
    <w:rsid w:val="007931BC"/>
    <w:rsid w:val="009D5AE0"/>
    <w:rsid w:val="009E4563"/>
    <w:rsid w:val="00BC04BB"/>
    <w:rsid w:val="00C229BF"/>
    <w:rsid w:val="00D2414A"/>
    <w:rsid w:val="00D4697E"/>
    <w:rsid w:val="00D865F6"/>
    <w:rsid w:val="00E56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14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2414A"/>
    <w:pPr>
      <w:spacing w:before="100" w:beforeAutospacing="1" w:after="100" w:afterAutospacing="1"/>
    </w:pPr>
  </w:style>
  <w:style w:type="paragraph" w:styleId="BalloonText">
    <w:name w:val="Balloon Text"/>
    <w:basedOn w:val="Normal"/>
    <w:link w:val="BalloonTextChar"/>
    <w:uiPriority w:val="99"/>
    <w:semiHidden/>
    <w:unhideWhenUsed/>
    <w:rsid w:val="00D2414A"/>
    <w:rPr>
      <w:rFonts w:ascii="Tahoma" w:hAnsi="Tahoma" w:cs="Tahoma"/>
      <w:sz w:val="16"/>
      <w:szCs w:val="16"/>
    </w:rPr>
  </w:style>
  <w:style w:type="character" w:customStyle="1" w:styleId="BalloonTextChar">
    <w:name w:val="Balloon Text Char"/>
    <w:basedOn w:val="DefaultParagraphFont"/>
    <w:link w:val="BalloonText"/>
    <w:uiPriority w:val="99"/>
    <w:semiHidden/>
    <w:rsid w:val="00D2414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14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2414A"/>
    <w:pPr>
      <w:spacing w:before="100" w:beforeAutospacing="1" w:after="100" w:afterAutospacing="1"/>
    </w:pPr>
  </w:style>
  <w:style w:type="paragraph" w:styleId="BalloonText">
    <w:name w:val="Balloon Text"/>
    <w:basedOn w:val="Normal"/>
    <w:link w:val="BalloonTextChar"/>
    <w:uiPriority w:val="99"/>
    <w:semiHidden/>
    <w:unhideWhenUsed/>
    <w:rsid w:val="00D2414A"/>
    <w:rPr>
      <w:rFonts w:ascii="Tahoma" w:hAnsi="Tahoma" w:cs="Tahoma"/>
      <w:sz w:val="16"/>
      <w:szCs w:val="16"/>
    </w:rPr>
  </w:style>
  <w:style w:type="character" w:customStyle="1" w:styleId="BalloonTextChar">
    <w:name w:val="Balloon Text Char"/>
    <w:basedOn w:val="DefaultParagraphFont"/>
    <w:link w:val="BalloonText"/>
    <w:uiPriority w:val="99"/>
    <w:semiHidden/>
    <w:rsid w:val="00D2414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2149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6</cp:revision>
  <dcterms:created xsi:type="dcterms:W3CDTF">2022-01-26T08:13:00Z</dcterms:created>
  <dcterms:modified xsi:type="dcterms:W3CDTF">2022-01-26T08:43:00Z</dcterms:modified>
</cp:coreProperties>
</file>