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5F6" w:rsidRDefault="00D865F6" w:rsidP="009D5AE0"/>
    <w:p w:rsidR="00D865F6" w:rsidRDefault="00D865F6" w:rsidP="009D5AE0"/>
    <w:p w:rsidR="00D4697E" w:rsidRDefault="00D4697E" w:rsidP="00D4697E">
      <w:pPr>
        <w:jc w:val="center"/>
        <w:rPr>
          <w:b/>
          <w:color w:val="FF0000"/>
          <w:sz w:val="28"/>
          <w:szCs w:val="28"/>
        </w:rPr>
      </w:pPr>
      <w:r>
        <w:rPr>
          <w:b/>
          <w:color w:val="FF0000"/>
          <w:sz w:val="28"/>
          <w:szCs w:val="28"/>
        </w:rPr>
        <w:t>TRƯỜNG TIỂU HỌC LÊ NGỌC HÂN</w:t>
      </w:r>
    </w:p>
    <w:p w:rsidR="00D4697E" w:rsidRDefault="00D4697E" w:rsidP="00D4697E">
      <w:pPr>
        <w:jc w:val="center"/>
        <w:rPr>
          <w:b/>
          <w:color w:val="FF0000"/>
          <w:sz w:val="28"/>
          <w:szCs w:val="28"/>
        </w:rPr>
      </w:pPr>
      <w:r>
        <w:rPr>
          <w:b/>
          <w:color w:val="FF0000"/>
          <w:sz w:val="28"/>
          <w:szCs w:val="28"/>
        </w:rPr>
        <w:t>BÀI GIỚI THIỆU SÁCH THÁNG 1/2022</w:t>
      </w:r>
    </w:p>
    <w:p w:rsidR="00D4697E" w:rsidRDefault="00D4697E" w:rsidP="00D4697E">
      <w:pPr>
        <w:jc w:val="center"/>
        <w:rPr>
          <w:b/>
          <w:color w:val="FF0000"/>
          <w:sz w:val="28"/>
          <w:szCs w:val="28"/>
        </w:rPr>
      </w:pPr>
      <w:r>
        <w:rPr>
          <w:b/>
          <w:color w:val="FF0000"/>
          <w:sz w:val="28"/>
          <w:szCs w:val="28"/>
        </w:rPr>
        <w:t>CHỦ ĐIỂM: Sách mới</w:t>
      </w:r>
    </w:p>
    <w:p w:rsidR="00D4697E" w:rsidRDefault="00D4697E" w:rsidP="00D4697E">
      <w:pPr>
        <w:spacing w:line="288" w:lineRule="auto"/>
        <w:jc w:val="center"/>
        <w:rPr>
          <w:b/>
          <w:sz w:val="30"/>
          <w:szCs w:val="30"/>
        </w:rPr>
      </w:pPr>
      <w:r>
        <w:rPr>
          <w:b/>
          <w:sz w:val="30"/>
          <w:szCs w:val="30"/>
        </w:rPr>
        <w:t>Cu</w:t>
      </w:r>
      <w:r>
        <w:rPr>
          <w:rFonts w:cs="Arial"/>
          <w:b/>
          <w:sz w:val="30"/>
          <w:szCs w:val="30"/>
        </w:rPr>
        <w:t>ốn sách</w:t>
      </w:r>
      <w:r>
        <w:rPr>
          <w:rFonts w:ascii="Arial" w:hAnsi="Arial" w:cs="Arial"/>
          <w:b/>
          <w:sz w:val="30"/>
          <w:szCs w:val="30"/>
        </w:rPr>
        <w:t xml:space="preserve">: </w:t>
      </w:r>
      <w:r>
        <w:rPr>
          <w:rFonts w:ascii=".VnArialH" w:hAnsi=".VnArialH"/>
          <w:b/>
          <w:sz w:val="30"/>
          <w:szCs w:val="30"/>
        </w:rPr>
        <w:t>“</w:t>
      </w:r>
      <w:r>
        <w:rPr>
          <w:b/>
          <w:sz w:val="30"/>
          <w:szCs w:val="30"/>
        </w:rPr>
        <w:t>Mình học cách cho và nhận”</w:t>
      </w:r>
    </w:p>
    <w:p w:rsidR="00D4697E" w:rsidRPr="00AD3E9B" w:rsidRDefault="00D4697E" w:rsidP="00D4697E">
      <w:pPr>
        <w:spacing w:line="288" w:lineRule="auto"/>
        <w:jc w:val="center"/>
        <w:rPr>
          <w:b/>
          <w:sz w:val="30"/>
          <w:szCs w:val="30"/>
        </w:rPr>
      </w:pPr>
      <w:r>
        <w:rPr>
          <w:b/>
          <w:sz w:val="30"/>
          <w:szCs w:val="30"/>
        </w:rPr>
        <w:t>NXB: Dân trí</w:t>
      </w:r>
    </w:p>
    <w:p w:rsidR="00D4697E" w:rsidRPr="00EE1B8D" w:rsidRDefault="00D4697E" w:rsidP="00D4697E">
      <w:pPr>
        <w:jc w:val="center"/>
        <w:rPr>
          <w:b/>
          <w:sz w:val="28"/>
          <w:szCs w:val="28"/>
        </w:rPr>
      </w:pPr>
      <w:r>
        <w:rPr>
          <w:b/>
          <w:sz w:val="28"/>
          <w:szCs w:val="28"/>
        </w:rPr>
        <w:t>Năm học 2021-2022</w:t>
      </w:r>
    </w:p>
    <w:p w:rsidR="00D4697E" w:rsidRDefault="00D4697E" w:rsidP="00D4697E">
      <w:pPr>
        <w:jc w:val="center"/>
        <w:rPr>
          <w:b/>
          <w:sz w:val="28"/>
          <w:szCs w:val="28"/>
        </w:rPr>
      </w:pPr>
    </w:p>
    <w:p w:rsidR="00D4697E" w:rsidRPr="00381977" w:rsidRDefault="007176AE" w:rsidP="00D4697E">
      <w:pPr>
        <w:ind w:firstLine="720"/>
        <w:jc w:val="both"/>
        <w:rPr>
          <w:b/>
          <w:sz w:val="28"/>
          <w:szCs w:val="28"/>
        </w:rPr>
      </w:pPr>
      <w:r>
        <w:rPr>
          <w:sz w:val="28"/>
          <w:szCs w:val="28"/>
        </w:rPr>
        <w:t>Ngày 9 tháng 1 năm 2022</w:t>
      </w:r>
      <w:r w:rsidR="00D4697E">
        <w:rPr>
          <w:sz w:val="28"/>
          <w:szCs w:val="28"/>
        </w:rPr>
        <w:t>, Thư viện trường Tiểu học Lê Ngọc Hân giới thiệu tới cán bộ, giáo viên, nhân viên và các em học sinh cuốn sách : “</w:t>
      </w:r>
      <w:r w:rsidR="00C229BF">
        <w:rPr>
          <w:b/>
          <w:sz w:val="30"/>
          <w:szCs w:val="30"/>
        </w:rPr>
        <w:t>Mình học cách cho và nhận</w:t>
      </w:r>
      <w:r w:rsidR="00D4697E" w:rsidRPr="0094008E">
        <w:rPr>
          <w:b/>
          <w:sz w:val="28"/>
          <w:szCs w:val="28"/>
        </w:rPr>
        <w:t>”</w:t>
      </w:r>
      <w:r w:rsidR="00D4697E">
        <w:rPr>
          <w:b/>
          <w:sz w:val="28"/>
          <w:szCs w:val="28"/>
        </w:rPr>
        <w:t>.</w:t>
      </w:r>
    </w:p>
    <w:p w:rsidR="00D865F6" w:rsidRDefault="00D865F6" w:rsidP="00D865F6">
      <w:pPr>
        <w:pStyle w:val="NormalWeb"/>
        <w:spacing w:before="0" w:beforeAutospacing="0" w:after="0" w:afterAutospacing="0" w:line="288" w:lineRule="auto"/>
        <w:rPr>
          <w:color w:val="333333"/>
          <w:sz w:val="28"/>
          <w:szCs w:val="28"/>
        </w:rPr>
      </w:pPr>
    </w:p>
    <w:p w:rsidR="00D865F6" w:rsidRDefault="00D4697E" w:rsidP="00D4697E">
      <w:pPr>
        <w:spacing w:line="312" w:lineRule="auto"/>
        <w:jc w:val="both"/>
        <w:rPr>
          <w:sz w:val="28"/>
          <w:szCs w:val="28"/>
        </w:rPr>
      </w:pPr>
      <w:r>
        <w:rPr>
          <w:color w:val="333333"/>
          <w:sz w:val="28"/>
          <w:szCs w:val="28"/>
        </w:rPr>
        <w:t xml:space="preserve">      </w:t>
      </w:r>
      <w:r>
        <w:rPr>
          <w:sz w:val="28"/>
          <w:szCs w:val="28"/>
        </w:rPr>
        <w:t xml:space="preserve"> C</w:t>
      </w:r>
      <w:r w:rsidR="00D865F6">
        <w:rPr>
          <w:sz w:val="28"/>
          <w:szCs w:val="28"/>
        </w:rPr>
        <w:t>uốn sách:</w:t>
      </w:r>
      <w:r w:rsidR="00D865F6" w:rsidRPr="001565CD">
        <w:rPr>
          <w:sz w:val="28"/>
          <w:szCs w:val="28"/>
        </w:rPr>
        <w:t xml:space="preserve"> “</w:t>
      </w:r>
      <w:r w:rsidR="00C229BF">
        <w:rPr>
          <w:b/>
          <w:sz w:val="30"/>
          <w:szCs w:val="30"/>
        </w:rPr>
        <w:t>Mình học cách cho và nhận</w:t>
      </w:r>
      <w:r w:rsidR="00D865F6" w:rsidRPr="001565CD">
        <w:rPr>
          <w:sz w:val="28"/>
          <w:szCs w:val="28"/>
        </w:rPr>
        <w:t xml:space="preserve">”. </w:t>
      </w:r>
      <w:r w:rsidR="00D865F6">
        <w:rPr>
          <w:sz w:val="28"/>
          <w:szCs w:val="28"/>
        </w:rPr>
        <w:t xml:space="preserve">Cuốn sách do nhà xuất bản </w:t>
      </w:r>
      <w:r w:rsidR="00C229BF">
        <w:rPr>
          <w:sz w:val="28"/>
          <w:szCs w:val="28"/>
        </w:rPr>
        <w:t>Dân trí  phát hành vào năm 2021. Cuốn sách  dày 119</w:t>
      </w:r>
      <w:r w:rsidR="00D865F6">
        <w:rPr>
          <w:sz w:val="28"/>
          <w:szCs w:val="28"/>
        </w:rPr>
        <w:t xml:space="preserve"> trang</w:t>
      </w:r>
      <w:r w:rsidR="00D865F6" w:rsidRPr="001565CD">
        <w:rPr>
          <w:sz w:val="28"/>
          <w:szCs w:val="28"/>
        </w:rPr>
        <w:t xml:space="preserve"> </w:t>
      </w:r>
      <w:r w:rsidR="00C229BF">
        <w:rPr>
          <w:sz w:val="28"/>
          <w:szCs w:val="28"/>
        </w:rPr>
        <w:t>và in trên khổ giấy 15x23</w:t>
      </w:r>
      <w:r w:rsidR="00D865F6" w:rsidRPr="001565CD">
        <w:rPr>
          <w:sz w:val="28"/>
          <w:szCs w:val="28"/>
        </w:rPr>
        <w:t>cm.</w:t>
      </w:r>
    </w:p>
    <w:p w:rsidR="001B2032" w:rsidRDefault="001B2032" w:rsidP="001B2032">
      <w:pPr>
        <w:spacing w:line="312" w:lineRule="auto"/>
        <w:jc w:val="center"/>
        <w:rPr>
          <w:sz w:val="28"/>
          <w:szCs w:val="28"/>
        </w:rPr>
      </w:pPr>
      <w:r>
        <w:rPr>
          <w:noProof/>
        </w:rPr>
        <w:drawing>
          <wp:inline distT="0" distB="0" distL="0" distR="0" wp14:anchorId="51CFB6BD" wp14:editId="2BBA72F4">
            <wp:extent cx="3971925" cy="37814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3973842" cy="3783250"/>
                    </a:xfrm>
                    <a:prstGeom prst="rect">
                      <a:avLst/>
                    </a:prstGeom>
                  </pic:spPr>
                </pic:pic>
              </a:graphicData>
            </a:graphic>
          </wp:inline>
        </w:drawing>
      </w:r>
    </w:p>
    <w:p w:rsidR="00C229BF" w:rsidRDefault="00D865F6" w:rsidP="00D865F6">
      <w:pPr>
        <w:spacing w:line="312" w:lineRule="auto"/>
        <w:jc w:val="both"/>
        <w:rPr>
          <w:sz w:val="28"/>
          <w:szCs w:val="28"/>
        </w:rPr>
      </w:pPr>
      <w:r>
        <w:rPr>
          <w:sz w:val="28"/>
          <w:szCs w:val="28"/>
        </w:rPr>
        <w:tab/>
        <w:t>Nổi bật trên trang bìa là tên cuốn sách:</w:t>
      </w:r>
      <w:r w:rsidR="00C229BF" w:rsidRPr="00C229BF">
        <w:rPr>
          <w:b/>
          <w:sz w:val="30"/>
          <w:szCs w:val="30"/>
        </w:rPr>
        <w:t xml:space="preserve"> </w:t>
      </w:r>
      <w:r w:rsidR="00C229BF">
        <w:rPr>
          <w:b/>
          <w:sz w:val="30"/>
          <w:szCs w:val="30"/>
        </w:rPr>
        <w:t>Mình học cách cho và nhận</w:t>
      </w:r>
      <w:r>
        <w:rPr>
          <w:sz w:val="28"/>
          <w:szCs w:val="28"/>
        </w:rPr>
        <w:t xml:space="preserve"> với </w:t>
      </w:r>
      <w:r w:rsidR="00C229BF">
        <w:rPr>
          <w:sz w:val="28"/>
          <w:szCs w:val="28"/>
        </w:rPr>
        <w:t xml:space="preserve">nền trắng và tông chữ màu xanh đậm và xanh nhạt rất hợp lý. </w:t>
      </w:r>
      <w:r>
        <w:rPr>
          <w:sz w:val="28"/>
          <w:szCs w:val="28"/>
        </w:rPr>
        <w:t xml:space="preserve"> </w:t>
      </w:r>
      <w:r w:rsidR="00C229BF">
        <w:rPr>
          <w:sz w:val="28"/>
          <w:szCs w:val="28"/>
        </w:rPr>
        <w:t xml:space="preserve">Phía trên là dòng </w:t>
      </w:r>
      <w:r w:rsidR="00C229BF">
        <w:rPr>
          <w:sz w:val="28"/>
          <w:szCs w:val="28"/>
        </w:rPr>
        <w:lastRenderedPageBreak/>
        <w:t>chữ thói quen tốt của những đứa trẻ chăm ngoan với tông màu đen. Nền trang bìa màu xanh cốm  nhẹ nhàng cùng hình ảnh cô gái đang đọc sách và gửi mùi hương thơm nhẹ nhàng của hoa cỏ rất ngây thơ và đi vào lòng người. Phía dưới là tên nhà xuất bản Dân Trí</w:t>
      </w:r>
      <w:r w:rsidR="00077735">
        <w:rPr>
          <w:sz w:val="28"/>
          <w:szCs w:val="28"/>
        </w:rPr>
        <w:t>.</w:t>
      </w:r>
    </w:p>
    <w:p w:rsidR="00D865F6" w:rsidRDefault="00077735" w:rsidP="001B2032">
      <w:pPr>
        <w:spacing w:line="312" w:lineRule="auto"/>
        <w:jc w:val="both"/>
        <w:rPr>
          <w:sz w:val="28"/>
          <w:szCs w:val="28"/>
        </w:rPr>
      </w:pPr>
      <w:r>
        <w:rPr>
          <w:sz w:val="28"/>
          <w:szCs w:val="28"/>
        </w:rPr>
        <w:tab/>
        <w:t>Cuốn sách gồm 38 câu</w:t>
      </w:r>
      <w:r w:rsidR="00D865F6">
        <w:rPr>
          <w:sz w:val="28"/>
          <w:szCs w:val="28"/>
        </w:rPr>
        <w:t xml:space="preserve"> chuyện viết </w:t>
      </w:r>
      <w:r w:rsidR="001B2032">
        <w:rPr>
          <w:sz w:val="28"/>
          <w:szCs w:val="28"/>
        </w:rPr>
        <w:t>các câu chuyện là những bài học về cách cho, cách nhận sẽ giúp ccacs em hiểu được khi nào cần cho đi, khi nào chúng ta nhận lại. Chi đi bao nhiêu và nhận về những gì. Qua các câu chuyện này sẽ giúp các em hiểu cho đi cũng cần thật chân thành, không cần báo đáp hay đòi hỏi bất kì điều gì. Khi nhận lại cần biết cách, đúng và đủ, đừng quá tham lam và chúng ta hãy nói cảm ơn với người cho. Cho và nhận, vừa dễ vừa khó chính vì vậy chúng ta phải học cách cho và nhận.</w:t>
      </w:r>
    </w:p>
    <w:p w:rsidR="001B2032" w:rsidRDefault="001B2032" w:rsidP="001B2032">
      <w:pPr>
        <w:spacing w:line="312" w:lineRule="auto"/>
        <w:jc w:val="both"/>
        <w:rPr>
          <w:sz w:val="28"/>
          <w:szCs w:val="28"/>
        </w:rPr>
      </w:pPr>
      <w:r>
        <w:rPr>
          <w:sz w:val="28"/>
          <w:szCs w:val="28"/>
        </w:rPr>
        <w:tab/>
        <w:t>Với mỗi câu truyện có phần đọc chuyện sau phần đọc truyện là phần đôi lời nhắn nhủ và nhật kí đọc sách của tôi để trẻ suy ngẫm liên hệ với bản thân mình, viết ra nhưng điều mình học được, ghi nhớ được từ câu chuyện.</w:t>
      </w:r>
    </w:p>
    <w:p w:rsidR="001B2032" w:rsidRDefault="007479B4" w:rsidP="001B2032">
      <w:pPr>
        <w:spacing w:line="312" w:lineRule="auto"/>
        <w:jc w:val="both"/>
        <w:rPr>
          <w:sz w:val="28"/>
          <w:szCs w:val="28"/>
        </w:rPr>
      </w:pPr>
      <w:r>
        <w:rPr>
          <w:sz w:val="28"/>
          <w:szCs w:val="28"/>
        </w:rPr>
        <w:tab/>
        <w:t>Các em đọc cuốn sách này sẽ giúp các em học được cách cho đi và nhận về, hình thành lên lòng yêu thương, quan tâm, chia sẻ với cuộc sống xung quanh và tự làm giàu thêm tâm hồn tươi đẹp, nhân hậu của chính mình. Để những thói quen tốt đó đi cùng với các em suốt chặng đường khôn lớn.</w:t>
      </w:r>
    </w:p>
    <w:p w:rsidR="007479B4" w:rsidRDefault="007479B4" w:rsidP="007479B4">
      <w:pPr>
        <w:spacing w:line="312" w:lineRule="auto"/>
        <w:ind w:firstLine="720"/>
        <w:jc w:val="both"/>
        <w:rPr>
          <w:sz w:val="28"/>
          <w:szCs w:val="28"/>
        </w:rPr>
      </w:pPr>
      <w:bookmarkStart w:id="0" w:name="_GoBack"/>
      <w:bookmarkEnd w:id="0"/>
      <w:r>
        <w:rPr>
          <w:sz w:val="28"/>
          <w:szCs w:val="28"/>
        </w:rPr>
        <w:t>Cô hy vọng sau khi đọc cuốn sách này sẽ là bạn dẫn lối, đồng hành cùng với các em trên con đường trưởng thành, giúp các em vững bước đi tới thành công.</w:t>
      </w:r>
    </w:p>
    <w:p w:rsidR="00D865F6" w:rsidRDefault="00D865F6" w:rsidP="00D865F6">
      <w:pPr>
        <w:spacing w:line="312" w:lineRule="auto"/>
        <w:jc w:val="both"/>
        <w:rPr>
          <w:sz w:val="28"/>
          <w:szCs w:val="28"/>
        </w:rPr>
      </w:pPr>
      <w:r>
        <w:rPr>
          <w:sz w:val="28"/>
          <w:szCs w:val="28"/>
        </w:rPr>
        <w:tab/>
        <w:t xml:space="preserve">Hẹn gặp lại các em trong buổi giới thiệu lần sau. </w:t>
      </w:r>
    </w:p>
    <w:p w:rsidR="00D865F6" w:rsidRDefault="00D865F6" w:rsidP="00D865F6">
      <w:pPr>
        <w:spacing w:line="312" w:lineRule="auto"/>
        <w:jc w:val="both"/>
        <w:rPr>
          <w:sz w:val="28"/>
          <w:szCs w:val="28"/>
        </w:rPr>
      </w:pPr>
    </w:p>
    <w:tbl>
      <w:tblPr>
        <w:tblW w:w="0" w:type="auto"/>
        <w:tblLook w:val="01E0" w:firstRow="1" w:lastRow="1" w:firstColumn="1" w:lastColumn="1" w:noHBand="0" w:noVBand="0"/>
      </w:tblPr>
      <w:tblGrid>
        <w:gridCol w:w="4785"/>
        <w:gridCol w:w="4791"/>
      </w:tblGrid>
      <w:tr w:rsidR="00D865F6" w:rsidRPr="00406F13" w:rsidTr="00FF3E72">
        <w:tc>
          <w:tcPr>
            <w:tcW w:w="4808" w:type="dxa"/>
            <w:shd w:val="clear" w:color="auto" w:fill="auto"/>
          </w:tcPr>
          <w:p w:rsidR="00D865F6" w:rsidRPr="00406F13" w:rsidRDefault="00D865F6" w:rsidP="00FF3E72">
            <w:pPr>
              <w:spacing w:line="360" w:lineRule="auto"/>
              <w:jc w:val="center"/>
              <w:rPr>
                <w:b/>
                <w:sz w:val="28"/>
                <w:szCs w:val="28"/>
              </w:rPr>
            </w:pPr>
            <w:r>
              <w:rPr>
                <w:b/>
                <w:sz w:val="28"/>
                <w:szCs w:val="28"/>
              </w:rPr>
              <w:t>Phó Hiệu trưởng</w:t>
            </w:r>
          </w:p>
          <w:p w:rsidR="00D865F6" w:rsidRPr="00406F13" w:rsidRDefault="00D865F6" w:rsidP="00FF3E72">
            <w:pPr>
              <w:spacing w:line="360" w:lineRule="auto"/>
              <w:jc w:val="center"/>
              <w:rPr>
                <w:b/>
                <w:sz w:val="28"/>
                <w:szCs w:val="28"/>
              </w:rPr>
            </w:pPr>
          </w:p>
          <w:p w:rsidR="00D865F6" w:rsidRPr="00406F13" w:rsidRDefault="00D865F6" w:rsidP="00FF3E72">
            <w:pPr>
              <w:spacing w:line="360" w:lineRule="auto"/>
              <w:jc w:val="center"/>
              <w:rPr>
                <w:b/>
                <w:sz w:val="28"/>
                <w:szCs w:val="28"/>
              </w:rPr>
            </w:pPr>
          </w:p>
          <w:p w:rsidR="00D865F6" w:rsidRPr="00406F13" w:rsidRDefault="00D865F6" w:rsidP="00FF3E72">
            <w:pPr>
              <w:spacing w:line="360" w:lineRule="auto"/>
              <w:jc w:val="center"/>
              <w:rPr>
                <w:b/>
                <w:sz w:val="28"/>
                <w:szCs w:val="28"/>
              </w:rPr>
            </w:pPr>
            <w:r>
              <w:rPr>
                <w:b/>
                <w:sz w:val="28"/>
                <w:szCs w:val="28"/>
              </w:rPr>
              <w:t>Lê Thị Kim Hằng</w:t>
            </w:r>
          </w:p>
        </w:tc>
        <w:tc>
          <w:tcPr>
            <w:tcW w:w="4813" w:type="dxa"/>
            <w:shd w:val="clear" w:color="auto" w:fill="auto"/>
          </w:tcPr>
          <w:p w:rsidR="00D865F6" w:rsidRPr="00406F13" w:rsidRDefault="00D865F6" w:rsidP="00FF3E72">
            <w:pPr>
              <w:spacing w:line="360" w:lineRule="auto"/>
              <w:jc w:val="center"/>
              <w:rPr>
                <w:b/>
                <w:sz w:val="28"/>
                <w:szCs w:val="28"/>
              </w:rPr>
            </w:pPr>
            <w:r w:rsidRPr="00406F13">
              <w:rPr>
                <w:b/>
                <w:sz w:val="28"/>
                <w:szCs w:val="28"/>
              </w:rPr>
              <w:t>CBTV</w:t>
            </w:r>
          </w:p>
          <w:p w:rsidR="00D865F6" w:rsidRPr="00406F13" w:rsidRDefault="00D865F6" w:rsidP="00FF3E72">
            <w:pPr>
              <w:spacing w:line="360" w:lineRule="auto"/>
              <w:jc w:val="center"/>
              <w:rPr>
                <w:b/>
                <w:sz w:val="28"/>
                <w:szCs w:val="28"/>
              </w:rPr>
            </w:pPr>
          </w:p>
          <w:p w:rsidR="00D865F6" w:rsidRPr="00406F13" w:rsidRDefault="00D865F6" w:rsidP="00FF3E72">
            <w:pPr>
              <w:spacing w:line="360" w:lineRule="auto"/>
              <w:jc w:val="center"/>
              <w:rPr>
                <w:b/>
                <w:sz w:val="28"/>
                <w:szCs w:val="28"/>
              </w:rPr>
            </w:pPr>
          </w:p>
          <w:p w:rsidR="00D865F6" w:rsidRPr="00406F13" w:rsidRDefault="00D865F6" w:rsidP="00FF3E72">
            <w:pPr>
              <w:spacing w:line="360" w:lineRule="auto"/>
              <w:jc w:val="center"/>
              <w:rPr>
                <w:b/>
                <w:sz w:val="28"/>
                <w:szCs w:val="28"/>
              </w:rPr>
            </w:pPr>
            <w:r w:rsidRPr="00406F13">
              <w:rPr>
                <w:b/>
                <w:sz w:val="28"/>
                <w:szCs w:val="28"/>
              </w:rPr>
              <w:t>Đào Mai Phương</w:t>
            </w:r>
          </w:p>
        </w:tc>
      </w:tr>
    </w:tbl>
    <w:p w:rsidR="00D865F6" w:rsidRPr="009D5AE0" w:rsidRDefault="00D865F6" w:rsidP="00D865F6"/>
    <w:p w:rsidR="00D865F6" w:rsidRPr="009D5AE0" w:rsidRDefault="00D865F6" w:rsidP="009D5AE0"/>
    <w:sectPr w:rsidR="00D865F6" w:rsidRPr="009D5A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nArialH">
    <w:panose1 w:val="020B7200000000000000"/>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14A"/>
    <w:rsid w:val="00077735"/>
    <w:rsid w:val="001B2032"/>
    <w:rsid w:val="004F3801"/>
    <w:rsid w:val="007176AE"/>
    <w:rsid w:val="007479B4"/>
    <w:rsid w:val="009D5AE0"/>
    <w:rsid w:val="00BC04BB"/>
    <w:rsid w:val="00C229BF"/>
    <w:rsid w:val="00D2414A"/>
    <w:rsid w:val="00D4697E"/>
    <w:rsid w:val="00D865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1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2414A"/>
    <w:pPr>
      <w:spacing w:before="100" w:beforeAutospacing="1" w:after="100" w:afterAutospacing="1"/>
    </w:pPr>
  </w:style>
  <w:style w:type="paragraph" w:styleId="BalloonText">
    <w:name w:val="Balloon Text"/>
    <w:basedOn w:val="Normal"/>
    <w:link w:val="BalloonTextChar"/>
    <w:uiPriority w:val="99"/>
    <w:semiHidden/>
    <w:unhideWhenUsed/>
    <w:rsid w:val="00D2414A"/>
    <w:rPr>
      <w:rFonts w:ascii="Tahoma" w:hAnsi="Tahoma" w:cs="Tahoma"/>
      <w:sz w:val="16"/>
      <w:szCs w:val="16"/>
    </w:rPr>
  </w:style>
  <w:style w:type="character" w:customStyle="1" w:styleId="BalloonTextChar">
    <w:name w:val="Balloon Text Char"/>
    <w:basedOn w:val="DefaultParagraphFont"/>
    <w:link w:val="BalloonText"/>
    <w:uiPriority w:val="99"/>
    <w:semiHidden/>
    <w:rsid w:val="00D2414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414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D2414A"/>
    <w:pPr>
      <w:spacing w:before="100" w:beforeAutospacing="1" w:after="100" w:afterAutospacing="1"/>
    </w:pPr>
  </w:style>
  <w:style w:type="paragraph" w:styleId="BalloonText">
    <w:name w:val="Balloon Text"/>
    <w:basedOn w:val="Normal"/>
    <w:link w:val="BalloonTextChar"/>
    <w:uiPriority w:val="99"/>
    <w:semiHidden/>
    <w:unhideWhenUsed/>
    <w:rsid w:val="00D2414A"/>
    <w:rPr>
      <w:rFonts w:ascii="Tahoma" w:hAnsi="Tahoma" w:cs="Tahoma"/>
      <w:sz w:val="16"/>
      <w:szCs w:val="16"/>
    </w:rPr>
  </w:style>
  <w:style w:type="character" w:customStyle="1" w:styleId="BalloonTextChar">
    <w:name w:val="Balloon Text Char"/>
    <w:basedOn w:val="DefaultParagraphFont"/>
    <w:link w:val="BalloonText"/>
    <w:uiPriority w:val="99"/>
    <w:semiHidden/>
    <w:rsid w:val="00D2414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321</Words>
  <Characters>1832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nothing1010.blogspot.com</Company>
  <LinksUpToDate>false</LinksUpToDate>
  <CharactersWithSpaces>2149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Nothing1010</dc:creator>
  <cp:lastModifiedBy>Nothing1010</cp:lastModifiedBy>
  <cp:revision>2</cp:revision>
  <dcterms:created xsi:type="dcterms:W3CDTF">2022-01-26T08:13:00Z</dcterms:created>
  <dcterms:modified xsi:type="dcterms:W3CDTF">2022-01-26T08:13:00Z</dcterms:modified>
</cp:coreProperties>
</file>