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06E22" w14:textId="77777777" w:rsidR="00A57D85" w:rsidRPr="00513DF7" w:rsidRDefault="00A57D85" w:rsidP="00C855D7">
      <w:pPr>
        <w:spacing w:after="120" w:line="288" w:lineRule="auto"/>
        <w:jc w:val="right"/>
        <w:rPr>
          <w:rFonts w:ascii="Times New Roman" w:hAnsi="Times New Roman"/>
          <w:b/>
          <w:szCs w:val="28"/>
        </w:rPr>
      </w:pPr>
      <w:bookmarkStart w:id="0" w:name="_GoBack"/>
      <w:bookmarkEnd w:id="0"/>
      <w:r w:rsidRPr="00513DF7">
        <w:rPr>
          <w:rFonts w:ascii="Times New Roman" w:hAnsi="Times New Roman"/>
          <w:b/>
          <w:szCs w:val="28"/>
        </w:rPr>
        <w:t>Mẫu 4</w:t>
      </w:r>
    </w:p>
    <w:tbl>
      <w:tblPr>
        <w:tblW w:w="9889" w:type="dxa"/>
        <w:tblInd w:w="-459" w:type="dxa"/>
        <w:tblLook w:val="01E0" w:firstRow="1" w:lastRow="1" w:firstColumn="1" w:lastColumn="1" w:noHBand="0" w:noVBand="0"/>
      </w:tblPr>
      <w:tblGrid>
        <w:gridCol w:w="4068"/>
        <w:gridCol w:w="5821"/>
      </w:tblGrid>
      <w:tr w:rsidR="00A57D85" w:rsidRPr="00513DF7" w14:paraId="6242F3E8" w14:textId="77777777" w:rsidTr="00314BFD">
        <w:tc>
          <w:tcPr>
            <w:tcW w:w="4068" w:type="dxa"/>
          </w:tcPr>
          <w:p w14:paraId="651E0496" w14:textId="2F672683" w:rsidR="00A57D85" w:rsidRPr="00513DF7" w:rsidRDefault="00A57D85" w:rsidP="00C855D7">
            <w:pPr>
              <w:spacing w:line="288" w:lineRule="auto"/>
              <w:jc w:val="center"/>
              <w:rPr>
                <w:rFonts w:ascii="Times New Roman" w:hAnsi="Times New Roman"/>
                <w:sz w:val="24"/>
                <w:szCs w:val="24"/>
              </w:rPr>
            </w:pPr>
            <w:r w:rsidRPr="00513DF7">
              <w:rPr>
                <w:rFonts w:ascii="Times New Roman" w:hAnsi="Times New Roman"/>
                <w:b/>
                <w:sz w:val="24"/>
                <w:szCs w:val="24"/>
              </w:rPr>
              <w:t xml:space="preserve">UBND HUYỆN ĐÔNG ANH </w:t>
            </w:r>
          </w:p>
        </w:tc>
        <w:tc>
          <w:tcPr>
            <w:tcW w:w="5821" w:type="dxa"/>
          </w:tcPr>
          <w:p w14:paraId="4BA2E075" w14:textId="77777777" w:rsidR="00A57D85" w:rsidRPr="00513DF7" w:rsidRDefault="00A57D85" w:rsidP="00C855D7">
            <w:pPr>
              <w:spacing w:line="288" w:lineRule="auto"/>
              <w:jc w:val="center"/>
              <w:rPr>
                <w:rFonts w:ascii="Times New Roman" w:hAnsi="Times New Roman"/>
                <w:b/>
                <w:sz w:val="24"/>
                <w:szCs w:val="24"/>
              </w:rPr>
            </w:pPr>
            <w:r w:rsidRPr="00513DF7">
              <w:rPr>
                <w:rFonts w:ascii="Times New Roman" w:hAnsi="Times New Roman"/>
                <w:b/>
                <w:sz w:val="24"/>
                <w:szCs w:val="24"/>
              </w:rPr>
              <w:t>CỘNG HOÀ XÃ HỘI CHỦ NGHĨA VIỆT NAM</w:t>
            </w:r>
          </w:p>
          <w:p w14:paraId="4289CCE8" w14:textId="77777777" w:rsidR="00A57D85" w:rsidRPr="00513DF7" w:rsidRDefault="00A57D85" w:rsidP="00C855D7">
            <w:pPr>
              <w:spacing w:line="288" w:lineRule="auto"/>
              <w:jc w:val="center"/>
              <w:rPr>
                <w:rFonts w:ascii="Times New Roman" w:hAnsi="Times New Roman"/>
                <w:b/>
                <w:sz w:val="24"/>
                <w:szCs w:val="24"/>
              </w:rPr>
            </w:pPr>
            <w:r w:rsidRPr="00513DF7">
              <w:rPr>
                <w:rFonts w:ascii="Times New Roman" w:hAnsi="Times New Roman"/>
                <w:b/>
                <w:sz w:val="24"/>
                <w:szCs w:val="24"/>
              </w:rPr>
              <w:t>Độc lập - Tự do - Hạnh phúc</w:t>
            </w:r>
          </w:p>
          <w:p w14:paraId="3B86C968" w14:textId="77777777" w:rsidR="00A57D85" w:rsidRPr="00513DF7" w:rsidRDefault="00A57D85" w:rsidP="00C855D7">
            <w:pPr>
              <w:spacing w:line="288" w:lineRule="auto"/>
              <w:rPr>
                <w:rFonts w:ascii="Times New Roman" w:hAnsi="Times New Roman"/>
                <w:i/>
                <w:sz w:val="24"/>
                <w:szCs w:val="24"/>
              </w:rPr>
            </w:pPr>
            <w:r w:rsidRPr="00513DF7">
              <w:rPr>
                <w:rFonts w:ascii="Times New Roman" w:hAnsi="Times New Roman"/>
                <w:noProof/>
                <w:sz w:val="24"/>
                <w:szCs w:val="24"/>
              </w:rPr>
              <mc:AlternateContent>
                <mc:Choice Requires="wps">
                  <w:drawing>
                    <wp:anchor distT="4294967291" distB="4294967291" distL="114300" distR="114300" simplePos="0" relativeHeight="251660288" behindDoc="0" locked="0" layoutInCell="1" allowOverlap="1" wp14:anchorId="2B0A5BAC" wp14:editId="476B96BF">
                      <wp:simplePos x="0" y="0"/>
                      <wp:positionH relativeFrom="column">
                        <wp:posOffset>748030</wp:posOffset>
                      </wp:positionH>
                      <wp:positionV relativeFrom="paragraph">
                        <wp:posOffset>17779</wp:posOffset>
                      </wp:positionV>
                      <wp:extent cx="20974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5290E8"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pt,1.4pt" to="224.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"/>
                  </w:pict>
                </mc:Fallback>
              </mc:AlternateContent>
            </w:r>
          </w:p>
          <w:p w14:paraId="3CE96E8D" w14:textId="761CEF65" w:rsidR="00A57D85" w:rsidRPr="00513DF7" w:rsidRDefault="007B5F4D" w:rsidP="00C855D7">
            <w:pPr>
              <w:spacing w:line="288" w:lineRule="auto"/>
              <w:jc w:val="center"/>
              <w:rPr>
                <w:rFonts w:ascii="Times New Roman" w:hAnsi="Times New Roman"/>
                <w:i/>
                <w:sz w:val="24"/>
                <w:szCs w:val="24"/>
              </w:rPr>
            </w:pPr>
            <w:r w:rsidRPr="00513DF7">
              <w:rPr>
                <w:rFonts w:ascii="Times New Roman" w:hAnsi="Times New Roman"/>
                <w:i/>
                <w:sz w:val="24"/>
                <w:szCs w:val="24"/>
              </w:rPr>
              <w:t xml:space="preserve">                  </w:t>
            </w:r>
            <w:r w:rsidR="0001788C" w:rsidRPr="00513DF7">
              <w:rPr>
                <w:rFonts w:ascii="Times New Roman" w:hAnsi="Times New Roman"/>
                <w:i/>
                <w:sz w:val="24"/>
                <w:szCs w:val="24"/>
              </w:rPr>
              <w:t>Hà Nội, ngày 15</w:t>
            </w:r>
            <w:r w:rsidR="004D52C1" w:rsidRPr="00513DF7">
              <w:rPr>
                <w:rFonts w:ascii="Times New Roman" w:hAnsi="Times New Roman"/>
                <w:i/>
                <w:sz w:val="24"/>
                <w:szCs w:val="24"/>
              </w:rPr>
              <w:t xml:space="preserve">  tháng 4 năm 2024</w:t>
            </w:r>
          </w:p>
        </w:tc>
      </w:tr>
    </w:tbl>
    <w:p w14:paraId="3D93FF92" w14:textId="77777777" w:rsidR="00A57D85" w:rsidRPr="00513DF7" w:rsidRDefault="00A57D85" w:rsidP="00C855D7">
      <w:pPr>
        <w:spacing w:line="288" w:lineRule="auto"/>
        <w:jc w:val="center"/>
        <w:rPr>
          <w:rFonts w:ascii="Times New Roman" w:hAnsi="Times New Roman"/>
          <w:b/>
          <w:szCs w:val="28"/>
        </w:rPr>
      </w:pPr>
    </w:p>
    <w:p w14:paraId="71C05A47" w14:textId="77777777" w:rsidR="00A57D85" w:rsidRPr="00513DF7" w:rsidRDefault="00A57D85" w:rsidP="00C855D7">
      <w:pPr>
        <w:spacing w:line="288" w:lineRule="auto"/>
        <w:jc w:val="center"/>
        <w:rPr>
          <w:rFonts w:ascii="Times New Roman" w:hAnsi="Times New Roman"/>
          <w:b/>
          <w:szCs w:val="28"/>
        </w:rPr>
      </w:pPr>
      <w:r w:rsidRPr="00513DF7">
        <w:rPr>
          <w:rFonts w:ascii="Times New Roman" w:hAnsi="Times New Roman"/>
          <w:b/>
          <w:szCs w:val="28"/>
        </w:rPr>
        <w:t xml:space="preserve">BÁO CÁO TÓM TẮT </w:t>
      </w:r>
    </w:p>
    <w:p w14:paraId="7B54589D" w14:textId="77777777" w:rsidR="00A57D85" w:rsidRPr="00513DF7" w:rsidRDefault="00A57D85" w:rsidP="00C855D7">
      <w:pPr>
        <w:pStyle w:val="BodyTextIndent"/>
        <w:widowControl w:val="0"/>
        <w:spacing w:after="0" w:line="288" w:lineRule="auto"/>
        <w:jc w:val="center"/>
        <w:rPr>
          <w:rFonts w:ascii="Times New Roman" w:hAnsi="Times New Roman"/>
          <w:bCs/>
          <w:szCs w:val="28"/>
          <w:lang w:val="nl-NL"/>
        </w:rPr>
      </w:pPr>
      <w:r w:rsidRPr="00513DF7">
        <w:rPr>
          <w:rFonts w:ascii="Times New Roman" w:hAnsi="Times New Roman"/>
          <w:szCs w:val="28"/>
        </w:rPr>
        <w:t xml:space="preserve"> </w:t>
      </w:r>
      <w:r w:rsidRPr="00513DF7">
        <w:rPr>
          <w:rFonts w:ascii="Times New Roman" w:hAnsi="Times New Roman"/>
          <w:b/>
          <w:szCs w:val="28"/>
          <w:lang w:val="nl-NL"/>
        </w:rPr>
        <w:t>Sáng kiến đề nghị công nhận phạm vi ảnh hưởng, hiệu quả áp dụng</w:t>
      </w:r>
    </w:p>
    <w:p w14:paraId="6DD884EE" w14:textId="77777777" w:rsidR="00A57D85" w:rsidRPr="00513DF7" w:rsidRDefault="00A57D85" w:rsidP="00C855D7">
      <w:pPr>
        <w:spacing w:line="288" w:lineRule="auto"/>
        <w:ind w:firstLine="567"/>
        <w:rPr>
          <w:rFonts w:ascii="Times New Roman" w:hAnsi="Times New Roman"/>
          <w:b/>
          <w:bCs/>
          <w:szCs w:val="28"/>
        </w:rPr>
      </w:pPr>
      <w:r w:rsidRPr="00513DF7">
        <w:rPr>
          <w:rFonts w:ascii="Times New Roman" w:hAnsi="Times New Roman"/>
          <w:noProof/>
          <w:szCs w:val="28"/>
        </w:rPr>
        <mc:AlternateContent>
          <mc:Choice Requires="wps">
            <w:drawing>
              <wp:anchor distT="4294967291" distB="4294967291" distL="114300" distR="114300" simplePos="0" relativeHeight="251661312" behindDoc="0" locked="0" layoutInCell="1" allowOverlap="1" wp14:anchorId="0582FF3F" wp14:editId="0D86CFE8">
                <wp:simplePos x="0" y="0"/>
                <wp:positionH relativeFrom="column">
                  <wp:posOffset>1814195</wp:posOffset>
                </wp:positionH>
                <wp:positionV relativeFrom="paragraph">
                  <wp:posOffset>32385</wp:posOffset>
                </wp:positionV>
                <wp:extent cx="2097405" cy="0"/>
                <wp:effectExtent l="0" t="0" r="1714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69D8DF" id="Straight Connector 1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85pt,2.55pt" to="30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"/>
            </w:pict>
          </mc:Fallback>
        </mc:AlternateContent>
      </w:r>
    </w:p>
    <w:p w14:paraId="26708F14" w14:textId="3AF22410"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b/>
          <w:bCs/>
          <w:szCs w:val="28"/>
        </w:rPr>
        <w:t>I. Sơ lược lý</w:t>
      </w:r>
      <w:r w:rsidRPr="00513DF7">
        <w:rPr>
          <w:rFonts w:ascii="Times New Roman" w:hAnsi="Times New Roman"/>
          <w:b/>
          <w:szCs w:val="28"/>
        </w:rPr>
        <w:t xml:space="preserve"> lịch</w:t>
      </w:r>
    </w:p>
    <w:p w14:paraId="472DCC67" w14:textId="3355E317"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Họ và tên: </w:t>
      </w:r>
      <w:r w:rsidR="00DE6CC1" w:rsidRPr="00513DF7">
        <w:rPr>
          <w:rFonts w:ascii="Times New Roman" w:hAnsi="Times New Roman"/>
          <w:szCs w:val="28"/>
        </w:rPr>
        <w:t>Phạm Thị Huế</w:t>
      </w:r>
      <w:r w:rsidRPr="00513DF7">
        <w:rPr>
          <w:rFonts w:ascii="Times New Roman" w:hAnsi="Times New Roman"/>
          <w:szCs w:val="28"/>
        </w:rPr>
        <w:tab/>
      </w:r>
      <w:r w:rsidRPr="00513DF7">
        <w:rPr>
          <w:rFonts w:ascii="Times New Roman" w:hAnsi="Times New Roman"/>
          <w:szCs w:val="28"/>
        </w:rPr>
        <w:tab/>
        <w:t xml:space="preserve">              </w:t>
      </w:r>
      <w:r w:rsidRPr="00513DF7">
        <w:rPr>
          <w:rFonts w:ascii="Times New Roman" w:hAnsi="Times New Roman"/>
          <w:szCs w:val="28"/>
        </w:rPr>
        <w:tab/>
        <w:t>Giới tính:</w:t>
      </w:r>
      <w:r w:rsidR="00DE6CC1" w:rsidRPr="00513DF7">
        <w:rPr>
          <w:rFonts w:ascii="Times New Roman" w:hAnsi="Times New Roman"/>
          <w:szCs w:val="28"/>
        </w:rPr>
        <w:t xml:space="preserve"> Nữ</w:t>
      </w:r>
    </w:p>
    <w:p w14:paraId="430778F7" w14:textId="1F098F0C"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Ngày, tháng, năm sinh: </w:t>
      </w:r>
      <w:r w:rsidR="00984F4B" w:rsidRPr="00513DF7">
        <w:rPr>
          <w:rFonts w:ascii="Times New Roman" w:hAnsi="Times New Roman"/>
          <w:szCs w:val="28"/>
        </w:rPr>
        <w:t>22/10/</w:t>
      </w:r>
      <w:r w:rsidR="00DE6CC1" w:rsidRPr="00513DF7">
        <w:rPr>
          <w:rFonts w:ascii="Times New Roman" w:hAnsi="Times New Roman"/>
          <w:szCs w:val="28"/>
        </w:rPr>
        <w:t xml:space="preserve">1992 </w:t>
      </w:r>
    </w:p>
    <w:p w14:paraId="10B864A4" w14:textId="414698E1"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Quê quán: </w:t>
      </w:r>
      <w:r w:rsidR="00DE6CC1" w:rsidRPr="00513DF7">
        <w:rPr>
          <w:rFonts w:ascii="Times New Roman" w:hAnsi="Times New Roman"/>
          <w:szCs w:val="28"/>
        </w:rPr>
        <w:t>Hà Nội</w:t>
      </w:r>
    </w:p>
    <w:p w14:paraId="0CF990F1" w14:textId="7213BE74"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Nơi thường trú: </w:t>
      </w:r>
      <w:r w:rsidR="00DE6CC1" w:rsidRPr="00513DF7">
        <w:rPr>
          <w:rFonts w:ascii="Times New Roman" w:hAnsi="Times New Roman"/>
          <w:szCs w:val="28"/>
        </w:rPr>
        <w:t>Nghĩa Hương - Quốc Oai - Hà Nội</w:t>
      </w:r>
    </w:p>
    <w:p w14:paraId="5D3A2B37" w14:textId="19216840"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Đơn vị công tác: </w:t>
      </w:r>
      <w:r w:rsidR="00217102" w:rsidRPr="00513DF7">
        <w:rPr>
          <w:rFonts w:ascii="Times New Roman" w:hAnsi="Times New Roman"/>
          <w:szCs w:val="28"/>
        </w:rPr>
        <w:t>Trường Tiểu học Thăng Long</w:t>
      </w:r>
    </w:p>
    <w:p w14:paraId="1B98C9A1" w14:textId="52160DAE" w:rsidR="00A57D85" w:rsidRPr="00513DF7" w:rsidRDefault="00A57D85" w:rsidP="00C855D7">
      <w:pPr>
        <w:spacing w:line="288" w:lineRule="auto"/>
        <w:ind w:firstLine="567"/>
        <w:rPr>
          <w:rFonts w:ascii="Times New Roman" w:hAnsi="Times New Roman"/>
          <w:spacing w:val="-2"/>
          <w:szCs w:val="28"/>
        </w:rPr>
      </w:pPr>
      <w:r w:rsidRPr="00513DF7">
        <w:rPr>
          <w:rFonts w:ascii="Times New Roman" w:hAnsi="Times New Roman"/>
          <w:szCs w:val="28"/>
        </w:rPr>
        <w:t xml:space="preserve">- Chức vụ hiện nay: </w:t>
      </w:r>
      <w:r w:rsidR="00217102" w:rsidRPr="00513DF7">
        <w:rPr>
          <w:rFonts w:ascii="Times New Roman" w:hAnsi="Times New Roman"/>
          <w:spacing w:val="-2"/>
          <w:szCs w:val="28"/>
        </w:rPr>
        <w:t>Giáo viên cơ bản</w:t>
      </w:r>
    </w:p>
    <w:p w14:paraId="4F7BE780" w14:textId="11F3AFED" w:rsidR="00A57D85" w:rsidRPr="00513DF7" w:rsidRDefault="00A57D85" w:rsidP="00C855D7">
      <w:pPr>
        <w:spacing w:line="288" w:lineRule="auto"/>
        <w:ind w:firstLine="567"/>
        <w:rPr>
          <w:rFonts w:ascii="Times New Roman" w:hAnsi="Times New Roman"/>
          <w:szCs w:val="28"/>
        </w:rPr>
      </w:pPr>
      <w:r w:rsidRPr="00513DF7">
        <w:rPr>
          <w:rFonts w:ascii="Times New Roman" w:hAnsi="Times New Roman"/>
          <w:szCs w:val="28"/>
        </w:rPr>
        <w:t xml:space="preserve">- Trình độ chuyên môn, nghiệp vụ: </w:t>
      </w:r>
      <w:r w:rsidR="00B56095" w:rsidRPr="00513DF7">
        <w:rPr>
          <w:rFonts w:ascii="Times New Roman" w:hAnsi="Times New Roman"/>
          <w:spacing w:val="-2"/>
          <w:szCs w:val="28"/>
        </w:rPr>
        <w:t>Đại học</w:t>
      </w:r>
    </w:p>
    <w:p w14:paraId="5F6CF450" w14:textId="77777777" w:rsidR="00A57D85" w:rsidRPr="00513DF7" w:rsidRDefault="00A57D85" w:rsidP="00C855D7">
      <w:pPr>
        <w:spacing w:line="288" w:lineRule="auto"/>
        <w:ind w:firstLine="567"/>
        <w:jc w:val="both"/>
        <w:rPr>
          <w:rStyle w:val="Bodytext"/>
          <w:rFonts w:ascii="Times New Roman" w:hAnsi="Times New Roman"/>
          <w:b/>
          <w:sz w:val="28"/>
          <w:szCs w:val="28"/>
          <w:lang w:eastAsia="vi-VN"/>
        </w:rPr>
      </w:pPr>
      <w:r w:rsidRPr="00513DF7">
        <w:rPr>
          <w:rFonts w:ascii="Times New Roman" w:hAnsi="Times New Roman"/>
          <w:b/>
          <w:szCs w:val="28"/>
        </w:rPr>
        <w:t>II. Sáng</w:t>
      </w:r>
      <w:r w:rsidRPr="00513DF7">
        <w:rPr>
          <w:rStyle w:val="Bodytext"/>
          <w:rFonts w:ascii="Times New Roman" w:hAnsi="Times New Roman"/>
          <w:b/>
          <w:sz w:val="28"/>
          <w:szCs w:val="28"/>
          <w:lang w:eastAsia="vi-VN"/>
        </w:rPr>
        <w:t xml:space="preserve"> kiến kinh nghiệm, cải tiến kỹ thuật, giải pháp công tác, </w:t>
      </w:r>
      <w:r w:rsidRPr="00513DF7">
        <w:rPr>
          <w:rFonts w:ascii="Times New Roman" w:hAnsi="Times New Roman"/>
          <w:b/>
          <w:szCs w:val="28"/>
        </w:rPr>
        <w:t>đề tài nghiên cứu khoa học hoặc</w:t>
      </w:r>
      <w:r w:rsidRPr="00513DF7">
        <w:rPr>
          <w:rStyle w:val="Bodytext"/>
          <w:rFonts w:ascii="Times New Roman" w:hAnsi="Times New Roman"/>
          <w:b/>
          <w:sz w:val="28"/>
          <w:szCs w:val="28"/>
          <w:lang w:eastAsia="vi-VN"/>
        </w:rPr>
        <w:t xml:space="preserve"> áp dụng công nghệ mới</w:t>
      </w:r>
    </w:p>
    <w:p w14:paraId="71E58098" w14:textId="5C7F003E" w:rsidR="00A57D85" w:rsidRPr="00513DF7" w:rsidRDefault="00A57D85" w:rsidP="00C855D7">
      <w:pPr>
        <w:spacing w:line="288" w:lineRule="auto"/>
        <w:ind w:firstLine="567"/>
        <w:jc w:val="both"/>
        <w:rPr>
          <w:rFonts w:ascii="Times New Roman" w:hAnsi="Times New Roman"/>
          <w:b/>
          <w:i/>
          <w:szCs w:val="28"/>
        </w:rPr>
      </w:pPr>
      <w:r w:rsidRPr="00513DF7">
        <w:rPr>
          <w:rFonts w:ascii="Times New Roman" w:hAnsi="Times New Roman"/>
          <w:szCs w:val="28"/>
        </w:rPr>
        <w:t>1. Tên, lĩnh vực thực hiện sáng</w:t>
      </w:r>
      <w:r w:rsidRPr="00513DF7">
        <w:rPr>
          <w:rStyle w:val="Bodytext"/>
          <w:rFonts w:ascii="Times New Roman" w:hAnsi="Times New Roman"/>
          <w:sz w:val="28"/>
          <w:szCs w:val="28"/>
          <w:lang w:eastAsia="vi-VN"/>
        </w:rPr>
        <w:t xml:space="preserve"> kiến </w:t>
      </w:r>
      <w:r w:rsidRPr="00513DF7">
        <w:rPr>
          <w:rFonts w:ascii="Times New Roman" w:hAnsi="Times New Roman"/>
          <w:szCs w:val="28"/>
        </w:rPr>
        <w:t>đề nghị xem xét</w:t>
      </w:r>
      <w:r w:rsidR="00DD7718" w:rsidRPr="00513DF7">
        <w:rPr>
          <w:rFonts w:ascii="Times New Roman" w:hAnsi="Times New Roman"/>
          <w:szCs w:val="28"/>
        </w:rPr>
        <w:t xml:space="preserve">: </w:t>
      </w:r>
      <w:r w:rsidR="00DD7718" w:rsidRPr="00513DF7">
        <w:rPr>
          <w:rFonts w:ascii="Times New Roman" w:hAnsi="Times New Roman"/>
          <w:b/>
          <w:i/>
          <w:szCs w:val="28"/>
        </w:rPr>
        <w:t>Một số biện pháp giúp học sinh lớp 4 học tốt Luyện từ và câu</w:t>
      </w:r>
    </w:p>
    <w:p w14:paraId="0C8337C4" w14:textId="1E6B6610" w:rsidR="00A57D85" w:rsidRPr="00513DF7" w:rsidRDefault="00A57D85" w:rsidP="00C855D7">
      <w:pPr>
        <w:spacing w:line="288" w:lineRule="auto"/>
        <w:ind w:firstLine="567"/>
        <w:jc w:val="both"/>
        <w:rPr>
          <w:rFonts w:ascii="Times New Roman" w:hAnsi="Times New Roman"/>
          <w:szCs w:val="28"/>
        </w:rPr>
      </w:pPr>
      <w:r w:rsidRPr="00513DF7">
        <w:rPr>
          <w:rFonts w:ascii="Times New Roman" w:hAnsi="Times New Roman"/>
          <w:szCs w:val="28"/>
        </w:rPr>
        <w:t xml:space="preserve">2. Lĩnh vực áp dụng sáng kiến: </w:t>
      </w:r>
      <w:r w:rsidR="00DD7718" w:rsidRPr="00513DF7">
        <w:rPr>
          <w:rFonts w:ascii="Times New Roman" w:hAnsi="Times New Roman"/>
          <w:szCs w:val="28"/>
        </w:rPr>
        <w:t>Tiếng Việt</w:t>
      </w:r>
    </w:p>
    <w:p w14:paraId="20FF0716" w14:textId="0107ED07" w:rsidR="00A57D85" w:rsidRPr="00513DF7" w:rsidRDefault="00A57D85" w:rsidP="00C855D7">
      <w:pPr>
        <w:spacing w:line="288" w:lineRule="auto"/>
        <w:ind w:firstLine="567"/>
        <w:jc w:val="both"/>
        <w:rPr>
          <w:rFonts w:ascii="Times New Roman" w:hAnsi="Times New Roman"/>
          <w:szCs w:val="28"/>
        </w:rPr>
      </w:pPr>
      <w:r w:rsidRPr="00513DF7">
        <w:rPr>
          <w:rFonts w:ascii="Times New Roman" w:hAnsi="Times New Roman"/>
          <w:szCs w:val="28"/>
        </w:rPr>
        <w:t xml:space="preserve">3. Các thành viên tham gia nghiên cứu sáng kiến: </w:t>
      </w:r>
      <w:r w:rsidR="00DD7718" w:rsidRPr="00513DF7">
        <w:rPr>
          <w:rFonts w:ascii="Times New Roman" w:hAnsi="Times New Roman"/>
          <w:szCs w:val="28"/>
        </w:rPr>
        <w:t>Không</w:t>
      </w:r>
    </w:p>
    <w:p w14:paraId="72BFA943" w14:textId="52807824" w:rsidR="00A57D85" w:rsidRPr="00513DF7" w:rsidRDefault="00A57D85" w:rsidP="00C855D7">
      <w:pPr>
        <w:spacing w:line="288" w:lineRule="auto"/>
        <w:ind w:firstLine="567"/>
        <w:jc w:val="both"/>
        <w:rPr>
          <w:rFonts w:ascii="Times New Roman" w:hAnsi="Times New Roman"/>
          <w:szCs w:val="28"/>
        </w:rPr>
      </w:pPr>
      <w:r w:rsidRPr="00513DF7">
        <w:rPr>
          <w:rFonts w:ascii="Times New Roman" w:hAnsi="Times New Roman"/>
          <w:szCs w:val="28"/>
        </w:rPr>
        <w:t xml:space="preserve">4. Thời gian thực hiện: </w:t>
      </w:r>
      <w:r w:rsidR="00DD7718" w:rsidRPr="00513DF7">
        <w:rPr>
          <w:rFonts w:ascii="Times New Roman" w:hAnsi="Times New Roman"/>
          <w:szCs w:val="28"/>
        </w:rPr>
        <w:t>Từ tháng 9 năm 2023</w:t>
      </w:r>
      <w:r w:rsidR="0098026E" w:rsidRPr="00513DF7">
        <w:rPr>
          <w:rFonts w:ascii="Times New Roman" w:hAnsi="Times New Roman"/>
          <w:szCs w:val="28"/>
        </w:rPr>
        <w:t xml:space="preserve"> đến </w:t>
      </w:r>
      <w:r w:rsidR="00607C1A" w:rsidRPr="00513DF7">
        <w:rPr>
          <w:rFonts w:ascii="Times New Roman" w:hAnsi="Times New Roman"/>
          <w:szCs w:val="28"/>
        </w:rPr>
        <w:t xml:space="preserve">hết </w:t>
      </w:r>
      <w:r w:rsidR="0098026E" w:rsidRPr="00513DF7">
        <w:rPr>
          <w:rFonts w:ascii="Times New Roman" w:hAnsi="Times New Roman"/>
          <w:szCs w:val="28"/>
        </w:rPr>
        <w:t>tháng 3 năm 2024</w:t>
      </w:r>
    </w:p>
    <w:p w14:paraId="08D2772D" w14:textId="77777777" w:rsidR="00DD7718" w:rsidRPr="00513DF7" w:rsidRDefault="00A57D85" w:rsidP="00C855D7">
      <w:pPr>
        <w:spacing w:line="288" w:lineRule="auto"/>
        <w:ind w:firstLine="567"/>
        <w:jc w:val="both"/>
        <w:rPr>
          <w:rFonts w:ascii="Times New Roman" w:hAnsi="Times New Roman"/>
          <w:szCs w:val="28"/>
        </w:rPr>
      </w:pPr>
      <w:r w:rsidRPr="00513DF7">
        <w:rPr>
          <w:rFonts w:ascii="Times New Roman" w:hAnsi="Times New Roman"/>
          <w:szCs w:val="28"/>
        </w:rPr>
        <w:t xml:space="preserve">5. Giấy chứng nhận hoặc Quyết định công nhận sáng kiến cơ sở: </w:t>
      </w:r>
      <w:r w:rsidR="00DD7718" w:rsidRPr="00513DF7">
        <w:rPr>
          <w:rFonts w:ascii="Times New Roman" w:hAnsi="Times New Roman"/>
          <w:szCs w:val="28"/>
        </w:rPr>
        <w:t xml:space="preserve">Quyết định số 82/QĐ-THTL ngày 22 tháng 4 năm 2024 của Trường Tiểu học Thăng Long. </w:t>
      </w:r>
    </w:p>
    <w:p w14:paraId="0A06DE3C" w14:textId="777DDF2A" w:rsidR="00A57D85" w:rsidRPr="00513DF7" w:rsidRDefault="00A57D85" w:rsidP="00C855D7">
      <w:pPr>
        <w:spacing w:line="288" w:lineRule="auto"/>
        <w:ind w:firstLine="567"/>
        <w:jc w:val="both"/>
        <w:rPr>
          <w:rFonts w:ascii="Times New Roman" w:hAnsi="Times New Roman"/>
          <w:szCs w:val="28"/>
        </w:rPr>
      </w:pPr>
      <w:r w:rsidRPr="00513DF7">
        <w:rPr>
          <w:rFonts w:ascii="Times New Roman" w:hAnsi="Times New Roman"/>
          <w:szCs w:val="28"/>
        </w:rPr>
        <w:t xml:space="preserve">6. Mô tả sáng kiến: </w:t>
      </w:r>
    </w:p>
    <w:p w14:paraId="44885327" w14:textId="338B0B0C" w:rsidR="00A57D85" w:rsidRPr="00513DF7" w:rsidRDefault="00A57D85" w:rsidP="00C855D7">
      <w:pPr>
        <w:pStyle w:val="NormalWeb"/>
        <w:spacing w:before="0" w:beforeAutospacing="0" w:after="120" w:afterAutospacing="0" w:line="288" w:lineRule="auto"/>
        <w:ind w:firstLine="567"/>
        <w:jc w:val="both"/>
        <w:rPr>
          <w:sz w:val="28"/>
          <w:szCs w:val="28"/>
        </w:rPr>
      </w:pPr>
      <w:r w:rsidRPr="00513DF7">
        <w:rPr>
          <w:sz w:val="28"/>
          <w:szCs w:val="28"/>
        </w:rPr>
        <w:t>- Mục đích của giải pháp:</w:t>
      </w:r>
      <w:r w:rsidRPr="00513DF7">
        <w:rPr>
          <w:iCs/>
          <w:sz w:val="28"/>
          <w:szCs w:val="28"/>
          <w:lang w:val="pt-BR"/>
        </w:rPr>
        <w:t xml:space="preserve"> </w:t>
      </w:r>
      <w:r w:rsidR="005629ED" w:rsidRPr="00513DF7">
        <w:rPr>
          <w:color w:val="000000"/>
          <w:sz w:val="28"/>
          <w:szCs w:val="28"/>
        </w:rPr>
        <w:t>Tìm ra một số biện pháp giúp học sinh lớp 4 học</w:t>
      </w:r>
      <w:r w:rsidR="005629ED" w:rsidRPr="00513DF7">
        <w:rPr>
          <w:color w:val="FF0000"/>
          <w:sz w:val="28"/>
          <w:szCs w:val="28"/>
        </w:rPr>
        <w:t xml:space="preserve"> </w:t>
      </w:r>
      <w:r w:rsidR="005629ED" w:rsidRPr="00513DF7">
        <w:rPr>
          <w:color w:val="000000"/>
          <w:sz w:val="28"/>
          <w:szCs w:val="28"/>
        </w:rPr>
        <w:t>tốt Luyện từ và câu,</w:t>
      </w:r>
      <w:r w:rsidR="005629ED" w:rsidRPr="00513DF7">
        <w:rPr>
          <w:b/>
          <w:bCs/>
          <w:i/>
          <w:iCs/>
          <w:color w:val="000000"/>
          <w:sz w:val="28"/>
          <w:szCs w:val="28"/>
        </w:rPr>
        <w:t xml:space="preserve"> </w:t>
      </w:r>
      <w:r w:rsidR="005629ED" w:rsidRPr="00513DF7">
        <w:rPr>
          <w:color w:val="000000"/>
          <w:sz w:val="28"/>
          <w:szCs w:val="28"/>
        </w:rPr>
        <w:t>góp phần tạo hứng thú học tập cho học sinh và nâng cao chất lượng dạy học nói chung.</w:t>
      </w:r>
    </w:p>
    <w:p w14:paraId="3CEAD137" w14:textId="2D83B5B4" w:rsidR="00A57D85" w:rsidRPr="00513DF7" w:rsidRDefault="00A57D85" w:rsidP="00C855D7">
      <w:pPr>
        <w:spacing w:line="288" w:lineRule="auto"/>
        <w:ind w:firstLine="567"/>
        <w:jc w:val="both"/>
        <w:rPr>
          <w:rFonts w:ascii="Times New Roman" w:hAnsi="Times New Roman"/>
          <w:szCs w:val="28"/>
          <w:lang w:val="pt-BR"/>
        </w:rPr>
      </w:pPr>
      <w:r w:rsidRPr="00513DF7">
        <w:rPr>
          <w:rFonts w:ascii="Times New Roman" w:hAnsi="Times New Roman"/>
          <w:szCs w:val="28"/>
        </w:rPr>
        <w:t>- Nội dung giải pháp</w:t>
      </w:r>
      <w:r w:rsidR="005629ED" w:rsidRPr="00513DF7">
        <w:rPr>
          <w:rFonts w:ascii="Times New Roman" w:hAnsi="Times New Roman"/>
          <w:szCs w:val="28"/>
        </w:rPr>
        <w:t>:</w:t>
      </w:r>
      <w:r w:rsidR="000903CA" w:rsidRPr="00513DF7">
        <w:rPr>
          <w:rFonts w:ascii="Times New Roman" w:hAnsi="Times New Roman"/>
          <w:szCs w:val="28"/>
        </w:rPr>
        <w:t xml:space="preserve"> </w:t>
      </w:r>
      <w:r w:rsidRPr="00513DF7">
        <w:rPr>
          <w:rFonts w:ascii="Times New Roman" w:hAnsi="Times New Roman"/>
          <w:szCs w:val="28"/>
          <w:lang w:val="pt-BR"/>
        </w:rPr>
        <w:t xml:space="preserve"> </w:t>
      </w:r>
    </w:p>
    <w:p w14:paraId="24450CB9" w14:textId="05F7143D" w:rsidR="00082761" w:rsidRPr="00EA1632" w:rsidRDefault="00A866A4" w:rsidP="00A866A4">
      <w:pPr>
        <w:pStyle w:val="Heading3"/>
        <w:spacing w:before="0" w:line="288" w:lineRule="auto"/>
        <w:ind w:firstLine="567"/>
        <w:jc w:val="both"/>
        <w:rPr>
          <w:rFonts w:eastAsia="Times New Roman" w:cs="Times New Roman"/>
          <w:i w:val="0"/>
          <w:color w:val="auto"/>
          <w:szCs w:val="28"/>
          <w:lang w:val="nl-NL" w:eastAsia="ja-JP"/>
        </w:rPr>
      </w:pPr>
      <w:bookmarkStart w:id="1" w:name="_Toc164746681"/>
      <w:bookmarkStart w:id="2" w:name="_Toc164747163"/>
      <w:bookmarkStart w:id="3" w:name="_Toc164747742"/>
      <w:bookmarkStart w:id="4" w:name="_Toc149564765"/>
      <w:bookmarkStart w:id="5" w:name="_Toc164160228"/>
      <w:r w:rsidRPr="00EA1632">
        <w:rPr>
          <w:rFonts w:eastAsia="Times New Roman" w:cs="Times New Roman"/>
          <w:i w:val="0"/>
          <w:color w:val="auto"/>
          <w:szCs w:val="28"/>
          <w:lang w:val="nl-NL" w:eastAsia="ja-JP"/>
        </w:rPr>
        <w:t xml:space="preserve">+ </w:t>
      </w:r>
      <w:r w:rsidR="00EA1632" w:rsidRPr="00EA1632">
        <w:rPr>
          <w:rFonts w:eastAsia="Times New Roman" w:cs="Times New Roman"/>
          <w:i w:val="0"/>
          <w:color w:val="auto"/>
          <w:szCs w:val="28"/>
          <w:lang w:val="nl-NL" w:eastAsia="ja-JP"/>
        </w:rPr>
        <w:t xml:space="preserve">Biện pháp 1: </w:t>
      </w:r>
      <w:r w:rsidR="00082761" w:rsidRPr="00EA1632">
        <w:rPr>
          <w:rFonts w:eastAsia="Times New Roman" w:cs="Times New Roman"/>
          <w:i w:val="0"/>
          <w:color w:val="auto"/>
          <w:szCs w:val="28"/>
          <w:lang w:val="nl-NL" w:eastAsia="ja-JP"/>
        </w:rPr>
        <w:t>Xác định chính xác yêu cầu cần đạt của từng tiết dạy</w:t>
      </w:r>
      <w:bookmarkEnd w:id="1"/>
      <w:bookmarkEnd w:id="2"/>
      <w:bookmarkEnd w:id="3"/>
    </w:p>
    <w:p w14:paraId="32160A3D" w14:textId="77777777" w:rsidR="00082761" w:rsidRPr="00513DF7" w:rsidRDefault="00082761" w:rsidP="00082761">
      <w:pPr>
        <w:spacing w:after="120" w:line="288" w:lineRule="auto"/>
        <w:ind w:firstLine="567"/>
        <w:jc w:val="both"/>
        <w:rPr>
          <w:rFonts w:ascii="Times New Roman" w:hAnsi="Times New Roman"/>
          <w:szCs w:val="28"/>
        </w:rPr>
      </w:pPr>
      <w:bookmarkStart w:id="6" w:name="_Toc2838649"/>
      <w:bookmarkStart w:id="7" w:name="_Toc149564766"/>
      <w:bookmarkStart w:id="8" w:name="_Toc164160229"/>
      <w:bookmarkStart w:id="9" w:name="_Toc510983411"/>
      <w:bookmarkEnd w:id="4"/>
      <w:bookmarkEnd w:id="5"/>
      <w:r w:rsidRPr="00513DF7">
        <w:rPr>
          <w:rFonts w:ascii="Times New Roman" w:hAnsi="Times New Roman"/>
          <w:color w:val="000000"/>
          <w:szCs w:val="28"/>
        </w:rPr>
        <w:t xml:space="preserve">Để xác định </w:t>
      </w:r>
      <w:r w:rsidRPr="00513DF7">
        <w:rPr>
          <w:rFonts w:ascii="Times New Roman" w:hAnsi="Times New Roman"/>
          <w:szCs w:val="28"/>
          <w:lang w:val="nl-NL" w:eastAsia="ja-JP"/>
        </w:rPr>
        <w:t>chính xác yêu cầu cần đạt của từng tiết dạy, tôi đã bám sát vào yêu cầu cần đạt trong chương trình GDPT 2018</w:t>
      </w:r>
      <w:r w:rsidRPr="00513DF7">
        <w:rPr>
          <w:rFonts w:ascii="Times New Roman" w:hAnsi="Times New Roman"/>
          <w:color w:val="000000"/>
          <w:szCs w:val="28"/>
        </w:rPr>
        <w:t xml:space="preserve">. Và trong mỗi bài học, tôi đã xác định rõ những yêu cầu cần đạt về năng lực, phẩm chất mà học sinh cần đạt được sau bài học. Xác định đúng trọng tâm bài học thì việc tổ chức cho học sinh học tập theo quy </w:t>
      </w:r>
      <w:r w:rsidRPr="00513DF7">
        <w:rPr>
          <w:rFonts w:ascii="Times New Roman" w:hAnsi="Times New Roman"/>
          <w:color w:val="000000"/>
          <w:szCs w:val="28"/>
        </w:rPr>
        <w:lastRenderedPageBreak/>
        <w:t>trình sử dụng dạy học phát triển năng lực mới tiến hành đúng hướng và đạt kết quả tốt.</w:t>
      </w:r>
    </w:p>
    <w:p w14:paraId="0D69736B" w14:textId="77777777" w:rsidR="00082761" w:rsidRPr="00513DF7" w:rsidRDefault="00082761" w:rsidP="00082761">
      <w:pPr>
        <w:spacing w:after="120" w:line="288" w:lineRule="auto"/>
        <w:ind w:firstLine="567"/>
        <w:jc w:val="both"/>
        <w:rPr>
          <w:rFonts w:ascii="Times New Roman" w:hAnsi="Times New Roman"/>
          <w:szCs w:val="28"/>
        </w:rPr>
      </w:pPr>
      <w:r w:rsidRPr="00513DF7">
        <w:rPr>
          <w:rFonts w:ascii="Times New Roman" w:hAnsi="Times New Roman"/>
          <w:color w:val="000000"/>
          <w:szCs w:val="28"/>
        </w:rPr>
        <w:t>Nhờ xác định chính xác yêu cầu cần đạt của từng tiết dạy, trong mỗi bài dạy, tôi đã xây dựng được các hoạt động dạy và học hợp lí, phù hợp với năng lực làm việc của học sinh trong lớp. Việc thiết kế bài dạy cũng dễ dàng và hợp lí hơn.</w:t>
      </w:r>
    </w:p>
    <w:p w14:paraId="217D89CB" w14:textId="7041D373" w:rsidR="00082761" w:rsidRPr="00EA1632" w:rsidRDefault="001B6A7E" w:rsidP="001B6A7E">
      <w:pPr>
        <w:pStyle w:val="Heading3"/>
        <w:spacing w:before="0" w:line="288" w:lineRule="auto"/>
        <w:ind w:firstLine="567"/>
        <w:jc w:val="both"/>
        <w:rPr>
          <w:rFonts w:eastAsia="Times New Roman" w:cs="Times New Roman"/>
          <w:i w:val="0"/>
          <w:color w:val="auto"/>
          <w:szCs w:val="28"/>
          <w:lang w:eastAsia="ja-JP"/>
        </w:rPr>
      </w:pPr>
      <w:bookmarkStart w:id="10" w:name="_Toc2838657"/>
      <w:bookmarkEnd w:id="6"/>
      <w:bookmarkEnd w:id="7"/>
      <w:bookmarkEnd w:id="8"/>
      <w:r w:rsidRPr="00EA1632">
        <w:rPr>
          <w:rFonts w:eastAsia="MS Mincho" w:cs="Times New Roman"/>
          <w:i w:val="0"/>
          <w:color w:val="auto"/>
          <w:szCs w:val="28"/>
          <w:lang w:eastAsia="vi-VN"/>
        </w:rPr>
        <w:t xml:space="preserve">+ </w:t>
      </w:r>
      <w:r w:rsidR="00EA1632" w:rsidRPr="00EA1632">
        <w:rPr>
          <w:rFonts w:eastAsia="Times New Roman" w:cs="Times New Roman"/>
          <w:i w:val="0"/>
          <w:color w:val="auto"/>
          <w:szCs w:val="28"/>
          <w:lang w:val="nl-NL" w:eastAsia="ja-JP"/>
        </w:rPr>
        <w:t xml:space="preserve">Biện pháp 2: </w:t>
      </w:r>
      <w:r w:rsidR="00082761" w:rsidRPr="00EA1632">
        <w:rPr>
          <w:rFonts w:eastAsia="Times New Roman" w:cs="Times New Roman"/>
          <w:i w:val="0"/>
          <w:color w:val="auto"/>
          <w:szCs w:val="28"/>
          <w:lang w:eastAsia="ja-JP"/>
        </w:rPr>
        <w:t>Vận dụng các phương pháp, hình thức tổ chức, kĩ thuật dạy học tích cực trong các tiết học</w:t>
      </w:r>
    </w:p>
    <w:p w14:paraId="681BF3E1" w14:textId="77777777" w:rsidR="00082761" w:rsidRPr="00513DF7" w:rsidRDefault="00082761" w:rsidP="00082761">
      <w:pPr>
        <w:pStyle w:val="NormalWeb"/>
        <w:shd w:val="clear" w:color="auto" w:fill="FFFFFF"/>
        <w:spacing w:before="0" w:beforeAutospacing="0" w:after="120" w:afterAutospacing="0" w:line="288" w:lineRule="auto"/>
        <w:ind w:firstLine="567"/>
        <w:jc w:val="both"/>
        <w:rPr>
          <w:sz w:val="28"/>
          <w:szCs w:val="28"/>
          <w:lang w:eastAsia="ja-JP"/>
        </w:rPr>
      </w:pPr>
      <w:r w:rsidRPr="00513DF7">
        <w:rPr>
          <w:sz w:val="28"/>
          <w:szCs w:val="28"/>
          <w:lang w:eastAsia="ja-JP"/>
        </w:rPr>
        <w:tab/>
        <w:t xml:space="preserve">Trong một tiết học, việc sử dụng đa dạng các phương pháp, hình thức tổ chức, kĩ thuật dạy học là rất quan trọng. </w:t>
      </w:r>
      <w:r w:rsidRPr="00513DF7">
        <w:rPr>
          <w:color w:val="0D0D0D"/>
          <w:sz w:val="28"/>
          <w:szCs w:val="28"/>
          <w:shd w:val="clear" w:color="auto" w:fill="FFFFFF"/>
        </w:rPr>
        <w:t xml:space="preserve">Việc thay đổi phương pháp và hình thức tổ chức giúp giữ cho tiết học luôn mới mẻ và hấp dẫn, khuyến khích sự tương tác và tham gia tích cực của học sinh. Vì vậy, </w:t>
      </w:r>
      <w:r w:rsidRPr="00513DF7">
        <w:rPr>
          <w:color w:val="000000"/>
          <w:sz w:val="28"/>
          <w:szCs w:val="28"/>
        </w:rPr>
        <w:t xml:space="preserve">tôi đã </w:t>
      </w:r>
      <w:r w:rsidRPr="00513DF7">
        <w:rPr>
          <w:sz w:val="28"/>
          <w:szCs w:val="28"/>
          <w:lang w:eastAsia="ja-JP"/>
        </w:rPr>
        <w:t>vận dụng các phương pháp, hình thức tổ chức, kĩ thuật dạy học tích cực sau vào trong giảng dạy:</w:t>
      </w:r>
    </w:p>
    <w:p w14:paraId="1367F55A" w14:textId="014CD30A" w:rsidR="00082761" w:rsidRPr="00513DF7" w:rsidRDefault="001B6A7E" w:rsidP="001B6A7E">
      <w:pPr>
        <w:pStyle w:val="Heading4"/>
        <w:spacing w:before="0" w:line="288" w:lineRule="auto"/>
        <w:ind w:firstLine="567"/>
        <w:jc w:val="both"/>
        <w:rPr>
          <w:rFonts w:ascii="Times New Roman" w:eastAsia="MS Mincho" w:hAnsi="Times New Roman" w:cs="Times New Roman"/>
          <w:color w:val="auto"/>
          <w:lang w:eastAsia="ja-JP"/>
        </w:rPr>
      </w:pPr>
      <w:bookmarkStart w:id="11" w:name="_Toc164746683"/>
      <w:bookmarkStart w:id="12" w:name="_Toc164747744"/>
      <w:bookmarkStart w:id="13" w:name="_Toc149564767"/>
      <w:bookmarkStart w:id="14" w:name="_Toc164160230"/>
      <w:r w:rsidRPr="00513DF7">
        <w:rPr>
          <w:rFonts w:ascii="Times New Roman" w:eastAsia="MS Mincho" w:hAnsi="Times New Roman" w:cs="Times New Roman"/>
          <w:color w:val="auto"/>
          <w:lang w:eastAsia="ja-JP"/>
        </w:rPr>
        <w:t xml:space="preserve">* </w:t>
      </w:r>
      <w:r w:rsidR="00082761" w:rsidRPr="00513DF7">
        <w:rPr>
          <w:rFonts w:ascii="Times New Roman" w:eastAsia="MS Mincho" w:hAnsi="Times New Roman" w:cs="Times New Roman"/>
          <w:color w:val="auto"/>
          <w:lang w:eastAsia="ja-JP"/>
        </w:rPr>
        <w:t>Sử dụng phương pháp trò chơi</w:t>
      </w:r>
      <w:bookmarkEnd w:id="11"/>
      <w:bookmarkEnd w:id="12"/>
    </w:p>
    <w:p w14:paraId="3CDC645B" w14:textId="77777777" w:rsidR="00082761" w:rsidRPr="00513DF7" w:rsidRDefault="00082761" w:rsidP="00082761">
      <w:pPr>
        <w:spacing w:line="288" w:lineRule="auto"/>
        <w:ind w:firstLine="720"/>
        <w:jc w:val="both"/>
        <w:rPr>
          <w:rFonts w:ascii="Times New Roman" w:hAnsi="Times New Roman"/>
          <w:szCs w:val="28"/>
          <w:lang w:val="en-GB" w:eastAsia="en-GB"/>
        </w:rPr>
      </w:pPr>
      <w:r w:rsidRPr="00513DF7">
        <w:rPr>
          <w:rFonts w:ascii="Times New Roman" w:eastAsia="Courier New" w:hAnsi="Times New Roman"/>
          <w:szCs w:val="28"/>
        </w:rPr>
        <w:t>D</w:t>
      </w:r>
      <w:r w:rsidRPr="00513DF7">
        <w:rPr>
          <w:rFonts w:ascii="Times New Roman" w:eastAsia="Courier New" w:hAnsi="Times New Roman"/>
          <w:szCs w:val="28"/>
          <w:lang w:val="fr-FR"/>
        </w:rPr>
        <w:t>ựa trên kiến thức mỗi bài học, tôi suy nghĩ và xây dựng nên các trò chơi, đặt tên, đặt luật chơi; quy định về thưởng, phạt... và ấn định thời gian cùng với phương pháp để tiến hành trò chơi đó sao cho phù hợp.</w:t>
      </w:r>
      <w:r w:rsidRPr="00513DF7">
        <w:rPr>
          <w:rFonts w:ascii="Times New Roman" w:hAnsi="Times New Roman"/>
          <w:szCs w:val="28"/>
          <w:lang w:val="en-GB" w:eastAsia="en-GB"/>
        </w:rPr>
        <w:t>     </w:t>
      </w:r>
    </w:p>
    <w:p w14:paraId="04F3AA2A" w14:textId="77777777" w:rsidR="00082761" w:rsidRPr="00513DF7" w:rsidRDefault="00082761" w:rsidP="00082761">
      <w:pPr>
        <w:spacing w:line="288" w:lineRule="auto"/>
        <w:jc w:val="both"/>
        <w:rPr>
          <w:rFonts w:ascii="Times New Roman" w:eastAsia="Calibri" w:hAnsi="Times New Roman"/>
          <w:spacing w:val="4"/>
          <w:szCs w:val="28"/>
          <w:lang w:eastAsia="ja-JP"/>
        </w:rPr>
      </w:pPr>
      <w:r w:rsidRPr="00513DF7">
        <w:rPr>
          <w:rFonts w:ascii="Times New Roman" w:eastAsia="Calibri" w:hAnsi="Times New Roman"/>
          <w:szCs w:val="28"/>
          <w:lang w:eastAsia="ja-JP"/>
        </w:rPr>
        <w:t xml:space="preserve">   </w:t>
      </w:r>
      <w:r w:rsidRPr="00513DF7">
        <w:rPr>
          <w:rFonts w:ascii="Times New Roman" w:hAnsi="Times New Roman"/>
          <w:szCs w:val="28"/>
          <w:lang w:eastAsia="ja-JP"/>
        </w:rPr>
        <w:tab/>
      </w:r>
      <w:r w:rsidRPr="00513DF7">
        <w:rPr>
          <w:rFonts w:ascii="Times New Roman" w:eastAsia="Calibri" w:hAnsi="Times New Roman"/>
          <w:spacing w:val="4"/>
          <w:szCs w:val="28"/>
          <w:lang w:eastAsia="ja-JP"/>
        </w:rPr>
        <w:t>Phương pháp trò chơi là một phương pháp có tác dụng rất lớn và thu hút mức độ tập trung của học sinh mà ít có phương pháp nào sánh kịp. Trò chơi làm học sinh phát triển về năng lực một cách tự nhiên, giúp các em trao đổi kinh nghiệm, tương tác lẫn nhau, từ đó các em tiếp thu kiến thức một cách dễ dàng và tự nhiên hơn.</w:t>
      </w:r>
    </w:p>
    <w:p w14:paraId="12D3BFD6" w14:textId="2B84F3E3" w:rsidR="00082761" w:rsidRPr="00513DF7" w:rsidRDefault="004F78D2" w:rsidP="004F78D2">
      <w:pPr>
        <w:pStyle w:val="Heading4"/>
        <w:spacing w:before="0" w:line="288" w:lineRule="auto"/>
        <w:ind w:firstLine="720"/>
        <w:jc w:val="both"/>
        <w:rPr>
          <w:rFonts w:ascii="Times New Roman" w:eastAsia="MS Mincho" w:hAnsi="Times New Roman" w:cs="Times New Roman"/>
          <w:b/>
          <w:i w:val="0"/>
          <w:color w:val="auto"/>
          <w:lang w:eastAsia="ja-JP"/>
        </w:rPr>
      </w:pPr>
      <w:bookmarkStart w:id="15" w:name="_Toc164747745"/>
      <w:r w:rsidRPr="00513DF7">
        <w:rPr>
          <w:rFonts w:ascii="Times New Roman" w:hAnsi="Times New Roman" w:cs="Times New Roman"/>
          <w:color w:val="auto"/>
          <w:lang w:eastAsia="ja-JP"/>
        </w:rPr>
        <w:t xml:space="preserve">* </w:t>
      </w:r>
      <w:r w:rsidR="00082761" w:rsidRPr="00513DF7">
        <w:rPr>
          <w:rFonts w:ascii="Times New Roman" w:eastAsia="MS Mincho" w:hAnsi="Times New Roman" w:cs="Times New Roman"/>
          <w:color w:val="auto"/>
          <w:lang w:eastAsia="ja-JP"/>
        </w:rPr>
        <w:t>Sử dụng sơ đồ tư duy</w:t>
      </w:r>
      <w:bookmarkEnd w:id="15"/>
    </w:p>
    <w:p w14:paraId="60733F85" w14:textId="77777777" w:rsidR="00082761" w:rsidRPr="00513DF7" w:rsidRDefault="00082761" w:rsidP="00082761">
      <w:pPr>
        <w:shd w:val="clear" w:color="auto" w:fill="FFFFFF"/>
        <w:spacing w:after="150" w:line="288" w:lineRule="auto"/>
        <w:ind w:firstLine="720"/>
        <w:jc w:val="both"/>
        <w:rPr>
          <w:rFonts w:ascii="Times New Roman" w:hAnsi="Times New Roman"/>
          <w:szCs w:val="28"/>
        </w:rPr>
      </w:pPr>
      <w:r w:rsidRPr="00513DF7">
        <w:rPr>
          <w:rFonts w:ascii="Times New Roman" w:hAnsi="Times New Roman"/>
          <w:szCs w:val="28"/>
          <w:shd w:val="clear" w:color="auto" w:fill="FFFFFF"/>
        </w:rPr>
        <w:t xml:space="preserve">Để giúp HS học tốt Luyện từ và câu, ngoài việc mở rộng vốn từ, đặt câu…thì việc giúp HS hệ thống kiến thức cũng là vấn đề quan trọng. Và tôi đã hướng dẫn HS hệ thống kiến thức đã học bằng </w:t>
      </w:r>
      <w:r w:rsidRPr="00513DF7">
        <w:rPr>
          <w:rFonts w:ascii="Times New Roman" w:hAnsi="Times New Roman"/>
          <w:b/>
          <w:bCs/>
          <w:szCs w:val="28"/>
          <w:shd w:val="clear" w:color="auto" w:fill="FFFFFF"/>
        </w:rPr>
        <w:t>“Sơ đồ tư duy”.</w:t>
      </w:r>
    </w:p>
    <w:p w14:paraId="1AD7E591" w14:textId="731F8296" w:rsidR="00082761" w:rsidRPr="00513DF7" w:rsidRDefault="00082761" w:rsidP="002B19FC">
      <w:pPr>
        <w:shd w:val="clear" w:color="auto" w:fill="FFFFFF"/>
        <w:spacing w:after="150" w:line="288" w:lineRule="auto"/>
        <w:ind w:firstLine="720"/>
        <w:jc w:val="both"/>
        <w:rPr>
          <w:rFonts w:ascii="Times New Roman" w:hAnsi="Times New Roman"/>
          <w:szCs w:val="28"/>
        </w:rPr>
      </w:pPr>
      <w:r w:rsidRPr="00513DF7">
        <w:rPr>
          <w:rFonts w:ascii="Times New Roman" w:hAnsi="Times New Roman"/>
          <w:b/>
          <w:bCs/>
          <w:szCs w:val="28"/>
        </w:rPr>
        <w:t>Cách thực hiện</w:t>
      </w:r>
      <w:r w:rsidRPr="00EF055D">
        <w:rPr>
          <w:rFonts w:ascii="Times New Roman" w:hAnsi="Times New Roman"/>
          <w:b/>
          <w:szCs w:val="28"/>
        </w:rPr>
        <w:t>:</w:t>
      </w:r>
      <w:r w:rsidRPr="00513DF7">
        <w:rPr>
          <w:rFonts w:ascii="Times New Roman" w:hAnsi="Times New Roman"/>
          <w:szCs w:val="28"/>
        </w:rPr>
        <w:t xml:space="preserve"> Đối với những sơ đồ đơn giản, chỉ hệ thống kiến thức sau mỗi bài học, ở hoạt động vận dụng, trải nghiệm, tôi yêu cầu mỗi HS tự suy nghĩ và ghi lại bằng Sơ đồ tư duy.</w:t>
      </w:r>
      <w:r w:rsidR="00EF055D">
        <w:rPr>
          <w:rFonts w:ascii="Times New Roman" w:hAnsi="Times New Roman"/>
          <w:szCs w:val="28"/>
        </w:rPr>
        <w:t xml:space="preserve"> Sau đó tôi vận dụng kĩ thuật “</w:t>
      </w:r>
      <w:r w:rsidRPr="00513DF7">
        <w:rPr>
          <w:rFonts w:ascii="Times New Roman" w:hAnsi="Times New Roman"/>
          <w:szCs w:val="28"/>
        </w:rPr>
        <w:t>trình bày một phút” để gọi đại diện trình bày. Đối với những sơ đồ phải hệ thống nhiều kiến thức theo chủ đề đã học, tôi cho các em thảo luận nhóm để cùng hợp tác hoàn thiện sơ đồ, sau đó mời đại diện trình bày, GV nhận xét giúp HS hoàn thiện sơ đồ đầy đủ hơn để áp dụng cho cả nhóm.</w:t>
      </w:r>
    </w:p>
    <w:p w14:paraId="5B072382" w14:textId="15159EDD" w:rsidR="00082761" w:rsidRPr="00513DF7" w:rsidRDefault="00082761" w:rsidP="004F78D2">
      <w:pPr>
        <w:shd w:val="clear" w:color="auto" w:fill="FFFFFF"/>
        <w:spacing w:after="150" w:line="288" w:lineRule="auto"/>
        <w:jc w:val="both"/>
        <w:rPr>
          <w:rFonts w:ascii="Times New Roman" w:hAnsi="Times New Roman"/>
          <w:bCs/>
          <w:szCs w:val="28"/>
        </w:rPr>
      </w:pPr>
      <w:r w:rsidRPr="00513DF7">
        <w:rPr>
          <w:rFonts w:ascii="Times New Roman" w:hAnsi="Times New Roman"/>
          <w:b/>
          <w:bCs/>
          <w:szCs w:val="28"/>
        </w:rPr>
        <w:tab/>
      </w:r>
      <w:r w:rsidRPr="00513DF7">
        <w:rPr>
          <w:rFonts w:ascii="Times New Roman" w:hAnsi="Times New Roman"/>
          <w:bCs/>
          <w:szCs w:val="28"/>
        </w:rPr>
        <w:t>Qua hoạt động này, các em đã hệ thống lại được những nội dung trọng tâm cần ghi nhớ trong bài học.</w:t>
      </w:r>
    </w:p>
    <w:p w14:paraId="1F6FFC3C" w14:textId="3720ADD3" w:rsidR="00082761" w:rsidRPr="00513DF7" w:rsidRDefault="004F78D2" w:rsidP="004F78D2">
      <w:pPr>
        <w:pStyle w:val="Heading4"/>
        <w:spacing w:before="0" w:line="288" w:lineRule="auto"/>
        <w:ind w:firstLine="720"/>
        <w:jc w:val="both"/>
        <w:rPr>
          <w:rFonts w:ascii="Times New Roman" w:eastAsia="MS Mincho" w:hAnsi="Times New Roman" w:cs="Times New Roman"/>
          <w:b/>
          <w:i w:val="0"/>
          <w:color w:val="auto"/>
          <w:lang w:eastAsia="ja-JP"/>
        </w:rPr>
      </w:pPr>
      <w:bookmarkStart w:id="16" w:name="_Toc164747746"/>
      <w:r w:rsidRPr="00513DF7">
        <w:rPr>
          <w:rFonts w:ascii="Times New Roman" w:eastAsia="MS Mincho" w:hAnsi="Times New Roman" w:cs="Times New Roman"/>
          <w:color w:val="auto"/>
          <w:lang w:eastAsia="ja-JP"/>
        </w:rPr>
        <w:lastRenderedPageBreak/>
        <w:t xml:space="preserve">* </w:t>
      </w:r>
      <w:r w:rsidR="00082761" w:rsidRPr="00513DF7">
        <w:rPr>
          <w:rFonts w:ascii="Times New Roman" w:eastAsia="MS Mincho" w:hAnsi="Times New Roman" w:cs="Times New Roman"/>
          <w:color w:val="auto"/>
          <w:lang w:eastAsia="ja-JP"/>
        </w:rPr>
        <w:t>Sử dụng kĩ thuật động não</w:t>
      </w:r>
      <w:bookmarkEnd w:id="16"/>
    </w:p>
    <w:p w14:paraId="31360DA1" w14:textId="2A0AFE90" w:rsidR="00082761" w:rsidRPr="00513DF7" w:rsidRDefault="00082761" w:rsidP="00082761">
      <w:pPr>
        <w:shd w:val="clear" w:color="auto" w:fill="FFFFFF"/>
        <w:spacing w:line="288" w:lineRule="auto"/>
        <w:ind w:firstLine="720"/>
        <w:jc w:val="both"/>
        <w:rPr>
          <w:rFonts w:ascii="Times New Roman" w:hAnsi="Times New Roman"/>
          <w:szCs w:val="28"/>
          <w:lang w:val="nl-NL"/>
        </w:rPr>
      </w:pPr>
      <w:r w:rsidRPr="00513DF7">
        <w:rPr>
          <w:rFonts w:ascii="Times New Roman" w:hAnsi="Times New Roman"/>
          <w:szCs w:val="28"/>
          <w:lang w:val="nl-NL"/>
        </w:rPr>
        <w:t>Khi sử dụng kĩ thuật này, giáo viên cần nêu câu hỏi cần được tìm hiểu trước cả lớp hoặc trước nhóm, khích lệ học sinh phát biểu và đóng góp ý kiến càng nhiều càng tốt. Liệt kê tất cả các ý kiến phát biểu đưa lên bảng, không loại trừ một ý kiến nào, trừ trường hợp trùng lặp.</w:t>
      </w:r>
      <w:bookmarkStart w:id="17" w:name="more"/>
      <w:bookmarkEnd w:id="17"/>
    </w:p>
    <w:p w14:paraId="01B59FA0" w14:textId="140D07FD" w:rsidR="00082761" w:rsidRPr="00513DF7" w:rsidRDefault="004F78D2" w:rsidP="004F78D2">
      <w:pPr>
        <w:pStyle w:val="Heading4"/>
        <w:spacing w:before="0" w:line="288" w:lineRule="auto"/>
        <w:ind w:firstLine="720"/>
        <w:jc w:val="both"/>
        <w:rPr>
          <w:rFonts w:ascii="Times New Roman" w:hAnsi="Times New Roman" w:cs="Times New Roman"/>
          <w:b/>
          <w:i w:val="0"/>
          <w:color w:val="auto"/>
          <w:lang w:eastAsia="ja-JP"/>
        </w:rPr>
      </w:pPr>
      <w:bookmarkStart w:id="18" w:name="_Toc164747747"/>
      <w:r w:rsidRPr="00513DF7">
        <w:rPr>
          <w:rFonts w:ascii="Times New Roman" w:eastAsia="MS Mincho" w:hAnsi="Times New Roman" w:cs="Times New Roman"/>
          <w:color w:val="auto"/>
          <w:lang w:eastAsia="ja-JP"/>
        </w:rPr>
        <w:t xml:space="preserve">* </w:t>
      </w:r>
      <w:r w:rsidR="00082761" w:rsidRPr="00513DF7">
        <w:rPr>
          <w:rFonts w:ascii="Times New Roman" w:eastAsia="MS Mincho" w:hAnsi="Times New Roman" w:cs="Times New Roman"/>
          <w:color w:val="auto"/>
          <w:lang w:eastAsia="ja-JP"/>
        </w:rPr>
        <w:t>Sử dụng kĩ thuậ</w:t>
      </w:r>
      <w:r w:rsidR="00B32F31">
        <w:rPr>
          <w:rFonts w:ascii="Times New Roman" w:eastAsia="MS Mincho" w:hAnsi="Times New Roman" w:cs="Times New Roman"/>
          <w:color w:val="auto"/>
          <w:lang w:eastAsia="ja-JP"/>
        </w:rPr>
        <w:t xml:space="preserve">t </w:t>
      </w:r>
      <w:r w:rsidR="00082761" w:rsidRPr="00513DF7">
        <w:rPr>
          <w:rFonts w:ascii="Times New Roman" w:eastAsia="MS Mincho" w:hAnsi="Times New Roman" w:cs="Times New Roman"/>
          <w:color w:val="auto"/>
          <w:lang w:eastAsia="ja-JP"/>
        </w:rPr>
        <w:t>khăn trải bàn</w:t>
      </w:r>
      <w:bookmarkEnd w:id="18"/>
    </w:p>
    <w:bookmarkEnd w:id="9"/>
    <w:bookmarkEnd w:id="10"/>
    <w:bookmarkEnd w:id="13"/>
    <w:bookmarkEnd w:id="14"/>
    <w:p w14:paraId="2FB97134" w14:textId="5BA0A831" w:rsidR="00082761" w:rsidRPr="00513DF7" w:rsidRDefault="00E343FB" w:rsidP="00082761">
      <w:pPr>
        <w:shd w:val="clear" w:color="auto" w:fill="FFFFFF"/>
        <w:spacing w:line="288" w:lineRule="auto"/>
        <w:ind w:firstLine="720"/>
        <w:jc w:val="both"/>
        <w:rPr>
          <w:rFonts w:ascii="Times New Roman" w:hAnsi="Times New Roman"/>
          <w:szCs w:val="28"/>
        </w:rPr>
      </w:pPr>
      <w:r w:rsidRPr="00513DF7">
        <w:rPr>
          <w:rFonts w:ascii="Times New Roman" w:hAnsi="Times New Roman"/>
          <w:bCs/>
          <w:szCs w:val="28"/>
          <w:lang w:val="nl-NL"/>
        </w:rPr>
        <w:t>Đây</w:t>
      </w:r>
      <w:r w:rsidRPr="00513DF7">
        <w:rPr>
          <w:rFonts w:ascii="Times New Roman" w:hAnsi="Times New Roman"/>
          <w:b/>
          <w:bCs/>
          <w:szCs w:val="28"/>
          <w:lang w:val="nl-NL"/>
        </w:rPr>
        <w:t xml:space="preserve"> </w:t>
      </w:r>
      <w:r w:rsidRPr="00513DF7">
        <w:rPr>
          <w:rFonts w:ascii="Times New Roman" w:hAnsi="Times New Roman"/>
          <w:szCs w:val="28"/>
          <w:lang w:val="nl-NL"/>
        </w:rPr>
        <w:t>l</w:t>
      </w:r>
      <w:r w:rsidR="00082761" w:rsidRPr="00513DF7">
        <w:rPr>
          <w:rFonts w:ascii="Times New Roman" w:hAnsi="Times New Roman"/>
          <w:szCs w:val="28"/>
          <w:lang w:val="nl-NL"/>
        </w:rPr>
        <w:t xml:space="preserve">à kĩ thuật tổ chức hoạt động mang tính hợp tác kết hợp giữa hoạt động cá nhân và nhóm nhằm kích thích, thúc đẩy sự tham gia tích cực, tăng cường tính độc lập, trách nhiệm của cá nhân, việc hợp tác giữa các </w:t>
      </w:r>
      <w:r w:rsidR="00082761" w:rsidRPr="00513DF7">
        <w:rPr>
          <w:rFonts w:ascii="Times New Roman" w:hAnsi="Times New Roman"/>
          <w:szCs w:val="28"/>
          <w:lang w:val="vi-VN"/>
        </w:rPr>
        <w:t>học sinh.</w:t>
      </w:r>
    </w:p>
    <w:p w14:paraId="78389495" w14:textId="3E149CC3" w:rsidR="00082761" w:rsidRPr="00513DF7" w:rsidRDefault="00082761" w:rsidP="00082761">
      <w:pPr>
        <w:shd w:val="clear" w:color="auto" w:fill="FFFFFF"/>
        <w:spacing w:line="288" w:lineRule="auto"/>
        <w:ind w:firstLine="720"/>
        <w:jc w:val="both"/>
        <w:rPr>
          <w:rFonts w:ascii="Times New Roman" w:hAnsi="Times New Roman"/>
          <w:szCs w:val="28"/>
        </w:rPr>
      </w:pPr>
      <w:r w:rsidRPr="00513DF7">
        <w:rPr>
          <w:rFonts w:ascii="Times New Roman" w:hAnsi="Times New Roman"/>
          <w:szCs w:val="28"/>
          <w:lang w:val="nl-NL"/>
        </w:rPr>
        <w:t>Thực hiện kĩ thuật “ Khăn trải bàn” qua 2 giai đoạn:</w:t>
      </w:r>
    </w:p>
    <w:p w14:paraId="2DA90DEB" w14:textId="67D3B0EC" w:rsidR="00082761" w:rsidRPr="00513DF7" w:rsidRDefault="00A529C2" w:rsidP="00A25003">
      <w:pPr>
        <w:shd w:val="clear" w:color="auto" w:fill="FFFFFF"/>
        <w:spacing w:line="288" w:lineRule="auto"/>
        <w:ind w:firstLine="720"/>
        <w:jc w:val="both"/>
        <w:rPr>
          <w:rFonts w:ascii="Times New Roman" w:hAnsi="Times New Roman"/>
          <w:szCs w:val="28"/>
          <w:lang w:val="nl-NL"/>
        </w:rPr>
      </w:pPr>
      <w:r>
        <w:rPr>
          <w:rFonts w:ascii="Times New Roman" w:hAnsi="Times New Roman"/>
          <w:szCs w:val="28"/>
          <w:lang w:val="nl-NL"/>
        </w:rPr>
        <w:t xml:space="preserve">+ </w:t>
      </w:r>
      <w:r w:rsidR="00082761" w:rsidRPr="00513DF7">
        <w:rPr>
          <w:rFonts w:ascii="Times New Roman" w:hAnsi="Times New Roman"/>
          <w:szCs w:val="28"/>
          <w:lang w:val="nl-NL"/>
        </w:rPr>
        <w:t>Học sinh hoạt động độc lập: Các thành viên trong nhóm ngồi vào vị trí như hình vẽ, hoạt động tư duy tập trung vào câu hỏi (hoặc chủ đề,...), sau đó trình bày ý kiến của bản thân vào ô quy định trong “khăn trải  bàn” độc lập tương đối với các thành viên khác.</w:t>
      </w:r>
    </w:p>
    <w:p w14:paraId="151C9114" w14:textId="42ED38F4" w:rsidR="00082761" w:rsidRPr="00513DF7" w:rsidRDefault="00A529C2" w:rsidP="00082761">
      <w:pPr>
        <w:shd w:val="clear" w:color="auto" w:fill="FFFFFF"/>
        <w:spacing w:line="288" w:lineRule="auto"/>
        <w:ind w:firstLine="720"/>
        <w:jc w:val="both"/>
        <w:rPr>
          <w:rFonts w:ascii="Times New Roman" w:hAnsi="Times New Roman"/>
          <w:szCs w:val="28"/>
          <w:lang w:val="nl-NL"/>
        </w:rPr>
      </w:pPr>
      <w:r>
        <w:rPr>
          <w:rFonts w:ascii="Times New Roman" w:hAnsi="Times New Roman"/>
          <w:szCs w:val="28"/>
          <w:lang w:val="nl-NL"/>
        </w:rPr>
        <w:t xml:space="preserve">+ </w:t>
      </w:r>
      <w:r w:rsidR="00082761" w:rsidRPr="00513DF7">
        <w:rPr>
          <w:rFonts w:ascii="Times New Roman" w:hAnsi="Times New Roman"/>
          <w:szCs w:val="28"/>
          <w:lang w:val="nl-NL"/>
        </w:rPr>
        <w:t>Học sinh hoạt động tương tác: Các thành viên chia sẻ và thảo luận các câu trả lời, sau đó viết ý kiến chung của cả nhóm vào ô giữa tấm khăn phủ bàn.</w:t>
      </w:r>
    </w:p>
    <w:p w14:paraId="4CDB437F" w14:textId="77777777" w:rsidR="00082761" w:rsidRPr="00513DF7" w:rsidRDefault="00082761" w:rsidP="00082761">
      <w:pPr>
        <w:shd w:val="clear" w:color="auto" w:fill="FFFFFF"/>
        <w:spacing w:line="288" w:lineRule="auto"/>
        <w:ind w:firstLine="720"/>
        <w:jc w:val="both"/>
        <w:rPr>
          <w:rFonts w:ascii="Times New Roman" w:hAnsi="Times New Roman"/>
          <w:sz w:val="36"/>
          <w:szCs w:val="28"/>
          <w:lang w:val="nl-NL"/>
        </w:rPr>
      </w:pPr>
      <w:bookmarkStart w:id="19" w:name="_Toc164746684"/>
      <w:bookmarkStart w:id="20" w:name="_Toc164747095"/>
      <w:bookmarkStart w:id="21" w:name="_Toc164747165"/>
      <w:bookmarkStart w:id="22" w:name="_Toc164747748"/>
      <w:r w:rsidRPr="00513DF7">
        <w:rPr>
          <w:rFonts w:ascii="Times New Roman" w:hAnsi="Times New Roman"/>
          <w:bCs/>
          <w:color w:val="000000"/>
          <w:szCs w:val="28"/>
        </w:rPr>
        <w:t>Sau khi vận dụng các phương pháp, hình thức tổ chức, kĩ thuật dạy học tích cực vào dạy học, tôi thấy chất lượng giờ học có sự thay đổi lớn, học sinh tích cực tương tác, phát biểu ý kiến nhiều hơn. Giáo viên có thể nắm bắt kịp thời tiến độ học tập của từng học sinh và có những giải pháp với những học sinh còn yếu.</w:t>
      </w:r>
      <w:bookmarkEnd w:id="19"/>
      <w:bookmarkEnd w:id="20"/>
      <w:bookmarkEnd w:id="21"/>
      <w:bookmarkEnd w:id="22"/>
    </w:p>
    <w:p w14:paraId="6819117D" w14:textId="4BEA76F0" w:rsidR="00082761" w:rsidRPr="00EA1632" w:rsidRDefault="00AA4983" w:rsidP="00325FFE">
      <w:pPr>
        <w:pStyle w:val="Heading3"/>
        <w:spacing w:before="0" w:line="288" w:lineRule="auto"/>
        <w:ind w:firstLine="720"/>
        <w:jc w:val="both"/>
        <w:rPr>
          <w:rFonts w:eastAsia="Calibri" w:cs="Times New Roman"/>
          <w:i w:val="0"/>
          <w:color w:val="auto"/>
          <w:szCs w:val="28"/>
          <w:lang w:eastAsia="ja-JP"/>
        </w:rPr>
      </w:pPr>
      <w:r w:rsidRPr="00EA1632">
        <w:rPr>
          <w:rFonts w:eastAsia="Calibri" w:cs="Times New Roman"/>
          <w:i w:val="0"/>
          <w:color w:val="auto"/>
          <w:szCs w:val="28"/>
          <w:lang w:eastAsia="ja-JP"/>
        </w:rPr>
        <w:t xml:space="preserve">+ </w:t>
      </w:r>
      <w:r w:rsidR="00EA1632" w:rsidRPr="00EA1632">
        <w:rPr>
          <w:rFonts w:eastAsia="Times New Roman" w:cs="Times New Roman"/>
          <w:i w:val="0"/>
          <w:color w:val="auto"/>
          <w:szCs w:val="28"/>
          <w:lang w:val="nl-NL" w:eastAsia="ja-JP"/>
        </w:rPr>
        <w:t xml:space="preserve">Biện pháp 3: </w:t>
      </w:r>
      <w:r w:rsidR="00082761" w:rsidRPr="00EA1632">
        <w:rPr>
          <w:rFonts w:eastAsia="Calibri" w:cs="Times New Roman"/>
          <w:i w:val="0"/>
          <w:color w:val="auto"/>
          <w:szCs w:val="28"/>
          <w:lang w:eastAsia="ja-JP"/>
        </w:rPr>
        <w:t>Tích cực ứng dụng công nghệ thông tin trong dạy học</w:t>
      </w:r>
    </w:p>
    <w:p w14:paraId="14F10002" w14:textId="0984B80E" w:rsidR="00082761" w:rsidRPr="00513DF7" w:rsidRDefault="00082761" w:rsidP="00ED4BB1">
      <w:pPr>
        <w:shd w:val="clear" w:color="auto" w:fill="FFFFFF"/>
        <w:spacing w:line="288" w:lineRule="auto"/>
        <w:ind w:firstLine="720"/>
        <w:jc w:val="both"/>
        <w:rPr>
          <w:rFonts w:ascii="Times New Roman" w:eastAsia="Calibri" w:hAnsi="Times New Roman"/>
          <w:spacing w:val="-4"/>
          <w:szCs w:val="28"/>
          <w:lang w:val="en-GB"/>
        </w:rPr>
      </w:pPr>
      <w:r w:rsidRPr="00513DF7">
        <w:rPr>
          <w:rFonts w:ascii="Times New Roman" w:eastAsia="Calibri" w:hAnsi="Times New Roman"/>
          <w:spacing w:val="-4"/>
          <w:szCs w:val="28"/>
          <w:lang w:val="en-GB"/>
        </w:rPr>
        <w:t xml:space="preserve">Để phục vụ cho công tác giảng dạy, tôi đã sử dụng các phần mềm như Photoshop, Camtasia, Capcut, … để chỉnh sửa, cắt ghép hình ảnh, tạo ra video sinh động, hấp dẫn, lôi cuốn HS và sử dụng phần mềm Powerpoint để thiết kế bài giảng và trình chiếu bài dạy trên lớp. Ngoài ra, tôi còn sử dụng phần mềm Quizizz để </w:t>
      </w:r>
      <w:r w:rsidRPr="00513DF7">
        <w:rPr>
          <w:rFonts w:ascii="Times New Roman" w:hAnsi="Times New Roman"/>
          <w:color w:val="000000"/>
          <w:szCs w:val="28"/>
        </w:rPr>
        <w:t>tạo các trò chơi trực tuyến sinh động để làm giảm bớt căng thẳng, mệt mỏi của học sinh, giúp các em tập trung hơn vào giờ học.</w:t>
      </w:r>
    </w:p>
    <w:p w14:paraId="3AEF9D99" w14:textId="77777777" w:rsidR="00082761" w:rsidRPr="00513DF7" w:rsidRDefault="00082761" w:rsidP="00082761">
      <w:pPr>
        <w:pStyle w:val="Heading3"/>
        <w:spacing w:before="0" w:line="288" w:lineRule="auto"/>
        <w:ind w:firstLine="720"/>
        <w:jc w:val="both"/>
        <w:rPr>
          <w:rFonts w:cs="Times New Roman"/>
          <w:b w:val="0"/>
          <w:i w:val="0"/>
          <w:color w:val="000000" w:themeColor="text1"/>
          <w:shd w:val="clear" w:color="auto" w:fill="FFFFFF"/>
        </w:rPr>
      </w:pPr>
      <w:bookmarkStart w:id="23" w:name="_Toc164747167"/>
      <w:bookmarkStart w:id="24" w:name="_Toc164747750"/>
      <w:r w:rsidRPr="00513DF7">
        <w:rPr>
          <w:rFonts w:cs="Times New Roman"/>
          <w:b w:val="0"/>
          <w:i w:val="0"/>
          <w:color w:val="353535"/>
          <w:shd w:val="clear" w:color="auto" w:fill="FFFFFF"/>
        </w:rPr>
        <w:t>Thông qua các phần mềm ứng dụng dạy học này, tôi đã có thể tạo ra những bài giảng sinh động và hấp dẫn, giúp học sinh tập trung hơn trong giờ học, đồng thời tiết kiệm được thời gian. </w:t>
      </w:r>
    </w:p>
    <w:p w14:paraId="157DCABB" w14:textId="51220119" w:rsidR="00082761" w:rsidRPr="00EA1632" w:rsidRDefault="00826518" w:rsidP="00826518">
      <w:pPr>
        <w:pStyle w:val="Heading3"/>
        <w:spacing w:before="0" w:line="288" w:lineRule="auto"/>
        <w:ind w:firstLine="720"/>
        <w:jc w:val="both"/>
        <w:rPr>
          <w:rFonts w:eastAsia="Calibri" w:cs="Times New Roman"/>
          <w:i w:val="0"/>
          <w:color w:val="000000" w:themeColor="text1"/>
          <w:spacing w:val="-4"/>
          <w:szCs w:val="28"/>
          <w:lang w:val="en-GB"/>
        </w:rPr>
      </w:pPr>
      <w:r w:rsidRPr="00EA1632">
        <w:rPr>
          <w:rFonts w:eastAsia="Times New Roman" w:cs="Times New Roman"/>
          <w:i w:val="0"/>
          <w:color w:val="000000" w:themeColor="text1"/>
          <w:szCs w:val="28"/>
        </w:rPr>
        <w:t xml:space="preserve">+ </w:t>
      </w:r>
      <w:r w:rsidR="00EA1632" w:rsidRPr="00EA1632">
        <w:rPr>
          <w:rFonts w:eastAsia="Times New Roman" w:cs="Times New Roman"/>
          <w:i w:val="0"/>
          <w:color w:val="auto"/>
          <w:szCs w:val="28"/>
          <w:lang w:val="nl-NL" w:eastAsia="ja-JP"/>
        </w:rPr>
        <w:t xml:space="preserve">Biện pháp 4: </w:t>
      </w:r>
      <w:r w:rsidR="00082761" w:rsidRPr="00EA1632">
        <w:rPr>
          <w:rFonts w:eastAsia="Times New Roman" w:cs="Times New Roman"/>
          <w:i w:val="0"/>
          <w:color w:val="000000" w:themeColor="text1"/>
          <w:szCs w:val="28"/>
        </w:rPr>
        <w:t>Thay đổi cách kiểm tra đánh giá</w:t>
      </w:r>
      <w:bookmarkEnd w:id="23"/>
      <w:bookmarkEnd w:id="24"/>
      <w:r w:rsidR="00082761" w:rsidRPr="00EA1632">
        <w:rPr>
          <w:rFonts w:eastAsia="Times New Roman" w:cs="Times New Roman"/>
          <w:i w:val="0"/>
          <w:color w:val="000000" w:themeColor="text1"/>
          <w:szCs w:val="28"/>
        </w:rPr>
        <w:t xml:space="preserve"> học sinh thường xuyên</w:t>
      </w:r>
    </w:p>
    <w:p w14:paraId="78297DFA" w14:textId="5492DF70" w:rsidR="00082761" w:rsidRPr="00513DF7" w:rsidRDefault="00082761" w:rsidP="00082761">
      <w:pPr>
        <w:spacing w:line="288" w:lineRule="auto"/>
        <w:ind w:firstLine="720"/>
        <w:jc w:val="both"/>
        <w:rPr>
          <w:rFonts w:ascii="Times New Roman" w:hAnsi="Times New Roman"/>
          <w:color w:val="000000"/>
          <w:szCs w:val="28"/>
          <w:lang w:val="pt-BR"/>
        </w:rPr>
      </w:pPr>
      <w:r w:rsidRPr="00513DF7">
        <w:rPr>
          <w:rFonts w:ascii="Times New Roman" w:hAnsi="Times New Roman"/>
          <w:color w:val="000000"/>
          <w:szCs w:val="28"/>
          <w:lang w:val="pt-BR"/>
        </w:rPr>
        <w:t xml:space="preserve">Đối với đánh giá thường xuyên, tôi đánh giá bằng lời trực tiếp với từng học sinh, uốn nắn sửa cho học sinh từng chi tiết nhỏ trong bài và đánh giá bằng nhận xét viết vào vở thông qua kết quả làm bài của học sinh. Ngoài ra, tôi còn tổ chức cho học sinh được tham gia đánh giá lẫn nhau bằng cách học sinh ngồi cùng bàn đổi chéo vở kiểm tra kết quả bài làm rồi nhận xét, đánh giá hoặc khi bạn làm bài trên bảng thì các em quan sát rồi đánh giá, sửa sai cho bạn. Hay khi học sinh trình bày xong một </w:t>
      </w:r>
      <w:r w:rsidRPr="00513DF7">
        <w:rPr>
          <w:rFonts w:ascii="Times New Roman" w:hAnsi="Times New Roman"/>
          <w:color w:val="000000"/>
          <w:szCs w:val="28"/>
          <w:lang w:val="pt-BR"/>
        </w:rPr>
        <w:lastRenderedPageBreak/>
        <w:t xml:space="preserve">vấn đề nào đó, tôi thường yêu cầu học sinh nhận xét bài của bạn theo tỉ lệ 1:1 (1 lời khen và 1 lời góp ý). Điều này giúp học sinh không còn áp lực khi nghe nhận xét. </w:t>
      </w:r>
    </w:p>
    <w:p w14:paraId="6AD2DE4C" w14:textId="77777777" w:rsidR="00082761" w:rsidRPr="00513DF7" w:rsidRDefault="00082761" w:rsidP="00082761">
      <w:pPr>
        <w:spacing w:line="288" w:lineRule="auto"/>
        <w:ind w:firstLine="720"/>
        <w:jc w:val="both"/>
        <w:rPr>
          <w:rFonts w:ascii="Times New Roman" w:hAnsi="Times New Roman"/>
          <w:color w:val="000000"/>
          <w:szCs w:val="28"/>
          <w:lang w:val="pt-BR"/>
        </w:rPr>
      </w:pPr>
      <w:r w:rsidRPr="00513DF7">
        <w:rPr>
          <w:rFonts w:ascii="Times New Roman" w:hAnsi="Times New Roman"/>
          <w:color w:val="000000"/>
          <w:szCs w:val="28"/>
          <w:lang w:val="pt-BR"/>
        </w:rPr>
        <w:t>Ngoài kiểm tra, đánh giá học sinh ở trên lớp, tôi còn trao đổi với phụ huynh về nhận xét, đánh giá của học sinh ở nhà để phụ huynh cùng phối hợp với giáo viên động viên, giúp đỡ học sinh học tập và rèn luyện.</w:t>
      </w:r>
    </w:p>
    <w:p w14:paraId="4AE810F7" w14:textId="6AAC6E03" w:rsidR="00082761" w:rsidRPr="00513DF7" w:rsidRDefault="00082761" w:rsidP="00B662A1">
      <w:pPr>
        <w:spacing w:line="288" w:lineRule="auto"/>
        <w:ind w:firstLine="720"/>
        <w:jc w:val="both"/>
        <w:rPr>
          <w:rFonts w:ascii="Times New Roman" w:hAnsi="Times New Roman"/>
          <w:color w:val="000000"/>
          <w:szCs w:val="28"/>
          <w:lang w:val="pt-BR"/>
        </w:rPr>
      </w:pPr>
      <w:r w:rsidRPr="00513DF7">
        <w:rPr>
          <w:rFonts w:ascii="Times New Roman" w:hAnsi="Times New Roman"/>
          <w:color w:val="000000"/>
          <w:szCs w:val="28"/>
          <w:lang w:val="pt-BR"/>
        </w:rPr>
        <w:t>Từ khi thay đổi cách đánh giá thường xuyên, tôi thấy học sinh đã tự tin trình bài ý kiến của mình trước lớp, các con có kĩ năng nhận xét, bổ sung ý kiến cho các bạn, từ đó làm cho tiết học trở nên sôi nổi hơn. Ngoài ra, tôi còn nắm được năng lực của từng học sinh từ đó đưa ra các biện pháp hỗ trợ học sinh còn yếu.</w:t>
      </w:r>
    </w:p>
    <w:p w14:paraId="626A5180" w14:textId="7A708D42" w:rsidR="005629ED" w:rsidRPr="00513DF7" w:rsidRDefault="005629ED" w:rsidP="00C855D7">
      <w:pPr>
        <w:shd w:val="clear" w:color="auto" w:fill="FFFFFF"/>
        <w:spacing w:line="288" w:lineRule="auto"/>
        <w:ind w:firstLine="720"/>
        <w:jc w:val="both"/>
        <w:textAlignment w:val="baseline"/>
        <w:rPr>
          <w:rFonts w:ascii="Times New Roman" w:hAnsi="Times New Roman"/>
          <w:szCs w:val="28"/>
          <w:bdr w:val="none" w:sz="0" w:space="0" w:color="auto" w:frame="1"/>
          <w:lang w:val="en-GB"/>
        </w:rPr>
      </w:pPr>
      <w:r w:rsidRPr="00513DF7">
        <w:rPr>
          <w:rFonts w:ascii="Times New Roman" w:hAnsi="Times New Roman"/>
          <w:color w:val="000000"/>
          <w:szCs w:val="28"/>
        </w:rPr>
        <w:t>Sau khi áp dụng các biện pháp trên,</w:t>
      </w:r>
      <w:r w:rsidR="00A32288" w:rsidRPr="00513DF7">
        <w:rPr>
          <w:rFonts w:ascii="Times New Roman" w:hAnsi="Times New Roman"/>
          <w:color w:val="000000"/>
          <w:szCs w:val="28"/>
        </w:rPr>
        <w:t xml:space="preserve"> </w:t>
      </w:r>
      <w:r w:rsidRPr="00513DF7">
        <w:rPr>
          <w:rFonts w:ascii="Times New Roman" w:hAnsi="Times New Roman"/>
          <w:color w:val="000000"/>
          <w:szCs w:val="28"/>
        </w:rPr>
        <w:t xml:space="preserve">tôi thấy </w:t>
      </w:r>
      <w:r w:rsidRPr="00513DF7">
        <w:rPr>
          <w:rFonts w:ascii="Times New Roman" w:hAnsi="Times New Roman"/>
          <w:szCs w:val="28"/>
        </w:rPr>
        <w:t>v</w:t>
      </w:r>
      <w:r w:rsidRPr="00513DF7">
        <w:rPr>
          <w:rFonts w:ascii="Times New Roman" w:hAnsi="Times New Roman"/>
          <w:szCs w:val="28"/>
          <w:bdr w:val="none" w:sz="0" w:space="0" w:color="auto" w:frame="1"/>
          <w:lang w:val="vi-VN"/>
        </w:rPr>
        <w:t>ốn từ ngữ của học sinh phong phú hơn. Khả năng diễn đạt khi nói và viết văn tốt hơn.</w:t>
      </w:r>
      <w:r w:rsidRPr="00513DF7">
        <w:rPr>
          <w:rFonts w:ascii="Times New Roman" w:hAnsi="Times New Roman"/>
          <w:szCs w:val="28"/>
        </w:rPr>
        <w:t xml:space="preserve"> </w:t>
      </w:r>
      <w:r w:rsidRPr="00513DF7">
        <w:rPr>
          <w:rFonts w:ascii="Times New Roman" w:hAnsi="Times New Roman"/>
          <w:szCs w:val="28"/>
          <w:bdr w:val="none" w:sz="0" w:space="0" w:color="auto" w:frame="1"/>
          <w:lang w:val="vi-VN"/>
        </w:rPr>
        <w:t>Tiết học Luyện từ và câu trở nên tự nhiên, hiệu quả hơn</w:t>
      </w:r>
      <w:r w:rsidRPr="00513DF7">
        <w:rPr>
          <w:rFonts w:ascii="Times New Roman" w:hAnsi="Times New Roman"/>
          <w:szCs w:val="28"/>
          <w:bdr w:val="none" w:sz="0" w:space="0" w:color="auto" w:frame="1"/>
          <w:lang w:val="en-GB"/>
        </w:rPr>
        <w:t>.</w:t>
      </w:r>
    </w:p>
    <w:p w14:paraId="176900DA" w14:textId="674E4BF9" w:rsidR="00A57D85" w:rsidRPr="00513DF7" w:rsidRDefault="00A57D85" w:rsidP="00C855D7">
      <w:pPr>
        <w:spacing w:line="288" w:lineRule="auto"/>
        <w:ind w:right="-360" w:firstLine="567"/>
        <w:jc w:val="both"/>
        <w:rPr>
          <w:rFonts w:ascii="Times New Roman" w:hAnsi="Times New Roman"/>
          <w:szCs w:val="28"/>
        </w:rPr>
      </w:pPr>
      <w:r w:rsidRPr="00513DF7">
        <w:rPr>
          <w:rFonts w:ascii="Times New Roman" w:hAnsi="Times New Roman"/>
          <w:szCs w:val="28"/>
        </w:rPr>
        <w:t>- Khả năng áp dụng, phổ biến rộng rãi của giải pháp:</w:t>
      </w:r>
      <w:r w:rsidR="005629ED" w:rsidRPr="00513DF7">
        <w:rPr>
          <w:rFonts w:ascii="Times New Roman" w:hAnsi="Times New Roman"/>
          <w:szCs w:val="28"/>
        </w:rPr>
        <w:t xml:space="preserve"> Sáng kiến kinh nghiệm môn Tiếng Việt có thể áp dụng rộng trong khối lớp 4. </w:t>
      </w:r>
    </w:p>
    <w:p w14:paraId="325264D1" w14:textId="77B5B711" w:rsidR="00A57D85" w:rsidRPr="00513DF7" w:rsidRDefault="00A57D85" w:rsidP="00C855D7">
      <w:pPr>
        <w:spacing w:line="288" w:lineRule="auto"/>
        <w:ind w:right="-360" w:firstLine="567"/>
        <w:jc w:val="both"/>
        <w:rPr>
          <w:rFonts w:ascii="Times New Roman" w:hAnsi="Times New Roman"/>
          <w:szCs w:val="28"/>
        </w:rPr>
      </w:pPr>
      <w:r w:rsidRPr="00513DF7">
        <w:rPr>
          <w:rFonts w:ascii="Times New Roman" w:hAnsi="Times New Roman"/>
          <w:szCs w:val="28"/>
        </w:rPr>
        <w:t>7. Địa chỉ áp dụng sáng kiến</w:t>
      </w:r>
      <w:r w:rsidR="00FC753A" w:rsidRPr="00513DF7">
        <w:rPr>
          <w:rFonts w:ascii="Times New Roman" w:hAnsi="Times New Roman"/>
          <w:szCs w:val="28"/>
        </w:rPr>
        <w:t>: Tại lớp 4E – trường Tiểu học Thăng Long</w:t>
      </w:r>
    </w:p>
    <w:p w14:paraId="70535601" w14:textId="77777777" w:rsidR="00BD7908" w:rsidRPr="00513DF7" w:rsidRDefault="00A57D85" w:rsidP="00C855D7">
      <w:pPr>
        <w:spacing w:line="288" w:lineRule="auto"/>
        <w:ind w:right="-360" w:firstLine="567"/>
        <w:jc w:val="both"/>
        <w:rPr>
          <w:rFonts w:ascii="Times New Roman" w:hAnsi="Times New Roman"/>
          <w:szCs w:val="28"/>
        </w:rPr>
      </w:pPr>
      <w:r w:rsidRPr="00513DF7">
        <w:rPr>
          <w:rFonts w:ascii="Times New Roman" w:hAnsi="Times New Roman"/>
          <w:szCs w:val="28"/>
        </w:rPr>
        <w:t xml:space="preserve">8. Thời gian bắt đầu áp dụng sáng kiến: </w:t>
      </w:r>
      <w:r w:rsidR="00BD7908" w:rsidRPr="00513DF7">
        <w:rPr>
          <w:rFonts w:ascii="Times New Roman" w:hAnsi="Times New Roman"/>
          <w:szCs w:val="28"/>
        </w:rPr>
        <w:t>Từ tháng 9 năm 2023</w:t>
      </w:r>
    </w:p>
    <w:p w14:paraId="7947C8F4" w14:textId="58ED6F4E" w:rsidR="00A57D85" w:rsidRPr="00513DF7" w:rsidRDefault="00A57D85" w:rsidP="00C855D7">
      <w:pPr>
        <w:spacing w:line="288" w:lineRule="auto"/>
        <w:ind w:right="77" w:firstLine="567"/>
        <w:jc w:val="both"/>
        <w:rPr>
          <w:rFonts w:ascii="Times New Roman" w:hAnsi="Times New Roman"/>
          <w:szCs w:val="28"/>
          <w:lang w:val="da-DK"/>
        </w:rPr>
      </w:pPr>
      <w:r w:rsidRPr="00513DF7">
        <w:rPr>
          <w:rFonts w:ascii="Times New Roman" w:hAnsi="Times New Roman"/>
          <w:szCs w:val="28"/>
        </w:rPr>
        <w:t xml:space="preserve">9. </w:t>
      </w:r>
      <w:r w:rsidRPr="00513DF7">
        <w:rPr>
          <w:rFonts w:ascii="Times New Roman" w:hAnsi="Times New Roman"/>
          <w:szCs w:val="28"/>
          <w:lang w:val="da-DK"/>
        </w:rPr>
        <w:t>Hiệu quả kinh tế, xã hội mà giải pháp mang lại</w:t>
      </w:r>
      <w:r w:rsidR="00BD7908" w:rsidRPr="00513DF7">
        <w:rPr>
          <w:rFonts w:ascii="Times New Roman" w:hAnsi="Times New Roman"/>
          <w:szCs w:val="28"/>
          <w:lang w:val="da-DK"/>
        </w:rPr>
        <w:t xml:space="preserve">: Giáo viên cảm thấy hứng thú khi dạy môn </w:t>
      </w:r>
      <w:r w:rsidR="00873FDE" w:rsidRPr="00513DF7">
        <w:rPr>
          <w:rFonts w:ascii="Times New Roman" w:hAnsi="Times New Roman"/>
          <w:szCs w:val="28"/>
          <w:lang w:val="da-DK"/>
        </w:rPr>
        <w:t>Luyện từ và câu</w:t>
      </w:r>
      <w:r w:rsidR="00BD7908" w:rsidRPr="00513DF7">
        <w:rPr>
          <w:rFonts w:ascii="Times New Roman" w:hAnsi="Times New Roman"/>
          <w:szCs w:val="28"/>
          <w:lang w:val="da-DK"/>
        </w:rPr>
        <w:t xml:space="preserve"> hơn. Học sinh cũng cảm thấy thích thú, chủ động tiếp thu kiến thức từ đó phát huy năng lực học tập của học sinh. </w:t>
      </w:r>
    </w:p>
    <w:p w14:paraId="51F52596" w14:textId="7666BAA3" w:rsidR="00A57D85" w:rsidRPr="00513DF7" w:rsidRDefault="00A57D85" w:rsidP="00C855D7">
      <w:pPr>
        <w:spacing w:line="288" w:lineRule="auto"/>
        <w:ind w:right="77" w:firstLine="567"/>
        <w:jc w:val="both"/>
        <w:rPr>
          <w:rFonts w:ascii="Times New Roman" w:hAnsi="Times New Roman"/>
          <w:szCs w:val="28"/>
          <w:lang w:val="da-DK"/>
        </w:rPr>
      </w:pPr>
      <w:r w:rsidRPr="00513DF7">
        <w:rPr>
          <w:rFonts w:ascii="Times New Roman" w:hAnsi="Times New Roman"/>
          <w:szCs w:val="28"/>
        </w:rPr>
        <w:t>10. Đăng ký Sở hữu trí tuệ (nếu có):</w:t>
      </w:r>
      <w:r w:rsidR="00B73B61">
        <w:rPr>
          <w:rFonts w:ascii="Times New Roman" w:hAnsi="Times New Roman"/>
          <w:szCs w:val="28"/>
        </w:rPr>
        <w:t xml:space="preserve"> </w:t>
      </w:r>
    </w:p>
    <w:tbl>
      <w:tblPr>
        <w:tblW w:w="0" w:type="auto"/>
        <w:tblLook w:val="01E0" w:firstRow="1" w:lastRow="1" w:firstColumn="1" w:lastColumn="1" w:noHBand="0" w:noVBand="0"/>
      </w:tblPr>
      <w:tblGrid>
        <w:gridCol w:w="4680"/>
        <w:gridCol w:w="4675"/>
      </w:tblGrid>
      <w:tr w:rsidR="00A57D85" w:rsidRPr="00513DF7" w14:paraId="5497E1E0" w14:textId="77777777" w:rsidTr="005629ED">
        <w:trPr>
          <w:trHeight w:val="1303"/>
        </w:trPr>
        <w:tc>
          <w:tcPr>
            <w:tcW w:w="4680" w:type="dxa"/>
          </w:tcPr>
          <w:p w14:paraId="44AFC987" w14:textId="77777777" w:rsidR="00A57D85" w:rsidRPr="00513DF7" w:rsidRDefault="00A57D85" w:rsidP="00C855D7">
            <w:pPr>
              <w:spacing w:line="288" w:lineRule="auto"/>
              <w:jc w:val="center"/>
              <w:rPr>
                <w:rFonts w:ascii="Times New Roman" w:hAnsi="Times New Roman"/>
                <w:b/>
                <w:szCs w:val="28"/>
              </w:rPr>
            </w:pPr>
          </w:p>
          <w:p w14:paraId="00705697" w14:textId="77777777" w:rsidR="00A57D85" w:rsidRDefault="00A57D85" w:rsidP="00C855D7">
            <w:pPr>
              <w:spacing w:line="288" w:lineRule="auto"/>
              <w:jc w:val="center"/>
              <w:rPr>
                <w:rFonts w:ascii="Times New Roman" w:hAnsi="Times New Roman"/>
                <w:b/>
                <w:szCs w:val="28"/>
              </w:rPr>
            </w:pPr>
            <w:r w:rsidRPr="00513DF7">
              <w:rPr>
                <w:rFonts w:ascii="Times New Roman" w:hAnsi="Times New Roman"/>
                <w:b/>
                <w:szCs w:val="28"/>
              </w:rPr>
              <w:t>Thủ trưởng đơn vị xác nhận</w:t>
            </w:r>
          </w:p>
          <w:p w14:paraId="26D3184F" w14:textId="0129EA71" w:rsidR="00D4401F" w:rsidRPr="00513DF7" w:rsidRDefault="00D4401F" w:rsidP="00C855D7">
            <w:pPr>
              <w:spacing w:line="288" w:lineRule="auto"/>
              <w:jc w:val="center"/>
              <w:rPr>
                <w:rFonts w:ascii="Times New Roman" w:hAnsi="Times New Roman"/>
                <w:b/>
                <w:szCs w:val="28"/>
              </w:rPr>
            </w:pPr>
          </w:p>
        </w:tc>
        <w:tc>
          <w:tcPr>
            <w:tcW w:w="4675" w:type="dxa"/>
          </w:tcPr>
          <w:p w14:paraId="0B58677E" w14:textId="77777777" w:rsidR="00A57D85" w:rsidRPr="00513DF7" w:rsidRDefault="00A57D85" w:rsidP="00C855D7">
            <w:pPr>
              <w:spacing w:line="288" w:lineRule="auto"/>
              <w:jc w:val="center"/>
              <w:rPr>
                <w:rFonts w:ascii="Times New Roman" w:hAnsi="Times New Roman"/>
                <w:b/>
                <w:szCs w:val="28"/>
              </w:rPr>
            </w:pPr>
          </w:p>
          <w:p w14:paraId="5987099D" w14:textId="77777777" w:rsidR="00A57D85" w:rsidRPr="00513DF7" w:rsidRDefault="00A57D85" w:rsidP="00C855D7">
            <w:pPr>
              <w:spacing w:line="288" w:lineRule="auto"/>
              <w:jc w:val="center"/>
              <w:rPr>
                <w:rFonts w:ascii="Times New Roman" w:hAnsi="Times New Roman"/>
                <w:b/>
                <w:szCs w:val="28"/>
              </w:rPr>
            </w:pPr>
            <w:r w:rsidRPr="00513DF7">
              <w:rPr>
                <w:rFonts w:ascii="Times New Roman" w:hAnsi="Times New Roman"/>
                <w:b/>
                <w:szCs w:val="28"/>
              </w:rPr>
              <w:t xml:space="preserve">Người báo cáo </w:t>
            </w:r>
          </w:p>
          <w:p w14:paraId="2C88B8C2" w14:textId="0A84D052" w:rsidR="00A57D85" w:rsidRPr="00513DF7" w:rsidRDefault="00A57D85" w:rsidP="00C855D7">
            <w:pPr>
              <w:spacing w:line="288" w:lineRule="auto"/>
              <w:jc w:val="center"/>
              <w:rPr>
                <w:rFonts w:ascii="Times New Roman" w:hAnsi="Times New Roman"/>
                <w:b/>
                <w:szCs w:val="28"/>
              </w:rPr>
            </w:pPr>
          </w:p>
          <w:p w14:paraId="2438A372" w14:textId="12B07ECA" w:rsidR="001816BD" w:rsidRPr="00513DF7" w:rsidRDefault="001816BD" w:rsidP="00C855D7">
            <w:pPr>
              <w:spacing w:line="288" w:lineRule="auto"/>
              <w:jc w:val="center"/>
              <w:rPr>
                <w:rFonts w:ascii="Times New Roman" w:hAnsi="Times New Roman"/>
                <w:b/>
                <w:szCs w:val="28"/>
              </w:rPr>
            </w:pPr>
          </w:p>
          <w:p w14:paraId="17FCB86B" w14:textId="553B9AB7" w:rsidR="00765C77" w:rsidRPr="00513DF7" w:rsidRDefault="00765C77" w:rsidP="00C855D7">
            <w:pPr>
              <w:spacing w:line="288" w:lineRule="auto"/>
              <w:jc w:val="center"/>
              <w:rPr>
                <w:rFonts w:ascii="Times New Roman" w:hAnsi="Times New Roman"/>
                <w:b/>
                <w:szCs w:val="28"/>
              </w:rPr>
            </w:pPr>
          </w:p>
          <w:p w14:paraId="6AAB4102" w14:textId="77777777" w:rsidR="00765C77" w:rsidRPr="00513DF7" w:rsidRDefault="00765C77" w:rsidP="00C855D7">
            <w:pPr>
              <w:spacing w:line="288" w:lineRule="auto"/>
              <w:jc w:val="center"/>
              <w:rPr>
                <w:rFonts w:ascii="Times New Roman" w:hAnsi="Times New Roman"/>
                <w:b/>
                <w:szCs w:val="28"/>
              </w:rPr>
            </w:pPr>
          </w:p>
          <w:p w14:paraId="28F4DB90" w14:textId="19CF6F89" w:rsidR="00A57D85" w:rsidRPr="00513DF7" w:rsidRDefault="001816BD" w:rsidP="00C855D7">
            <w:pPr>
              <w:spacing w:line="288" w:lineRule="auto"/>
              <w:jc w:val="center"/>
              <w:rPr>
                <w:rFonts w:ascii="Times New Roman" w:hAnsi="Times New Roman"/>
                <w:b/>
                <w:szCs w:val="28"/>
              </w:rPr>
            </w:pPr>
            <w:r w:rsidRPr="00513DF7">
              <w:rPr>
                <w:rFonts w:ascii="Times New Roman" w:hAnsi="Times New Roman"/>
                <w:b/>
                <w:szCs w:val="28"/>
              </w:rPr>
              <w:t>Phạm Thị Huế</w:t>
            </w:r>
          </w:p>
        </w:tc>
      </w:tr>
    </w:tbl>
    <w:p w14:paraId="2A0B74AA" w14:textId="77777777" w:rsidR="00CC60F3" w:rsidRPr="00513DF7" w:rsidRDefault="00CC60F3" w:rsidP="00C855D7">
      <w:pPr>
        <w:spacing w:line="288" w:lineRule="auto"/>
        <w:rPr>
          <w:rFonts w:ascii="Times New Roman" w:hAnsi="Times New Roman"/>
          <w:szCs w:val="28"/>
        </w:rPr>
      </w:pPr>
    </w:p>
    <w:sectPr w:rsidR="00CC60F3" w:rsidRPr="00513DF7" w:rsidSect="00C75E05">
      <w:pgSz w:w="11907" w:h="16839" w:code="9"/>
      <w:pgMar w:top="113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84F73" w14:textId="77777777" w:rsidR="00C57AB6" w:rsidRDefault="00C57AB6" w:rsidP="005F283A">
      <w:r>
        <w:separator/>
      </w:r>
    </w:p>
  </w:endnote>
  <w:endnote w:type="continuationSeparator" w:id="0">
    <w:p w14:paraId="573A9C48" w14:textId="77777777" w:rsidR="00C57AB6" w:rsidRDefault="00C57AB6" w:rsidP="005F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922E8" w14:textId="77777777" w:rsidR="00C57AB6" w:rsidRDefault="00C57AB6" w:rsidP="005F283A">
      <w:r>
        <w:separator/>
      </w:r>
    </w:p>
  </w:footnote>
  <w:footnote w:type="continuationSeparator" w:id="0">
    <w:p w14:paraId="12F58CDE" w14:textId="77777777" w:rsidR="00C57AB6" w:rsidRDefault="00C57AB6" w:rsidP="005F28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5C6B"/>
    <w:multiLevelType w:val="hybridMultilevel"/>
    <w:tmpl w:val="50E286AC"/>
    <w:lvl w:ilvl="0" w:tplc="DC2E4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85"/>
    <w:rsid w:val="00000923"/>
    <w:rsid w:val="0001788C"/>
    <w:rsid w:val="0002386F"/>
    <w:rsid w:val="000252FC"/>
    <w:rsid w:val="00045C08"/>
    <w:rsid w:val="00053C3F"/>
    <w:rsid w:val="00063E6E"/>
    <w:rsid w:val="00082761"/>
    <w:rsid w:val="000903CA"/>
    <w:rsid w:val="00090E76"/>
    <w:rsid w:val="00096924"/>
    <w:rsid w:val="000D76D3"/>
    <w:rsid w:val="001012F3"/>
    <w:rsid w:val="00113948"/>
    <w:rsid w:val="001333D6"/>
    <w:rsid w:val="0014106D"/>
    <w:rsid w:val="0014465F"/>
    <w:rsid w:val="001619CA"/>
    <w:rsid w:val="001816BD"/>
    <w:rsid w:val="001B6A7E"/>
    <w:rsid w:val="001F62EC"/>
    <w:rsid w:val="00217102"/>
    <w:rsid w:val="00233D2B"/>
    <w:rsid w:val="0025435D"/>
    <w:rsid w:val="00255E53"/>
    <w:rsid w:val="002B19FC"/>
    <w:rsid w:val="002E5D35"/>
    <w:rsid w:val="002F02A6"/>
    <w:rsid w:val="002F1417"/>
    <w:rsid w:val="002F4ACC"/>
    <w:rsid w:val="002F79DB"/>
    <w:rsid w:val="00312429"/>
    <w:rsid w:val="00325FFE"/>
    <w:rsid w:val="003326AD"/>
    <w:rsid w:val="003506BE"/>
    <w:rsid w:val="00362901"/>
    <w:rsid w:val="0037186B"/>
    <w:rsid w:val="0042686B"/>
    <w:rsid w:val="00427FDE"/>
    <w:rsid w:val="00432ED2"/>
    <w:rsid w:val="00433FA8"/>
    <w:rsid w:val="00445696"/>
    <w:rsid w:val="004626AA"/>
    <w:rsid w:val="00483FD5"/>
    <w:rsid w:val="004A3377"/>
    <w:rsid w:val="004D52C1"/>
    <w:rsid w:val="004F5CEE"/>
    <w:rsid w:val="004F78D2"/>
    <w:rsid w:val="00513DF7"/>
    <w:rsid w:val="0052052D"/>
    <w:rsid w:val="00524A54"/>
    <w:rsid w:val="005629ED"/>
    <w:rsid w:val="0057481A"/>
    <w:rsid w:val="005D127C"/>
    <w:rsid w:val="005E30B7"/>
    <w:rsid w:val="005F283A"/>
    <w:rsid w:val="00607C1A"/>
    <w:rsid w:val="00611279"/>
    <w:rsid w:val="00616C53"/>
    <w:rsid w:val="00617305"/>
    <w:rsid w:val="0062618A"/>
    <w:rsid w:val="0063265B"/>
    <w:rsid w:val="006460E2"/>
    <w:rsid w:val="00660826"/>
    <w:rsid w:val="00666A9E"/>
    <w:rsid w:val="00674559"/>
    <w:rsid w:val="00677CE4"/>
    <w:rsid w:val="006A6F54"/>
    <w:rsid w:val="006B2AFD"/>
    <w:rsid w:val="006B6C55"/>
    <w:rsid w:val="00723390"/>
    <w:rsid w:val="007233FD"/>
    <w:rsid w:val="00732745"/>
    <w:rsid w:val="00765C77"/>
    <w:rsid w:val="0078637B"/>
    <w:rsid w:val="00793BAE"/>
    <w:rsid w:val="007A1799"/>
    <w:rsid w:val="007B5F4D"/>
    <w:rsid w:val="007C2017"/>
    <w:rsid w:val="007C3B3B"/>
    <w:rsid w:val="007C3F74"/>
    <w:rsid w:val="007D2A0B"/>
    <w:rsid w:val="007D6F22"/>
    <w:rsid w:val="00814853"/>
    <w:rsid w:val="00820028"/>
    <w:rsid w:val="00822D5D"/>
    <w:rsid w:val="00826518"/>
    <w:rsid w:val="00853F0F"/>
    <w:rsid w:val="00860295"/>
    <w:rsid w:val="00865909"/>
    <w:rsid w:val="00873FDE"/>
    <w:rsid w:val="008B0FA0"/>
    <w:rsid w:val="008B4932"/>
    <w:rsid w:val="008D1899"/>
    <w:rsid w:val="008D5C0E"/>
    <w:rsid w:val="008E3DA1"/>
    <w:rsid w:val="009042A6"/>
    <w:rsid w:val="00931A94"/>
    <w:rsid w:val="00960F17"/>
    <w:rsid w:val="0098026E"/>
    <w:rsid w:val="00984F4B"/>
    <w:rsid w:val="00993A4D"/>
    <w:rsid w:val="00997A11"/>
    <w:rsid w:val="009A1082"/>
    <w:rsid w:val="009A1E36"/>
    <w:rsid w:val="009A57CF"/>
    <w:rsid w:val="00A25003"/>
    <w:rsid w:val="00A32288"/>
    <w:rsid w:val="00A529C2"/>
    <w:rsid w:val="00A57D85"/>
    <w:rsid w:val="00A73BCF"/>
    <w:rsid w:val="00A866A4"/>
    <w:rsid w:val="00AA4983"/>
    <w:rsid w:val="00AB240C"/>
    <w:rsid w:val="00B27291"/>
    <w:rsid w:val="00B32F31"/>
    <w:rsid w:val="00B35BA2"/>
    <w:rsid w:val="00B41A70"/>
    <w:rsid w:val="00B56095"/>
    <w:rsid w:val="00B57044"/>
    <w:rsid w:val="00B662A1"/>
    <w:rsid w:val="00B73B61"/>
    <w:rsid w:val="00B9299C"/>
    <w:rsid w:val="00B96DD7"/>
    <w:rsid w:val="00BD7908"/>
    <w:rsid w:val="00BE1629"/>
    <w:rsid w:val="00BE3424"/>
    <w:rsid w:val="00BF2E51"/>
    <w:rsid w:val="00C012BB"/>
    <w:rsid w:val="00C056AB"/>
    <w:rsid w:val="00C27D03"/>
    <w:rsid w:val="00C57AB6"/>
    <w:rsid w:val="00C75E05"/>
    <w:rsid w:val="00C855D7"/>
    <w:rsid w:val="00C86F02"/>
    <w:rsid w:val="00CC60F3"/>
    <w:rsid w:val="00D32195"/>
    <w:rsid w:val="00D35785"/>
    <w:rsid w:val="00D4401F"/>
    <w:rsid w:val="00D57504"/>
    <w:rsid w:val="00DC3181"/>
    <w:rsid w:val="00DD7718"/>
    <w:rsid w:val="00DE25DD"/>
    <w:rsid w:val="00DE6CC1"/>
    <w:rsid w:val="00DF4A2F"/>
    <w:rsid w:val="00E2013D"/>
    <w:rsid w:val="00E343FB"/>
    <w:rsid w:val="00E422E1"/>
    <w:rsid w:val="00E43E07"/>
    <w:rsid w:val="00E5005A"/>
    <w:rsid w:val="00E50BD2"/>
    <w:rsid w:val="00E5212C"/>
    <w:rsid w:val="00E54DFA"/>
    <w:rsid w:val="00E63770"/>
    <w:rsid w:val="00E727DF"/>
    <w:rsid w:val="00EA1632"/>
    <w:rsid w:val="00EB52BF"/>
    <w:rsid w:val="00EB533B"/>
    <w:rsid w:val="00EC3FBB"/>
    <w:rsid w:val="00ED4BB1"/>
    <w:rsid w:val="00EF055D"/>
    <w:rsid w:val="00F026BA"/>
    <w:rsid w:val="00F32476"/>
    <w:rsid w:val="00F77F0F"/>
    <w:rsid w:val="00F94084"/>
    <w:rsid w:val="00FC753A"/>
    <w:rsid w:val="00FF467B"/>
    <w:rsid w:val="00FF6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83D"/>
  <w15:chartTrackingRefBased/>
  <w15:docId w15:val="{A8AE8EA5-0B14-4BFB-BD85-F9BFC832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D85"/>
    <w:pPr>
      <w:spacing w:after="0" w:line="240" w:lineRule="auto"/>
    </w:pPr>
    <w:rPr>
      <w:rFonts w:ascii=".VnTime" w:eastAsia="Times New Roman" w:hAnsi=".VnTime" w:cs="Times New Roman"/>
      <w:kern w:val="0"/>
      <w:sz w:val="28"/>
      <w:szCs w:val="20"/>
      <w:lang w:val="en-US"/>
      <w14:ligatures w14:val="none"/>
    </w:rPr>
  </w:style>
  <w:style w:type="paragraph" w:styleId="Heading3">
    <w:name w:val="heading 3"/>
    <w:basedOn w:val="Normal"/>
    <w:next w:val="Normal"/>
    <w:link w:val="Heading3Char"/>
    <w:uiPriority w:val="9"/>
    <w:unhideWhenUsed/>
    <w:qFormat/>
    <w:rsid w:val="00666A9E"/>
    <w:pPr>
      <w:keepNext/>
      <w:keepLines/>
      <w:spacing w:before="40" w:line="276" w:lineRule="auto"/>
      <w:outlineLvl w:val="2"/>
    </w:pPr>
    <w:rPr>
      <w:rFonts w:ascii="Times New Roman" w:eastAsiaTheme="majorEastAsia" w:hAnsi="Times New Roman" w:cstheme="majorBidi"/>
      <w:b/>
      <w:i/>
      <w:color w:val="1F3763" w:themeColor="accent1" w:themeShade="7F"/>
      <w:szCs w:val="24"/>
    </w:rPr>
  </w:style>
  <w:style w:type="paragraph" w:styleId="Heading4">
    <w:name w:val="heading 4"/>
    <w:basedOn w:val="Normal"/>
    <w:next w:val="Normal"/>
    <w:link w:val="Heading4Char"/>
    <w:uiPriority w:val="9"/>
    <w:semiHidden/>
    <w:unhideWhenUsed/>
    <w:qFormat/>
    <w:rsid w:val="00432ED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A57D85"/>
    <w:rPr>
      <w:spacing w:val="2"/>
      <w:sz w:val="26"/>
      <w:szCs w:val="26"/>
      <w:shd w:val="clear" w:color="auto" w:fill="FFFFFF"/>
    </w:rPr>
  </w:style>
  <w:style w:type="paragraph" w:customStyle="1" w:styleId="BodyText1">
    <w:name w:val="Body Text1"/>
    <w:basedOn w:val="Normal"/>
    <w:link w:val="Bodytext"/>
    <w:rsid w:val="00A57D85"/>
    <w:pPr>
      <w:widowControl w:val="0"/>
      <w:shd w:val="clear" w:color="auto" w:fill="FFFFFF"/>
      <w:spacing w:after="180" w:line="240" w:lineRule="atLeast"/>
      <w:jc w:val="both"/>
    </w:pPr>
    <w:rPr>
      <w:rFonts w:asciiTheme="minorHAnsi" w:eastAsiaTheme="minorHAnsi" w:hAnsiTheme="minorHAnsi" w:cstheme="minorBidi"/>
      <w:spacing w:val="2"/>
      <w:kern w:val="2"/>
      <w:sz w:val="26"/>
      <w:szCs w:val="26"/>
      <w:lang w:val="vi-VN"/>
      <w14:ligatures w14:val="standardContextual"/>
    </w:rPr>
  </w:style>
  <w:style w:type="paragraph" w:styleId="BodyTextIndent">
    <w:name w:val="Body Text Indent"/>
    <w:basedOn w:val="Normal"/>
    <w:link w:val="BodyTextIndentChar"/>
    <w:uiPriority w:val="99"/>
    <w:unhideWhenUsed/>
    <w:rsid w:val="00A57D85"/>
    <w:pPr>
      <w:spacing w:after="120"/>
      <w:ind w:left="360"/>
    </w:pPr>
  </w:style>
  <w:style w:type="character" w:customStyle="1" w:styleId="BodyTextIndentChar">
    <w:name w:val="Body Text Indent Char"/>
    <w:basedOn w:val="DefaultParagraphFont"/>
    <w:link w:val="BodyTextIndent"/>
    <w:uiPriority w:val="99"/>
    <w:rsid w:val="00A57D85"/>
    <w:rPr>
      <w:rFonts w:ascii=".VnTime" w:eastAsia="Times New Roman" w:hAnsi=".VnTime" w:cs="Times New Roman"/>
      <w:kern w:val="0"/>
      <w:sz w:val="28"/>
      <w:szCs w:val="20"/>
      <w:lang w:val="en-US"/>
      <w14:ligatures w14:val="none"/>
    </w:rPr>
  </w:style>
  <w:style w:type="paragraph" w:customStyle="1" w:styleId="BodyText2">
    <w:name w:val="Body Text2"/>
    <w:basedOn w:val="Normal"/>
    <w:rsid w:val="00A57D85"/>
    <w:pPr>
      <w:widowControl w:val="0"/>
      <w:shd w:val="clear" w:color="auto" w:fill="FFFFFF"/>
      <w:spacing w:after="180" w:line="240" w:lineRule="atLeast"/>
      <w:jc w:val="both"/>
    </w:pPr>
    <w:rPr>
      <w:rFonts w:ascii="Times New Roman" w:hAnsi="Times New Roman"/>
      <w:spacing w:val="2"/>
      <w:sz w:val="26"/>
      <w:szCs w:val="26"/>
    </w:rPr>
  </w:style>
  <w:style w:type="paragraph" w:styleId="NormalWeb">
    <w:name w:val="Normal (Web)"/>
    <w:basedOn w:val="Normal"/>
    <w:uiPriority w:val="99"/>
    <w:unhideWhenUsed/>
    <w:qFormat/>
    <w:rsid w:val="0037186B"/>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
    <w:rsid w:val="00666A9E"/>
    <w:rPr>
      <w:rFonts w:ascii="Times New Roman" w:eastAsiaTheme="majorEastAsia" w:hAnsi="Times New Roman" w:cstheme="majorBidi"/>
      <w:b/>
      <w:i/>
      <w:color w:val="1F3763" w:themeColor="accent1" w:themeShade="7F"/>
      <w:kern w:val="0"/>
      <w:sz w:val="28"/>
      <w:szCs w:val="24"/>
      <w:lang w:val="en-US"/>
      <w14:ligatures w14:val="none"/>
    </w:rPr>
  </w:style>
  <w:style w:type="character" w:customStyle="1" w:styleId="Heading4Char">
    <w:name w:val="Heading 4 Char"/>
    <w:basedOn w:val="DefaultParagraphFont"/>
    <w:link w:val="Heading4"/>
    <w:uiPriority w:val="9"/>
    <w:semiHidden/>
    <w:rsid w:val="00432ED2"/>
    <w:rPr>
      <w:rFonts w:asciiTheme="majorHAnsi" w:eastAsiaTheme="majorEastAsia" w:hAnsiTheme="majorHAnsi" w:cstheme="majorBidi"/>
      <w:i/>
      <w:iCs/>
      <w:color w:val="2F5496" w:themeColor="accent1" w:themeShade="BF"/>
      <w:kern w:val="0"/>
      <w:sz w:val="28"/>
      <w:szCs w:val="20"/>
      <w:lang w:val="en-US"/>
      <w14:ligatures w14:val="none"/>
    </w:rPr>
  </w:style>
  <w:style w:type="paragraph" w:styleId="Header">
    <w:name w:val="header"/>
    <w:basedOn w:val="Normal"/>
    <w:link w:val="HeaderChar"/>
    <w:uiPriority w:val="99"/>
    <w:unhideWhenUsed/>
    <w:rsid w:val="005F283A"/>
    <w:pPr>
      <w:tabs>
        <w:tab w:val="center" w:pos="4680"/>
        <w:tab w:val="right" w:pos="9360"/>
      </w:tabs>
    </w:pPr>
  </w:style>
  <w:style w:type="character" w:customStyle="1" w:styleId="HeaderChar">
    <w:name w:val="Header Char"/>
    <w:basedOn w:val="DefaultParagraphFont"/>
    <w:link w:val="Header"/>
    <w:uiPriority w:val="99"/>
    <w:rsid w:val="005F283A"/>
    <w:rPr>
      <w:rFonts w:ascii=".VnTime" w:eastAsia="Times New Roman" w:hAnsi=".VnTime" w:cs="Times New Roman"/>
      <w:kern w:val="0"/>
      <w:sz w:val="28"/>
      <w:szCs w:val="20"/>
      <w:lang w:val="en-US"/>
      <w14:ligatures w14:val="none"/>
    </w:rPr>
  </w:style>
  <w:style w:type="paragraph" w:styleId="Footer">
    <w:name w:val="footer"/>
    <w:basedOn w:val="Normal"/>
    <w:link w:val="FooterChar"/>
    <w:uiPriority w:val="99"/>
    <w:unhideWhenUsed/>
    <w:rsid w:val="005F283A"/>
    <w:pPr>
      <w:tabs>
        <w:tab w:val="center" w:pos="4680"/>
        <w:tab w:val="right" w:pos="9360"/>
      </w:tabs>
    </w:pPr>
  </w:style>
  <w:style w:type="character" w:customStyle="1" w:styleId="FooterChar">
    <w:name w:val="Footer Char"/>
    <w:basedOn w:val="DefaultParagraphFont"/>
    <w:link w:val="Footer"/>
    <w:uiPriority w:val="99"/>
    <w:rsid w:val="005F283A"/>
    <w:rPr>
      <w:rFonts w:ascii=".VnTime" w:eastAsia="Times New Roman" w:hAnsi=".VnTime" w:cs="Times New Roman"/>
      <w:kern w:val="0"/>
      <w:sz w:val="28"/>
      <w:szCs w:val="20"/>
      <w:lang w:val="en-US"/>
      <w14:ligatures w14:val="none"/>
    </w:rPr>
  </w:style>
  <w:style w:type="paragraph" w:styleId="ListParagraph">
    <w:name w:val="List Paragraph"/>
    <w:basedOn w:val="Normal"/>
    <w:uiPriority w:val="34"/>
    <w:qFormat/>
    <w:rsid w:val="00617305"/>
    <w:pPr>
      <w:ind w:left="720"/>
      <w:contextualSpacing/>
    </w:pPr>
  </w:style>
  <w:style w:type="table" w:styleId="TableGrid">
    <w:name w:val="Table Grid"/>
    <w:basedOn w:val="TableNormal"/>
    <w:uiPriority w:val="39"/>
    <w:rsid w:val="00082761"/>
    <w:pPr>
      <w:spacing w:after="0" w:line="240" w:lineRule="auto"/>
    </w:pPr>
    <w:rPr>
      <w:rFonts w:ascii="Times New Roman" w:hAnsi="Times New Roman" w:cs="Times New Roman"/>
      <w:sz w:val="28"/>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7683">
      <w:bodyDiv w:val="1"/>
      <w:marLeft w:val="0"/>
      <w:marRight w:val="0"/>
      <w:marTop w:val="0"/>
      <w:marBottom w:val="0"/>
      <w:divBdr>
        <w:top w:val="none" w:sz="0" w:space="0" w:color="auto"/>
        <w:left w:val="none" w:sz="0" w:space="0" w:color="auto"/>
        <w:bottom w:val="none" w:sz="0" w:space="0" w:color="auto"/>
        <w:right w:val="none" w:sz="0" w:space="0" w:color="auto"/>
      </w:divBdr>
    </w:div>
    <w:div w:id="142475280">
      <w:bodyDiv w:val="1"/>
      <w:marLeft w:val="0"/>
      <w:marRight w:val="0"/>
      <w:marTop w:val="0"/>
      <w:marBottom w:val="0"/>
      <w:divBdr>
        <w:top w:val="none" w:sz="0" w:space="0" w:color="auto"/>
        <w:left w:val="none" w:sz="0" w:space="0" w:color="auto"/>
        <w:bottom w:val="none" w:sz="0" w:space="0" w:color="auto"/>
        <w:right w:val="none" w:sz="0" w:space="0" w:color="auto"/>
      </w:divBdr>
    </w:div>
    <w:div w:id="307437093">
      <w:bodyDiv w:val="1"/>
      <w:marLeft w:val="0"/>
      <w:marRight w:val="0"/>
      <w:marTop w:val="0"/>
      <w:marBottom w:val="0"/>
      <w:divBdr>
        <w:top w:val="none" w:sz="0" w:space="0" w:color="auto"/>
        <w:left w:val="none" w:sz="0" w:space="0" w:color="auto"/>
        <w:bottom w:val="none" w:sz="0" w:space="0" w:color="auto"/>
        <w:right w:val="none" w:sz="0" w:space="0" w:color="auto"/>
      </w:divBdr>
    </w:div>
    <w:div w:id="321665817">
      <w:bodyDiv w:val="1"/>
      <w:marLeft w:val="0"/>
      <w:marRight w:val="0"/>
      <w:marTop w:val="0"/>
      <w:marBottom w:val="0"/>
      <w:divBdr>
        <w:top w:val="none" w:sz="0" w:space="0" w:color="auto"/>
        <w:left w:val="none" w:sz="0" w:space="0" w:color="auto"/>
        <w:bottom w:val="none" w:sz="0" w:space="0" w:color="auto"/>
        <w:right w:val="none" w:sz="0" w:space="0" w:color="auto"/>
      </w:divBdr>
    </w:div>
    <w:div w:id="465508772">
      <w:bodyDiv w:val="1"/>
      <w:marLeft w:val="0"/>
      <w:marRight w:val="0"/>
      <w:marTop w:val="0"/>
      <w:marBottom w:val="0"/>
      <w:divBdr>
        <w:top w:val="none" w:sz="0" w:space="0" w:color="auto"/>
        <w:left w:val="none" w:sz="0" w:space="0" w:color="auto"/>
        <w:bottom w:val="none" w:sz="0" w:space="0" w:color="auto"/>
        <w:right w:val="none" w:sz="0" w:space="0" w:color="auto"/>
      </w:divBdr>
    </w:div>
    <w:div w:id="500126151">
      <w:bodyDiv w:val="1"/>
      <w:marLeft w:val="0"/>
      <w:marRight w:val="0"/>
      <w:marTop w:val="0"/>
      <w:marBottom w:val="0"/>
      <w:divBdr>
        <w:top w:val="none" w:sz="0" w:space="0" w:color="auto"/>
        <w:left w:val="none" w:sz="0" w:space="0" w:color="auto"/>
        <w:bottom w:val="none" w:sz="0" w:space="0" w:color="auto"/>
        <w:right w:val="none" w:sz="0" w:space="0" w:color="auto"/>
      </w:divBdr>
    </w:div>
    <w:div w:id="532307642">
      <w:bodyDiv w:val="1"/>
      <w:marLeft w:val="0"/>
      <w:marRight w:val="0"/>
      <w:marTop w:val="0"/>
      <w:marBottom w:val="0"/>
      <w:divBdr>
        <w:top w:val="none" w:sz="0" w:space="0" w:color="auto"/>
        <w:left w:val="none" w:sz="0" w:space="0" w:color="auto"/>
        <w:bottom w:val="none" w:sz="0" w:space="0" w:color="auto"/>
        <w:right w:val="none" w:sz="0" w:space="0" w:color="auto"/>
      </w:divBdr>
    </w:div>
    <w:div w:id="553128680">
      <w:bodyDiv w:val="1"/>
      <w:marLeft w:val="0"/>
      <w:marRight w:val="0"/>
      <w:marTop w:val="0"/>
      <w:marBottom w:val="0"/>
      <w:divBdr>
        <w:top w:val="none" w:sz="0" w:space="0" w:color="auto"/>
        <w:left w:val="none" w:sz="0" w:space="0" w:color="auto"/>
        <w:bottom w:val="none" w:sz="0" w:space="0" w:color="auto"/>
        <w:right w:val="none" w:sz="0" w:space="0" w:color="auto"/>
      </w:divBdr>
    </w:div>
    <w:div w:id="573009072">
      <w:bodyDiv w:val="1"/>
      <w:marLeft w:val="0"/>
      <w:marRight w:val="0"/>
      <w:marTop w:val="0"/>
      <w:marBottom w:val="0"/>
      <w:divBdr>
        <w:top w:val="none" w:sz="0" w:space="0" w:color="auto"/>
        <w:left w:val="none" w:sz="0" w:space="0" w:color="auto"/>
        <w:bottom w:val="none" w:sz="0" w:space="0" w:color="auto"/>
        <w:right w:val="none" w:sz="0" w:space="0" w:color="auto"/>
      </w:divBdr>
    </w:div>
    <w:div w:id="1456555266">
      <w:bodyDiv w:val="1"/>
      <w:marLeft w:val="0"/>
      <w:marRight w:val="0"/>
      <w:marTop w:val="0"/>
      <w:marBottom w:val="0"/>
      <w:divBdr>
        <w:top w:val="none" w:sz="0" w:space="0" w:color="auto"/>
        <w:left w:val="none" w:sz="0" w:space="0" w:color="auto"/>
        <w:bottom w:val="none" w:sz="0" w:space="0" w:color="auto"/>
        <w:right w:val="none" w:sz="0" w:space="0" w:color="auto"/>
      </w:divBdr>
    </w:div>
    <w:div w:id="181541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 Thuy</dc:creator>
  <cp:keywords/>
  <dc:description/>
  <cp:lastModifiedBy>Mạnh Điệp</cp:lastModifiedBy>
  <cp:revision>185</cp:revision>
  <dcterms:created xsi:type="dcterms:W3CDTF">2024-04-22T03:41:00Z</dcterms:created>
  <dcterms:modified xsi:type="dcterms:W3CDTF">2024-04-23T09:21:00Z</dcterms:modified>
</cp:coreProperties>
</file>