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B98571C" w14:textId="77777777" w:rsidTr="00E301BF">
        <w:trPr>
          <w:trHeight w:val="14319"/>
        </w:trPr>
        <w:tc>
          <w:tcPr>
            <w:tcW w:w="5000" w:type="pct"/>
          </w:tcPr>
          <w:p w14:paraId="7096816D" w14:textId="68C52063" w:rsidR="00F6132A" w:rsidRPr="00966E8B" w:rsidRDefault="00C57501" w:rsidP="00966E8B">
            <w:pPr>
              <w:rPr>
                <w:rFonts w:asciiTheme="majorHAnsi" w:hAnsiTheme="majorHAnsi" w:cstheme="majorHAnsi"/>
                <w:szCs w:val="28"/>
                <w:lang w:val="vi-VN"/>
              </w:rPr>
            </w:pPr>
            <w:r w:rsidRPr="00617B95">
              <w:rPr>
                <w:rFonts w:asciiTheme="majorHAnsi" w:hAnsiTheme="majorHAnsi" w:cstheme="majorHAnsi"/>
                <w:szCs w:val="28"/>
                <w:lang w:val="vi-VN"/>
              </w:rPr>
              <w:tab/>
            </w:r>
            <w:r w:rsidR="00966E8B">
              <w:rPr>
                <w:rFonts w:asciiTheme="majorHAnsi" w:hAnsiTheme="majorHAnsi" w:cstheme="majorHAnsi"/>
                <w:szCs w:val="28"/>
              </w:rPr>
              <w:t xml:space="preserve">             </w:t>
            </w:r>
            <w:r w:rsidR="00011C12" w:rsidRPr="004E5318">
              <w:rPr>
                <w:rFonts w:asciiTheme="majorHAnsi" w:hAnsiTheme="majorHAnsi" w:cstheme="majorHAnsi"/>
                <w:bCs/>
                <w:szCs w:val="28"/>
              </w:rPr>
              <w:t>UỶ BAN NHÂN DÂN</w:t>
            </w:r>
            <w:r w:rsidR="00F6132A" w:rsidRPr="004E5318">
              <w:rPr>
                <w:rFonts w:asciiTheme="majorHAnsi" w:hAnsiTheme="majorHAnsi" w:cstheme="majorHAnsi"/>
                <w:bCs/>
                <w:szCs w:val="28"/>
                <w:lang w:val="vi-VN"/>
              </w:rPr>
              <w:t xml:space="preserve"> HUYỆN PHÚ XUYÊN</w:t>
            </w:r>
          </w:p>
          <w:p w14:paraId="58F0386B" w14:textId="2B9CFB2E" w:rsidR="009C0960" w:rsidRPr="00617B95" w:rsidRDefault="004E5318" w:rsidP="00966E8B">
            <w:pPr>
              <w:jc w:val="center"/>
              <w:rPr>
                <w:rFonts w:asciiTheme="majorHAnsi" w:hAnsiTheme="majorHAnsi" w:cstheme="majorHAnsi"/>
                <w:b/>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54D8C2F1" wp14:editId="51C19FC1">
                      <wp:simplePos x="0" y="0"/>
                      <wp:positionH relativeFrom="column">
                        <wp:posOffset>1640205</wp:posOffset>
                      </wp:positionH>
                      <wp:positionV relativeFrom="paragraph">
                        <wp:posOffset>231140</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B7EE4"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15pt,18.2pt" to="327.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"/>
                  </w:pict>
                </mc:Fallback>
              </mc:AlternateContent>
            </w:r>
            <w:r w:rsidR="009C0960" w:rsidRPr="00617B95">
              <w:rPr>
                <w:rFonts w:asciiTheme="majorHAnsi" w:hAnsiTheme="majorHAnsi" w:cstheme="majorHAnsi"/>
                <w:b/>
                <w:szCs w:val="28"/>
                <w:lang w:val="vi-VN"/>
              </w:rPr>
              <w:t>TRƯỜNG TIỂU HỌC THỊ TRẤN PHÚ XUYÊN</w:t>
            </w:r>
          </w:p>
          <w:p w14:paraId="12B14A99" w14:textId="670450CF" w:rsidR="00C57501" w:rsidRPr="00617B95" w:rsidRDefault="00C57501" w:rsidP="00966E8B">
            <w:pPr>
              <w:jc w:val="center"/>
              <w:rPr>
                <w:rFonts w:asciiTheme="majorHAnsi" w:hAnsiTheme="majorHAnsi" w:cstheme="majorHAnsi"/>
                <w:szCs w:val="28"/>
                <w:lang w:val="vi-VN"/>
              </w:rPr>
            </w:pPr>
          </w:p>
          <w:p w14:paraId="36878E5F" w14:textId="77777777" w:rsidR="00C57501" w:rsidRPr="00617B95" w:rsidRDefault="00C57501" w:rsidP="00E301BF">
            <w:pPr>
              <w:spacing w:line="312" w:lineRule="auto"/>
              <w:jc w:val="center"/>
              <w:rPr>
                <w:rFonts w:asciiTheme="majorHAnsi" w:hAnsiTheme="majorHAnsi" w:cstheme="majorHAnsi"/>
                <w:szCs w:val="28"/>
                <w:lang w:val="vi-VN"/>
              </w:rPr>
            </w:pPr>
          </w:p>
          <w:p w14:paraId="096DB499" w14:textId="77777777" w:rsidR="00C57501" w:rsidRPr="00617B95" w:rsidRDefault="00C57501" w:rsidP="00E301BF">
            <w:pPr>
              <w:spacing w:line="312" w:lineRule="auto"/>
              <w:jc w:val="center"/>
              <w:rPr>
                <w:rFonts w:asciiTheme="majorHAnsi" w:hAnsiTheme="majorHAnsi" w:cstheme="majorHAnsi"/>
                <w:szCs w:val="28"/>
                <w:lang w:val="vi-VN"/>
              </w:rPr>
            </w:pPr>
          </w:p>
          <w:p w14:paraId="50B5FC24" w14:textId="77777777" w:rsidR="00C57501" w:rsidRPr="00617B95" w:rsidRDefault="00C57501" w:rsidP="00E301BF">
            <w:pPr>
              <w:spacing w:line="312" w:lineRule="auto"/>
              <w:jc w:val="center"/>
              <w:rPr>
                <w:rFonts w:asciiTheme="majorHAnsi" w:hAnsiTheme="majorHAnsi" w:cstheme="majorHAnsi"/>
                <w:szCs w:val="28"/>
                <w:lang w:val="vi-VN"/>
              </w:rPr>
            </w:pPr>
          </w:p>
          <w:p w14:paraId="7096D182" w14:textId="77777777" w:rsidR="000A539A" w:rsidRDefault="000A539A" w:rsidP="00E301BF">
            <w:pPr>
              <w:spacing w:line="312" w:lineRule="auto"/>
              <w:jc w:val="center"/>
              <w:rPr>
                <w:rFonts w:asciiTheme="majorHAnsi" w:hAnsiTheme="majorHAnsi" w:cstheme="majorHAnsi"/>
                <w:szCs w:val="28"/>
              </w:rPr>
            </w:pPr>
          </w:p>
          <w:p w14:paraId="25AED61E" w14:textId="77777777" w:rsidR="00966E8B" w:rsidRDefault="00966E8B" w:rsidP="00E301BF">
            <w:pPr>
              <w:spacing w:line="312" w:lineRule="auto"/>
              <w:jc w:val="center"/>
              <w:rPr>
                <w:rFonts w:asciiTheme="majorHAnsi" w:hAnsiTheme="majorHAnsi" w:cstheme="majorHAnsi"/>
                <w:szCs w:val="28"/>
              </w:rPr>
            </w:pPr>
          </w:p>
          <w:p w14:paraId="56575304" w14:textId="77777777" w:rsidR="00966E8B" w:rsidRPr="00966E8B" w:rsidRDefault="00966E8B" w:rsidP="00E301BF">
            <w:pPr>
              <w:spacing w:line="312" w:lineRule="auto"/>
              <w:jc w:val="center"/>
              <w:rPr>
                <w:rFonts w:asciiTheme="majorHAnsi" w:hAnsiTheme="majorHAnsi" w:cstheme="majorHAnsi"/>
                <w:szCs w:val="28"/>
              </w:rPr>
            </w:pPr>
          </w:p>
          <w:p w14:paraId="64F05FA9" w14:textId="77777777" w:rsidR="000A539A" w:rsidRPr="00617B95" w:rsidRDefault="000A539A" w:rsidP="00316C95">
            <w:pPr>
              <w:spacing w:line="312" w:lineRule="auto"/>
              <w:rPr>
                <w:rFonts w:asciiTheme="majorHAnsi" w:hAnsiTheme="majorHAnsi" w:cstheme="majorHAnsi"/>
                <w:szCs w:val="28"/>
                <w:lang w:val="vi-VN"/>
              </w:rPr>
            </w:pPr>
          </w:p>
          <w:p w14:paraId="7492C4E9" w14:textId="77777777" w:rsidR="00C57501" w:rsidRPr="00617B95" w:rsidRDefault="00C57501" w:rsidP="00E301BF">
            <w:pPr>
              <w:spacing w:line="312" w:lineRule="auto"/>
              <w:rPr>
                <w:rFonts w:asciiTheme="majorHAnsi" w:hAnsiTheme="majorHAnsi" w:cstheme="majorHAnsi"/>
                <w:szCs w:val="28"/>
                <w:lang w:val="vi-VN"/>
              </w:rPr>
            </w:pPr>
          </w:p>
          <w:p w14:paraId="3D991BC6"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35CB61F5" w14:textId="77777777" w:rsidR="00D62AFE"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 xml:space="preserve">TÌM HIỂU PHÁP LUẬT VỀ LUẬT CĂN CƯỚC, ĐỊNH DANH </w:t>
            </w:r>
          </w:p>
          <w:p w14:paraId="5679C47A"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VÀ XÁC THỰC ĐIỆN TỬ VIỆT NAM</w:t>
            </w:r>
            <w:r w:rsidR="00DB48C4">
              <w:rPr>
                <w:rStyle w:val="Strong"/>
                <w:rFonts w:asciiTheme="majorHAnsi" w:hAnsiTheme="majorHAnsi" w:cstheme="majorHAnsi"/>
                <w:sz w:val="28"/>
                <w:szCs w:val="28"/>
              </w:rPr>
              <w:t xml:space="preserve"> </w:t>
            </w:r>
            <w:r w:rsidR="00D62AFE">
              <w:rPr>
                <w:rStyle w:val="Strong"/>
                <w:rFonts w:asciiTheme="majorHAnsi" w:hAnsiTheme="majorHAnsi" w:cstheme="majorHAnsi"/>
                <w:sz w:val="28"/>
                <w:szCs w:val="28"/>
              </w:rPr>
              <w:t>NĂM 2024</w:t>
            </w:r>
          </w:p>
          <w:p w14:paraId="1873594F"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1C35EF23"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5C23D779"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660E1AEA"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62B7AAB"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0D0DCF09" w14:textId="77777777" w:rsidR="00011C12" w:rsidRPr="00617B95" w:rsidRDefault="00011C12" w:rsidP="00E301BF">
            <w:pPr>
              <w:spacing w:line="312" w:lineRule="auto"/>
              <w:rPr>
                <w:rFonts w:asciiTheme="majorHAnsi" w:hAnsiTheme="majorHAnsi" w:cstheme="majorHAnsi"/>
                <w:szCs w:val="28"/>
                <w:lang w:val="vi-VN"/>
              </w:rPr>
            </w:pPr>
          </w:p>
          <w:p w14:paraId="65CC48BC" w14:textId="09517EC3" w:rsidR="00C57501" w:rsidRPr="00343740"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F015DB">
              <w:rPr>
                <w:rFonts w:asciiTheme="majorHAnsi" w:hAnsiTheme="majorHAnsi" w:cstheme="majorHAnsi"/>
                <w:b/>
                <w:szCs w:val="28"/>
              </w:rPr>
              <w:t>Lại Phước An</w:t>
            </w:r>
          </w:p>
          <w:p w14:paraId="690F448A" w14:textId="6E650D61"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w:t>
            </w:r>
            <w:r w:rsidR="00F015DB">
              <w:rPr>
                <w:rFonts w:asciiTheme="majorHAnsi" w:hAnsiTheme="majorHAnsi" w:cstheme="majorHAnsi"/>
                <w:b/>
                <w:szCs w:val="28"/>
              </w:rPr>
              <w:t>17</w:t>
            </w:r>
            <w:r>
              <w:rPr>
                <w:rFonts w:asciiTheme="majorHAnsi" w:hAnsiTheme="majorHAnsi" w:cstheme="majorHAnsi"/>
                <w:b/>
                <w:szCs w:val="28"/>
              </w:rPr>
              <w:t>/</w:t>
            </w:r>
            <w:r w:rsidR="00F015DB">
              <w:rPr>
                <w:rFonts w:asciiTheme="majorHAnsi" w:hAnsiTheme="majorHAnsi" w:cstheme="majorHAnsi"/>
                <w:b/>
                <w:szCs w:val="28"/>
              </w:rPr>
              <w:t>12</w:t>
            </w:r>
            <w:r>
              <w:rPr>
                <w:rFonts w:asciiTheme="majorHAnsi" w:hAnsiTheme="majorHAnsi" w:cstheme="majorHAnsi"/>
                <w:b/>
                <w:szCs w:val="28"/>
              </w:rPr>
              <w:t>/19</w:t>
            </w:r>
            <w:r w:rsidR="00343740">
              <w:rPr>
                <w:rFonts w:asciiTheme="majorHAnsi" w:hAnsiTheme="majorHAnsi" w:cstheme="majorHAnsi"/>
                <w:b/>
                <w:szCs w:val="28"/>
              </w:rPr>
              <w:t>7</w:t>
            </w:r>
            <w:r w:rsidR="00F015DB">
              <w:rPr>
                <w:rFonts w:asciiTheme="majorHAnsi" w:hAnsiTheme="majorHAnsi" w:cstheme="majorHAnsi"/>
                <w:b/>
                <w:szCs w:val="28"/>
              </w:rPr>
              <w:t>0</w:t>
            </w:r>
          </w:p>
          <w:p w14:paraId="09C53FB9" w14:textId="1B31DE5D"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343740">
              <w:rPr>
                <w:rFonts w:asciiTheme="majorHAnsi" w:hAnsiTheme="majorHAnsi" w:cstheme="majorHAnsi"/>
                <w:b/>
                <w:szCs w:val="28"/>
              </w:rPr>
              <w:t>Phó Hiệu trưởng</w:t>
            </w:r>
          </w:p>
          <w:p w14:paraId="6F2A4AA9"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447F26E9" w14:textId="4C9A1258"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 xml:space="preserve">Điện thoại: </w:t>
            </w:r>
            <w:r w:rsidR="00F015DB">
              <w:rPr>
                <w:rFonts w:asciiTheme="majorHAnsi" w:hAnsiTheme="majorHAnsi" w:cstheme="majorHAnsi"/>
                <w:b/>
                <w:szCs w:val="28"/>
              </w:rPr>
              <w:t>0916078999</w:t>
            </w:r>
          </w:p>
          <w:p w14:paraId="5D0499AD" w14:textId="77777777" w:rsidR="000A539A" w:rsidRPr="00617B95" w:rsidRDefault="000A539A" w:rsidP="00E301BF">
            <w:pPr>
              <w:spacing w:line="312" w:lineRule="auto"/>
              <w:rPr>
                <w:rFonts w:asciiTheme="majorHAnsi" w:hAnsiTheme="majorHAnsi" w:cstheme="majorHAnsi"/>
                <w:szCs w:val="28"/>
                <w:lang w:val="vi-VN"/>
              </w:rPr>
            </w:pPr>
          </w:p>
          <w:p w14:paraId="1488644E" w14:textId="77777777" w:rsidR="00C57501" w:rsidRPr="00617B95" w:rsidRDefault="00C57501" w:rsidP="00E301BF">
            <w:pPr>
              <w:spacing w:line="312" w:lineRule="auto"/>
              <w:rPr>
                <w:rFonts w:asciiTheme="majorHAnsi" w:hAnsiTheme="majorHAnsi" w:cstheme="majorHAnsi"/>
                <w:szCs w:val="28"/>
                <w:lang w:val="vi-VN"/>
              </w:rPr>
            </w:pPr>
          </w:p>
          <w:p w14:paraId="4F7CD1BC" w14:textId="77777777" w:rsidR="00E301BF" w:rsidRPr="00617B95" w:rsidRDefault="00E301BF" w:rsidP="00E301BF">
            <w:pPr>
              <w:spacing w:line="312" w:lineRule="auto"/>
              <w:jc w:val="center"/>
              <w:rPr>
                <w:rFonts w:asciiTheme="majorHAnsi" w:hAnsiTheme="majorHAnsi" w:cstheme="majorHAnsi"/>
                <w:b/>
                <w:szCs w:val="28"/>
                <w:lang w:val="vi-VN"/>
              </w:rPr>
            </w:pPr>
          </w:p>
          <w:p w14:paraId="02870B7E" w14:textId="77777777" w:rsidR="00E301BF" w:rsidRPr="00617B95" w:rsidRDefault="00E301BF" w:rsidP="00E301BF">
            <w:pPr>
              <w:spacing w:line="312" w:lineRule="auto"/>
              <w:rPr>
                <w:rFonts w:asciiTheme="majorHAnsi" w:hAnsiTheme="majorHAnsi" w:cstheme="majorHAnsi"/>
                <w:b/>
                <w:szCs w:val="28"/>
                <w:lang w:val="vi-VN"/>
              </w:rPr>
            </w:pPr>
          </w:p>
          <w:p w14:paraId="11D08D5C" w14:textId="77777777" w:rsidR="00617B95" w:rsidRPr="00617B95" w:rsidRDefault="00617B95" w:rsidP="00E301BF">
            <w:pPr>
              <w:spacing w:line="312" w:lineRule="auto"/>
              <w:rPr>
                <w:rFonts w:asciiTheme="majorHAnsi" w:hAnsiTheme="majorHAnsi" w:cstheme="majorHAnsi"/>
                <w:b/>
                <w:szCs w:val="28"/>
                <w:lang w:val="vi-VN"/>
              </w:rPr>
            </w:pPr>
          </w:p>
          <w:p w14:paraId="08CBB8D3" w14:textId="77777777" w:rsidR="00617B95" w:rsidRDefault="00617B95" w:rsidP="00E301BF">
            <w:pPr>
              <w:spacing w:line="312" w:lineRule="auto"/>
              <w:rPr>
                <w:rFonts w:asciiTheme="majorHAnsi" w:hAnsiTheme="majorHAnsi" w:cstheme="majorHAnsi"/>
                <w:b/>
                <w:szCs w:val="28"/>
                <w:lang w:val="vi-VN"/>
              </w:rPr>
            </w:pPr>
          </w:p>
          <w:p w14:paraId="0A7E3C30" w14:textId="77777777" w:rsidR="00617B95" w:rsidRPr="00617B95" w:rsidRDefault="00617B95" w:rsidP="00E301BF">
            <w:pPr>
              <w:spacing w:line="312" w:lineRule="auto"/>
              <w:rPr>
                <w:rFonts w:asciiTheme="majorHAnsi" w:hAnsiTheme="majorHAnsi" w:cstheme="majorHAnsi"/>
                <w:b/>
                <w:szCs w:val="28"/>
                <w:lang w:val="vi-VN"/>
              </w:rPr>
            </w:pPr>
          </w:p>
          <w:p w14:paraId="27D7C67F" w14:textId="77777777" w:rsidR="00617B95" w:rsidRDefault="00617B95" w:rsidP="00E301BF">
            <w:pPr>
              <w:spacing w:line="312" w:lineRule="auto"/>
              <w:rPr>
                <w:rFonts w:asciiTheme="majorHAnsi" w:hAnsiTheme="majorHAnsi" w:cstheme="majorHAnsi"/>
                <w:b/>
                <w:szCs w:val="28"/>
              </w:rPr>
            </w:pPr>
          </w:p>
          <w:p w14:paraId="438BA003" w14:textId="77777777" w:rsidR="004E5318" w:rsidRPr="004E5318" w:rsidRDefault="004E5318" w:rsidP="00E301BF">
            <w:pPr>
              <w:spacing w:line="312" w:lineRule="auto"/>
              <w:rPr>
                <w:rFonts w:asciiTheme="majorHAnsi" w:hAnsiTheme="majorHAnsi" w:cstheme="majorHAnsi"/>
                <w:b/>
                <w:szCs w:val="28"/>
              </w:rPr>
            </w:pPr>
          </w:p>
          <w:p w14:paraId="1BE6AD70" w14:textId="77167B8D" w:rsidR="00011C12" w:rsidRPr="00D62AFE" w:rsidRDefault="00D62AFE" w:rsidP="00E301BF">
            <w:pPr>
              <w:spacing w:line="312" w:lineRule="auto"/>
              <w:jc w:val="center"/>
              <w:rPr>
                <w:rFonts w:asciiTheme="majorHAnsi" w:hAnsiTheme="majorHAnsi" w:cstheme="majorHAnsi"/>
                <w:b/>
                <w:szCs w:val="28"/>
              </w:rPr>
            </w:pPr>
            <w:r>
              <w:rPr>
                <w:rFonts w:asciiTheme="majorHAnsi" w:hAnsiTheme="majorHAnsi" w:cstheme="majorHAnsi"/>
                <w:b/>
                <w:szCs w:val="28"/>
              </w:rPr>
              <w:t xml:space="preserve">Phú Xuyên, </w:t>
            </w:r>
            <w:r w:rsidR="004E5318">
              <w:rPr>
                <w:rFonts w:asciiTheme="majorHAnsi" w:hAnsiTheme="majorHAnsi" w:cstheme="majorHAnsi"/>
                <w:b/>
                <w:szCs w:val="28"/>
              </w:rPr>
              <w:t xml:space="preserve">tháng </w:t>
            </w:r>
            <w:r>
              <w:rPr>
                <w:rFonts w:asciiTheme="majorHAnsi" w:hAnsiTheme="majorHAnsi" w:cstheme="majorHAnsi"/>
                <w:b/>
                <w:szCs w:val="28"/>
              </w:rPr>
              <w:t>07</w:t>
            </w:r>
            <w:r w:rsidR="004E5318">
              <w:rPr>
                <w:rFonts w:asciiTheme="majorHAnsi" w:hAnsiTheme="majorHAnsi" w:cstheme="majorHAnsi"/>
                <w:b/>
                <w:szCs w:val="28"/>
              </w:rPr>
              <w:t xml:space="preserve"> năm </w:t>
            </w:r>
            <w:r>
              <w:rPr>
                <w:rFonts w:asciiTheme="majorHAnsi" w:hAnsiTheme="majorHAnsi" w:cstheme="majorHAnsi"/>
                <w:b/>
                <w:szCs w:val="28"/>
              </w:rPr>
              <w:t>2024</w:t>
            </w:r>
          </w:p>
        </w:tc>
      </w:tr>
    </w:tbl>
    <w:p w14:paraId="217AAB9D" w14:textId="77777777" w:rsidR="00930ED3" w:rsidRDefault="00930ED3" w:rsidP="00617B95">
      <w:pPr>
        <w:autoSpaceDE w:val="0"/>
        <w:autoSpaceDN w:val="0"/>
        <w:adjustRightInd w:val="0"/>
        <w:spacing w:line="312" w:lineRule="auto"/>
        <w:jc w:val="center"/>
        <w:rPr>
          <w:rFonts w:asciiTheme="majorHAnsi" w:hAnsiTheme="majorHAnsi" w:cstheme="majorHAnsi"/>
          <w:b/>
          <w:bCs/>
          <w:szCs w:val="28"/>
          <w:lang w:val="en"/>
        </w:rPr>
      </w:pPr>
    </w:p>
    <w:p w14:paraId="1E52BA92" w14:textId="6CE82906"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t xml:space="preserve">BÀI THI VIẾT </w:t>
      </w:r>
    </w:p>
    <w:p w14:paraId="66CC2E01" w14:textId="2C07CE91" w:rsidR="00617B95" w:rsidRDefault="004E5318"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552CB7C" wp14:editId="428C6618">
                <wp:simplePos x="0" y="0"/>
                <wp:positionH relativeFrom="margin">
                  <wp:align>center</wp:align>
                </wp:positionH>
                <wp:positionV relativeFrom="paragraph">
                  <wp:posOffset>188595</wp:posOffset>
                </wp:positionV>
                <wp:extent cx="1676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79910" id="Straight Connector 2"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85pt" to="13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43ttgEAAFIDAAAOAAAAZHJzL2Uyb0RvYy54bWysU8lu2zAQvRfIPxC8x5KNxm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">
                <w10:wrap anchorx="margin"/>
              </v:line>
            </w:pict>
          </mc:Fallback>
        </mc:AlternateContent>
      </w:r>
      <w:r w:rsidR="00617B95" w:rsidRPr="00617B95">
        <w:rPr>
          <w:rFonts w:asciiTheme="majorHAnsi" w:hAnsiTheme="majorHAnsi" w:cstheme="majorHAnsi"/>
          <w:b/>
          <w:szCs w:val="28"/>
        </w:rPr>
        <w:t>“</w:t>
      </w:r>
      <w:r w:rsidR="00617B95" w:rsidRPr="00617B95">
        <w:rPr>
          <w:rFonts w:asciiTheme="majorHAnsi" w:hAnsiTheme="majorHAnsi" w:cstheme="majorHAnsi"/>
          <w:b/>
          <w:szCs w:val="28"/>
          <w:lang w:val="pt-BR"/>
        </w:rPr>
        <w:t>T</w:t>
      </w:r>
      <w:r w:rsidR="00617B95" w:rsidRPr="00617B95">
        <w:rPr>
          <w:rFonts w:asciiTheme="majorHAnsi" w:hAnsiTheme="majorHAnsi" w:cstheme="majorHAnsi"/>
          <w:b/>
          <w:szCs w:val="28"/>
        </w:rPr>
        <w:t>ìm hiểu pháp luật về căn cước, định danh và xác thực điện tử của Việt Nam”</w:t>
      </w:r>
    </w:p>
    <w:p w14:paraId="420DDAB1" w14:textId="291BD6AF" w:rsidR="00617B95" w:rsidRPr="003477B2" w:rsidRDefault="00617B95" w:rsidP="003477B2">
      <w:pPr>
        <w:spacing w:line="312" w:lineRule="auto"/>
        <w:jc w:val="center"/>
        <w:rPr>
          <w:rStyle w:val="Strong"/>
          <w:rFonts w:asciiTheme="majorHAnsi" w:hAnsiTheme="majorHAnsi" w:cstheme="majorHAnsi"/>
          <w:bCs w:val="0"/>
          <w:szCs w:val="28"/>
        </w:rPr>
      </w:pPr>
    </w:p>
    <w:p w14:paraId="288B9B95"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0EDC7075" w14:textId="77777777" w:rsidR="00617B95" w:rsidRPr="00617B95" w:rsidRDefault="00D62AFE"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Pr>
          <w:rFonts w:asciiTheme="majorHAnsi" w:hAnsiTheme="majorHAnsi" w:cstheme="majorHAnsi"/>
          <w:sz w:val="28"/>
          <w:szCs w:val="28"/>
        </w:rPr>
        <w:tab/>
      </w:r>
      <w:r w:rsidRPr="00D62AFE">
        <w:rPr>
          <w:rStyle w:val="Strong"/>
          <w:rFonts w:asciiTheme="majorHAnsi" w:hAnsiTheme="majorHAnsi" w:cstheme="majorHAnsi"/>
          <w:b w:val="0"/>
          <w:sz w:val="28"/>
          <w:szCs w:val="28"/>
        </w:rPr>
        <w:t>Phải đổi tên Luật Căn cước công dân thành Luật Căn cước bởi: V</w:t>
      </w:r>
      <w:r w:rsidR="00617B95" w:rsidRPr="00617B95">
        <w:rPr>
          <w:rFonts w:asciiTheme="majorHAnsi" w:hAnsiTheme="majorHAnsi" w:cstheme="majorHAnsi"/>
          <w:sz w:val="28"/>
          <w:szCs w:val="28"/>
        </w:rPr>
        <w:t>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9D2FD5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6E4EAFD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BBD1A9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2F969CD" w14:textId="77777777" w:rsidR="00966E8B"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xml:space="preserve">Luật Căn cước được Quốc hội nước Cộng hòa xã hội chủ nghĩa Việt Nam </w:t>
      </w:r>
    </w:p>
    <w:p w14:paraId="00B19EA0" w14:textId="0C50632D"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391F011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7579CC8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5CA9834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6E1D57CF" w14:textId="77777777" w:rsidR="00D62AFE"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76BEA26C"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0A69FDC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1F38739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53B7FEB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4B4750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29FB25C7"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22E503A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6CA1EF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w:t>
      </w:r>
      <w:r w:rsidRPr="00617B95">
        <w:rPr>
          <w:rFonts w:asciiTheme="majorHAnsi" w:hAnsiTheme="majorHAnsi" w:cstheme="majorHAnsi"/>
          <w:sz w:val="28"/>
          <w:szCs w:val="28"/>
        </w:rPr>
        <w:lastRenderedPageBreak/>
        <w:t>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313E3B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3D14D85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63BBBBF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3428094B"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7EF94C0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3CE7655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142793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4D542CA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31414DB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314E6F6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9144558"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05495691" w14:textId="77777777" w:rsidR="00966E8B"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xml:space="preserve">Tôi sẵn sàng đến cơ quan Công an để tích hợp các thông tin của mình vào </w:t>
      </w:r>
    </w:p>
    <w:p w14:paraId="09B4F7AC" w14:textId="0C9D300F"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bộ phận lưu trữ của thẻ Căn cước (chip điện tử) để đáp ứng cho các giao dịch</w:t>
      </w:r>
    </w:p>
    <w:p w14:paraId="7E8E2585"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2E426DA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45768A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6FADEAA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7E0F3784"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28D1CE1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3DC546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069E933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0C8172E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5D20DE6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16964654" w14:textId="77777777" w:rsidR="004E5318"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xml:space="preserve">- Đào tạo và phát triển kỹ năng: Đào tạo và nâng cao kỹ năng cho lực lượng </w:t>
      </w:r>
    </w:p>
    <w:p w14:paraId="1E673FFB" w14:textId="77777777" w:rsidR="004E5318"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 xml:space="preserve">CAND trong việc sử dụng và quản lý thông tin căn cước, đảm bảo họ có đủ năng </w:t>
      </w:r>
    </w:p>
    <w:p w14:paraId="510200BF" w14:textId="1E14C8C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lực để thực hiện nhiệm vụ trong môi trường số hóa.</w:t>
      </w:r>
    </w:p>
    <w:p w14:paraId="54E3709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3463E69E"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7792FBF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5CD9E26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2DCFDDB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1A78995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1F9F170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3543A73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7F728E8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68D25E3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6975D612" w14:textId="77777777" w:rsidR="00617B95" w:rsidRPr="00617B95" w:rsidRDefault="00617B95" w:rsidP="00617B95">
      <w:pPr>
        <w:spacing w:line="312" w:lineRule="auto"/>
        <w:jc w:val="both"/>
        <w:rPr>
          <w:rFonts w:asciiTheme="majorHAnsi" w:hAnsiTheme="majorHAnsi" w:cstheme="majorHAnsi"/>
          <w:szCs w:val="28"/>
        </w:rPr>
      </w:pPr>
    </w:p>
    <w:p w14:paraId="68A26C2B" w14:textId="271A1349" w:rsidR="00617B95" w:rsidRPr="00930ED3" w:rsidRDefault="00930ED3" w:rsidP="00617B95">
      <w:pPr>
        <w:spacing w:line="312" w:lineRule="auto"/>
        <w:ind w:firstLine="720"/>
        <w:jc w:val="both"/>
        <w:rPr>
          <w:rFonts w:asciiTheme="majorHAnsi" w:hAnsiTheme="majorHAnsi" w:cstheme="majorHAnsi"/>
          <w:b/>
          <w:bCs/>
          <w:iCs/>
          <w:szCs w:val="28"/>
        </w:rPr>
      </w:pPr>
      <w:r>
        <w:rPr>
          <w:rFonts w:asciiTheme="majorHAnsi" w:hAnsiTheme="majorHAnsi" w:cstheme="majorHAnsi"/>
          <w:iCs/>
          <w:szCs w:val="28"/>
        </w:rPr>
        <w:t xml:space="preserve">                                                                            </w:t>
      </w:r>
      <w:r w:rsidRPr="00930ED3">
        <w:rPr>
          <w:rFonts w:asciiTheme="majorHAnsi" w:hAnsiTheme="majorHAnsi" w:cstheme="majorHAnsi"/>
          <w:b/>
          <w:bCs/>
          <w:iCs/>
          <w:szCs w:val="28"/>
        </w:rPr>
        <w:t>Người dự thi</w:t>
      </w:r>
    </w:p>
    <w:p w14:paraId="18104C91" w14:textId="77777777" w:rsidR="00930ED3" w:rsidRPr="00930ED3" w:rsidRDefault="00930ED3" w:rsidP="00617B95">
      <w:pPr>
        <w:spacing w:line="312" w:lineRule="auto"/>
        <w:ind w:firstLine="720"/>
        <w:jc w:val="both"/>
        <w:rPr>
          <w:rFonts w:asciiTheme="majorHAnsi" w:hAnsiTheme="majorHAnsi" w:cstheme="majorHAnsi"/>
          <w:b/>
          <w:bCs/>
          <w:iCs/>
          <w:szCs w:val="28"/>
        </w:rPr>
      </w:pPr>
    </w:p>
    <w:p w14:paraId="356E3938" w14:textId="77777777" w:rsidR="00930ED3" w:rsidRPr="00930ED3" w:rsidRDefault="00930ED3" w:rsidP="00617B95">
      <w:pPr>
        <w:spacing w:line="312" w:lineRule="auto"/>
        <w:ind w:firstLine="720"/>
        <w:jc w:val="both"/>
        <w:rPr>
          <w:rFonts w:asciiTheme="majorHAnsi" w:hAnsiTheme="majorHAnsi" w:cstheme="majorHAnsi"/>
          <w:b/>
          <w:bCs/>
          <w:iCs/>
          <w:szCs w:val="28"/>
        </w:rPr>
      </w:pPr>
    </w:p>
    <w:p w14:paraId="70DC038F" w14:textId="054175D7" w:rsidR="00930ED3" w:rsidRPr="00930ED3" w:rsidRDefault="00930ED3" w:rsidP="00617B95">
      <w:pPr>
        <w:spacing w:line="312" w:lineRule="auto"/>
        <w:ind w:firstLine="720"/>
        <w:jc w:val="both"/>
        <w:rPr>
          <w:rFonts w:asciiTheme="majorHAnsi" w:hAnsiTheme="majorHAnsi" w:cstheme="majorHAnsi"/>
          <w:b/>
          <w:bCs/>
          <w:iCs/>
          <w:szCs w:val="28"/>
        </w:rPr>
      </w:pPr>
      <w:r w:rsidRPr="00930ED3">
        <w:rPr>
          <w:rFonts w:asciiTheme="majorHAnsi" w:hAnsiTheme="majorHAnsi" w:cstheme="majorHAnsi"/>
          <w:b/>
          <w:bCs/>
          <w:iCs/>
          <w:szCs w:val="28"/>
        </w:rPr>
        <w:t xml:space="preserve">                                                                 </w:t>
      </w:r>
      <w:r w:rsidR="00FC1DB4">
        <w:rPr>
          <w:rFonts w:asciiTheme="majorHAnsi" w:hAnsiTheme="majorHAnsi" w:cstheme="majorHAnsi"/>
          <w:b/>
          <w:bCs/>
          <w:iCs/>
          <w:szCs w:val="28"/>
        </w:rPr>
        <w:t xml:space="preserve">   </w:t>
      </w:r>
      <w:r w:rsidRPr="00930ED3">
        <w:rPr>
          <w:rFonts w:asciiTheme="majorHAnsi" w:hAnsiTheme="majorHAnsi" w:cstheme="majorHAnsi"/>
          <w:b/>
          <w:bCs/>
          <w:iCs/>
          <w:szCs w:val="28"/>
        </w:rPr>
        <w:t xml:space="preserve">     </w:t>
      </w:r>
      <w:r w:rsidR="00FC1DB4">
        <w:rPr>
          <w:rFonts w:asciiTheme="majorHAnsi" w:hAnsiTheme="majorHAnsi" w:cstheme="majorHAnsi"/>
          <w:b/>
          <w:bCs/>
          <w:iCs/>
          <w:szCs w:val="28"/>
        </w:rPr>
        <w:t>Lại Phước An</w:t>
      </w:r>
    </w:p>
    <w:p w14:paraId="3A1CA296" w14:textId="77777777" w:rsidR="00475981" w:rsidRPr="00617B95" w:rsidRDefault="00475981" w:rsidP="00617B95">
      <w:pPr>
        <w:spacing w:line="312" w:lineRule="auto"/>
        <w:jc w:val="both"/>
        <w:rPr>
          <w:rFonts w:asciiTheme="majorHAnsi" w:hAnsiTheme="majorHAnsi" w:cstheme="majorHAnsi"/>
          <w:b/>
          <w:bCs/>
          <w:szCs w:val="28"/>
          <w:lang w:val="vi-VN"/>
        </w:rPr>
      </w:pPr>
    </w:p>
    <w:p w14:paraId="77961CB8"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4E5318">
      <w:headerReference w:type="default" r:id="rId8"/>
      <w:pgSz w:w="11907" w:h="16840" w:code="9"/>
      <w:pgMar w:top="1134" w:right="1134" w:bottom="810" w:left="1701" w:header="720" w:footer="720" w:gutter="0"/>
      <w:pgNumType w:start="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A344C" w14:textId="77777777" w:rsidR="00C07D78" w:rsidRDefault="00C07D78" w:rsidP="003477B2">
      <w:r>
        <w:separator/>
      </w:r>
    </w:p>
  </w:endnote>
  <w:endnote w:type="continuationSeparator" w:id="0">
    <w:p w14:paraId="39DA1C0A" w14:textId="77777777" w:rsidR="00C07D78" w:rsidRDefault="00C07D78"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A2C8E" w14:textId="77777777" w:rsidR="00C07D78" w:rsidRDefault="00C07D78" w:rsidP="003477B2">
      <w:r>
        <w:separator/>
      </w:r>
    </w:p>
  </w:footnote>
  <w:footnote w:type="continuationSeparator" w:id="0">
    <w:p w14:paraId="110F31D3" w14:textId="77777777" w:rsidR="00C07D78" w:rsidRDefault="00C07D78"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7E4EA206" w14:textId="77777777" w:rsidR="003477B2" w:rsidRDefault="003477B2">
        <w:pPr>
          <w:pStyle w:val="Header"/>
          <w:jc w:val="center"/>
        </w:pPr>
        <w:r>
          <w:fldChar w:fldCharType="begin"/>
        </w:r>
        <w:r>
          <w:instrText xml:space="preserve"> PAGE   \* MERGEFORMAT </w:instrText>
        </w:r>
        <w:r>
          <w:fldChar w:fldCharType="separate"/>
        </w:r>
        <w:r w:rsidR="00582BB7">
          <w:rPr>
            <w:noProof/>
          </w:rPr>
          <w:t>1</w:t>
        </w:r>
        <w:r>
          <w:rPr>
            <w:noProof/>
          </w:rPr>
          <w:fldChar w:fldCharType="end"/>
        </w:r>
      </w:p>
    </w:sdtContent>
  </w:sdt>
  <w:p w14:paraId="29AAC361"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4279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70B69"/>
    <w:rsid w:val="000A539A"/>
    <w:rsid w:val="00105E31"/>
    <w:rsid w:val="00141CA9"/>
    <w:rsid w:val="001A36F1"/>
    <w:rsid w:val="0024755F"/>
    <w:rsid w:val="002A2092"/>
    <w:rsid w:val="002B4382"/>
    <w:rsid w:val="002B7DA1"/>
    <w:rsid w:val="002C7DFD"/>
    <w:rsid w:val="002E4984"/>
    <w:rsid w:val="00316C95"/>
    <w:rsid w:val="00343740"/>
    <w:rsid w:val="003477B2"/>
    <w:rsid w:val="003879B4"/>
    <w:rsid w:val="00401D9E"/>
    <w:rsid w:val="0040560B"/>
    <w:rsid w:val="00475981"/>
    <w:rsid w:val="004E2F7C"/>
    <w:rsid w:val="004E5318"/>
    <w:rsid w:val="004F2196"/>
    <w:rsid w:val="00582BB7"/>
    <w:rsid w:val="00617B95"/>
    <w:rsid w:val="00673D24"/>
    <w:rsid w:val="00683E57"/>
    <w:rsid w:val="006848CC"/>
    <w:rsid w:val="00795B2D"/>
    <w:rsid w:val="007E0EB3"/>
    <w:rsid w:val="007F4984"/>
    <w:rsid w:val="009153C1"/>
    <w:rsid w:val="00930ED3"/>
    <w:rsid w:val="00966E8B"/>
    <w:rsid w:val="009C0960"/>
    <w:rsid w:val="009D6C82"/>
    <w:rsid w:val="00A26885"/>
    <w:rsid w:val="00A4780A"/>
    <w:rsid w:val="00AA6DBA"/>
    <w:rsid w:val="00AB19EB"/>
    <w:rsid w:val="00B6735C"/>
    <w:rsid w:val="00BB0FFB"/>
    <w:rsid w:val="00BC0376"/>
    <w:rsid w:val="00C07D78"/>
    <w:rsid w:val="00C16ECE"/>
    <w:rsid w:val="00C57501"/>
    <w:rsid w:val="00D04395"/>
    <w:rsid w:val="00D33EFB"/>
    <w:rsid w:val="00D62AFE"/>
    <w:rsid w:val="00D7014F"/>
    <w:rsid w:val="00DB48C4"/>
    <w:rsid w:val="00E066FC"/>
    <w:rsid w:val="00E301BF"/>
    <w:rsid w:val="00EF405B"/>
    <w:rsid w:val="00F015DB"/>
    <w:rsid w:val="00F45698"/>
    <w:rsid w:val="00F6132A"/>
    <w:rsid w:val="00FC1DB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0C3AB"/>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4BC9-E9E1-44E5-A315-770FDF96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Windows 10</cp:lastModifiedBy>
  <cp:revision>13</cp:revision>
  <cp:lastPrinted>2024-07-10T07:29:00Z</cp:lastPrinted>
  <dcterms:created xsi:type="dcterms:W3CDTF">2024-07-07T16:41:00Z</dcterms:created>
  <dcterms:modified xsi:type="dcterms:W3CDTF">2024-07-10T07:53:00Z</dcterms:modified>
</cp:coreProperties>
</file>