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498BB" w14:textId="28EE0212" w:rsidR="009A106E" w:rsidRDefault="00F0433F" w:rsidP="00E27593">
      <w:pPr>
        <w:spacing w:after="0" w:line="240" w:lineRule="auto"/>
        <w:jc w:val="center"/>
        <w:rPr>
          <w:rFonts w:ascii="Times New Roman" w:hAnsi="Times New Roman" w:cs="Times New Roman"/>
          <w:b/>
          <w:bCs/>
          <w:sz w:val="28"/>
          <w:szCs w:val="28"/>
        </w:rPr>
      </w:pPr>
      <w:r w:rsidRPr="003701D6">
        <w:rPr>
          <w:rFonts w:ascii="Times New Roman" w:hAnsi="Times New Roman" w:cs="Times New Roman"/>
          <w:b/>
          <w:bCs/>
          <w:sz w:val="28"/>
          <w:szCs w:val="28"/>
        </w:rPr>
        <w:t xml:space="preserve">DỰ THẢO </w:t>
      </w:r>
      <w:r w:rsidR="00361361" w:rsidRPr="003701D6">
        <w:rPr>
          <w:rFonts w:ascii="Times New Roman" w:hAnsi="Times New Roman" w:cs="Times New Roman"/>
          <w:b/>
          <w:bCs/>
          <w:sz w:val="28"/>
          <w:szCs w:val="28"/>
        </w:rPr>
        <w:t xml:space="preserve">KẾ HOẠCH </w:t>
      </w:r>
      <w:r w:rsidR="002A581E">
        <w:rPr>
          <w:rFonts w:ascii="Times New Roman" w:hAnsi="Times New Roman" w:cs="Times New Roman"/>
          <w:b/>
          <w:bCs/>
          <w:sz w:val="28"/>
          <w:szCs w:val="28"/>
        </w:rPr>
        <w:t>TRIỂN KHAI</w:t>
      </w:r>
      <w:r w:rsidR="00361361" w:rsidRPr="003701D6">
        <w:rPr>
          <w:rFonts w:ascii="Times New Roman" w:hAnsi="Times New Roman" w:cs="Times New Roman"/>
          <w:b/>
          <w:bCs/>
          <w:sz w:val="28"/>
          <w:szCs w:val="28"/>
        </w:rPr>
        <w:t xml:space="preserve"> </w:t>
      </w:r>
      <w:r w:rsidR="00E05735">
        <w:rPr>
          <w:rFonts w:ascii="Times New Roman" w:hAnsi="Times New Roman" w:cs="Times New Roman"/>
          <w:b/>
          <w:bCs/>
          <w:sz w:val="28"/>
          <w:szCs w:val="28"/>
        </w:rPr>
        <w:t xml:space="preserve">CÁC </w:t>
      </w:r>
      <w:r w:rsidR="00E01053">
        <w:rPr>
          <w:rFonts w:ascii="Times New Roman" w:hAnsi="Times New Roman" w:cs="Times New Roman"/>
          <w:b/>
          <w:bCs/>
          <w:sz w:val="28"/>
          <w:szCs w:val="28"/>
        </w:rPr>
        <w:t>NỘI DUNG</w:t>
      </w:r>
      <w:r w:rsidR="00E05735">
        <w:rPr>
          <w:rFonts w:ascii="Times New Roman" w:hAnsi="Times New Roman" w:cs="Times New Roman"/>
          <w:b/>
          <w:bCs/>
          <w:sz w:val="28"/>
          <w:szCs w:val="28"/>
        </w:rPr>
        <w:t xml:space="preserve"> </w:t>
      </w:r>
    </w:p>
    <w:p w14:paraId="0FF7047F" w14:textId="77777777" w:rsidR="00E27593" w:rsidRPr="003701D6" w:rsidRDefault="00E27593" w:rsidP="00E27593">
      <w:pPr>
        <w:spacing w:after="0" w:line="240" w:lineRule="auto"/>
        <w:jc w:val="center"/>
        <w:rPr>
          <w:rFonts w:ascii="Times New Roman" w:hAnsi="Times New Roman" w:cs="Times New Roman"/>
          <w:b/>
          <w:bCs/>
          <w:sz w:val="28"/>
          <w:szCs w:val="28"/>
        </w:rPr>
      </w:pPr>
    </w:p>
    <w:tbl>
      <w:tblPr>
        <w:tblW w:w="1359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8"/>
        <w:gridCol w:w="2082"/>
        <w:gridCol w:w="3060"/>
        <w:gridCol w:w="6390"/>
        <w:gridCol w:w="1350"/>
      </w:tblGrid>
      <w:tr w:rsidR="009A106E" w:rsidRPr="00E05735" w14:paraId="24D95038" w14:textId="77777777" w:rsidTr="00BE7EBE">
        <w:trPr>
          <w:trHeight w:val="676"/>
        </w:trPr>
        <w:tc>
          <w:tcPr>
            <w:tcW w:w="708" w:type="dxa"/>
            <w:shd w:val="clear" w:color="auto" w:fill="auto"/>
            <w:vAlign w:val="center"/>
            <w:hideMark/>
          </w:tcPr>
          <w:p w14:paraId="68CBA25F" w14:textId="2BDCF53B" w:rsidR="009A106E" w:rsidRPr="00553CF7" w:rsidRDefault="009A106E" w:rsidP="00553CF7">
            <w:pPr>
              <w:spacing w:after="0" w:line="240" w:lineRule="auto"/>
              <w:jc w:val="center"/>
              <w:rPr>
                <w:rFonts w:ascii="Times New Roman" w:eastAsia="Times New Roman" w:hAnsi="Times New Roman" w:cs="Times New Roman"/>
                <w:b/>
                <w:bCs/>
                <w:color w:val="000000"/>
                <w:sz w:val="26"/>
                <w:szCs w:val="26"/>
                <w:lang w:eastAsia="ko-KR"/>
              </w:rPr>
            </w:pPr>
            <w:r w:rsidRPr="00553CF7">
              <w:rPr>
                <w:rFonts w:ascii="Times New Roman" w:eastAsia="Times New Roman" w:hAnsi="Times New Roman" w:cs="Times New Roman"/>
                <w:b/>
                <w:bCs/>
                <w:color w:val="000000"/>
                <w:sz w:val="26"/>
                <w:szCs w:val="26"/>
                <w:lang w:eastAsia="ko-KR"/>
              </w:rPr>
              <w:t>STT</w:t>
            </w:r>
          </w:p>
        </w:tc>
        <w:tc>
          <w:tcPr>
            <w:tcW w:w="2082" w:type="dxa"/>
            <w:shd w:val="clear" w:color="auto" w:fill="auto"/>
            <w:vAlign w:val="center"/>
            <w:hideMark/>
          </w:tcPr>
          <w:p w14:paraId="67210900" w14:textId="77777777" w:rsidR="009A106E" w:rsidRPr="00E05735" w:rsidRDefault="009A106E" w:rsidP="00553CF7">
            <w:pPr>
              <w:spacing w:after="0" w:line="240" w:lineRule="auto"/>
              <w:jc w:val="center"/>
              <w:rPr>
                <w:rFonts w:ascii="Times New Roman" w:eastAsia="Times New Roman" w:hAnsi="Times New Roman" w:cs="Times New Roman"/>
                <w:b/>
                <w:bCs/>
                <w:color w:val="000000"/>
                <w:sz w:val="26"/>
                <w:szCs w:val="26"/>
                <w:lang w:eastAsia="ko-KR"/>
              </w:rPr>
            </w:pPr>
            <w:r w:rsidRPr="00E05735">
              <w:rPr>
                <w:rFonts w:ascii="Times New Roman" w:eastAsia="Times New Roman" w:hAnsi="Times New Roman" w:cs="Times New Roman"/>
                <w:b/>
                <w:bCs/>
                <w:color w:val="000000"/>
                <w:sz w:val="26"/>
                <w:szCs w:val="26"/>
                <w:lang w:eastAsia="ko-KR"/>
              </w:rPr>
              <w:t>Nhiệm vụ</w:t>
            </w:r>
          </w:p>
        </w:tc>
        <w:tc>
          <w:tcPr>
            <w:tcW w:w="3060" w:type="dxa"/>
            <w:shd w:val="clear" w:color="auto" w:fill="auto"/>
            <w:vAlign w:val="center"/>
            <w:hideMark/>
          </w:tcPr>
          <w:p w14:paraId="796333D1" w14:textId="19DD5B65" w:rsidR="009A106E" w:rsidRPr="00E05735" w:rsidRDefault="009A106E" w:rsidP="00553CF7">
            <w:pPr>
              <w:spacing w:after="0" w:line="240" w:lineRule="auto"/>
              <w:jc w:val="center"/>
              <w:rPr>
                <w:rFonts w:ascii="Times New Roman" w:eastAsia="Times New Roman" w:hAnsi="Times New Roman" w:cs="Times New Roman"/>
                <w:b/>
                <w:bCs/>
                <w:color w:val="000000"/>
                <w:sz w:val="26"/>
                <w:szCs w:val="26"/>
                <w:lang w:eastAsia="ko-KR"/>
              </w:rPr>
            </w:pPr>
            <w:r w:rsidRPr="00E05735">
              <w:rPr>
                <w:rFonts w:ascii="Times New Roman" w:eastAsia="Times New Roman" w:hAnsi="Times New Roman" w:cs="Times New Roman"/>
                <w:b/>
                <w:bCs/>
                <w:color w:val="000000"/>
                <w:sz w:val="26"/>
                <w:szCs w:val="26"/>
                <w:lang w:eastAsia="ko-KR"/>
              </w:rPr>
              <w:t xml:space="preserve">Giải pháp/các bước </w:t>
            </w:r>
          </w:p>
        </w:tc>
        <w:tc>
          <w:tcPr>
            <w:tcW w:w="6390" w:type="dxa"/>
            <w:vAlign w:val="center"/>
          </w:tcPr>
          <w:p w14:paraId="498C167B" w14:textId="49BD1059" w:rsidR="009A106E" w:rsidRPr="00E05735" w:rsidRDefault="00D05861" w:rsidP="00553CF7">
            <w:pPr>
              <w:spacing w:after="0" w:line="240" w:lineRule="auto"/>
              <w:jc w:val="center"/>
              <w:rPr>
                <w:rFonts w:ascii="Times New Roman" w:eastAsia="Times New Roman" w:hAnsi="Times New Roman" w:cs="Times New Roman"/>
                <w:b/>
                <w:bCs/>
                <w:color w:val="000000"/>
                <w:sz w:val="26"/>
                <w:szCs w:val="26"/>
                <w:lang w:eastAsia="ko-KR"/>
              </w:rPr>
            </w:pPr>
            <w:r>
              <w:rPr>
                <w:rFonts w:ascii="Times New Roman" w:eastAsia="Times New Roman" w:hAnsi="Times New Roman" w:cs="Times New Roman"/>
                <w:b/>
                <w:bCs/>
                <w:color w:val="000000"/>
                <w:sz w:val="26"/>
                <w:szCs w:val="26"/>
                <w:lang w:eastAsia="ko-KR"/>
              </w:rPr>
              <w:t>Chi tiết</w:t>
            </w:r>
          </w:p>
        </w:tc>
        <w:tc>
          <w:tcPr>
            <w:tcW w:w="1350" w:type="dxa"/>
            <w:shd w:val="clear" w:color="auto" w:fill="auto"/>
            <w:vAlign w:val="center"/>
            <w:hideMark/>
          </w:tcPr>
          <w:p w14:paraId="6DC7CB90" w14:textId="250B9CD3" w:rsidR="009A106E" w:rsidRPr="00E05735" w:rsidRDefault="009A106E" w:rsidP="00553CF7">
            <w:pPr>
              <w:spacing w:after="0" w:line="240" w:lineRule="auto"/>
              <w:jc w:val="center"/>
              <w:rPr>
                <w:rFonts w:ascii="Times New Roman" w:eastAsia="Times New Roman" w:hAnsi="Times New Roman" w:cs="Times New Roman"/>
                <w:b/>
                <w:bCs/>
                <w:color w:val="000000"/>
                <w:sz w:val="26"/>
                <w:szCs w:val="26"/>
                <w:lang w:eastAsia="ko-KR"/>
              </w:rPr>
            </w:pPr>
            <w:r w:rsidRPr="00E05735">
              <w:rPr>
                <w:rFonts w:ascii="Times New Roman" w:eastAsia="Times New Roman" w:hAnsi="Times New Roman" w:cs="Times New Roman"/>
                <w:b/>
                <w:bCs/>
                <w:color w:val="000000"/>
                <w:sz w:val="26"/>
                <w:szCs w:val="26"/>
                <w:lang w:eastAsia="ko-KR"/>
              </w:rPr>
              <w:t>Lộ trình dự kiến</w:t>
            </w:r>
          </w:p>
        </w:tc>
      </w:tr>
      <w:tr w:rsidR="00D05861" w:rsidRPr="00E05735" w14:paraId="70A88DB1" w14:textId="77777777" w:rsidTr="00E502BF">
        <w:trPr>
          <w:trHeight w:val="1176"/>
        </w:trPr>
        <w:tc>
          <w:tcPr>
            <w:tcW w:w="708" w:type="dxa"/>
            <w:shd w:val="clear" w:color="auto" w:fill="auto"/>
            <w:vAlign w:val="center"/>
            <w:hideMark/>
          </w:tcPr>
          <w:p w14:paraId="3FE74664" w14:textId="77777777" w:rsidR="00D05861" w:rsidRPr="00E05735" w:rsidRDefault="00D05861" w:rsidP="00553CF7">
            <w:pPr>
              <w:spacing w:before="120" w:after="0" w:line="240" w:lineRule="auto"/>
              <w:jc w:val="center"/>
              <w:rPr>
                <w:rFonts w:ascii="Times New Roman" w:eastAsia="Times New Roman" w:hAnsi="Times New Roman" w:cs="Times New Roman"/>
                <w:b/>
                <w:color w:val="000000"/>
                <w:sz w:val="26"/>
                <w:szCs w:val="26"/>
                <w:lang w:eastAsia="ko-KR"/>
              </w:rPr>
            </w:pPr>
            <w:r w:rsidRPr="00E05735">
              <w:rPr>
                <w:rFonts w:ascii="Times New Roman" w:eastAsia="Times New Roman" w:hAnsi="Times New Roman" w:cs="Times New Roman"/>
                <w:b/>
                <w:color w:val="000000"/>
                <w:sz w:val="26"/>
                <w:szCs w:val="26"/>
                <w:lang w:eastAsia="ko-KR"/>
              </w:rPr>
              <w:t>1</w:t>
            </w:r>
          </w:p>
        </w:tc>
        <w:tc>
          <w:tcPr>
            <w:tcW w:w="2082" w:type="dxa"/>
            <w:vMerge w:val="restart"/>
            <w:shd w:val="clear" w:color="auto" w:fill="auto"/>
            <w:vAlign w:val="center"/>
            <w:hideMark/>
          </w:tcPr>
          <w:p w14:paraId="26844033" w14:textId="7169E67E" w:rsidR="00D05861" w:rsidRPr="00E05735" w:rsidRDefault="00D05861" w:rsidP="00E502BF">
            <w:pPr>
              <w:spacing w:before="120" w:after="0" w:line="240" w:lineRule="auto"/>
              <w:rPr>
                <w:rFonts w:ascii="Times New Roman" w:eastAsia="Times New Roman" w:hAnsi="Times New Roman" w:cs="Times New Roman"/>
                <w:b/>
                <w:color w:val="000000"/>
                <w:sz w:val="26"/>
                <w:szCs w:val="26"/>
                <w:lang w:eastAsia="ko-KR"/>
              </w:rPr>
            </w:pPr>
            <w:r>
              <w:rPr>
                <w:rFonts w:ascii="Times New Roman" w:eastAsia="Times New Roman" w:hAnsi="Times New Roman" w:cs="Times New Roman"/>
                <w:b/>
                <w:color w:val="000000"/>
                <w:sz w:val="26"/>
                <w:szCs w:val="26"/>
                <w:lang w:eastAsia="ko-KR"/>
              </w:rPr>
              <w:t>Triển khai xây dựng kho sách điện tử tiểu học của HCM</w:t>
            </w:r>
          </w:p>
        </w:tc>
        <w:tc>
          <w:tcPr>
            <w:tcW w:w="3060" w:type="dxa"/>
            <w:vMerge w:val="restart"/>
            <w:shd w:val="clear" w:color="auto" w:fill="auto"/>
            <w:vAlign w:val="center"/>
            <w:hideMark/>
          </w:tcPr>
          <w:p w14:paraId="3A9F9E26" w14:textId="04886DEF" w:rsidR="00D05861" w:rsidRPr="00E05735" w:rsidRDefault="00D05861" w:rsidP="00E502BF">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 xml:space="preserve"> Lãnh đạo </w:t>
            </w:r>
            <w:r w:rsidRPr="009A106E">
              <w:rPr>
                <w:rFonts w:ascii="Times New Roman" w:eastAsia="Times New Roman" w:hAnsi="Times New Roman" w:cs="Times New Roman"/>
                <w:color w:val="000000"/>
                <w:sz w:val="26"/>
                <w:szCs w:val="26"/>
                <w:lang w:eastAsia="ko-KR"/>
              </w:rPr>
              <w:t>Sở ra quyết định chính thức trên cơ sở Tờ trình</w:t>
            </w:r>
            <w:r>
              <w:rPr>
                <w:rFonts w:ascii="Times New Roman" w:eastAsia="Times New Roman" w:hAnsi="Times New Roman" w:cs="Times New Roman"/>
                <w:color w:val="000000"/>
                <w:sz w:val="26"/>
                <w:szCs w:val="26"/>
                <w:lang w:eastAsia="ko-KR"/>
              </w:rPr>
              <w:t xml:space="preserve"> (đã được thống nhất)</w:t>
            </w:r>
            <w:r w:rsidRPr="009A106E">
              <w:rPr>
                <w:rFonts w:ascii="Times New Roman" w:eastAsia="Times New Roman" w:hAnsi="Times New Roman" w:cs="Times New Roman"/>
                <w:color w:val="000000"/>
                <w:sz w:val="26"/>
                <w:szCs w:val="26"/>
                <w:lang w:eastAsia="ko-KR"/>
              </w:rPr>
              <w:t xml:space="preserve"> từ </w:t>
            </w:r>
            <w:r>
              <w:rPr>
                <w:rFonts w:ascii="Times New Roman" w:eastAsia="Times New Roman" w:hAnsi="Times New Roman" w:cs="Times New Roman"/>
                <w:color w:val="000000"/>
                <w:sz w:val="26"/>
                <w:szCs w:val="26"/>
                <w:lang w:eastAsia="ko-KR"/>
              </w:rPr>
              <w:t>phòng TH về việc thu thập, xây dựng kho sách số của HCM</w:t>
            </w:r>
          </w:p>
        </w:tc>
        <w:tc>
          <w:tcPr>
            <w:tcW w:w="6390" w:type="dxa"/>
            <w:vAlign w:val="center"/>
          </w:tcPr>
          <w:p w14:paraId="2CA8D154" w14:textId="77777777" w:rsidR="00D05861" w:rsidRDefault="00D05861" w:rsidP="00E502BF">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Căn cứ theo QĐ 1411 của UBND TP.HCM và QĐ 1270 của SGD, tổ chức xây dựng kho học liệu số, sách điện tử của khối tiểu học:</w:t>
            </w:r>
          </w:p>
          <w:p w14:paraId="413B848E" w14:textId="77777777" w:rsidR="00D05861" w:rsidRDefault="00D05861" w:rsidP="00D05861">
            <w:pPr>
              <w:spacing w:before="120" w:after="0" w:line="240" w:lineRule="auto"/>
              <w:rPr>
                <w:rFonts w:ascii="Times New Roman" w:eastAsia="Times New Roman" w:hAnsi="Times New Roman" w:cs="Times New Roman"/>
                <w:color w:val="000000"/>
                <w:sz w:val="26"/>
                <w:szCs w:val="26"/>
                <w:lang w:eastAsia="ko-KR"/>
              </w:rPr>
            </w:pPr>
            <w:r w:rsidRPr="00D05861">
              <w:rPr>
                <w:rFonts w:ascii="Times New Roman" w:eastAsia="Times New Roman" w:hAnsi="Times New Roman" w:cs="Times New Roman"/>
                <w:color w:val="000000"/>
                <w:sz w:val="26"/>
                <w:szCs w:val="26"/>
                <w:lang w:eastAsia="ko-KR"/>
              </w:rPr>
              <w:t xml:space="preserve">Cổng thư viện dùng chung </w:t>
            </w:r>
            <w:r w:rsidRPr="00D05861">
              <w:rPr>
                <w:rFonts w:ascii="Times New Roman" w:eastAsia="Times New Roman" w:hAnsi="Times New Roman" w:cs="Times New Roman"/>
                <w:b/>
                <w:bCs/>
                <w:color w:val="000000"/>
                <w:sz w:val="26"/>
                <w:szCs w:val="26"/>
                <w:lang w:eastAsia="ko-KR"/>
              </w:rPr>
              <w:t>thuvienso.hcm.edu.vn</w:t>
            </w:r>
            <w:r w:rsidRPr="00D05861">
              <w:rPr>
                <w:rFonts w:ascii="Times New Roman" w:eastAsia="Times New Roman" w:hAnsi="Times New Roman" w:cs="Times New Roman"/>
                <w:color w:val="000000"/>
                <w:sz w:val="26"/>
                <w:szCs w:val="26"/>
                <w:lang w:eastAsia="ko-KR"/>
              </w:rPr>
              <w:t xml:space="preserve"> </w:t>
            </w:r>
          </w:p>
          <w:p w14:paraId="55AF7990" w14:textId="3BD31FA6" w:rsidR="00D05861" w:rsidRPr="00D05861" w:rsidRDefault="00D05861" w:rsidP="00D05861">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 xml:space="preserve">(hiện tại </w:t>
            </w:r>
            <w:r w:rsidRPr="00D05861">
              <w:rPr>
                <w:rFonts w:ascii="Times New Roman" w:eastAsia="Times New Roman" w:hAnsi="Times New Roman" w:cs="Times New Roman"/>
                <w:color w:val="000000"/>
                <w:sz w:val="26"/>
                <w:szCs w:val="26"/>
                <w:lang w:eastAsia="ko-KR"/>
              </w:rPr>
              <w:t xml:space="preserve">đã có dữ liệu </w:t>
            </w:r>
            <w:r>
              <w:rPr>
                <w:rFonts w:ascii="Times New Roman" w:eastAsia="Times New Roman" w:hAnsi="Times New Roman" w:cs="Times New Roman"/>
                <w:color w:val="000000"/>
                <w:sz w:val="26"/>
                <w:szCs w:val="26"/>
                <w:lang w:eastAsia="ko-KR"/>
              </w:rPr>
              <w:t>ban đầu</w:t>
            </w:r>
            <w:r w:rsidRPr="00D05861">
              <w:rPr>
                <w:rFonts w:ascii="Times New Roman" w:eastAsia="Times New Roman" w:hAnsi="Times New Roman" w:cs="Times New Roman"/>
                <w:color w:val="000000"/>
                <w:sz w:val="26"/>
                <w:szCs w:val="26"/>
                <w:lang w:eastAsia="ko-KR"/>
              </w:rPr>
              <w:t xml:space="preserve"> bao gồm SGK các khối, 1 số sách tham khảo</w:t>
            </w:r>
            <w:r>
              <w:rPr>
                <w:rFonts w:ascii="Times New Roman" w:eastAsia="Times New Roman" w:hAnsi="Times New Roman" w:cs="Times New Roman"/>
                <w:color w:val="000000"/>
                <w:sz w:val="26"/>
                <w:szCs w:val="26"/>
                <w:lang w:eastAsia="ko-KR"/>
              </w:rPr>
              <w:t>)</w:t>
            </w:r>
            <w:r w:rsidRPr="00D05861">
              <w:rPr>
                <w:rFonts w:ascii="Times New Roman" w:eastAsia="Times New Roman" w:hAnsi="Times New Roman" w:cs="Times New Roman"/>
                <w:color w:val="000000"/>
                <w:sz w:val="26"/>
                <w:szCs w:val="26"/>
                <w:lang w:eastAsia="ko-KR"/>
              </w:rPr>
              <w:t>.</w:t>
            </w:r>
          </w:p>
        </w:tc>
        <w:tc>
          <w:tcPr>
            <w:tcW w:w="1350" w:type="dxa"/>
            <w:shd w:val="clear" w:color="auto" w:fill="auto"/>
            <w:vAlign w:val="center"/>
            <w:hideMark/>
          </w:tcPr>
          <w:p w14:paraId="1882E56F" w14:textId="62881721" w:rsidR="00D05861" w:rsidRPr="00E05735" w:rsidRDefault="00D05861" w:rsidP="00E502BF">
            <w:pPr>
              <w:spacing w:before="120" w:after="0" w:line="240" w:lineRule="auto"/>
              <w:rPr>
                <w:rFonts w:ascii="Times New Roman" w:eastAsia="Times New Roman" w:hAnsi="Times New Roman" w:cs="Times New Roman"/>
                <w:b/>
                <w:color w:val="000000"/>
                <w:sz w:val="24"/>
                <w:szCs w:val="24"/>
                <w:lang w:eastAsia="ko-KR"/>
              </w:rPr>
            </w:pPr>
            <w:r w:rsidRPr="00C71330">
              <w:rPr>
                <w:rFonts w:ascii="Times New Roman" w:eastAsia="Times New Roman" w:hAnsi="Times New Roman" w:cs="Times New Roman"/>
                <w:b/>
                <w:color w:val="000000"/>
                <w:sz w:val="24"/>
                <w:szCs w:val="24"/>
                <w:lang w:eastAsia="ko-KR"/>
              </w:rPr>
              <w:t xml:space="preserve">Tháng </w:t>
            </w:r>
            <w:r>
              <w:rPr>
                <w:rFonts w:ascii="Times New Roman" w:eastAsia="Times New Roman" w:hAnsi="Times New Roman" w:cs="Times New Roman"/>
                <w:b/>
                <w:color w:val="000000"/>
                <w:sz w:val="24"/>
                <w:szCs w:val="24"/>
                <w:lang w:eastAsia="ko-KR"/>
              </w:rPr>
              <w:t>7</w:t>
            </w:r>
            <w:r w:rsidRPr="00C71330">
              <w:rPr>
                <w:rFonts w:ascii="Times New Roman" w:eastAsia="Times New Roman" w:hAnsi="Times New Roman" w:cs="Times New Roman"/>
                <w:b/>
                <w:color w:val="000000"/>
                <w:sz w:val="24"/>
                <w:szCs w:val="24"/>
                <w:lang w:eastAsia="ko-KR"/>
              </w:rPr>
              <w:t>/2022</w:t>
            </w:r>
          </w:p>
        </w:tc>
      </w:tr>
      <w:tr w:rsidR="00D05861" w:rsidRPr="00E05735" w14:paraId="00747439" w14:textId="77777777" w:rsidTr="00E502BF">
        <w:trPr>
          <w:trHeight w:val="1176"/>
        </w:trPr>
        <w:tc>
          <w:tcPr>
            <w:tcW w:w="708" w:type="dxa"/>
            <w:shd w:val="clear" w:color="auto" w:fill="auto"/>
            <w:vAlign w:val="center"/>
          </w:tcPr>
          <w:p w14:paraId="1F17165E" w14:textId="0E9B5AEB" w:rsidR="00D05861" w:rsidRPr="00E05735" w:rsidRDefault="00D05861" w:rsidP="00553CF7">
            <w:pPr>
              <w:spacing w:before="120" w:after="0" w:line="240" w:lineRule="auto"/>
              <w:jc w:val="center"/>
              <w:rPr>
                <w:rFonts w:ascii="Times New Roman" w:eastAsia="Times New Roman" w:hAnsi="Times New Roman" w:cs="Times New Roman"/>
                <w:b/>
                <w:color w:val="000000"/>
                <w:sz w:val="26"/>
                <w:szCs w:val="26"/>
                <w:lang w:eastAsia="ko-KR"/>
              </w:rPr>
            </w:pPr>
            <w:r>
              <w:rPr>
                <w:rFonts w:ascii="Times New Roman" w:eastAsia="Times New Roman" w:hAnsi="Times New Roman" w:cs="Times New Roman"/>
                <w:b/>
                <w:color w:val="000000"/>
                <w:sz w:val="26"/>
                <w:szCs w:val="26"/>
                <w:lang w:eastAsia="ko-KR"/>
              </w:rPr>
              <w:t>2</w:t>
            </w:r>
          </w:p>
        </w:tc>
        <w:tc>
          <w:tcPr>
            <w:tcW w:w="2082" w:type="dxa"/>
            <w:vMerge/>
            <w:shd w:val="clear" w:color="auto" w:fill="auto"/>
            <w:vAlign w:val="center"/>
          </w:tcPr>
          <w:p w14:paraId="53C1D569" w14:textId="114E0F54" w:rsidR="00D05861" w:rsidRDefault="00D05861" w:rsidP="00E502BF">
            <w:pPr>
              <w:spacing w:before="120" w:after="0" w:line="240" w:lineRule="auto"/>
              <w:rPr>
                <w:rFonts w:ascii="Times New Roman" w:eastAsia="Times New Roman" w:hAnsi="Times New Roman" w:cs="Times New Roman"/>
                <w:b/>
                <w:color w:val="000000"/>
                <w:sz w:val="26"/>
                <w:szCs w:val="26"/>
                <w:lang w:eastAsia="ko-KR"/>
              </w:rPr>
            </w:pPr>
          </w:p>
        </w:tc>
        <w:tc>
          <w:tcPr>
            <w:tcW w:w="3060" w:type="dxa"/>
            <w:vMerge/>
            <w:shd w:val="clear" w:color="auto" w:fill="auto"/>
            <w:vAlign w:val="center"/>
          </w:tcPr>
          <w:p w14:paraId="4E24FF00" w14:textId="77777777" w:rsidR="00D05861" w:rsidRDefault="00D05861" w:rsidP="00E502BF">
            <w:pPr>
              <w:spacing w:before="120" w:after="0" w:line="240" w:lineRule="auto"/>
              <w:rPr>
                <w:rFonts w:ascii="Times New Roman" w:eastAsia="Times New Roman" w:hAnsi="Times New Roman" w:cs="Times New Roman"/>
                <w:color w:val="000000"/>
                <w:sz w:val="26"/>
                <w:szCs w:val="26"/>
                <w:lang w:eastAsia="ko-KR"/>
              </w:rPr>
            </w:pPr>
          </w:p>
        </w:tc>
        <w:tc>
          <w:tcPr>
            <w:tcW w:w="6390" w:type="dxa"/>
            <w:vAlign w:val="center"/>
          </w:tcPr>
          <w:p w14:paraId="3E93670B" w14:textId="77777777" w:rsidR="00D05861" w:rsidRDefault="00D05861" w:rsidP="00D05861">
            <w:pPr>
              <w:spacing w:before="120" w:after="0" w:line="240" w:lineRule="auto"/>
              <w:rPr>
                <w:rFonts w:ascii="Times New Roman" w:eastAsia="Times New Roman" w:hAnsi="Times New Roman" w:cs="Times New Roman"/>
                <w:color w:val="000000"/>
                <w:sz w:val="26"/>
                <w:szCs w:val="26"/>
                <w:lang w:eastAsia="ko-KR"/>
              </w:rPr>
            </w:pPr>
            <w:r w:rsidRPr="00D05861">
              <w:rPr>
                <w:rFonts w:ascii="Times New Roman" w:eastAsia="Times New Roman" w:hAnsi="Times New Roman" w:cs="Times New Roman"/>
                <w:color w:val="000000"/>
                <w:sz w:val="26"/>
                <w:szCs w:val="26"/>
                <w:lang w:eastAsia="ko-KR"/>
              </w:rPr>
              <w:t>Các PGD tổ chức thu thập sách số, học liệu số của các đơn vị đóng góp lên và gửi SGD duyệt.</w:t>
            </w:r>
            <w:r>
              <w:rPr>
                <w:rFonts w:ascii="Times New Roman" w:eastAsia="Times New Roman" w:hAnsi="Times New Roman" w:cs="Times New Roman"/>
                <w:color w:val="000000"/>
                <w:sz w:val="26"/>
                <w:szCs w:val="26"/>
                <w:lang w:eastAsia="ko-KR"/>
              </w:rPr>
              <w:t xml:space="preserve"> </w:t>
            </w:r>
          </w:p>
          <w:p w14:paraId="7C578561" w14:textId="45C8ACA1" w:rsidR="00D05861" w:rsidRPr="00D05861" w:rsidRDefault="00D05861" w:rsidP="00D05861">
            <w:pPr>
              <w:spacing w:before="120" w:after="0" w:line="240" w:lineRule="auto"/>
              <w:rPr>
                <w:rFonts w:ascii="Times New Roman" w:eastAsia="Times New Roman" w:hAnsi="Times New Roman" w:cs="Times New Roman"/>
                <w:b/>
                <w:bCs/>
                <w:i/>
                <w:iCs/>
                <w:color w:val="000000"/>
                <w:sz w:val="26"/>
                <w:szCs w:val="26"/>
                <w:lang w:eastAsia="ko-KR"/>
              </w:rPr>
            </w:pPr>
            <w:r w:rsidRPr="00D05861">
              <w:rPr>
                <w:rFonts w:ascii="Times New Roman" w:eastAsia="Times New Roman" w:hAnsi="Times New Roman" w:cs="Times New Roman"/>
                <w:b/>
                <w:bCs/>
                <w:i/>
                <w:iCs/>
                <w:color w:val="000000"/>
                <w:sz w:val="26"/>
                <w:szCs w:val="26"/>
                <w:lang w:eastAsia="ko-KR"/>
              </w:rPr>
              <w:t>Do mô hình quản lý phần mềm sử dụng chung 1 tài khoản để upload, nên cần xây dựng bổ sung tính năng các đơn vị có thể nhập và nộp sách số, học liệu số qua cổng chung.</w:t>
            </w:r>
          </w:p>
        </w:tc>
        <w:tc>
          <w:tcPr>
            <w:tcW w:w="1350" w:type="dxa"/>
            <w:shd w:val="clear" w:color="auto" w:fill="auto"/>
            <w:vAlign w:val="center"/>
          </w:tcPr>
          <w:p w14:paraId="44A4C709" w14:textId="5BAF3AAB" w:rsidR="00D05861" w:rsidRPr="00C71330" w:rsidRDefault="00D05861" w:rsidP="00E502BF">
            <w:pPr>
              <w:spacing w:before="120" w:after="0" w:line="240" w:lineRule="auto"/>
              <w:rPr>
                <w:rFonts w:ascii="Times New Roman" w:eastAsia="Times New Roman" w:hAnsi="Times New Roman" w:cs="Times New Roman"/>
                <w:b/>
                <w:color w:val="000000"/>
                <w:sz w:val="24"/>
                <w:szCs w:val="24"/>
                <w:lang w:eastAsia="ko-KR"/>
              </w:rPr>
            </w:pPr>
            <w:r>
              <w:rPr>
                <w:rFonts w:ascii="Times New Roman" w:eastAsia="Times New Roman" w:hAnsi="Times New Roman" w:cs="Times New Roman"/>
                <w:b/>
                <w:color w:val="000000"/>
                <w:sz w:val="24"/>
                <w:szCs w:val="24"/>
                <w:lang w:eastAsia="ko-KR"/>
              </w:rPr>
              <w:t>Tháng 7/2022</w:t>
            </w:r>
          </w:p>
        </w:tc>
      </w:tr>
      <w:tr w:rsidR="009E3EF3" w:rsidRPr="00E05735" w14:paraId="3577774F" w14:textId="77777777" w:rsidTr="00E502BF">
        <w:trPr>
          <w:trHeight w:val="1176"/>
        </w:trPr>
        <w:tc>
          <w:tcPr>
            <w:tcW w:w="708" w:type="dxa"/>
            <w:shd w:val="clear" w:color="auto" w:fill="auto"/>
            <w:vAlign w:val="center"/>
          </w:tcPr>
          <w:p w14:paraId="4CC06B41" w14:textId="77777777" w:rsidR="009E3EF3" w:rsidRDefault="009E3EF3" w:rsidP="00553CF7">
            <w:pPr>
              <w:spacing w:before="120" w:after="0" w:line="240" w:lineRule="auto"/>
              <w:jc w:val="center"/>
              <w:rPr>
                <w:rFonts w:ascii="Times New Roman" w:eastAsia="Times New Roman" w:hAnsi="Times New Roman" w:cs="Times New Roman"/>
                <w:b/>
                <w:color w:val="000000"/>
                <w:sz w:val="26"/>
                <w:szCs w:val="26"/>
                <w:lang w:eastAsia="ko-KR"/>
              </w:rPr>
            </w:pPr>
          </w:p>
        </w:tc>
        <w:tc>
          <w:tcPr>
            <w:tcW w:w="2082" w:type="dxa"/>
            <w:vMerge/>
            <w:shd w:val="clear" w:color="auto" w:fill="auto"/>
            <w:vAlign w:val="center"/>
          </w:tcPr>
          <w:p w14:paraId="0CDF85AB" w14:textId="77777777" w:rsidR="009E3EF3" w:rsidRDefault="009E3EF3" w:rsidP="00E502BF">
            <w:pPr>
              <w:spacing w:before="120" w:after="0" w:line="240" w:lineRule="auto"/>
              <w:rPr>
                <w:rFonts w:ascii="Times New Roman" w:eastAsia="Times New Roman" w:hAnsi="Times New Roman" w:cs="Times New Roman"/>
                <w:b/>
                <w:color w:val="000000"/>
                <w:sz w:val="26"/>
                <w:szCs w:val="26"/>
                <w:lang w:eastAsia="ko-KR"/>
              </w:rPr>
            </w:pPr>
          </w:p>
        </w:tc>
        <w:tc>
          <w:tcPr>
            <w:tcW w:w="3060" w:type="dxa"/>
            <w:vMerge/>
            <w:shd w:val="clear" w:color="auto" w:fill="auto"/>
            <w:vAlign w:val="center"/>
          </w:tcPr>
          <w:p w14:paraId="7617978E" w14:textId="77777777" w:rsidR="009E3EF3" w:rsidRDefault="009E3EF3" w:rsidP="00E502BF">
            <w:pPr>
              <w:spacing w:before="120" w:after="0" w:line="240" w:lineRule="auto"/>
              <w:rPr>
                <w:rFonts w:ascii="Times New Roman" w:eastAsia="Times New Roman" w:hAnsi="Times New Roman" w:cs="Times New Roman"/>
                <w:color w:val="000000"/>
                <w:sz w:val="26"/>
                <w:szCs w:val="26"/>
                <w:lang w:eastAsia="ko-KR"/>
              </w:rPr>
            </w:pPr>
          </w:p>
        </w:tc>
        <w:tc>
          <w:tcPr>
            <w:tcW w:w="6390" w:type="dxa"/>
            <w:vAlign w:val="center"/>
          </w:tcPr>
          <w:p w14:paraId="66CD6678" w14:textId="77777777" w:rsidR="009E3EF3" w:rsidRDefault="009E3EF3" w:rsidP="00D05861">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 xml:space="preserve">Xây dựng biểu báo cáo về hoạt động thư viện chung cho SGD: </w:t>
            </w:r>
            <w:r w:rsidR="007A56CE">
              <w:rPr>
                <w:rFonts w:ascii="Times New Roman" w:eastAsia="Times New Roman" w:hAnsi="Times New Roman" w:cs="Times New Roman"/>
                <w:color w:val="000000"/>
                <w:sz w:val="26"/>
                <w:szCs w:val="26"/>
                <w:lang w:eastAsia="ko-KR"/>
              </w:rPr>
              <w:t>hiện tại báo cáo chỉ bao gồm biên bản kiểm tra thư viện với các nội dung:</w:t>
            </w:r>
          </w:p>
          <w:p w14:paraId="276BD383" w14:textId="77777777" w:rsidR="007A56CE" w:rsidRDefault="007A56CE" w:rsidP="007A56CE">
            <w:pPr>
              <w:pStyle w:val="ListParagraph"/>
              <w:numPr>
                <w:ilvl w:val="0"/>
                <w:numId w:val="23"/>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Sách, báo, tạp chí (số lượng đầu sách)</w:t>
            </w:r>
          </w:p>
          <w:p w14:paraId="7D8DF8DE" w14:textId="77777777" w:rsidR="007A56CE" w:rsidRDefault="007A56CE" w:rsidP="007A56CE">
            <w:pPr>
              <w:pStyle w:val="ListParagraph"/>
              <w:numPr>
                <w:ilvl w:val="0"/>
                <w:numId w:val="23"/>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Cơ sở vật chất</w:t>
            </w:r>
          </w:p>
          <w:p w14:paraId="590711ED" w14:textId="77777777" w:rsidR="007A56CE" w:rsidRDefault="007A56CE" w:rsidP="007A56CE">
            <w:pPr>
              <w:pStyle w:val="ListParagraph"/>
              <w:numPr>
                <w:ilvl w:val="0"/>
                <w:numId w:val="23"/>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Nghiệp vụ thư viện</w:t>
            </w:r>
          </w:p>
          <w:p w14:paraId="4BF68260" w14:textId="77777777" w:rsidR="007A56CE" w:rsidRDefault="007A56CE" w:rsidP="007A56CE">
            <w:pPr>
              <w:pStyle w:val="ListParagraph"/>
              <w:numPr>
                <w:ilvl w:val="0"/>
                <w:numId w:val="23"/>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Tổ chức hoạt động</w:t>
            </w:r>
          </w:p>
          <w:p w14:paraId="097C1A5C" w14:textId="77777777" w:rsidR="007A56CE" w:rsidRDefault="007A56CE" w:rsidP="007A56CE">
            <w:pPr>
              <w:pStyle w:val="ListParagraph"/>
              <w:numPr>
                <w:ilvl w:val="0"/>
                <w:numId w:val="23"/>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Quản lý thư viện</w:t>
            </w:r>
          </w:p>
          <w:p w14:paraId="021E29C3" w14:textId="488F358A" w:rsidR="007A56CE" w:rsidRPr="007A56CE" w:rsidRDefault="007A56CE" w:rsidP="007A56CE">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Đề xuất nghiên cứu xây dựng mẫu báo cáo đánh giá hiệu quả hoạt động thư viện</w:t>
            </w:r>
            <w:r w:rsidR="0005570C">
              <w:rPr>
                <w:rFonts w:ascii="Times New Roman" w:eastAsia="Times New Roman" w:hAnsi="Times New Roman" w:cs="Times New Roman"/>
                <w:color w:val="000000"/>
                <w:sz w:val="26"/>
                <w:szCs w:val="26"/>
                <w:lang w:eastAsia="ko-KR"/>
              </w:rPr>
              <w:t>.</w:t>
            </w:r>
          </w:p>
        </w:tc>
        <w:tc>
          <w:tcPr>
            <w:tcW w:w="1350" w:type="dxa"/>
            <w:shd w:val="clear" w:color="auto" w:fill="auto"/>
            <w:vAlign w:val="center"/>
          </w:tcPr>
          <w:p w14:paraId="5A34C507" w14:textId="77777777" w:rsidR="009E3EF3" w:rsidRDefault="009E3EF3" w:rsidP="00E502BF">
            <w:pPr>
              <w:spacing w:before="120" w:after="0" w:line="240" w:lineRule="auto"/>
              <w:rPr>
                <w:rFonts w:ascii="Times New Roman" w:eastAsia="Times New Roman" w:hAnsi="Times New Roman" w:cs="Times New Roman"/>
                <w:b/>
                <w:color w:val="000000"/>
                <w:sz w:val="24"/>
                <w:szCs w:val="24"/>
                <w:lang w:eastAsia="ko-KR"/>
              </w:rPr>
            </w:pPr>
          </w:p>
        </w:tc>
      </w:tr>
      <w:tr w:rsidR="00D05861" w:rsidRPr="00E05735" w14:paraId="60407BC3" w14:textId="77777777" w:rsidTr="00E502BF">
        <w:trPr>
          <w:trHeight w:val="1176"/>
        </w:trPr>
        <w:tc>
          <w:tcPr>
            <w:tcW w:w="708" w:type="dxa"/>
            <w:shd w:val="clear" w:color="auto" w:fill="auto"/>
            <w:vAlign w:val="center"/>
          </w:tcPr>
          <w:p w14:paraId="0DAC0510" w14:textId="6C5EB725" w:rsidR="00D05861" w:rsidRDefault="00D05861" w:rsidP="00553CF7">
            <w:pPr>
              <w:spacing w:before="120" w:after="0" w:line="240" w:lineRule="auto"/>
              <w:jc w:val="center"/>
              <w:rPr>
                <w:rFonts w:ascii="Times New Roman" w:eastAsia="Times New Roman" w:hAnsi="Times New Roman" w:cs="Times New Roman"/>
                <w:b/>
                <w:color w:val="000000"/>
                <w:sz w:val="26"/>
                <w:szCs w:val="26"/>
                <w:lang w:eastAsia="ko-KR"/>
              </w:rPr>
            </w:pPr>
            <w:r>
              <w:rPr>
                <w:rFonts w:ascii="Times New Roman" w:eastAsia="Times New Roman" w:hAnsi="Times New Roman" w:cs="Times New Roman"/>
                <w:b/>
                <w:color w:val="000000"/>
                <w:sz w:val="26"/>
                <w:szCs w:val="26"/>
                <w:lang w:eastAsia="ko-KR"/>
              </w:rPr>
              <w:t>3</w:t>
            </w:r>
          </w:p>
        </w:tc>
        <w:tc>
          <w:tcPr>
            <w:tcW w:w="2082" w:type="dxa"/>
            <w:vMerge/>
            <w:shd w:val="clear" w:color="auto" w:fill="auto"/>
            <w:vAlign w:val="center"/>
          </w:tcPr>
          <w:p w14:paraId="1B4AED10" w14:textId="77777777" w:rsidR="00D05861" w:rsidRDefault="00D05861" w:rsidP="00E502BF">
            <w:pPr>
              <w:spacing w:before="120" w:after="0" w:line="240" w:lineRule="auto"/>
              <w:rPr>
                <w:rFonts w:ascii="Times New Roman" w:eastAsia="Times New Roman" w:hAnsi="Times New Roman" w:cs="Times New Roman"/>
                <w:b/>
                <w:color w:val="000000"/>
                <w:sz w:val="26"/>
                <w:szCs w:val="26"/>
                <w:lang w:eastAsia="ko-KR"/>
              </w:rPr>
            </w:pPr>
          </w:p>
        </w:tc>
        <w:tc>
          <w:tcPr>
            <w:tcW w:w="3060" w:type="dxa"/>
            <w:vMerge/>
            <w:shd w:val="clear" w:color="auto" w:fill="auto"/>
            <w:vAlign w:val="center"/>
          </w:tcPr>
          <w:p w14:paraId="247545C6" w14:textId="77777777" w:rsidR="00D05861" w:rsidRDefault="00D05861" w:rsidP="00E502BF">
            <w:pPr>
              <w:spacing w:before="120" w:after="0" w:line="240" w:lineRule="auto"/>
              <w:rPr>
                <w:rFonts w:ascii="Times New Roman" w:eastAsia="Times New Roman" w:hAnsi="Times New Roman" w:cs="Times New Roman"/>
                <w:color w:val="000000"/>
                <w:sz w:val="26"/>
                <w:szCs w:val="26"/>
                <w:lang w:eastAsia="ko-KR"/>
              </w:rPr>
            </w:pPr>
          </w:p>
        </w:tc>
        <w:tc>
          <w:tcPr>
            <w:tcW w:w="6390" w:type="dxa"/>
            <w:vAlign w:val="center"/>
          </w:tcPr>
          <w:p w14:paraId="16C41371" w14:textId="22A2CB0A" w:rsidR="00D05861" w:rsidRPr="00D05861" w:rsidRDefault="00D05861" w:rsidP="00D05861">
            <w:pPr>
              <w:spacing w:before="120" w:after="0" w:line="240" w:lineRule="auto"/>
              <w:rPr>
                <w:rFonts w:ascii="Times New Roman" w:eastAsia="Times New Roman" w:hAnsi="Times New Roman" w:cs="Times New Roman"/>
                <w:color w:val="000000"/>
                <w:sz w:val="26"/>
                <w:szCs w:val="26"/>
                <w:lang w:eastAsia="ko-KR"/>
              </w:rPr>
            </w:pPr>
            <w:r w:rsidRPr="00D05861">
              <w:rPr>
                <w:rFonts w:ascii="Times New Roman" w:eastAsia="Times New Roman" w:hAnsi="Times New Roman" w:cs="Times New Roman"/>
                <w:color w:val="000000"/>
                <w:sz w:val="26"/>
                <w:szCs w:val="26"/>
                <w:lang w:eastAsia="ko-KR"/>
              </w:rPr>
              <w:t>SGD Tổ chức chương trình khai chương kho sách số, học liệu số kết hợp giới thiệu giải pháp thư viện thông minh tích hợp CSDL Ngành</w:t>
            </w:r>
            <w:r w:rsidR="007A56CE">
              <w:rPr>
                <w:rFonts w:ascii="Times New Roman" w:eastAsia="Times New Roman" w:hAnsi="Times New Roman" w:cs="Times New Roman"/>
                <w:color w:val="000000"/>
                <w:sz w:val="26"/>
                <w:szCs w:val="26"/>
                <w:lang w:eastAsia="ko-KR"/>
              </w:rPr>
              <w:t xml:space="preserve"> và hệ thống báo cáo hiệu quả hoạt động thư viện.</w:t>
            </w:r>
          </w:p>
          <w:p w14:paraId="420270EE" w14:textId="7B2A9643" w:rsidR="00D05861" w:rsidRPr="00D05861" w:rsidRDefault="00D05861" w:rsidP="00D05861">
            <w:pPr>
              <w:spacing w:before="120" w:after="0" w:line="240" w:lineRule="auto"/>
              <w:rPr>
                <w:rFonts w:ascii="Times New Roman" w:eastAsia="Times New Roman" w:hAnsi="Times New Roman" w:cs="Times New Roman"/>
                <w:b/>
                <w:bCs/>
                <w:i/>
                <w:iCs/>
                <w:color w:val="000000"/>
                <w:sz w:val="26"/>
                <w:szCs w:val="26"/>
                <w:lang w:eastAsia="ko-KR"/>
              </w:rPr>
            </w:pPr>
            <w:r w:rsidRPr="00D05861">
              <w:rPr>
                <w:rFonts w:ascii="Times New Roman" w:eastAsia="Times New Roman" w:hAnsi="Times New Roman" w:cs="Times New Roman"/>
                <w:b/>
                <w:bCs/>
                <w:i/>
                <w:iCs/>
                <w:color w:val="000000"/>
                <w:sz w:val="26"/>
                <w:szCs w:val="26"/>
                <w:lang w:eastAsia="ko-KR"/>
              </w:rPr>
              <w:t xml:space="preserve">Đối tượng mời: Lãnh đạo PGD và các trường trực thuộc </w:t>
            </w:r>
            <w:r w:rsidRPr="00D05861">
              <w:rPr>
                <w:rFonts w:ascii="Times New Roman" w:eastAsia="Times New Roman" w:hAnsi="Times New Roman" w:cs="Times New Roman"/>
                <w:b/>
                <w:bCs/>
                <w:i/>
                <w:iCs/>
                <w:color w:val="000000"/>
                <w:sz w:val="26"/>
                <w:szCs w:val="26"/>
                <w:lang w:eastAsia="ko-KR"/>
              </w:rPr>
              <w:lastRenderedPageBreak/>
              <w:t>sở, đại diện các đơn vị trường trực thuộc PGD</w:t>
            </w:r>
          </w:p>
        </w:tc>
        <w:tc>
          <w:tcPr>
            <w:tcW w:w="1350" w:type="dxa"/>
            <w:shd w:val="clear" w:color="auto" w:fill="auto"/>
            <w:vAlign w:val="center"/>
          </w:tcPr>
          <w:p w14:paraId="72B3368C" w14:textId="04D4A8D4" w:rsidR="00D05861" w:rsidRDefault="00D05861" w:rsidP="00E502BF">
            <w:pPr>
              <w:spacing w:before="120" w:after="0" w:line="240" w:lineRule="auto"/>
              <w:rPr>
                <w:rFonts w:ascii="Times New Roman" w:eastAsia="Times New Roman" w:hAnsi="Times New Roman" w:cs="Times New Roman"/>
                <w:b/>
                <w:color w:val="000000"/>
                <w:sz w:val="24"/>
                <w:szCs w:val="24"/>
                <w:lang w:eastAsia="ko-KR"/>
              </w:rPr>
            </w:pPr>
            <w:r>
              <w:rPr>
                <w:rFonts w:ascii="Times New Roman" w:eastAsia="Times New Roman" w:hAnsi="Times New Roman" w:cs="Times New Roman"/>
                <w:b/>
                <w:color w:val="000000"/>
                <w:sz w:val="24"/>
                <w:szCs w:val="24"/>
                <w:lang w:eastAsia="ko-KR"/>
              </w:rPr>
              <w:lastRenderedPageBreak/>
              <w:t>Tháng 8/2022</w:t>
            </w:r>
          </w:p>
        </w:tc>
      </w:tr>
      <w:tr w:rsidR="000A722E" w:rsidRPr="00E05735" w14:paraId="7A7EC529" w14:textId="77777777" w:rsidTr="00E502BF">
        <w:trPr>
          <w:trHeight w:val="1176"/>
        </w:trPr>
        <w:tc>
          <w:tcPr>
            <w:tcW w:w="708" w:type="dxa"/>
            <w:shd w:val="clear" w:color="auto" w:fill="auto"/>
            <w:vAlign w:val="center"/>
          </w:tcPr>
          <w:p w14:paraId="38A5CBA7" w14:textId="08A4ED06" w:rsidR="000A722E" w:rsidRDefault="000A722E" w:rsidP="00553CF7">
            <w:pPr>
              <w:spacing w:before="120" w:after="0" w:line="240" w:lineRule="auto"/>
              <w:jc w:val="center"/>
              <w:rPr>
                <w:rFonts w:ascii="Times New Roman" w:eastAsia="Times New Roman" w:hAnsi="Times New Roman" w:cs="Times New Roman"/>
                <w:b/>
                <w:color w:val="000000"/>
                <w:sz w:val="26"/>
                <w:szCs w:val="26"/>
                <w:lang w:eastAsia="ko-KR"/>
              </w:rPr>
            </w:pPr>
            <w:r>
              <w:rPr>
                <w:rFonts w:ascii="Times New Roman" w:eastAsia="Times New Roman" w:hAnsi="Times New Roman" w:cs="Times New Roman"/>
                <w:b/>
                <w:color w:val="000000"/>
                <w:sz w:val="26"/>
                <w:szCs w:val="26"/>
                <w:lang w:eastAsia="ko-KR"/>
              </w:rPr>
              <w:t>4</w:t>
            </w:r>
          </w:p>
        </w:tc>
        <w:tc>
          <w:tcPr>
            <w:tcW w:w="2082" w:type="dxa"/>
            <w:vMerge w:val="restart"/>
            <w:shd w:val="clear" w:color="auto" w:fill="auto"/>
            <w:vAlign w:val="center"/>
          </w:tcPr>
          <w:p w14:paraId="4B82905F" w14:textId="2EF55DF0" w:rsidR="000A722E" w:rsidRDefault="000A722E" w:rsidP="00E502BF">
            <w:pPr>
              <w:spacing w:before="120" w:after="0" w:line="240" w:lineRule="auto"/>
              <w:rPr>
                <w:rFonts w:ascii="Times New Roman" w:eastAsia="Times New Roman" w:hAnsi="Times New Roman" w:cs="Times New Roman"/>
                <w:b/>
                <w:color w:val="000000"/>
                <w:sz w:val="26"/>
                <w:szCs w:val="26"/>
                <w:lang w:eastAsia="ko-KR"/>
              </w:rPr>
            </w:pPr>
            <w:r>
              <w:rPr>
                <w:rFonts w:ascii="Times New Roman" w:eastAsia="Times New Roman" w:hAnsi="Times New Roman" w:cs="Times New Roman"/>
                <w:b/>
                <w:color w:val="000000"/>
                <w:sz w:val="26"/>
                <w:szCs w:val="26"/>
                <w:lang w:eastAsia="ko-KR"/>
              </w:rPr>
              <w:t>Triển khai phần mềm quản lý thư viện tại các PGD</w:t>
            </w:r>
          </w:p>
        </w:tc>
        <w:tc>
          <w:tcPr>
            <w:tcW w:w="3060" w:type="dxa"/>
            <w:shd w:val="clear" w:color="auto" w:fill="auto"/>
            <w:vAlign w:val="center"/>
          </w:tcPr>
          <w:p w14:paraId="6AE96A05" w14:textId="6F35D6C6" w:rsidR="000A722E" w:rsidRDefault="000A722E" w:rsidP="00E502BF">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 xml:space="preserve">PGD các quận huyện tổ chức tập huấn khai thác cổng thư viện điện tử dùng chung </w:t>
            </w:r>
          </w:p>
        </w:tc>
        <w:tc>
          <w:tcPr>
            <w:tcW w:w="6390" w:type="dxa"/>
            <w:vAlign w:val="center"/>
          </w:tcPr>
          <w:p w14:paraId="773D82B5" w14:textId="77777777" w:rsidR="000A722E" w:rsidRDefault="000A722E" w:rsidP="00D05861">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Nội dung tập huấn:</w:t>
            </w:r>
          </w:p>
          <w:p w14:paraId="5B0E36D1" w14:textId="77777777" w:rsidR="000A722E" w:rsidRDefault="000A722E" w:rsidP="00CE1F5D">
            <w:pPr>
              <w:pStyle w:val="ListParagraph"/>
              <w:numPr>
                <w:ilvl w:val="0"/>
                <w:numId w:val="21"/>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Khai thác cổng thử viện dùng chung thuvienso.hcm.edu.vn</w:t>
            </w:r>
          </w:p>
          <w:p w14:paraId="7D03575F" w14:textId="442ECC1B" w:rsidR="000A722E" w:rsidRPr="00CE1F5D" w:rsidRDefault="000A722E" w:rsidP="00CE1F5D">
            <w:pPr>
              <w:pStyle w:val="ListParagraph"/>
              <w:numPr>
                <w:ilvl w:val="0"/>
                <w:numId w:val="21"/>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Khai thác phần mềm quản lý thư viện thuvien.hcm.edu.vn</w:t>
            </w:r>
          </w:p>
          <w:p w14:paraId="17953608" w14:textId="5A54103A" w:rsidR="000A722E" w:rsidRPr="00CE1F5D" w:rsidRDefault="000A722E" w:rsidP="00CE1F5D">
            <w:pPr>
              <w:pStyle w:val="ListParagraph"/>
              <w:numPr>
                <w:ilvl w:val="0"/>
                <w:numId w:val="21"/>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Hệ thống báo cáo số liệu thư viện cấp PGD, SGD</w:t>
            </w:r>
          </w:p>
        </w:tc>
        <w:tc>
          <w:tcPr>
            <w:tcW w:w="1350" w:type="dxa"/>
            <w:shd w:val="clear" w:color="auto" w:fill="auto"/>
            <w:vAlign w:val="center"/>
          </w:tcPr>
          <w:p w14:paraId="5246A041" w14:textId="370F640C" w:rsidR="000A722E" w:rsidRDefault="000A722E" w:rsidP="00E502BF">
            <w:pPr>
              <w:spacing w:before="120" w:after="0" w:line="240" w:lineRule="auto"/>
              <w:rPr>
                <w:rFonts w:ascii="Times New Roman" w:eastAsia="Times New Roman" w:hAnsi="Times New Roman" w:cs="Times New Roman"/>
                <w:b/>
                <w:color w:val="000000"/>
                <w:sz w:val="24"/>
                <w:szCs w:val="24"/>
                <w:lang w:eastAsia="ko-KR"/>
              </w:rPr>
            </w:pPr>
            <w:r>
              <w:rPr>
                <w:rFonts w:ascii="Times New Roman" w:eastAsia="Times New Roman" w:hAnsi="Times New Roman" w:cs="Times New Roman"/>
                <w:b/>
                <w:color w:val="000000"/>
                <w:sz w:val="24"/>
                <w:szCs w:val="24"/>
                <w:lang w:eastAsia="ko-KR"/>
              </w:rPr>
              <w:t>Tháng 8/2022</w:t>
            </w:r>
          </w:p>
        </w:tc>
      </w:tr>
      <w:tr w:rsidR="000A722E" w:rsidRPr="00E05735" w14:paraId="02AA296D" w14:textId="77777777" w:rsidTr="00E502BF">
        <w:trPr>
          <w:trHeight w:val="1176"/>
        </w:trPr>
        <w:tc>
          <w:tcPr>
            <w:tcW w:w="708" w:type="dxa"/>
            <w:shd w:val="clear" w:color="auto" w:fill="auto"/>
            <w:vAlign w:val="center"/>
          </w:tcPr>
          <w:p w14:paraId="1346B71C" w14:textId="77777777" w:rsidR="000A722E" w:rsidRDefault="000A722E" w:rsidP="000A722E">
            <w:pPr>
              <w:spacing w:before="120" w:after="0" w:line="240" w:lineRule="auto"/>
              <w:jc w:val="center"/>
              <w:rPr>
                <w:rFonts w:ascii="Times New Roman" w:eastAsia="Times New Roman" w:hAnsi="Times New Roman" w:cs="Times New Roman"/>
                <w:b/>
                <w:color w:val="000000"/>
                <w:sz w:val="26"/>
                <w:szCs w:val="26"/>
                <w:lang w:eastAsia="ko-KR"/>
              </w:rPr>
            </w:pPr>
          </w:p>
        </w:tc>
        <w:tc>
          <w:tcPr>
            <w:tcW w:w="2082" w:type="dxa"/>
            <w:vMerge/>
            <w:shd w:val="clear" w:color="auto" w:fill="auto"/>
            <w:vAlign w:val="center"/>
          </w:tcPr>
          <w:p w14:paraId="1AEB6A04" w14:textId="77777777" w:rsidR="000A722E" w:rsidRDefault="000A722E" w:rsidP="000A722E">
            <w:pPr>
              <w:spacing w:before="120" w:after="0" w:line="240" w:lineRule="auto"/>
              <w:rPr>
                <w:rFonts w:ascii="Times New Roman" w:eastAsia="Times New Roman" w:hAnsi="Times New Roman" w:cs="Times New Roman"/>
                <w:b/>
                <w:color w:val="000000"/>
                <w:sz w:val="26"/>
                <w:szCs w:val="26"/>
                <w:lang w:eastAsia="ko-KR"/>
              </w:rPr>
            </w:pPr>
          </w:p>
        </w:tc>
        <w:tc>
          <w:tcPr>
            <w:tcW w:w="3060" w:type="dxa"/>
            <w:shd w:val="clear" w:color="auto" w:fill="auto"/>
            <w:vAlign w:val="center"/>
          </w:tcPr>
          <w:p w14:paraId="544EE1CF" w14:textId="056B6585" w:rsidR="000A722E" w:rsidRDefault="000A722E" w:rsidP="000A722E">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SGD chỉ định mỗi quận huyện 2 đơn vị trường làm thí điểm mô hình thư viện thông minh</w:t>
            </w:r>
          </w:p>
        </w:tc>
        <w:tc>
          <w:tcPr>
            <w:tcW w:w="6390" w:type="dxa"/>
            <w:vAlign w:val="center"/>
          </w:tcPr>
          <w:p w14:paraId="0A1F3E30" w14:textId="77777777" w:rsidR="000A722E" w:rsidRDefault="000A722E" w:rsidP="000A722E">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Nội dung thí điểm:</w:t>
            </w:r>
          </w:p>
          <w:p w14:paraId="7AC231AC" w14:textId="77777777" w:rsidR="000A722E" w:rsidRDefault="000A722E" w:rsidP="000A722E">
            <w:pPr>
              <w:pStyle w:val="ListParagraph"/>
              <w:numPr>
                <w:ilvl w:val="0"/>
                <w:numId w:val="24"/>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Số hóa sách, học liệu có sẵn của nhà trường đưa vào kho dữ liệu dùng chung;</w:t>
            </w:r>
          </w:p>
          <w:p w14:paraId="65468AA0" w14:textId="7E9065A6" w:rsidR="000A722E" w:rsidRDefault="000A722E" w:rsidP="000A722E">
            <w:pPr>
              <w:pStyle w:val="ListParagraph"/>
              <w:numPr>
                <w:ilvl w:val="0"/>
                <w:numId w:val="24"/>
              </w:numPr>
              <w:spacing w:before="120" w:after="0" w:line="240" w:lineRule="auto"/>
              <w:rPr>
                <w:rFonts w:ascii="Times New Roman" w:eastAsia="Times New Roman" w:hAnsi="Times New Roman" w:cs="Times New Roman"/>
                <w:color w:val="000000"/>
                <w:sz w:val="26"/>
                <w:szCs w:val="26"/>
                <w:lang w:eastAsia="ko-KR"/>
              </w:rPr>
            </w:pPr>
            <w:r w:rsidRPr="000A722E">
              <w:rPr>
                <w:rFonts w:ascii="Times New Roman" w:eastAsia="Times New Roman" w:hAnsi="Times New Roman" w:cs="Times New Roman"/>
                <w:color w:val="000000"/>
                <w:sz w:val="26"/>
                <w:szCs w:val="26"/>
                <w:lang w:eastAsia="ko-KR"/>
              </w:rPr>
              <w:t>Khai thác phần mềm quản lý thư viện thuvien.hcm.edu.vn</w:t>
            </w:r>
            <w:r>
              <w:rPr>
                <w:rFonts w:ascii="Times New Roman" w:eastAsia="Times New Roman" w:hAnsi="Times New Roman" w:cs="Times New Roman"/>
                <w:color w:val="000000"/>
                <w:sz w:val="26"/>
                <w:szCs w:val="26"/>
                <w:lang w:eastAsia="ko-KR"/>
              </w:rPr>
              <w:t>;</w:t>
            </w:r>
          </w:p>
          <w:p w14:paraId="39D2EABB" w14:textId="6CD39162" w:rsidR="000A722E" w:rsidRDefault="000A722E" w:rsidP="000A722E">
            <w:pPr>
              <w:pStyle w:val="ListParagraph"/>
              <w:numPr>
                <w:ilvl w:val="0"/>
                <w:numId w:val="24"/>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Triển khai thẻ học sinh thông minh tích hợp điểm danh trực tuyến và thẻ thư viện;</w:t>
            </w:r>
          </w:p>
          <w:p w14:paraId="5BEAD210" w14:textId="0CB10B6F" w:rsidR="000A722E" w:rsidRDefault="000A722E" w:rsidP="000A722E">
            <w:pPr>
              <w:pStyle w:val="ListParagraph"/>
              <w:numPr>
                <w:ilvl w:val="0"/>
                <w:numId w:val="24"/>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Triển khai ứng dụng eNetViet đến PHHS để theo dõi tình hình khai thác thư viện của con;</w:t>
            </w:r>
          </w:p>
          <w:p w14:paraId="7F105A91" w14:textId="246A8ADA" w:rsidR="000A722E" w:rsidRDefault="00A16809" w:rsidP="000A722E">
            <w:pPr>
              <w:pStyle w:val="ListParagraph"/>
              <w:numPr>
                <w:ilvl w:val="0"/>
                <w:numId w:val="24"/>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Cài đặt thiết bị tại nhà trường để phục vụ truy cập thư viện số;</w:t>
            </w:r>
          </w:p>
          <w:p w14:paraId="7139B18A" w14:textId="1822DE26" w:rsidR="000A722E" w:rsidRPr="000A722E" w:rsidRDefault="000A722E" w:rsidP="000A722E">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Ưu tiên đơn vị đã có cơ sở vật chất thư viên tốt, có tablet và máy tính để thực hiện khai thác thư viện số tại thư viện nhà trường;</w:t>
            </w:r>
          </w:p>
        </w:tc>
        <w:tc>
          <w:tcPr>
            <w:tcW w:w="1350" w:type="dxa"/>
            <w:shd w:val="clear" w:color="auto" w:fill="auto"/>
            <w:vAlign w:val="center"/>
          </w:tcPr>
          <w:p w14:paraId="4D5CF830" w14:textId="6CFB6E32" w:rsidR="000A722E" w:rsidRDefault="00A16809" w:rsidP="000A722E">
            <w:pPr>
              <w:spacing w:before="120" w:after="0" w:line="240" w:lineRule="auto"/>
              <w:rPr>
                <w:rFonts w:ascii="Times New Roman" w:eastAsia="Times New Roman" w:hAnsi="Times New Roman" w:cs="Times New Roman"/>
                <w:b/>
                <w:color w:val="000000"/>
                <w:sz w:val="24"/>
                <w:szCs w:val="24"/>
                <w:lang w:eastAsia="ko-KR"/>
              </w:rPr>
            </w:pPr>
            <w:r>
              <w:rPr>
                <w:rFonts w:ascii="Times New Roman" w:eastAsia="Times New Roman" w:hAnsi="Times New Roman" w:cs="Times New Roman"/>
                <w:b/>
                <w:color w:val="000000"/>
                <w:sz w:val="24"/>
                <w:szCs w:val="24"/>
                <w:lang w:eastAsia="ko-KR"/>
              </w:rPr>
              <w:t>Tháng 8/2022</w:t>
            </w:r>
          </w:p>
        </w:tc>
      </w:tr>
      <w:tr w:rsidR="00A16809" w:rsidRPr="00E05735" w14:paraId="68E89F06" w14:textId="77777777" w:rsidTr="00E502BF">
        <w:trPr>
          <w:trHeight w:val="1176"/>
        </w:trPr>
        <w:tc>
          <w:tcPr>
            <w:tcW w:w="708" w:type="dxa"/>
            <w:shd w:val="clear" w:color="auto" w:fill="auto"/>
            <w:vAlign w:val="center"/>
          </w:tcPr>
          <w:p w14:paraId="5CF78A1A" w14:textId="3F298FC2" w:rsidR="00A16809" w:rsidRDefault="00A16809" w:rsidP="000A722E">
            <w:pPr>
              <w:spacing w:before="120" w:after="0" w:line="240" w:lineRule="auto"/>
              <w:jc w:val="center"/>
              <w:rPr>
                <w:rFonts w:ascii="Times New Roman" w:eastAsia="Times New Roman" w:hAnsi="Times New Roman" w:cs="Times New Roman"/>
                <w:b/>
                <w:color w:val="000000"/>
                <w:sz w:val="26"/>
                <w:szCs w:val="26"/>
                <w:lang w:eastAsia="ko-KR"/>
              </w:rPr>
            </w:pPr>
            <w:r>
              <w:rPr>
                <w:rFonts w:ascii="Times New Roman" w:eastAsia="Times New Roman" w:hAnsi="Times New Roman" w:cs="Times New Roman"/>
                <w:b/>
                <w:color w:val="000000"/>
                <w:sz w:val="26"/>
                <w:szCs w:val="26"/>
                <w:lang w:eastAsia="ko-KR"/>
              </w:rPr>
              <w:t>5</w:t>
            </w:r>
          </w:p>
        </w:tc>
        <w:tc>
          <w:tcPr>
            <w:tcW w:w="2082" w:type="dxa"/>
            <w:shd w:val="clear" w:color="auto" w:fill="auto"/>
            <w:vAlign w:val="center"/>
          </w:tcPr>
          <w:p w14:paraId="1F79EE06" w14:textId="1AB43B47" w:rsidR="00A16809" w:rsidRDefault="00A16809" w:rsidP="000A722E">
            <w:pPr>
              <w:spacing w:before="120" w:after="0" w:line="240" w:lineRule="auto"/>
              <w:rPr>
                <w:rFonts w:ascii="Times New Roman" w:eastAsia="Times New Roman" w:hAnsi="Times New Roman" w:cs="Times New Roman"/>
                <w:b/>
                <w:color w:val="000000"/>
                <w:sz w:val="26"/>
                <w:szCs w:val="26"/>
                <w:lang w:eastAsia="ko-KR"/>
              </w:rPr>
            </w:pPr>
            <w:r>
              <w:rPr>
                <w:rFonts w:ascii="Times New Roman" w:eastAsia="Times New Roman" w:hAnsi="Times New Roman" w:cs="Times New Roman"/>
                <w:b/>
                <w:color w:val="000000"/>
                <w:sz w:val="26"/>
                <w:szCs w:val="26"/>
                <w:lang w:eastAsia="ko-KR"/>
              </w:rPr>
              <w:t>Tổng kết báo cáo công tác chuyển đổi số trong công tác thư viện</w:t>
            </w:r>
          </w:p>
        </w:tc>
        <w:tc>
          <w:tcPr>
            <w:tcW w:w="3060" w:type="dxa"/>
            <w:shd w:val="clear" w:color="auto" w:fill="auto"/>
            <w:vAlign w:val="center"/>
          </w:tcPr>
          <w:p w14:paraId="23AD2935" w14:textId="412485DF" w:rsidR="00A16809" w:rsidRDefault="00A16809" w:rsidP="000A722E">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Sở GDĐT chỉ đạo các quận huyện tổng hợp số liệu thống kê tình hình chuyển đổi số trong công tác thư viện</w:t>
            </w:r>
          </w:p>
        </w:tc>
        <w:tc>
          <w:tcPr>
            <w:tcW w:w="6390" w:type="dxa"/>
            <w:vAlign w:val="center"/>
          </w:tcPr>
          <w:p w14:paraId="417F3D30" w14:textId="04BF6981" w:rsidR="00A16809" w:rsidRDefault="00A16809" w:rsidP="000A722E">
            <w:p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Nội dung báo cáo bao gồm:</w:t>
            </w:r>
          </w:p>
          <w:p w14:paraId="3E3F3EB9" w14:textId="4BCA3889" w:rsidR="00A16809" w:rsidRPr="00A16809" w:rsidRDefault="00A16809" w:rsidP="00A16809">
            <w:pPr>
              <w:pStyle w:val="ListParagraph"/>
              <w:numPr>
                <w:ilvl w:val="0"/>
                <w:numId w:val="22"/>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Đánh giá hiệu quả các đơn vị thí điểm</w:t>
            </w:r>
          </w:p>
          <w:p w14:paraId="41EB4435" w14:textId="4874A475" w:rsidR="00A16809" w:rsidRDefault="00A16809" w:rsidP="000A722E">
            <w:pPr>
              <w:pStyle w:val="ListParagraph"/>
              <w:numPr>
                <w:ilvl w:val="0"/>
                <w:numId w:val="22"/>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Tỉ lệ đóng góp xây dựng kho sách số, học liệu số dùng chung khối tiểu học.</w:t>
            </w:r>
          </w:p>
          <w:p w14:paraId="2EA77BCB" w14:textId="3DD5EA94" w:rsidR="00A16809" w:rsidRDefault="00A16809" w:rsidP="000A722E">
            <w:pPr>
              <w:pStyle w:val="ListParagraph"/>
              <w:numPr>
                <w:ilvl w:val="0"/>
                <w:numId w:val="22"/>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Tỉ lệ khai thác, sử dụng thư viện và thư viện số.</w:t>
            </w:r>
          </w:p>
          <w:p w14:paraId="4512A59A" w14:textId="5E7816F6" w:rsidR="00A16809" w:rsidRPr="00A16809" w:rsidRDefault="00A16809" w:rsidP="00A16809">
            <w:pPr>
              <w:pStyle w:val="ListParagraph"/>
              <w:numPr>
                <w:ilvl w:val="0"/>
                <w:numId w:val="22"/>
              </w:numPr>
              <w:spacing w:before="120" w:after="0" w:line="240" w:lineRule="auto"/>
              <w:rPr>
                <w:rFonts w:ascii="Times New Roman" w:eastAsia="Times New Roman" w:hAnsi="Times New Roman" w:cs="Times New Roman"/>
                <w:color w:val="000000"/>
                <w:sz w:val="26"/>
                <w:szCs w:val="26"/>
                <w:lang w:eastAsia="ko-KR"/>
              </w:rPr>
            </w:pPr>
            <w:r>
              <w:rPr>
                <w:rFonts w:ascii="Times New Roman" w:eastAsia="Times New Roman" w:hAnsi="Times New Roman" w:cs="Times New Roman"/>
                <w:color w:val="000000"/>
                <w:sz w:val="26"/>
                <w:szCs w:val="26"/>
                <w:lang w:eastAsia="ko-KR"/>
              </w:rPr>
              <w:t>Tỉ lệ đơn vị quản lý thư viện bằng phần mềm có kết nối đến CSDL Ngành.</w:t>
            </w:r>
          </w:p>
        </w:tc>
        <w:tc>
          <w:tcPr>
            <w:tcW w:w="1350" w:type="dxa"/>
            <w:shd w:val="clear" w:color="auto" w:fill="auto"/>
            <w:vAlign w:val="center"/>
          </w:tcPr>
          <w:p w14:paraId="7767EC7E" w14:textId="73975086" w:rsidR="00A16809" w:rsidRDefault="00A16809" w:rsidP="000A722E">
            <w:pPr>
              <w:spacing w:before="120" w:after="0" w:line="240" w:lineRule="auto"/>
              <w:rPr>
                <w:rFonts w:ascii="Times New Roman" w:eastAsia="Times New Roman" w:hAnsi="Times New Roman" w:cs="Times New Roman"/>
                <w:b/>
                <w:color w:val="000000"/>
                <w:sz w:val="24"/>
                <w:szCs w:val="24"/>
                <w:lang w:eastAsia="ko-KR"/>
              </w:rPr>
            </w:pPr>
            <w:r>
              <w:rPr>
                <w:rFonts w:ascii="Times New Roman" w:eastAsia="Times New Roman" w:hAnsi="Times New Roman" w:cs="Times New Roman"/>
                <w:b/>
                <w:color w:val="000000"/>
                <w:sz w:val="24"/>
                <w:szCs w:val="24"/>
                <w:lang w:eastAsia="ko-KR"/>
              </w:rPr>
              <w:t>Tháng 10/2022</w:t>
            </w:r>
          </w:p>
        </w:tc>
      </w:tr>
    </w:tbl>
    <w:p w14:paraId="1C5C251A" w14:textId="4F52F5F5" w:rsidR="00DA29B0" w:rsidRDefault="00DA29B0" w:rsidP="00C71330">
      <w:pPr>
        <w:spacing w:before="120" w:after="0" w:line="240" w:lineRule="auto"/>
        <w:rPr>
          <w:rFonts w:ascii="Times New Roman" w:eastAsia="Times New Roman" w:hAnsi="Times New Roman" w:cs="Times New Roman"/>
          <w:i/>
          <w:color w:val="000000"/>
          <w:sz w:val="26"/>
          <w:szCs w:val="26"/>
          <w:lang w:val="nl-NL" w:eastAsia="ko-KR"/>
        </w:rPr>
      </w:pPr>
    </w:p>
    <w:p w14:paraId="050E5AFC" w14:textId="12C517A4" w:rsidR="001B0E2A" w:rsidRDefault="001B0E2A" w:rsidP="00C71330">
      <w:pPr>
        <w:spacing w:before="120" w:after="0" w:line="240" w:lineRule="auto"/>
        <w:rPr>
          <w:rFonts w:ascii="Times New Roman" w:eastAsia="Times New Roman" w:hAnsi="Times New Roman" w:cs="Times New Roman"/>
          <w:i/>
          <w:color w:val="000000"/>
          <w:sz w:val="26"/>
          <w:szCs w:val="26"/>
          <w:lang w:val="nl-NL" w:eastAsia="ko-KR"/>
        </w:rPr>
      </w:pPr>
    </w:p>
    <w:p w14:paraId="2E28BADB" w14:textId="676F1F56" w:rsidR="001B0E2A" w:rsidRDefault="001B0E2A" w:rsidP="001B0E2A">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MÔ HÌNH CHUYỂN ĐỔI SỐ THƯ VIỆN</w:t>
      </w:r>
    </w:p>
    <w:p w14:paraId="2D121AE8" w14:textId="2A9F0901" w:rsidR="001B0E2A" w:rsidRDefault="001B0E2A" w:rsidP="001B0E2A">
      <w:pPr>
        <w:spacing w:after="0" w:line="240" w:lineRule="auto"/>
        <w:jc w:val="center"/>
        <w:rPr>
          <w:rFonts w:ascii="Times New Roman" w:hAnsi="Times New Roman" w:cs="Times New Roman"/>
          <w:b/>
          <w:bCs/>
          <w:sz w:val="28"/>
          <w:szCs w:val="28"/>
        </w:rPr>
      </w:pPr>
    </w:p>
    <w:p w14:paraId="32293338" w14:textId="6828697F" w:rsidR="001B0E2A" w:rsidRPr="001B0E2A" w:rsidRDefault="000A722E" w:rsidP="000A722E">
      <w:pPr>
        <w:spacing w:after="0" w:line="240" w:lineRule="auto"/>
        <w:ind w:left="-450"/>
        <w:jc w:val="center"/>
        <w:rPr>
          <w:rFonts w:ascii="Times New Roman" w:hAnsi="Times New Roman" w:cs="Times New Roman"/>
          <w:b/>
          <w:bCs/>
          <w:sz w:val="28"/>
          <w:szCs w:val="28"/>
        </w:rPr>
      </w:pPr>
      <w:r>
        <w:rPr>
          <w:noProof/>
        </w:rPr>
        <w:drawing>
          <wp:inline distT="0" distB="0" distL="0" distR="0" wp14:anchorId="71642146" wp14:editId="6DDE9798">
            <wp:extent cx="8828690" cy="4800600"/>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6"/>
                    <a:stretch>
                      <a:fillRect/>
                    </a:stretch>
                  </pic:blipFill>
                  <pic:spPr>
                    <a:xfrm>
                      <a:off x="0" y="0"/>
                      <a:ext cx="8830948" cy="4801828"/>
                    </a:xfrm>
                    <a:prstGeom prst="rect">
                      <a:avLst/>
                    </a:prstGeom>
                  </pic:spPr>
                </pic:pic>
              </a:graphicData>
            </a:graphic>
          </wp:inline>
        </w:drawing>
      </w:r>
    </w:p>
    <w:p w14:paraId="56DD09AD" w14:textId="78C908FC" w:rsidR="001B0E2A" w:rsidRPr="001B0E2A" w:rsidRDefault="001B0E2A" w:rsidP="001B0E2A">
      <w:pPr>
        <w:spacing w:before="120" w:after="0" w:line="240" w:lineRule="auto"/>
        <w:jc w:val="both"/>
        <w:rPr>
          <w:rFonts w:ascii="Times New Roman" w:eastAsia="Times New Roman" w:hAnsi="Times New Roman" w:cs="Times New Roman"/>
          <w:iCs/>
          <w:color w:val="000000"/>
          <w:sz w:val="26"/>
          <w:szCs w:val="26"/>
          <w:lang w:val="nl-NL" w:eastAsia="ko-KR"/>
        </w:rPr>
      </w:pPr>
    </w:p>
    <w:p w14:paraId="536AB544" w14:textId="33755C10" w:rsidR="001B0E2A" w:rsidRDefault="001B0E2A" w:rsidP="001B0E2A">
      <w:pPr>
        <w:spacing w:before="120" w:after="0" w:line="240" w:lineRule="auto"/>
        <w:jc w:val="both"/>
        <w:rPr>
          <w:rFonts w:ascii="Times New Roman" w:eastAsia="Times New Roman" w:hAnsi="Times New Roman" w:cs="Times New Roman"/>
          <w:iCs/>
          <w:color w:val="000000"/>
          <w:sz w:val="26"/>
          <w:szCs w:val="26"/>
          <w:lang w:val="nl-NL" w:eastAsia="ko-KR"/>
        </w:rPr>
      </w:pPr>
    </w:p>
    <w:p w14:paraId="38599DDE" w14:textId="610A0F22" w:rsidR="009A363E" w:rsidRDefault="009A363E" w:rsidP="001B0E2A">
      <w:pPr>
        <w:spacing w:before="120" w:after="0" w:line="240" w:lineRule="auto"/>
        <w:jc w:val="both"/>
        <w:rPr>
          <w:rFonts w:ascii="Times New Roman" w:eastAsia="Times New Roman" w:hAnsi="Times New Roman" w:cs="Times New Roman"/>
          <w:iCs/>
          <w:color w:val="000000"/>
          <w:sz w:val="26"/>
          <w:szCs w:val="26"/>
          <w:lang w:val="nl-NL" w:eastAsia="ko-KR"/>
        </w:rPr>
      </w:pPr>
    </w:p>
    <w:p w14:paraId="59F3821D" w14:textId="416B9AD9" w:rsidR="009A363E" w:rsidRDefault="009A363E" w:rsidP="001B0E2A">
      <w:pPr>
        <w:spacing w:before="120" w:after="0" w:line="240" w:lineRule="auto"/>
        <w:jc w:val="both"/>
        <w:rPr>
          <w:rFonts w:ascii="Times New Roman" w:eastAsia="Times New Roman" w:hAnsi="Times New Roman" w:cs="Times New Roman"/>
          <w:iCs/>
          <w:color w:val="000000"/>
          <w:sz w:val="26"/>
          <w:szCs w:val="26"/>
          <w:lang w:val="nl-NL" w:eastAsia="ko-KR"/>
        </w:rPr>
      </w:pPr>
    </w:p>
    <w:p w14:paraId="5820535E" w14:textId="77777777" w:rsidR="009A363E" w:rsidRDefault="009A363E" w:rsidP="001B0E2A">
      <w:pPr>
        <w:spacing w:before="120" w:after="0" w:line="240" w:lineRule="auto"/>
        <w:jc w:val="both"/>
        <w:rPr>
          <w:rFonts w:ascii="Times New Roman" w:eastAsia="Times New Roman" w:hAnsi="Times New Roman" w:cs="Times New Roman"/>
          <w:iCs/>
          <w:color w:val="000000"/>
          <w:sz w:val="26"/>
          <w:szCs w:val="26"/>
          <w:lang w:val="nl-NL" w:eastAsia="ko-KR"/>
        </w:rPr>
      </w:pPr>
    </w:p>
    <w:p w14:paraId="625ED724" w14:textId="6B706BE6" w:rsidR="009A363E" w:rsidRDefault="009A363E" w:rsidP="001B0E2A">
      <w:pPr>
        <w:spacing w:before="120" w:after="0" w:line="240" w:lineRule="auto"/>
        <w:jc w:val="both"/>
        <w:rPr>
          <w:rFonts w:ascii="Times New Roman" w:eastAsia="Times New Roman" w:hAnsi="Times New Roman" w:cs="Times New Roman"/>
          <w:iCs/>
          <w:color w:val="000000"/>
          <w:sz w:val="26"/>
          <w:szCs w:val="26"/>
          <w:lang w:val="nl-NL" w:eastAsia="ko-KR"/>
        </w:rPr>
      </w:pPr>
    </w:p>
    <w:p w14:paraId="38D0E846" w14:textId="46060416" w:rsidR="009A363E" w:rsidRDefault="009A363E" w:rsidP="009A363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DIỄN GIẢI MÔ HÌNH CHUYỂN ĐỔI SỐ THƯ VIỆN </w:t>
      </w:r>
    </w:p>
    <w:p w14:paraId="15127645" w14:textId="14752B58" w:rsidR="001B0E2A" w:rsidRPr="00ED6EB1" w:rsidRDefault="009A363E" w:rsidP="009A363E">
      <w:pPr>
        <w:pStyle w:val="ListParagraph"/>
        <w:numPr>
          <w:ilvl w:val="0"/>
          <w:numId w:val="25"/>
        </w:numPr>
        <w:spacing w:before="120" w:after="0" w:line="240" w:lineRule="auto"/>
        <w:jc w:val="both"/>
        <w:rPr>
          <w:rFonts w:ascii="Times New Roman" w:eastAsia="Times New Roman" w:hAnsi="Times New Roman" w:cs="Times New Roman"/>
          <w:b/>
          <w:bCs/>
          <w:iCs/>
          <w:color w:val="000000"/>
          <w:sz w:val="26"/>
          <w:szCs w:val="26"/>
          <w:lang w:val="nl-NL" w:eastAsia="ko-KR"/>
        </w:rPr>
      </w:pPr>
      <w:r w:rsidRPr="00ED6EB1">
        <w:rPr>
          <w:rFonts w:ascii="Times New Roman" w:eastAsia="Times New Roman" w:hAnsi="Times New Roman" w:cs="Times New Roman"/>
          <w:b/>
          <w:bCs/>
          <w:iCs/>
          <w:color w:val="000000"/>
          <w:sz w:val="26"/>
          <w:szCs w:val="26"/>
          <w:lang w:val="nl-NL" w:eastAsia="ko-KR"/>
        </w:rPr>
        <w:t xml:space="preserve">Đối với đối tượng quản lý là Sở GD&amp;ĐT, phòng GDTH: </w:t>
      </w:r>
    </w:p>
    <w:p w14:paraId="6E0C8AC2" w14:textId="24E13339" w:rsidR="009A363E" w:rsidRDefault="009A363E" w:rsidP="009A363E">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Quản lý trung tâm thư viện và tri thức số thuvienso.hcm.edu.vn;</w:t>
      </w:r>
    </w:p>
    <w:p w14:paraId="50B257B4" w14:textId="43834FA5" w:rsidR="009A363E" w:rsidRDefault="009A363E" w:rsidP="009A363E">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Theo dõi số liệu thống kê về công tác đánh giá thư viện, số liệu thống kê về hoạt động thư viện theo khu vực địa bàn (tỉ lệ mượn trả sách; tỉ lệ xem tài liệu số, sách số);</w:t>
      </w:r>
    </w:p>
    <w:p w14:paraId="1F934A4E" w14:textId="3B3AFF40" w:rsidR="004D10AE" w:rsidRDefault="004D10AE" w:rsidP="009A363E">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vi-VN" w:eastAsia="ko-KR"/>
        </w:rPr>
        <w:t>Trung tâm điều hành giáo dục: phân hệ dành cho quản lý thư viện số</w:t>
      </w:r>
      <w:r w:rsidR="00C6673C">
        <w:rPr>
          <w:rFonts w:ascii="Times New Roman" w:eastAsia="Times New Roman" w:hAnsi="Times New Roman" w:cs="Times New Roman"/>
          <w:iCs/>
          <w:color w:val="000000"/>
          <w:sz w:val="26"/>
          <w:szCs w:val="26"/>
          <w:lang w:eastAsia="ko-KR"/>
        </w:rPr>
        <w:t>;</w:t>
      </w:r>
    </w:p>
    <w:p w14:paraId="2C43174A" w14:textId="5160527F" w:rsidR="009A363E" w:rsidRPr="00ED6EB1" w:rsidRDefault="00ED6EB1" w:rsidP="00ED6EB1">
      <w:pPr>
        <w:pStyle w:val="ListParagraph"/>
        <w:numPr>
          <w:ilvl w:val="0"/>
          <w:numId w:val="25"/>
        </w:numPr>
        <w:spacing w:before="120" w:after="0" w:line="240" w:lineRule="auto"/>
        <w:jc w:val="both"/>
        <w:rPr>
          <w:rFonts w:ascii="Times New Roman" w:eastAsia="Times New Roman" w:hAnsi="Times New Roman" w:cs="Times New Roman"/>
          <w:b/>
          <w:bCs/>
          <w:iCs/>
          <w:color w:val="000000"/>
          <w:sz w:val="26"/>
          <w:szCs w:val="26"/>
          <w:lang w:val="nl-NL" w:eastAsia="ko-KR"/>
        </w:rPr>
      </w:pPr>
      <w:r w:rsidRPr="00ED6EB1">
        <w:rPr>
          <w:rFonts w:ascii="Times New Roman" w:eastAsia="Times New Roman" w:hAnsi="Times New Roman" w:cs="Times New Roman"/>
          <w:b/>
          <w:bCs/>
          <w:iCs/>
          <w:color w:val="000000"/>
          <w:sz w:val="26"/>
          <w:szCs w:val="26"/>
          <w:lang w:val="nl-NL" w:eastAsia="ko-KR"/>
        </w:rPr>
        <w:t>Đối với đối tượng quản lý là Phòng GD&amp;ĐT:</w:t>
      </w:r>
    </w:p>
    <w:p w14:paraId="7749A54E" w14:textId="375320BA" w:rsidR="00ED6EB1" w:rsidRDefault="00ED6EB1" w:rsidP="00ED6EB1">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Khai thác, bổ sung tài liệu sách số cho trung tâm thư viện và tri thức số;</w:t>
      </w:r>
    </w:p>
    <w:p w14:paraId="3382B3F2" w14:textId="33196A0F" w:rsidR="00ED6EB1" w:rsidRDefault="00ED6EB1" w:rsidP="00ED6EB1">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Theo dõi số liệu thống kê về công tác đánh giá thư viện, số liệu thống kê về hoạt động thư viện theo khu vực địa bàn (tỉ lệ mượn trả sách; tỉ lệ xem tài liệu số, sách số);</w:t>
      </w:r>
    </w:p>
    <w:p w14:paraId="71067DC4" w14:textId="615F14D6" w:rsidR="004D10AE" w:rsidRDefault="004D10AE" w:rsidP="00ED6EB1">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vi-VN" w:eastAsia="ko-KR"/>
        </w:rPr>
        <w:t>Trung tâm điều hành giáo dục: phân hệ dành cho quản lý thư viện số</w:t>
      </w:r>
      <w:r w:rsidR="00C6673C">
        <w:rPr>
          <w:rFonts w:ascii="Times New Roman" w:eastAsia="Times New Roman" w:hAnsi="Times New Roman" w:cs="Times New Roman"/>
          <w:iCs/>
          <w:color w:val="000000"/>
          <w:sz w:val="26"/>
          <w:szCs w:val="26"/>
          <w:lang w:eastAsia="ko-KR"/>
        </w:rPr>
        <w:t>;</w:t>
      </w:r>
    </w:p>
    <w:p w14:paraId="0B1B4050" w14:textId="10AD67AF" w:rsidR="00ED6EB1" w:rsidRPr="00ED6EB1" w:rsidRDefault="00ED6EB1" w:rsidP="00ED6EB1">
      <w:pPr>
        <w:pStyle w:val="ListParagraph"/>
        <w:numPr>
          <w:ilvl w:val="0"/>
          <w:numId w:val="25"/>
        </w:numPr>
        <w:spacing w:before="120" w:after="0" w:line="240" w:lineRule="auto"/>
        <w:jc w:val="both"/>
        <w:rPr>
          <w:rFonts w:ascii="Times New Roman" w:eastAsia="Times New Roman" w:hAnsi="Times New Roman" w:cs="Times New Roman"/>
          <w:b/>
          <w:bCs/>
          <w:iCs/>
          <w:color w:val="000000"/>
          <w:sz w:val="26"/>
          <w:szCs w:val="26"/>
          <w:lang w:val="nl-NL" w:eastAsia="ko-KR"/>
        </w:rPr>
      </w:pPr>
      <w:r w:rsidRPr="00ED6EB1">
        <w:rPr>
          <w:rFonts w:ascii="Times New Roman" w:eastAsia="Times New Roman" w:hAnsi="Times New Roman" w:cs="Times New Roman"/>
          <w:b/>
          <w:bCs/>
          <w:iCs/>
          <w:color w:val="000000"/>
          <w:sz w:val="26"/>
          <w:szCs w:val="26"/>
          <w:lang w:val="nl-NL" w:eastAsia="ko-KR"/>
        </w:rPr>
        <w:t>Đối với đối tượng cán bộ thủ thư, ban giám hiệu nhà trường:</w:t>
      </w:r>
    </w:p>
    <w:p w14:paraId="2A82562E" w14:textId="77777777" w:rsidR="00ED6EB1" w:rsidRDefault="00ED6EB1" w:rsidP="00ED6EB1">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Khai thác, bổ sung tài liệu sách số cho trung tâm thư viện và tri thức số;</w:t>
      </w:r>
    </w:p>
    <w:p w14:paraId="6530DDFA" w14:textId="1EC0B3A9" w:rsidR="00ED6EB1" w:rsidRDefault="00ED6EB1" w:rsidP="00ED6EB1">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Theo dõi số liệu thống kê về công tác đánh giá thư viện, số liệu thống kê về hoạt động thư viện (tỉ lệ mượn trả sách; tỉ lệ xem tài liệu số, sách số);</w:t>
      </w:r>
    </w:p>
    <w:p w14:paraId="44BDBA6F" w14:textId="5A2FF61E" w:rsidR="004D10AE" w:rsidRPr="00C6673C" w:rsidRDefault="00ED6EB1" w:rsidP="00C6673C">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Quản lý lưu thông sách, biên mục sách, bạn đọc tại nhà trường;</w:t>
      </w:r>
    </w:p>
    <w:p w14:paraId="59725B9D" w14:textId="189F994A" w:rsidR="00ED6EB1" w:rsidRPr="00ED6EB1" w:rsidRDefault="00ED6EB1" w:rsidP="00ED6EB1">
      <w:pPr>
        <w:pStyle w:val="ListParagraph"/>
        <w:numPr>
          <w:ilvl w:val="0"/>
          <w:numId w:val="25"/>
        </w:numPr>
        <w:spacing w:before="120" w:after="0" w:line="240" w:lineRule="auto"/>
        <w:jc w:val="both"/>
        <w:rPr>
          <w:rFonts w:ascii="Times New Roman" w:eastAsia="Times New Roman" w:hAnsi="Times New Roman" w:cs="Times New Roman"/>
          <w:b/>
          <w:bCs/>
          <w:iCs/>
          <w:color w:val="000000"/>
          <w:sz w:val="26"/>
          <w:szCs w:val="26"/>
          <w:lang w:val="nl-NL" w:eastAsia="ko-KR"/>
        </w:rPr>
      </w:pPr>
      <w:r w:rsidRPr="00ED6EB1">
        <w:rPr>
          <w:rFonts w:ascii="Times New Roman" w:eastAsia="Times New Roman" w:hAnsi="Times New Roman" w:cs="Times New Roman"/>
          <w:b/>
          <w:bCs/>
          <w:iCs/>
          <w:color w:val="000000"/>
          <w:sz w:val="26"/>
          <w:szCs w:val="26"/>
          <w:lang w:val="nl-NL" w:eastAsia="ko-KR"/>
        </w:rPr>
        <w:t>Đối với đối tượng học sinh:</w:t>
      </w:r>
    </w:p>
    <w:p w14:paraId="3DC87757" w14:textId="0C86CEB1" w:rsidR="00ED6EB1" w:rsidRDefault="00ED6EB1" w:rsidP="00ED6EB1">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Mượn trả sách online hoặc sử dụng thẻ học sinh thông minh;</w:t>
      </w:r>
    </w:p>
    <w:p w14:paraId="0DC4C06B" w14:textId="0F61B0E8" w:rsidR="00ED6EB1" w:rsidRDefault="00ED6EB1" w:rsidP="00ED6EB1">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Khai thác kho sách điện tử tại trường hoặc tại nhà thông qua thiết bị thông minh hoặc máy tính;</w:t>
      </w:r>
    </w:p>
    <w:p w14:paraId="31CC7A91" w14:textId="0E378660" w:rsidR="00ED6EB1" w:rsidRPr="00ED6EB1" w:rsidRDefault="00ED6EB1" w:rsidP="00ED6EB1">
      <w:pPr>
        <w:pStyle w:val="ListParagraph"/>
        <w:numPr>
          <w:ilvl w:val="0"/>
          <w:numId w:val="25"/>
        </w:numPr>
        <w:spacing w:before="120" w:after="0" w:line="240" w:lineRule="auto"/>
        <w:jc w:val="both"/>
        <w:rPr>
          <w:rFonts w:ascii="Times New Roman" w:eastAsia="Times New Roman" w:hAnsi="Times New Roman" w:cs="Times New Roman"/>
          <w:b/>
          <w:bCs/>
          <w:iCs/>
          <w:color w:val="000000"/>
          <w:sz w:val="26"/>
          <w:szCs w:val="26"/>
          <w:lang w:val="nl-NL" w:eastAsia="ko-KR"/>
        </w:rPr>
      </w:pPr>
      <w:r w:rsidRPr="00ED6EB1">
        <w:rPr>
          <w:rFonts w:ascii="Times New Roman" w:eastAsia="Times New Roman" w:hAnsi="Times New Roman" w:cs="Times New Roman"/>
          <w:b/>
          <w:bCs/>
          <w:iCs/>
          <w:color w:val="000000"/>
          <w:sz w:val="26"/>
          <w:szCs w:val="26"/>
          <w:lang w:val="nl-NL" w:eastAsia="ko-KR"/>
        </w:rPr>
        <w:t>Đối với đối tượng Phụ huynh:</w:t>
      </w:r>
    </w:p>
    <w:p w14:paraId="032ABF56" w14:textId="377DB978" w:rsidR="00D12C43" w:rsidRDefault="00ED6EB1" w:rsidP="00ED6EB1">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Theo dõi quá trình khai thác sử dụng thư viện và thư viện số của con;</w:t>
      </w:r>
    </w:p>
    <w:p w14:paraId="6D411405" w14:textId="39D8165C" w:rsidR="004D10AE" w:rsidRPr="004D10AE" w:rsidRDefault="004D10AE" w:rsidP="00ED6EB1">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vi-VN" w:eastAsia="ko-KR"/>
        </w:rPr>
        <w:t>Giúp phụ huynh học sinh nắm được hệ thống tài liệu của nhà trường, phòng giáo dục và sở giáo dục để gợi ý con tìm hiểu thêm, và đề xuất bổ sung tài liệu nếu cần thiết;</w:t>
      </w:r>
    </w:p>
    <w:p w14:paraId="1A1B8B26" w14:textId="388E6E0D" w:rsidR="004D10AE" w:rsidRPr="00F92783" w:rsidRDefault="00F92783" w:rsidP="00C6673C">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eastAsia="ko-KR"/>
        </w:rPr>
        <w:t>Phụ huynh học sinh có thể theo dõi tình hình mượn trả sách của con để nhắc nhở con trả sách kịp thời;</w:t>
      </w:r>
    </w:p>
    <w:p w14:paraId="1B0E840B" w14:textId="25845383" w:rsidR="00C6673C" w:rsidRPr="00C42C97" w:rsidRDefault="00F92783" w:rsidP="00C42C97">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eastAsia="ko-KR"/>
        </w:rPr>
        <w:t xml:space="preserve">Phụ huynh học sinh có thể </w:t>
      </w:r>
      <w:r w:rsidR="00C42C97">
        <w:rPr>
          <w:rFonts w:ascii="Times New Roman" w:eastAsia="Times New Roman" w:hAnsi="Times New Roman" w:cs="Times New Roman"/>
          <w:iCs/>
          <w:color w:val="000000"/>
          <w:sz w:val="26"/>
          <w:szCs w:val="26"/>
          <w:lang w:eastAsia="ko-KR"/>
        </w:rPr>
        <w:t xml:space="preserve">đề xuất đóng góp thêm vào kho thư viện số và thư viện thật của nhà trường; </w:t>
      </w:r>
    </w:p>
    <w:p w14:paraId="1BA9A381" w14:textId="3875FC5F" w:rsidR="00C6673C" w:rsidRPr="00ED6EB1" w:rsidRDefault="00C6673C" w:rsidP="00C6673C">
      <w:pPr>
        <w:pStyle w:val="ListParagraph"/>
        <w:numPr>
          <w:ilvl w:val="0"/>
          <w:numId w:val="25"/>
        </w:numPr>
        <w:spacing w:before="120" w:after="0" w:line="240" w:lineRule="auto"/>
        <w:jc w:val="both"/>
        <w:rPr>
          <w:rFonts w:ascii="Times New Roman" w:eastAsia="Times New Roman" w:hAnsi="Times New Roman" w:cs="Times New Roman"/>
          <w:b/>
          <w:bCs/>
          <w:iCs/>
          <w:color w:val="000000"/>
          <w:sz w:val="26"/>
          <w:szCs w:val="26"/>
          <w:lang w:val="nl-NL" w:eastAsia="ko-KR"/>
        </w:rPr>
      </w:pPr>
      <w:r w:rsidRPr="00ED6EB1">
        <w:rPr>
          <w:rFonts w:ascii="Times New Roman" w:eastAsia="Times New Roman" w:hAnsi="Times New Roman" w:cs="Times New Roman"/>
          <w:b/>
          <w:bCs/>
          <w:iCs/>
          <w:color w:val="000000"/>
          <w:sz w:val="26"/>
          <w:szCs w:val="26"/>
          <w:lang w:val="nl-NL" w:eastAsia="ko-KR"/>
        </w:rPr>
        <w:t xml:space="preserve">Đối với đối tượng </w:t>
      </w:r>
      <w:r>
        <w:rPr>
          <w:rFonts w:ascii="Times New Roman" w:eastAsia="Times New Roman" w:hAnsi="Times New Roman" w:cs="Times New Roman"/>
          <w:b/>
          <w:bCs/>
          <w:iCs/>
          <w:color w:val="000000"/>
          <w:sz w:val="26"/>
          <w:szCs w:val="26"/>
          <w:lang w:val="nl-NL" w:eastAsia="ko-KR"/>
        </w:rPr>
        <w:t>G</w:t>
      </w:r>
      <w:r w:rsidR="00F92783">
        <w:rPr>
          <w:rFonts w:ascii="Times New Roman" w:eastAsia="Times New Roman" w:hAnsi="Times New Roman" w:cs="Times New Roman"/>
          <w:b/>
          <w:bCs/>
          <w:iCs/>
          <w:color w:val="000000"/>
          <w:sz w:val="26"/>
          <w:szCs w:val="26"/>
          <w:lang w:val="nl-NL" w:eastAsia="ko-KR"/>
        </w:rPr>
        <w:t>iáo viên</w:t>
      </w:r>
      <w:r w:rsidRPr="00ED6EB1">
        <w:rPr>
          <w:rFonts w:ascii="Times New Roman" w:eastAsia="Times New Roman" w:hAnsi="Times New Roman" w:cs="Times New Roman"/>
          <w:b/>
          <w:bCs/>
          <w:iCs/>
          <w:color w:val="000000"/>
          <w:sz w:val="26"/>
          <w:szCs w:val="26"/>
          <w:lang w:val="nl-NL" w:eastAsia="ko-KR"/>
        </w:rPr>
        <w:t>:</w:t>
      </w:r>
    </w:p>
    <w:p w14:paraId="55F2493B" w14:textId="5CCE0106" w:rsidR="00C6673C" w:rsidRDefault="00C42C97" w:rsidP="00C6673C">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val="nl-NL" w:eastAsia="ko-KR"/>
        </w:rPr>
        <w:t>Đóng góp vào kho thư viện số của trường, của PGD và của toàn thành phố</w:t>
      </w:r>
      <w:r w:rsidR="00C6673C">
        <w:rPr>
          <w:rFonts w:ascii="Times New Roman" w:eastAsia="Times New Roman" w:hAnsi="Times New Roman" w:cs="Times New Roman"/>
          <w:iCs/>
          <w:color w:val="000000"/>
          <w:sz w:val="26"/>
          <w:szCs w:val="26"/>
          <w:lang w:val="nl-NL" w:eastAsia="ko-KR"/>
        </w:rPr>
        <w:t>;</w:t>
      </w:r>
    </w:p>
    <w:p w14:paraId="4AF02D35" w14:textId="0595C3E2" w:rsidR="00C6673C" w:rsidRPr="004D10AE" w:rsidRDefault="00C42C97" w:rsidP="00C6673C">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eastAsia="ko-KR"/>
        </w:rPr>
        <w:t>Tải về các học liệu hay để sử dụng trong giảng dạy</w:t>
      </w:r>
      <w:r w:rsidR="00C6673C">
        <w:rPr>
          <w:rFonts w:ascii="Times New Roman" w:eastAsia="Times New Roman" w:hAnsi="Times New Roman" w:cs="Times New Roman"/>
          <w:iCs/>
          <w:color w:val="000000"/>
          <w:sz w:val="26"/>
          <w:szCs w:val="26"/>
          <w:lang w:val="vi-VN" w:eastAsia="ko-KR"/>
        </w:rPr>
        <w:t>;</w:t>
      </w:r>
    </w:p>
    <w:p w14:paraId="5BABF761" w14:textId="167B93C3" w:rsidR="00D12C43" w:rsidRPr="00DB157E" w:rsidRDefault="00C42C97" w:rsidP="00DB157E">
      <w:pPr>
        <w:pStyle w:val="ListParagraph"/>
        <w:numPr>
          <w:ilvl w:val="1"/>
          <w:numId w:val="25"/>
        </w:numPr>
        <w:spacing w:before="120" w:after="0" w:line="240" w:lineRule="auto"/>
        <w:jc w:val="both"/>
        <w:rPr>
          <w:rFonts w:ascii="Times New Roman" w:eastAsia="Times New Roman" w:hAnsi="Times New Roman" w:cs="Times New Roman"/>
          <w:iCs/>
          <w:color w:val="000000"/>
          <w:sz w:val="26"/>
          <w:szCs w:val="26"/>
          <w:lang w:val="nl-NL" w:eastAsia="ko-KR"/>
        </w:rPr>
      </w:pPr>
      <w:r>
        <w:rPr>
          <w:rFonts w:ascii="Times New Roman" w:eastAsia="Times New Roman" w:hAnsi="Times New Roman" w:cs="Times New Roman"/>
          <w:iCs/>
          <w:color w:val="000000"/>
          <w:sz w:val="26"/>
          <w:szCs w:val="26"/>
          <w:lang w:eastAsia="ko-KR"/>
        </w:rPr>
        <w:t>Giáo viên có thể lựa chọn đưa sách và tài liệu số của mình dưới dạng có phí bản quyền và hưởng kinh phí trực tiếp từ những giáo viên, phụ huynh hay học sinh khác tải về</w:t>
      </w:r>
      <w:r w:rsidR="00C6673C">
        <w:rPr>
          <w:rFonts w:ascii="Times New Roman" w:eastAsia="Times New Roman" w:hAnsi="Times New Roman" w:cs="Times New Roman"/>
          <w:iCs/>
          <w:color w:val="000000"/>
          <w:sz w:val="26"/>
          <w:szCs w:val="26"/>
          <w:lang w:val="vi-VN" w:eastAsia="ko-KR"/>
        </w:rPr>
        <w:t xml:space="preserve">; </w:t>
      </w:r>
    </w:p>
    <w:p w14:paraId="1DE0587D" w14:textId="77777777" w:rsidR="00DB157E" w:rsidRPr="00DB157E" w:rsidRDefault="00DB157E" w:rsidP="00DB157E">
      <w:pPr>
        <w:pStyle w:val="ListParagraph"/>
        <w:spacing w:before="120" w:after="0" w:line="240" w:lineRule="auto"/>
        <w:ind w:left="1440"/>
        <w:jc w:val="both"/>
        <w:rPr>
          <w:rFonts w:ascii="Times New Roman" w:eastAsia="Times New Roman" w:hAnsi="Times New Roman" w:cs="Times New Roman"/>
          <w:iCs/>
          <w:color w:val="000000"/>
          <w:sz w:val="26"/>
          <w:szCs w:val="26"/>
          <w:lang w:val="nl-NL" w:eastAsia="ko-KR"/>
        </w:rPr>
      </w:pPr>
    </w:p>
    <w:p w14:paraId="3CBB9AF2" w14:textId="77777777" w:rsidR="00D12C43" w:rsidRDefault="00D12C43">
      <w:pPr>
        <w:rPr>
          <w:rFonts w:ascii="Times New Roman" w:eastAsia="Times New Roman" w:hAnsi="Times New Roman" w:cs="Times New Roman"/>
          <w:iCs/>
          <w:color w:val="000000"/>
          <w:sz w:val="26"/>
          <w:szCs w:val="26"/>
          <w:lang w:val="nl-NL" w:eastAsia="ko-KR"/>
        </w:rPr>
      </w:pPr>
    </w:p>
    <w:p w14:paraId="0D3CCB74" w14:textId="792DE8EB" w:rsidR="00D12C43" w:rsidRDefault="00D12C43">
      <w:pPr>
        <w:rPr>
          <w:rFonts w:ascii="Times New Roman" w:eastAsia="Times New Roman" w:hAnsi="Times New Roman" w:cs="Times New Roman"/>
          <w:iCs/>
          <w:color w:val="000000"/>
          <w:sz w:val="26"/>
          <w:szCs w:val="26"/>
          <w:lang w:val="nl-NL" w:eastAsia="ko-KR"/>
        </w:rPr>
      </w:pPr>
    </w:p>
    <w:p w14:paraId="08007DD8" w14:textId="15C4803D" w:rsidR="00A768F5" w:rsidRDefault="00D12C43" w:rsidP="00A768F5">
      <w:pPr>
        <w:spacing w:before="12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MẪU BÁO CÁO</w:t>
      </w:r>
      <w:r w:rsidR="00426395">
        <w:rPr>
          <w:rFonts w:ascii="Times New Roman" w:hAnsi="Times New Roman" w:cs="Times New Roman"/>
          <w:b/>
          <w:bCs/>
          <w:sz w:val="28"/>
          <w:szCs w:val="28"/>
        </w:rPr>
        <w:t xml:space="preserve"> TỔNG QUAN</w:t>
      </w:r>
      <w:r>
        <w:rPr>
          <w:rFonts w:ascii="Times New Roman" w:hAnsi="Times New Roman" w:cs="Times New Roman"/>
          <w:b/>
          <w:bCs/>
          <w:sz w:val="28"/>
          <w:szCs w:val="28"/>
        </w:rPr>
        <w:t xml:space="preserve"> HIỆU QUẢ HOẠT ĐỘ</w:t>
      </w:r>
      <w:r w:rsidR="002E0226">
        <w:rPr>
          <w:rFonts w:ascii="Times New Roman" w:hAnsi="Times New Roman" w:cs="Times New Roman"/>
          <w:b/>
          <w:bCs/>
          <w:sz w:val="28"/>
          <w:szCs w:val="28"/>
        </w:rPr>
        <w:t>N</w:t>
      </w:r>
      <w:r>
        <w:rPr>
          <w:rFonts w:ascii="Times New Roman" w:hAnsi="Times New Roman" w:cs="Times New Roman"/>
          <w:b/>
          <w:bCs/>
          <w:sz w:val="28"/>
          <w:szCs w:val="28"/>
        </w:rPr>
        <w:t>G THƯ VIỆN</w:t>
      </w:r>
      <w:r w:rsidR="002E0226">
        <w:rPr>
          <w:rFonts w:ascii="Times New Roman" w:hAnsi="Times New Roman" w:cs="Times New Roman"/>
          <w:b/>
          <w:bCs/>
          <w:sz w:val="28"/>
          <w:szCs w:val="28"/>
        </w:rPr>
        <w:t xml:space="preserve"> (THEO</w:t>
      </w:r>
      <w:r w:rsidR="00C531C3">
        <w:rPr>
          <w:rFonts w:ascii="Times New Roman" w:hAnsi="Times New Roman" w:cs="Times New Roman"/>
          <w:b/>
          <w:bCs/>
          <w:sz w:val="28"/>
          <w:szCs w:val="28"/>
        </w:rPr>
        <w:t xml:space="preserve"> </w:t>
      </w:r>
      <w:r w:rsidR="00A768F5">
        <w:rPr>
          <w:rFonts w:ascii="Times New Roman" w:hAnsi="Times New Roman" w:cs="Times New Roman"/>
          <w:b/>
          <w:bCs/>
          <w:sz w:val="28"/>
          <w:szCs w:val="28"/>
        </w:rPr>
        <w:t>S</w:t>
      </w:r>
      <w:r w:rsidR="00C531C3">
        <w:rPr>
          <w:rFonts w:ascii="Times New Roman" w:hAnsi="Times New Roman" w:cs="Times New Roman"/>
          <w:b/>
          <w:bCs/>
          <w:sz w:val="28"/>
          <w:szCs w:val="28"/>
        </w:rPr>
        <w:t>GD/</w:t>
      </w:r>
      <w:r w:rsidR="002E0226">
        <w:rPr>
          <w:rFonts w:ascii="Times New Roman" w:hAnsi="Times New Roman" w:cs="Times New Roman"/>
          <w:b/>
          <w:bCs/>
          <w:sz w:val="28"/>
          <w:szCs w:val="28"/>
        </w:rPr>
        <w:t xml:space="preserve"> THÁN</w:t>
      </w:r>
      <w:r w:rsidR="00A768F5">
        <w:rPr>
          <w:rFonts w:ascii="Times New Roman" w:hAnsi="Times New Roman" w:cs="Times New Roman"/>
          <w:b/>
          <w:bCs/>
          <w:sz w:val="28"/>
          <w:szCs w:val="28"/>
        </w:rPr>
        <w:t>G)</w:t>
      </w:r>
    </w:p>
    <w:tbl>
      <w:tblPr>
        <w:tblStyle w:val="GridTable4-Accent1"/>
        <w:tblpPr w:leftFromText="180" w:rightFromText="180" w:horzAnchor="margin" w:tblpXSpec="center" w:tblpY="1020"/>
        <w:tblW w:w="15021" w:type="dxa"/>
        <w:tblLook w:val="04A0" w:firstRow="1" w:lastRow="0" w:firstColumn="1" w:lastColumn="0" w:noHBand="0" w:noVBand="1"/>
      </w:tblPr>
      <w:tblGrid>
        <w:gridCol w:w="632"/>
        <w:gridCol w:w="2784"/>
        <w:gridCol w:w="1831"/>
        <w:gridCol w:w="1648"/>
        <w:gridCol w:w="2014"/>
        <w:gridCol w:w="1739"/>
        <w:gridCol w:w="2198"/>
        <w:gridCol w:w="2175"/>
      </w:tblGrid>
      <w:tr w:rsidR="00A768F5" w:rsidRPr="00D12C43" w14:paraId="73A1AA60" w14:textId="77777777" w:rsidTr="00A768F5">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609" w:type="dxa"/>
            <w:vAlign w:val="center"/>
            <w:hideMark/>
          </w:tcPr>
          <w:p w14:paraId="64C1C643" w14:textId="77777777" w:rsidR="00A768F5" w:rsidRPr="00D12C43" w:rsidRDefault="00A768F5" w:rsidP="00A768F5">
            <w:pPr>
              <w:jc w:val="center"/>
              <w:rPr>
                <w:rFonts w:ascii="Times New Roman" w:eastAsia="Times New Roman" w:hAnsi="Times New Roman" w:cs="Times New Roman"/>
                <w:lang w:val="vi-VN" w:eastAsia="vi-VN"/>
              </w:rPr>
            </w:pPr>
            <w:r w:rsidRPr="00D12C43">
              <w:rPr>
                <w:rFonts w:ascii="Times New Roman" w:eastAsia="Times New Roman" w:hAnsi="Times New Roman" w:cs="Times New Roman"/>
                <w:lang w:val="vi-VN" w:eastAsia="vi-VN"/>
              </w:rPr>
              <w:t>STT</w:t>
            </w:r>
          </w:p>
        </w:tc>
        <w:tc>
          <w:tcPr>
            <w:tcW w:w="2784" w:type="dxa"/>
            <w:vAlign w:val="center"/>
            <w:hideMark/>
          </w:tcPr>
          <w:p w14:paraId="78DFD6AC" w14:textId="77777777" w:rsidR="00A768F5" w:rsidRPr="00D12C43" w:rsidRDefault="00A768F5" w:rsidP="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vi-VN" w:eastAsia="vi-VN"/>
              </w:rPr>
            </w:pPr>
            <w:r w:rsidRPr="00D12C43">
              <w:rPr>
                <w:rFonts w:ascii="Times New Roman" w:eastAsia="Times New Roman" w:hAnsi="Times New Roman" w:cs="Times New Roman"/>
                <w:lang w:val="vi-VN" w:eastAsia="vi-VN"/>
              </w:rPr>
              <w:t>Phòng GD&amp;ĐT</w:t>
            </w:r>
          </w:p>
        </w:tc>
        <w:tc>
          <w:tcPr>
            <w:tcW w:w="1831" w:type="dxa"/>
            <w:vAlign w:val="center"/>
            <w:hideMark/>
          </w:tcPr>
          <w:p w14:paraId="3E3B78A0" w14:textId="77777777" w:rsidR="00A768F5" w:rsidRPr="00D12C43" w:rsidRDefault="00A768F5" w:rsidP="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vi-VN" w:eastAsia="vi-VN"/>
              </w:rPr>
            </w:pPr>
            <w:r w:rsidRPr="00D12C43">
              <w:rPr>
                <w:rFonts w:ascii="Times New Roman" w:eastAsia="Times New Roman" w:hAnsi="Times New Roman" w:cs="Times New Roman"/>
                <w:lang w:val="vi-VN" w:eastAsia="vi-VN"/>
              </w:rPr>
              <w:t>Tổng số đơn vị triển khai thư viện điện tử</w:t>
            </w:r>
          </w:p>
        </w:tc>
        <w:tc>
          <w:tcPr>
            <w:tcW w:w="1648" w:type="dxa"/>
            <w:vAlign w:val="center"/>
            <w:hideMark/>
          </w:tcPr>
          <w:p w14:paraId="0A8F5A96" w14:textId="77777777" w:rsidR="00A768F5" w:rsidRPr="00D12C43" w:rsidRDefault="00A768F5" w:rsidP="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vi-VN"/>
              </w:rPr>
            </w:pPr>
            <w:r w:rsidRPr="00D12C43">
              <w:rPr>
                <w:rFonts w:ascii="Times New Roman" w:eastAsia="Times New Roman" w:hAnsi="Times New Roman" w:cs="Times New Roman"/>
                <w:lang w:val="vi-VN" w:eastAsia="vi-VN"/>
              </w:rPr>
              <w:t>Tổng số học sinh được cấp tài khoản</w:t>
            </w:r>
          </w:p>
        </w:tc>
        <w:tc>
          <w:tcPr>
            <w:tcW w:w="2014" w:type="dxa"/>
            <w:vAlign w:val="center"/>
            <w:hideMark/>
          </w:tcPr>
          <w:p w14:paraId="3892D268" w14:textId="77777777" w:rsidR="00A768F5" w:rsidRPr="00D12C43" w:rsidRDefault="00A768F5" w:rsidP="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vi-VN" w:eastAsia="vi-VN"/>
              </w:rPr>
            </w:pPr>
            <w:r w:rsidRPr="00D12C43">
              <w:rPr>
                <w:rFonts w:ascii="Times New Roman" w:eastAsia="Times New Roman" w:hAnsi="Times New Roman" w:cs="Times New Roman"/>
                <w:lang w:val="vi-VN" w:eastAsia="vi-VN"/>
              </w:rPr>
              <w:t>Tổng số học sinh mượn trả sách trong tháng</w:t>
            </w:r>
          </w:p>
        </w:tc>
        <w:tc>
          <w:tcPr>
            <w:tcW w:w="1739" w:type="dxa"/>
            <w:vAlign w:val="center"/>
            <w:hideMark/>
          </w:tcPr>
          <w:p w14:paraId="739EB62C" w14:textId="77777777" w:rsidR="00A768F5" w:rsidRPr="00D12C43" w:rsidRDefault="00A768F5" w:rsidP="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vi-VN"/>
              </w:rPr>
            </w:pPr>
            <w:r w:rsidRPr="00D12C43">
              <w:rPr>
                <w:rFonts w:ascii="Times New Roman" w:eastAsia="Times New Roman" w:hAnsi="Times New Roman" w:cs="Times New Roman"/>
                <w:lang w:val="vi-VN" w:eastAsia="vi-VN"/>
              </w:rPr>
              <w:t>Tổng số đầu sách mượn trả</w:t>
            </w:r>
            <w:r>
              <w:rPr>
                <w:rFonts w:ascii="Times New Roman" w:eastAsia="Times New Roman" w:hAnsi="Times New Roman" w:cs="Times New Roman"/>
                <w:lang w:eastAsia="vi-VN"/>
              </w:rPr>
              <w:t xml:space="preserve"> trong tháng</w:t>
            </w:r>
          </w:p>
        </w:tc>
        <w:tc>
          <w:tcPr>
            <w:tcW w:w="2198" w:type="dxa"/>
            <w:vAlign w:val="center"/>
            <w:hideMark/>
          </w:tcPr>
          <w:p w14:paraId="2ABFA062" w14:textId="77777777" w:rsidR="00A768F5" w:rsidRPr="00D12C43" w:rsidRDefault="00A768F5" w:rsidP="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vi-VN"/>
              </w:rPr>
            </w:pPr>
            <w:r w:rsidRPr="00D12C43">
              <w:rPr>
                <w:rFonts w:ascii="Times New Roman" w:eastAsia="Times New Roman" w:hAnsi="Times New Roman" w:cs="Times New Roman"/>
                <w:lang w:val="vi-VN" w:eastAsia="vi-VN"/>
              </w:rPr>
              <w:t>Tổng lượt truy cập thư viện điện tử</w:t>
            </w:r>
            <w:r>
              <w:rPr>
                <w:rFonts w:ascii="Times New Roman" w:eastAsia="Times New Roman" w:hAnsi="Times New Roman" w:cs="Times New Roman"/>
                <w:lang w:eastAsia="vi-VN"/>
              </w:rPr>
              <w:t xml:space="preserve"> thong tháng</w:t>
            </w:r>
          </w:p>
        </w:tc>
        <w:tc>
          <w:tcPr>
            <w:tcW w:w="2198" w:type="dxa"/>
            <w:vAlign w:val="center"/>
          </w:tcPr>
          <w:p w14:paraId="1478A6BF" w14:textId="3FC3B40F" w:rsidR="00A768F5" w:rsidRPr="00A768F5" w:rsidRDefault="00A768F5" w:rsidP="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lang w:eastAsia="vi-VN"/>
              </w:rPr>
            </w:pPr>
            <w:r w:rsidRPr="00D12C43">
              <w:rPr>
                <w:rFonts w:ascii="Times New Roman" w:eastAsia="Times New Roman" w:hAnsi="Times New Roman" w:cs="Times New Roman"/>
                <w:lang w:val="vi-VN" w:eastAsia="vi-VN"/>
              </w:rPr>
              <w:t xml:space="preserve">Tổng </w:t>
            </w:r>
            <w:r>
              <w:rPr>
                <w:rFonts w:ascii="Times New Roman" w:eastAsia="Times New Roman" w:hAnsi="Times New Roman" w:cs="Times New Roman"/>
                <w:lang w:eastAsia="vi-VN"/>
              </w:rPr>
              <w:t>số tài liệu điện tử đăng tải</w:t>
            </w:r>
          </w:p>
        </w:tc>
      </w:tr>
      <w:tr w:rsidR="00A768F5" w:rsidRPr="00D12C43" w14:paraId="5813E12F"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1C121F89"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w:t>
            </w:r>
          </w:p>
        </w:tc>
        <w:tc>
          <w:tcPr>
            <w:tcW w:w="2784" w:type="dxa"/>
            <w:noWrap/>
            <w:vAlign w:val="center"/>
            <w:hideMark/>
          </w:tcPr>
          <w:p w14:paraId="7E508B94"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Quận 1</w:t>
            </w:r>
          </w:p>
        </w:tc>
        <w:tc>
          <w:tcPr>
            <w:tcW w:w="1831" w:type="dxa"/>
            <w:noWrap/>
            <w:vAlign w:val="center"/>
            <w:hideMark/>
          </w:tcPr>
          <w:p w14:paraId="7307B189"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0932CFE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7D5DAEF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0E0F58B0"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7DCA08B6"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4ABD37D6"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7013E133"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0DB2BD1E"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2</w:t>
            </w:r>
          </w:p>
        </w:tc>
        <w:tc>
          <w:tcPr>
            <w:tcW w:w="2784" w:type="dxa"/>
            <w:noWrap/>
            <w:vAlign w:val="center"/>
            <w:hideMark/>
          </w:tcPr>
          <w:p w14:paraId="1D0DD0BD"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Quận 3</w:t>
            </w:r>
          </w:p>
        </w:tc>
        <w:tc>
          <w:tcPr>
            <w:tcW w:w="1831" w:type="dxa"/>
            <w:noWrap/>
            <w:vAlign w:val="center"/>
            <w:hideMark/>
          </w:tcPr>
          <w:p w14:paraId="360D95E9"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423CEEC6"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36A107AF"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5AB091AD"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42D1702A"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77C8DEAF"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22383DC4"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45B344A8"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3</w:t>
            </w:r>
          </w:p>
        </w:tc>
        <w:tc>
          <w:tcPr>
            <w:tcW w:w="2784" w:type="dxa"/>
            <w:noWrap/>
            <w:vAlign w:val="center"/>
            <w:hideMark/>
          </w:tcPr>
          <w:p w14:paraId="095DC6DD"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Quận 4</w:t>
            </w:r>
          </w:p>
        </w:tc>
        <w:tc>
          <w:tcPr>
            <w:tcW w:w="1831" w:type="dxa"/>
            <w:noWrap/>
            <w:vAlign w:val="center"/>
            <w:hideMark/>
          </w:tcPr>
          <w:p w14:paraId="6DA2B9FD"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16C61779"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487F3A79"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53F312A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2F1FF460"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77EEE0F0"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188A1BDD"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62A6554D"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4</w:t>
            </w:r>
          </w:p>
        </w:tc>
        <w:tc>
          <w:tcPr>
            <w:tcW w:w="2784" w:type="dxa"/>
            <w:noWrap/>
            <w:vAlign w:val="center"/>
            <w:hideMark/>
          </w:tcPr>
          <w:p w14:paraId="222367A8"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Quận 5</w:t>
            </w:r>
          </w:p>
        </w:tc>
        <w:tc>
          <w:tcPr>
            <w:tcW w:w="1831" w:type="dxa"/>
            <w:noWrap/>
            <w:vAlign w:val="center"/>
            <w:hideMark/>
          </w:tcPr>
          <w:p w14:paraId="434C5519"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62697B5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03ADC1F4"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3BF65F1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75AAF10F"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39EEC862"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3D4887EF"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055BB2F9"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5</w:t>
            </w:r>
          </w:p>
        </w:tc>
        <w:tc>
          <w:tcPr>
            <w:tcW w:w="2784" w:type="dxa"/>
            <w:noWrap/>
            <w:vAlign w:val="center"/>
            <w:hideMark/>
          </w:tcPr>
          <w:p w14:paraId="29EDAB16"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Quận 6</w:t>
            </w:r>
          </w:p>
        </w:tc>
        <w:tc>
          <w:tcPr>
            <w:tcW w:w="1831" w:type="dxa"/>
            <w:noWrap/>
            <w:vAlign w:val="center"/>
            <w:hideMark/>
          </w:tcPr>
          <w:p w14:paraId="1DC9406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4CB8D8AE"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6A5D7190"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1DDA7FCD"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626590D2"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6D71AEB7"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622851FF"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2293B391"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6</w:t>
            </w:r>
          </w:p>
        </w:tc>
        <w:tc>
          <w:tcPr>
            <w:tcW w:w="2784" w:type="dxa"/>
            <w:noWrap/>
            <w:vAlign w:val="center"/>
            <w:hideMark/>
          </w:tcPr>
          <w:p w14:paraId="175C900E"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Quận 7</w:t>
            </w:r>
          </w:p>
        </w:tc>
        <w:tc>
          <w:tcPr>
            <w:tcW w:w="1831" w:type="dxa"/>
            <w:noWrap/>
            <w:vAlign w:val="center"/>
            <w:hideMark/>
          </w:tcPr>
          <w:p w14:paraId="550F1C69"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3FC1D23E"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09AB7629"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11E0AA03"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72E6E185"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1E66A082"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1F541153"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3FDE9B5F"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7</w:t>
            </w:r>
          </w:p>
        </w:tc>
        <w:tc>
          <w:tcPr>
            <w:tcW w:w="2784" w:type="dxa"/>
            <w:noWrap/>
            <w:vAlign w:val="center"/>
            <w:hideMark/>
          </w:tcPr>
          <w:p w14:paraId="59FB6F64"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Quận 8</w:t>
            </w:r>
          </w:p>
        </w:tc>
        <w:tc>
          <w:tcPr>
            <w:tcW w:w="1831" w:type="dxa"/>
            <w:noWrap/>
            <w:vAlign w:val="center"/>
            <w:hideMark/>
          </w:tcPr>
          <w:p w14:paraId="1DED2E0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2F0BFFE3"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7A648187"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7CC9FE9E"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6C39E6DC"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045A82AE"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29CB3C76"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772954E5"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8</w:t>
            </w:r>
          </w:p>
        </w:tc>
        <w:tc>
          <w:tcPr>
            <w:tcW w:w="2784" w:type="dxa"/>
            <w:noWrap/>
            <w:vAlign w:val="center"/>
            <w:hideMark/>
          </w:tcPr>
          <w:p w14:paraId="07AADACB"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Quận 10</w:t>
            </w:r>
          </w:p>
        </w:tc>
        <w:tc>
          <w:tcPr>
            <w:tcW w:w="1831" w:type="dxa"/>
            <w:noWrap/>
            <w:vAlign w:val="center"/>
            <w:hideMark/>
          </w:tcPr>
          <w:p w14:paraId="40984C2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2DAD522D"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6D36470F"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56510BED"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7E435823"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78993D22"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6707BCCA"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74DB3F20"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9</w:t>
            </w:r>
          </w:p>
        </w:tc>
        <w:tc>
          <w:tcPr>
            <w:tcW w:w="2784" w:type="dxa"/>
            <w:noWrap/>
            <w:vAlign w:val="center"/>
            <w:hideMark/>
          </w:tcPr>
          <w:p w14:paraId="1A119AAD"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Quận 11</w:t>
            </w:r>
          </w:p>
        </w:tc>
        <w:tc>
          <w:tcPr>
            <w:tcW w:w="1831" w:type="dxa"/>
            <w:noWrap/>
            <w:vAlign w:val="center"/>
            <w:hideMark/>
          </w:tcPr>
          <w:p w14:paraId="30678FA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0FFDD07C"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1733D2FB"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3A31A7EC"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1E03E02E"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15BBF737"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507C8B56"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2EE279FC"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10</w:t>
            </w:r>
          </w:p>
        </w:tc>
        <w:tc>
          <w:tcPr>
            <w:tcW w:w="2784" w:type="dxa"/>
            <w:noWrap/>
            <w:vAlign w:val="center"/>
            <w:hideMark/>
          </w:tcPr>
          <w:p w14:paraId="416E81E7"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Bình Thạnh</w:t>
            </w:r>
          </w:p>
        </w:tc>
        <w:tc>
          <w:tcPr>
            <w:tcW w:w="1831" w:type="dxa"/>
            <w:noWrap/>
            <w:vAlign w:val="center"/>
            <w:hideMark/>
          </w:tcPr>
          <w:p w14:paraId="477A4E17"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3A1293A9"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75B782EC"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1C26915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0EA2AF5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122C81CF"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5D31A052"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54FA315E"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11</w:t>
            </w:r>
          </w:p>
        </w:tc>
        <w:tc>
          <w:tcPr>
            <w:tcW w:w="2784" w:type="dxa"/>
            <w:noWrap/>
            <w:vAlign w:val="center"/>
            <w:hideMark/>
          </w:tcPr>
          <w:p w14:paraId="1D44B5CC"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Gò Vấp</w:t>
            </w:r>
          </w:p>
        </w:tc>
        <w:tc>
          <w:tcPr>
            <w:tcW w:w="1831" w:type="dxa"/>
            <w:noWrap/>
            <w:vAlign w:val="center"/>
            <w:hideMark/>
          </w:tcPr>
          <w:p w14:paraId="6FFF13F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27AF0304"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00138128"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074E80B3"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69AC0A19"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080C5BFD"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5DFFB079"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53E05875"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12</w:t>
            </w:r>
          </w:p>
        </w:tc>
        <w:tc>
          <w:tcPr>
            <w:tcW w:w="2784" w:type="dxa"/>
            <w:noWrap/>
            <w:vAlign w:val="center"/>
            <w:hideMark/>
          </w:tcPr>
          <w:p w14:paraId="60AE6535"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TP Thủ Đức</w:t>
            </w:r>
          </w:p>
        </w:tc>
        <w:tc>
          <w:tcPr>
            <w:tcW w:w="1831" w:type="dxa"/>
            <w:noWrap/>
            <w:vAlign w:val="center"/>
            <w:hideMark/>
          </w:tcPr>
          <w:p w14:paraId="1D6D80E4"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0CF66E1E"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64EB2CB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2D1F750C"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2ADA1DE9"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0CBA313D"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6F00D999"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3521FE74"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13</w:t>
            </w:r>
          </w:p>
        </w:tc>
        <w:tc>
          <w:tcPr>
            <w:tcW w:w="2784" w:type="dxa"/>
            <w:noWrap/>
            <w:vAlign w:val="center"/>
            <w:hideMark/>
          </w:tcPr>
          <w:p w14:paraId="742B8294"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Tân Bình</w:t>
            </w:r>
          </w:p>
        </w:tc>
        <w:tc>
          <w:tcPr>
            <w:tcW w:w="1831" w:type="dxa"/>
            <w:noWrap/>
            <w:vAlign w:val="center"/>
            <w:hideMark/>
          </w:tcPr>
          <w:p w14:paraId="443D4AD2"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7E6C3938"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18DC1EDE"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4F98F880"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3A8215C6"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2B8A2D84"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56FBADED"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0EA8A8B6"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14</w:t>
            </w:r>
          </w:p>
        </w:tc>
        <w:tc>
          <w:tcPr>
            <w:tcW w:w="2784" w:type="dxa"/>
            <w:noWrap/>
            <w:vAlign w:val="center"/>
            <w:hideMark/>
          </w:tcPr>
          <w:p w14:paraId="775D17C5"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Bình Tân</w:t>
            </w:r>
          </w:p>
        </w:tc>
        <w:tc>
          <w:tcPr>
            <w:tcW w:w="1831" w:type="dxa"/>
            <w:noWrap/>
            <w:vAlign w:val="center"/>
            <w:hideMark/>
          </w:tcPr>
          <w:p w14:paraId="4965CF9C"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61DA750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14C77F55"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446C9CCC"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15C80B70"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366B8C8C"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621A567C"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104C397D"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15</w:t>
            </w:r>
          </w:p>
        </w:tc>
        <w:tc>
          <w:tcPr>
            <w:tcW w:w="2784" w:type="dxa"/>
            <w:noWrap/>
            <w:vAlign w:val="center"/>
            <w:hideMark/>
          </w:tcPr>
          <w:p w14:paraId="57462276"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Tân Phú</w:t>
            </w:r>
          </w:p>
        </w:tc>
        <w:tc>
          <w:tcPr>
            <w:tcW w:w="1831" w:type="dxa"/>
            <w:noWrap/>
            <w:vAlign w:val="center"/>
            <w:hideMark/>
          </w:tcPr>
          <w:p w14:paraId="38A4EF98"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2A88752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5004532E"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50F7F403"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5358EAE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1539B67B"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6A67065E"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2774D007"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16</w:t>
            </w:r>
          </w:p>
        </w:tc>
        <w:tc>
          <w:tcPr>
            <w:tcW w:w="2784" w:type="dxa"/>
            <w:noWrap/>
            <w:vAlign w:val="center"/>
            <w:hideMark/>
          </w:tcPr>
          <w:p w14:paraId="475D757C"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Phú Nhuận</w:t>
            </w:r>
          </w:p>
        </w:tc>
        <w:tc>
          <w:tcPr>
            <w:tcW w:w="1831" w:type="dxa"/>
            <w:noWrap/>
            <w:vAlign w:val="center"/>
            <w:hideMark/>
          </w:tcPr>
          <w:p w14:paraId="6770E0D3"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706DE32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42AF5915"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5BF94A47"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05A362DC"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681435F6"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5E11F468"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0D6C227D"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17</w:t>
            </w:r>
          </w:p>
        </w:tc>
        <w:tc>
          <w:tcPr>
            <w:tcW w:w="2784" w:type="dxa"/>
            <w:noWrap/>
            <w:vAlign w:val="center"/>
            <w:hideMark/>
          </w:tcPr>
          <w:p w14:paraId="0873BCD3"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Bình Chánh</w:t>
            </w:r>
          </w:p>
        </w:tc>
        <w:tc>
          <w:tcPr>
            <w:tcW w:w="1831" w:type="dxa"/>
            <w:noWrap/>
            <w:vAlign w:val="center"/>
            <w:hideMark/>
          </w:tcPr>
          <w:p w14:paraId="5B1FB2F5"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6A2145B5"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197C0F64"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4767329D"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5D0D8F38"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6C3C3D8B"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0389D83D"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71DA1DCF"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18</w:t>
            </w:r>
          </w:p>
        </w:tc>
        <w:tc>
          <w:tcPr>
            <w:tcW w:w="2784" w:type="dxa"/>
            <w:noWrap/>
            <w:vAlign w:val="center"/>
            <w:hideMark/>
          </w:tcPr>
          <w:p w14:paraId="57B67AD8"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Nhà Bè</w:t>
            </w:r>
          </w:p>
        </w:tc>
        <w:tc>
          <w:tcPr>
            <w:tcW w:w="1831" w:type="dxa"/>
            <w:noWrap/>
            <w:vAlign w:val="center"/>
            <w:hideMark/>
          </w:tcPr>
          <w:p w14:paraId="0E9398FF"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4F613106"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5EA28A7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1CA70EE3"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4FF2E684"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34823DCE"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19709A40"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5A394BD0"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19</w:t>
            </w:r>
          </w:p>
        </w:tc>
        <w:tc>
          <w:tcPr>
            <w:tcW w:w="2784" w:type="dxa"/>
            <w:noWrap/>
            <w:vAlign w:val="center"/>
            <w:hideMark/>
          </w:tcPr>
          <w:p w14:paraId="631E587B"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Hóc môn</w:t>
            </w:r>
          </w:p>
        </w:tc>
        <w:tc>
          <w:tcPr>
            <w:tcW w:w="1831" w:type="dxa"/>
            <w:noWrap/>
            <w:vAlign w:val="center"/>
            <w:hideMark/>
          </w:tcPr>
          <w:p w14:paraId="1E35526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7EA82770"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13FDFFF5"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12510EAE"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4AACF749"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68978FB2"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1C400684" w14:textId="77777777" w:rsidTr="00A768F5">
        <w:trPr>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0FDA4306"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20</w:t>
            </w:r>
          </w:p>
        </w:tc>
        <w:tc>
          <w:tcPr>
            <w:tcW w:w="2784" w:type="dxa"/>
            <w:noWrap/>
            <w:vAlign w:val="center"/>
            <w:hideMark/>
          </w:tcPr>
          <w:p w14:paraId="4349F261" w14:textId="77777777"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Củ Chi</w:t>
            </w:r>
          </w:p>
        </w:tc>
        <w:tc>
          <w:tcPr>
            <w:tcW w:w="1831" w:type="dxa"/>
            <w:noWrap/>
            <w:vAlign w:val="center"/>
            <w:hideMark/>
          </w:tcPr>
          <w:p w14:paraId="06E44BBB"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7F3A0C43"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70F5638B"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10F8B96B"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30EE0355"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360295F7"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3152BC1A" w14:textId="77777777" w:rsidTr="00A768F5">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 w:type="dxa"/>
            <w:noWrap/>
            <w:vAlign w:val="center"/>
            <w:hideMark/>
          </w:tcPr>
          <w:p w14:paraId="5F46AB00"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21</w:t>
            </w:r>
          </w:p>
        </w:tc>
        <w:tc>
          <w:tcPr>
            <w:tcW w:w="2784" w:type="dxa"/>
            <w:noWrap/>
            <w:vAlign w:val="center"/>
            <w:hideMark/>
          </w:tcPr>
          <w:p w14:paraId="351B0FEB" w14:textId="7777777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Phòng GD&amp;ĐT Cần Giờ</w:t>
            </w:r>
          </w:p>
        </w:tc>
        <w:tc>
          <w:tcPr>
            <w:tcW w:w="1831" w:type="dxa"/>
            <w:noWrap/>
            <w:vAlign w:val="center"/>
            <w:hideMark/>
          </w:tcPr>
          <w:p w14:paraId="6A3E79F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648" w:type="dxa"/>
            <w:noWrap/>
            <w:vAlign w:val="center"/>
            <w:hideMark/>
          </w:tcPr>
          <w:p w14:paraId="79D90F0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14" w:type="dxa"/>
            <w:noWrap/>
            <w:vAlign w:val="center"/>
            <w:hideMark/>
          </w:tcPr>
          <w:p w14:paraId="17218E4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739" w:type="dxa"/>
            <w:noWrap/>
            <w:vAlign w:val="center"/>
            <w:hideMark/>
          </w:tcPr>
          <w:p w14:paraId="7D5B14D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noWrap/>
            <w:vAlign w:val="center"/>
            <w:hideMark/>
          </w:tcPr>
          <w:p w14:paraId="2A3CB73C"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198" w:type="dxa"/>
          </w:tcPr>
          <w:p w14:paraId="764E34F6"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bl>
    <w:p w14:paraId="49BB42C7" w14:textId="77777777" w:rsidR="00A768F5" w:rsidRDefault="00A768F5">
      <w:pPr>
        <w:rPr>
          <w:rFonts w:ascii="Times New Roman" w:hAnsi="Times New Roman" w:cs="Times New Roman"/>
          <w:b/>
          <w:bCs/>
          <w:sz w:val="28"/>
          <w:szCs w:val="28"/>
        </w:rPr>
      </w:pPr>
      <w:r>
        <w:rPr>
          <w:rFonts w:ascii="Times New Roman" w:hAnsi="Times New Roman" w:cs="Times New Roman"/>
          <w:b/>
          <w:bCs/>
          <w:sz w:val="28"/>
          <w:szCs w:val="28"/>
        </w:rPr>
        <w:br w:type="page"/>
      </w:r>
    </w:p>
    <w:p w14:paraId="2FFDB8DE" w14:textId="77777777" w:rsidR="00A768F5" w:rsidRPr="00A768F5" w:rsidRDefault="00A768F5" w:rsidP="00A768F5">
      <w:pPr>
        <w:spacing w:before="120"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MẪU BÁO CÁO TỔNG QUAN HIỆU QUẢ HOẠT ĐỘNG THƯ VIỆN (THEO PGD/ THÁNG)</w:t>
      </w:r>
    </w:p>
    <w:tbl>
      <w:tblPr>
        <w:tblStyle w:val="GridTable4-Accent1"/>
        <w:tblpPr w:leftFromText="180" w:rightFromText="180" w:tblpY="1020"/>
        <w:tblW w:w="13307" w:type="dxa"/>
        <w:tblLook w:val="04A0" w:firstRow="1" w:lastRow="0" w:firstColumn="1" w:lastColumn="0" w:noHBand="0" w:noVBand="1"/>
      </w:tblPr>
      <w:tblGrid>
        <w:gridCol w:w="632"/>
        <w:gridCol w:w="2889"/>
        <w:gridCol w:w="1900"/>
        <w:gridCol w:w="1710"/>
        <w:gridCol w:w="2090"/>
        <w:gridCol w:w="1805"/>
        <w:gridCol w:w="2281"/>
      </w:tblGrid>
      <w:tr w:rsidR="00A768F5" w:rsidRPr="00D12C43" w14:paraId="3ED0DB14" w14:textId="77777777" w:rsidTr="00A768F5">
        <w:trPr>
          <w:cnfStyle w:val="100000000000" w:firstRow="1" w:lastRow="0" w:firstColumn="0" w:lastColumn="0" w:oddVBand="0" w:evenVBand="0" w:oddHBand="0" w:evenHBand="0" w:firstRowFirstColumn="0" w:firstRowLastColumn="0" w:lastRowFirstColumn="0" w:lastRowLastColumn="0"/>
          <w:trHeight w:val="601"/>
        </w:trPr>
        <w:tc>
          <w:tcPr>
            <w:cnfStyle w:val="001000000000" w:firstRow="0" w:lastRow="0" w:firstColumn="1" w:lastColumn="0" w:oddVBand="0" w:evenVBand="0" w:oddHBand="0" w:evenHBand="0" w:firstRowFirstColumn="0" w:firstRowLastColumn="0" w:lastRowFirstColumn="0" w:lastRowLastColumn="0"/>
            <w:tcW w:w="632" w:type="dxa"/>
            <w:vAlign w:val="center"/>
            <w:hideMark/>
          </w:tcPr>
          <w:p w14:paraId="18006DBB" w14:textId="77777777" w:rsidR="00A768F5" w:rsidRPr="00D12C43" w:rsidRDefault="00A768F5">
            <w:pPr>
              <w:jc w:val="center"/>
              <w:rPr>
                <w:rFonts w:ascii="Times New Roman" w:eastAsia="Times New Roman" w:hAnsi="Times New Roman" w:cs="Times New Roman"/>
                <w:lang w:val="vi-VN" w:eastAsia="vi-VN"/>
              </w:rPr>
            </w:pPr>
            <w:r w:rsidRPr="00D12C43">
              <w:rPr>
                <w:rFonts w:ascii="Times New Roman" w:eastAsia="Times New Roman" w:hAnsi="Times New Roman" w:cs="Times New Roman"/>
                <w:lang w:val="vi-VN" w:eastAsia="vi-VN"/>
              </w:rPr>
              <w:t>STT</w:t>
            </w:r>
          </w:p>
        </w:tc>
        <w:tc>
          <w:tcPr>
            <w:tcW w:w="2889" w:type="dxa"/>
            <w:vAlign w:val="center"/>
            <w:hideMark/>
          </w:tcPr>
          <w:p w14:paraId="637E58ED" w14:textId="581ED8FF" w:rsidR="00A768F5" w:rsidRPr="00D12C43" w:rsidRDefault="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vi-VN"/>
              </w:rPr>
            </w:pPr>
            <w:r>
              <w:rPr>
                <w:rFonts w:ascii="Times New Roman" w:eastAsia="Times New Roman" w:hAnsi="Times New Roman" w:cs="Times New Roman"/>
                <w:lang w:eastAsia="vi-VN"/>
              </w:rPr>
              <w:t>Đơn vị trường</w:t>
            </w:r>
          </w:p>
        </w:tc>
        <w:tc>
          <w:tcPr>
            <w:tcW w:w="1900" w:type="dxa"/>
            <w:vAlign w:val="center"/>
            <w:hideMark/>
          </w:tcPr>
          <w:p w14:paraId="01266C92" w14:textId="181303B8" w:rsidR="00A768F5" w:rsidRPr="00D12C43" w:rsidRDefault="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vi-VN"/>
              </w:rPr>
            </w:pPr>
            <w:r>
              <w:rPr>
                <w:rFonts w:ascii="Times New Roman" w:eastAsia="Times New Roman" w:hAnsi="Times New Roman" w:cs="Times New Roman"/>
                <w:lang w:eastAsia="vi-VN"/>
              </w:rPr>
              <w:t>Tổng số tài liệu điện tử đăng tải</w:t>
            </w:r>
          </w:p>
        </w:tc>
        <w:tc>
          <w:tcPr>
            <w:tcW w:w="1710" w:type="dxa"/>
            <w:vAlign w:val="center"/>
            <w:hideMark/>
          </w:tcPr>
          <w:p w14:paraId="3A1FC2CE" w14:textId="77777777" w:rsidR="00A768F5" w:rsidRPr="00D12C43" w:rsidRDefault="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vi-VN" w:eastAsia="vi-VN"/>
              </w:rPr>
            </w:pPr>
            <w:r w:rsidRPr="00D12C43">
              <w:rPr>
                <w:rFonts w:ascii="Times New Roman" w:eastAsia="Times New Roman" w:hAnsi="Times New Roman" w:cs="Times New Roman"/>
                <w:lang w:val="vi-VN" w:eastAsia="vi-VN"/>
              </w:rPr>
              <w:t>Tổng số học sinh được cấp tài khoản</w:t>
            </w:r>
          </w:p>
        </w:tc>
        <w:tc>
          <w:tcPr>
            <w:tcW w:w="2090" w:type="dxa"/>
            <w:vAlign w:val="center"/>
            <w:hideMark/>
          </w:tcPr>
          <w:p w14:paraId="6F81214A" w14:textId="77777777" w:rsidR="00A768F5" w:rsidRPr="00D12C43" w:rsidRDefault="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vi-VN" w:eastAsia="vi-VN"/>
              </w:rPr>
            </w:pPr>
            <w:r w:rsidRPr="00D12C43">
              <w:rPr>
                <w:rFonts w:ascii="Times New Roman" w:eastAsia="Times New Roman" w:hAnsi="Times New Roman" w:cs="Times New Roman"/>
                <w:lang w:val="vi-VN" w:eastAsia="vi-VN"/>
              </w:rPr>
              <w:t>Tổng số học sinh mượn trả sách trong tháng</w:t>
            </w:r>
          </w:p>
        </w:tc>
        <w:tc>
          <w:tcPr>
            <w:tcW w:w="1805" w:type="dxa"/>
            <w:vAlign w:val="center"/>
            <w:hideMark/>
          </w:tcPr>
          <w:p w14:paraId="47E711FD" w14:textId="77777777" w:rsidR="00A768F5" w:rsidRPr="00D12C43" w:rsidRDefault="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vi-VN"/>
              </w:rPr>
            </w:pPr>
            <w:r w:rsidRPr="00D12C43">
              <w:rPr>
                <w:rFonts w:ascii="Times New Roman" w:eastAsia="Times New Roman" w:hAnsi="Times New Roman" w:cs="Times New Roman"/>
                <w:lang w:val="vi-VN" w:eastAsia="vi-VN"/>
              </w:rPr>
              <w:t>Tổng số đầu sách mượn trả</w:t>
            </w:r>
            <w:r>
              <w:rPr>
                <w:rFonts w:ascii="Times New Roman" w:eastAsia="Times New Roman" w:hAnsi="Times New Roman" w:cs="Times New Roman"/>
                <w:lang w:eastAsia="vi-VN"/>
              </w:rPr>
              <w:t xml:space="preserve"> trong tháng</w:t>
            </w:r>
          </w:p>
        </w:tc>
        <w:tc>
          <w:tcPr>
            <w:tcW w:w="2281" w:type="dxa"/>
            <w:vAlign w:val="center"/>
            <w:hideMark/>
          </w:tcPr>
          <w:p w14:paraId="06A9E55D" w14:textId="77777777" w:rsidR="00A768F5" w:rsidRPr="00D12C43" w:rsidRDefault="00A768F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vi-VN"/>
              </w:rPr>
            </w:pPr>
            <w:r w:rsidRPr="00D12C43">
              <w:rPr>
                <w:rFonts w:ascii="Times New Roman" w:eastAsia="Times New Roman" w:hAnsi="Times New Roman" w:cs="Times New Roman"/>
                <w:lang w:val="vi-VN" w:eastAsia="vi-VN"/>
              </w:rPr>
              <w:t>Tổng lượt truy cập thư viện điện tử</w:t>
            </w:r>
            <w:r>
              <w:rPr>
                <w:rFonts w:ascii="Times New Roman" w:eastAsia="Times New Roman" w:hAnsi="Times New Roman" w:cs="Times New Roman"/>
                <w:lang w:eastAsia="vi-VN"/>
              </w:rPr>
              <w:t xml:space="preserve"> thong tháng</w:t>
            </w:r>
          </w:p>
        </w:tc>
      </w:tr>
      <w:tr w:rsidR="00A768F5" w:rsidRPr="00D12C43" w14:paraId="3A621A92"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6D71743E"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w:t>
            </w:r>
          </w:p>
        </w:tc>
        <w:tc>
          <w:tcPr>
            <w:tcW w:w="2889" w:type="dxa"/>
            <w:noWrap/>
            <w:vAlign w:val="bottom"/>
            <w:hideMark/>
          </w:tcPr>
          <w:p w14:paraId="34855088" w14:textId="0B6C493A"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Hòa Bình</w:t>
            </w:r>
          </w:p>
        </w:tc>
        <w:tc>
          <w:tcPr>
            <w:tcW w:w="1900" w:type="dxa"/>
            <w:noWrap/>
            <w:vAlign w:val="center"/>
            <w:hideMark/>
          </w:tcPr>
          <w:p w14:paraId="796F3B5B"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3B451CF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657573A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65E34095"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5A318FA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0591B4B5"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60A21F64"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2</w:t>
            </w:r>
          </w:p>
        </w:tc>
        <w:tc>
          <w:tcPr>
            <w:tcW w:w="2889" w:type="dxa"/>
            <w:noWrap/>
            <w:vAlign w:val="bottom"/>
            <w:hideMark/>
          </w:tcPr>
          <w:p w14:paraId="469B1CB0" w14:textId="021375BB"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Kết Đoàn</w:t>
            </w:r>
          </w:p>
        </w:tc>
        <w:tc>
          <w:tcPr>
            <w:tcW w:w="1900" w:type="dxa"/>
            <w:noWrap/>
            <w:vAlign w:val="center"/>
            <w:hideMark/>
          </w:tcPr>
          <w:p w14:paraId="47A87237"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24327F80"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40520AF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267BB226"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726E1E6A"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46BC4CC1"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41CE4252"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3</w:t>
            </w:r>
          </w:p>
        </w:tc>
        <w:tc>
          <w:tcPr>
            <w:tcW w:w="2889" w:type="dxa"/>
            <w:noWrap/>
            <w:vAlign w:val="bottom"/>
            <w:hideMark/>
          </w:tcPr>
          <w:p w14:paraId="20D310F8" w14:textId="4D6786EE"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Đinh Tiên Hoàng</w:t>
            </w:r>
          </w:p>
        </w:tc>
        <w:tc>
          <w:tcPr>
            <w:tcW w:w="1900" w:type="dxa"/>
            <w:noWrap/>
            <w:vAlign w:val="center"/>
            <w:hideMark/>
          </w:tcPr>
          <w:p w14:paraId="5C3EB104"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6C19C5C2"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33C4A57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1A0D18DB"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037F53BE"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0ADF4C5C"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40D972D0"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4</w:t>
            </w:r>
          </w:p>
        </w:tc>
        <w:tc>
          <w:tcPr>
            <w:tcW w:w="2889" w:type="dxa"/>
            <w:noWrap/>
            <w:vAlign w:val="bottom"/>
            <w:hideMark/>
          </w:tcPr>
          <w:p w14:paraId="71166236" w14:textId="6060A4CB"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Lê Ngọc Hân</w:t>
            </w:r>
          </w:p>
        </w:tc>
        <w:tc>
          <w:tcPr>
            <w:tcW w:w="1900" w:type="dxa"/>
            <w:noWrap/>
            <w:vAlign w:val="center"/>
            <w:hideMark/>
          </w:tcPr>
          <w:p w14:paraId="02C2AADB"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01214324"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74197CAA"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10D08CA0"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2BAF9B23"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712FB37C"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33811334"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5</w:t>
            </w:r>
          </w:p>
        </w:tc>
        <w:tc>
          <w:tcPr>
            <w:tcW w:w="2889" w:type="dxa"/>
            <w:noWrap/>
            <w:vAlign w:val="bottom"/>
            <w:hideMark/>
          </w:tcPr>
          <w:p w14:paraId="79CA8B0D" w14:textId="4B18F29B"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Chương Dương</w:t>
            </w:r>
          </w:p>
        </w:tc>
        <w:tc>
          <w:tcPr>
            <w:tcW w:w="1900" w:type="dxa"/>
            <w:noWrap/>
            <w:vAlign w:val="center"/>
            <w:hideMark/>
          </w:tcPr>
          <w:p w14:paraId="6A4577C4"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061098C3"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45C11C4C"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1C6776F0"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484A9B2C"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0D88491D"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4E058758"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6</w:t>
            </w:r>
          </w:p>
        </w:tc>
        <w:tc>
          <w:tcPr>
            <w:tcW w:w="2889" w:type="dxa"/>
            <w:noWrap/>
            <w:vAlign w:val="bottom"/>
            <w:hideMark/>
          </w:tcPr>
          <w:p w14:paraId="45261901" w14:textId="433D3444"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Trần Hưng Đạo</w:t>
            </w:r>
          </w:p>
        </w:tc>
        <w:tc>
          <w:tcPr>
            <w:tcW w:w="1900" w:type="dxa"/>
            <w:noWrap/>
            <w:vAlign w:val="center"/>
            <w:hideMark/>
          </w:tcPr>
          <w:p w14:paraId="619A13A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6EEFE047"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037BE70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4359B15C"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62F5DF66"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761B06A0"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40699715"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7</w:t>
            </w:r>
          </w:p>
        </w:tc>
        <w:tc>
          <w:tcPr>
            <w:tcW w:w="2889" w:type="dxa"/>
            <w:noWrap/>
            <w:vAlign w:val="bottom"/>
            <w:hideMark/>
          </w:tcPr>
          <w:p w14:paraId="2DD5C74A" w14:textId="26904399"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Khai Minh</w:t>
            </w:r>
          </w:p>
        </w:tc>
        <w:tc>
          <w:tcPr>
            <w:tcW w:w="1900" w:type="dxa"/>
            <w:noWrap/>
            <w:vAlign w:val="center"/>
            <w:hideMark/>
          </w:tcPr>
          <w:p w14:paraId="7D4B205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4625C915"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32A00C1D"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40FD7413"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565AD7F0"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17758737"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05DA0C4F"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8</w:t>
            </w:r>
          </w:p>
        </w:tc>
        <w:tc>
          <w:tcPr>
            <w:tcW w:w="2889" w:type="dxa"/>
            <w:noWrap/>
            <w:vAlign w:val="bottom"/>
            <w:hideMark/>
          </w:tcPr>
          <w:p w14:paraId="1916E0A2" w14:textId="09F502D8"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Nguyễn Thái Học</w:t>
            </w:r>
          </w:p>
        </w:tc>
        <w:tc>
          <w:tcPr>
            <w:tcW w:w="1900" w:type="dxa"/>
            <w:noWrap/>
            <w:vAlign w:val="center"/>
            <w:hideMark/>
          </w:tcPr>
          <w:p w14:paraId="1DB4679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2CF6E34C"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167AB37A"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7C44132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5A9EC196"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4209DFD9"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12D0F5CA"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9</w:t>
            </w:r>
          </w:p>
        </w:tc>
        <w:tc>
          <w:tcPr>
            <w:tcW w:w="2889" w:type="dxa"/>
            <w:noWrap/>
            <w:vAlign w:val="bottom"/>
            <w:hideMark/>
          </w:tcPr>
          <w:p w14:paraId="757211AF" w14:textId="5E0887E9"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Nguyễn Thái Bình</w:t>
            </w:r>
          </w:p>
        </w:tc>
        <w:tc>
          <w:tcPr>
            <w:tcW w:w="1900" w:type="dxa"/>
            <w:noWrap/>
            <w:vAlign w:val="center"/>
            <w:hideMark/>
          </w:tcPr>
          <w:p w14:paraId="341D5578"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6464AFD6"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05BA9D6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633456A5"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69ECF1EC"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7C3D2B48"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0FDD5E01"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10</w:t>
            </w:r>
          </w:p>
        </w:tc>
        <w:tc>
          <w:tcPr>
            <w:tcW w:w="2889" w:type="dxa"/>
            <w:noWrap/>
            <w:vAlign w:val="bottom"/>
            <w:hideMark/>
          </w:tcPr>
          <w:p w14:paraId="3A6BFB7E" w14:textId="6E94FB32"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Trần Khánh Dư</w:t>
            </w:r>
          </w:p>
        </w:tc>
        <w:tc>
          <w:tcPr>
            <w:tcW w:w="1900" w:type="dxa"/>
            <w:noWrap/>
            <w:vAlign w:val="center"/>
            <w:hideMark/>
          </w:tcPr>
          <w:p w14:paraId="5B9BF447"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08F72A07"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0D14070B"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545EE2D3"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57308A79"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4C5205D7"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51B25580"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11</w:t>
            </w:r>
          </w:p>
        </w:tc>
        <w:tc>
          <w:tcPr>
            <w:tcW w:w="2889" w:type="dxa"/>
            <w:noWrap/>
            <w:vAlign w:val="bottom"/>
            <w:hideMark/>
          </w:tcPr>
          <w:p w14:paraId="41870284" w14:textId="0F7218F4"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Trần Quang Khải</w:t>
            </w:r>
          </w:p>
        </w:tc>
        <w:tc>
          <w:tcPr>
            <w:tcW w:w="1900" w:type="dxa"/>
            <w:noWrap/>
            <w:vAlign w:val="center"/>
            <w:hideMark/>
          </w:tcPr>
          <w:p w14:paraId="737854D2"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6A5AF87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3EFA068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18D85B95"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3F3E190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4B231BCD"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01B6F814"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12</w:t>
            </w:r>
          </w:p>
        </w:tc>
        <w:tc>
          <w:tcPr>
            <w:tcW w:w="2889" w:type="dxa"/>
            <w:noWrap/>
            <w:vAlign w:val="bottom"/>
            <w:hideMark/>
          </w:tcPr>
          <w:p w14:paraId="6357CB1D" w14:textId="1139329E"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Phan Văn Trị</w:t>
            </w:r>
          </w:p>
        </w:tc>
        <w:tc>
          <w:tcPr>
            <w:tcW w:w="1900" w:type="dxa"/>
            <w:noWrap/>
            <w:vAlign w:val="center"/>
            <w:hideMark/>
          </w:tcPr>
          <w:p w14:paraId="3A180C0D"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47932A82"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73D2AA9E"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73E87717"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382DABC3"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4B2C89AB"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1CEE57A6"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13</w:t>
            </w:r>
          </w:p>
        </w:tc>
        <w:tc>
          <w:tcPr>
            <w:tcW w:w="2889" w:type="dxa"/>
            <w:noWrap/>
            <w:vAlign w:val="bottom"/>
            <w:hideMark/>
          </w:tcPr>
          <w:p w14:paraId="7EA53C6A" w14:textId="69D6B7CC"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Nguyễn Bỉnh Khiêm</w:t>
            </w:r>
          </w:p>
        </w:tc>
        <w:tc>
          <w:tcPr>
            <w:tcW w:w="1900" w:type="dxa"/>
            <w:noWrap/>
            <w:vAlign w:val="center"/>
            <w:hideMark/>
          </w:tcPr>
          <w:p w14:paraId="240BA8CB"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6E573801"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230C6A69"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2E5B154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774C74D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013B7DE7"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06AA4C4D"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14</w:t>
            </w:r>
          </w:p>
        </w:tc>
        <w:tc>
          <w:tcPr>
            <w:tcW w:w="2889" w:type="dxa"/>
            <w:noWrap/>
            <w:vAlign w:val="bottom"/>
            <w:hideMark/>
          </w:tcPr>
          <w:p w14:paraId="4E3DDE05" w14:textId="16C88494"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Đuốc Sống</w:t>
            </w:r>
          </w:p>
        </w:tc>
        <w:tc>
          <w:tcPr>
            <w:tcW w:w="1900" w:type="dxa"/>
            <w:noWrap/>
            <w:vAlign w:val="center"/>
            <w:hideMark/>
          </w:tcPr>
          <w:p w14:paraId="367B3A90"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30826A80"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163C6F3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27836C1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77D6A9C2"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5045B09B"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6259B54C"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15</w:t>
            </w:r>
          </w:p>
        </w:tc>
        <w:tc>
          <w:tcPr>
            <w:tcW w:w="2889" w:type="dxa"/>
            <w:noWrap/>
            <w:vAlign w:val="bottom"/>
            <w:hideMark/>
          </w:tcPr>
          <w:p w14:paraId="268D0F29" w14:textId="0CBB00D2"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Nguyễn Huệ</w:t>
            </w:r>
          </w:p>
        </w:tc>
        <w:tc>
          <w:tcPr>
            <w:tcW w:w="1900" w:type="dxa"/>
            <w:noWrap/>
            <w:vAlign w:val="center"/>
            <w:hideMark/>
          </w:tcPr>
          <w:p w14:paraId="0C8B6214"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5A3E45F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22103256"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6267D9E4"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451EF910"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1DC4D05F"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1C950353"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16</w:t>
            </w:r>
          </w:p>
        </w:tc>
        <w:tc>
          <w:tcPr>
            <w:tcW w:w="2889" w:type="dxa"/>
            <w:noWrap/>
            <w:vAlign w:val="bottom"/>
            <w:hideMark/>
          </w:tcPr>
          <w:p w14:paraId="1BAD58E7" w14:textId="16651023"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Lương Thế Vinh</w:t>
            </w:r>
          </w:p>
        </w:tc>
        <w:tc>
          <w:tcPr>
            <w:tcW w:w="1900" w:type="dxa"/>
            <w:noWrap/>
            <w:vAlign w:val="center"/>
            <w:hideMark/>
          </w:tcPr>
          <w:p w14:paraId="64384FE9"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5F5E8E1C"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497EBAA9"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1DCBD437"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2F990E42"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4ED05871"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227A908C"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17</w:t>
            </w:r>
          </w:p>
        </w:tc>
        <w:tc>
          <w:tcPr>
            <w:tcW w:w="2889" w:type="dxa"/>
            <w:noWrap/>
            <w:vAlign w:val="bottom"/>
            <w:hideMark/>
          </w:tcPr>
          <w:p w14:paraId="53082200" w14:textId="3DD99606"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Tiểu học, THCS và THPT Quốc tế Á Châu</w:t>
            </w:r>
          </w:p>
        </w:tc>
        <w:tc>
          <w:tcPr>
            <w:tcW w:w="1900" w:type="dxa"/>
            <w:noWrap/>
            <w:vAlign w:val="center"/>
            <w:hideMark/>
          </w:tcPr>
          <w:p w14:paraId="7A0D3D5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68F7A05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7ECF83DE"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7A02E06B"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5B6863FA"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70D4D0A0"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29DDD319"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18</w:t>
            </w:r>
          </w:p>
        </w:tc>
        <w:tc>
          <w:tcPr>
            <w:tcW w:w="2889" w:type="dxa"/>
            <w:noWrap/>
            <w:vAlign w:val="bottom"/>
            <w:hideMark/>
          </w:tcPr>
          <w:p w14:paraId="3DF83D13" w14:textId="1612E3A6"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Hòa Bình</w:t>
            </w:r>
          </w:p>
        </w:tc>
        <w:tc>
          <w:tcPr>
            <w:tcW w:w="1900" w:type="dxa"/>
            <w:noWrap/>
            <w:vAlign w:val="center"/>
            <w:hideMark/>
          </w:tcPr>
          <w:p w14:paraId="774BD75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33904154"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4026F394"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315B5A3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18A0EDF0"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76E74D84"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2F546C0F"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19</w:t>
            </w:r>
          </w:p>
        </w:tc>
        <w:tc>
          <w:tcPr>
            <w:tcW w:w="2889" w:type="dxa"/>
            <w:noWrap/>
            <w:vAlign w:val="bottom"/>
            <w:hideMark/>
          </w:tcPr>
          <w:p w14:paraId="54C23E82" w14:textId="2F8CE6A4"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Kết Đoàn</w:t>
            </w:r>
          </w:p>
        </w:tc>
        <w:tc>
          <w:tcPr>
            <w:tcW w:w="1900" w:type="dxa"/>
            <w:noWrap/>
            <w:vAlign w:val="center"/>
            <w:hideMark/>
          </w:tcPr>
          <w:p w14:paraId="3AE4F0D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7BF96736"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29F97868"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628CF5EF"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54C3CEF4"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36159ACE" w14:textId="77777777" w:rsidTr="00A768F5">
        <w:trPr>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2295A9DB"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20</w:t>
            </w:r>
          </w:p>
        </w:tc>
        <w:tc>
          <w:tcPr>
            <w:tcW w:w="2889" w:type="dxa"/>
            <w:noWrap/>
            <w:vAlign w:val="bottom"/>
            <w:hideMark/>
          </w:tcPr>
          <w:p w14:paraId="62A1F56C" w14:textId="77193A2B" w:rsidR="00A768F5" w:rsidRPr="00D12C43" w:rsidRDefault="00A768F5" w:rsidP="00A768F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Đinh Tiên Hoàng</w:t>
            </w:r>
          </w:p>
        </w:tc>
        <w:tc>
          <w:tcPr>
            <w:tcW w:w="1900" w:type="dxa"/>
            <w:noWrap/>
            <w:vAlign w:val="center"/>
            <w:hideMark/>
          </w:tcPr>
          <w:p w14:paraId="7A511948"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1443D253"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08E874AD"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58D0BF0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5B3C5F01" w14:textId="77777777" w:rsidR="00A768F5" w:rsidRPr="00D12C43" w:rsidRDefault="00A768F5" w:rsidP="00A768F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vi-VN" w:eastAsia="vi-VN"/>
              </w:rPr>
            </w:pPr>
          </w:p>
        </w:tc>
      </w:tr>
      <w:tr w:rsidR="00A768F5" w:rsidRPr="00D12C43" w14:paraId="69EF5455" w14:textId="77777777" w:rsidTr="00A768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632" w:type="dxa"/>
            <w:noWrap/>
            <w:vAlign w:val="center"/>
            <w:hideMark/>
          </w:tcPr>
          <w:p w14:paraId="75E0AAD2" w14:textId="77777777" w:rsidR="00A768F5" w:rsidRPr="00D12C43" w:rsidRDefault="00A768F5" w:rsidP="00A768F5">
            <w:pPr>
              <w:jc w:val="center"/>
              <w:rPr>
                <w:rFonts w:ascii="Times New Roman" w:eastAsia="Times New Roman" w:hAnsi="Times New Roman" w:cs="Times New Roman"/>
                <w:color w:val="000000"/>
                <w:sz w:val="20"/>
                <w:szCs w:val="20"/>
                <w:lang w:val="vi-VN" w:eastAsia="vi-VN"/>
              </w:rPr>
            </w:pPr>
            <w:r w:rsidRPr="00D12C43">
              <w:rPr>
                <w:rFonts w:ascii="Times New Roman" w:eastAsia="Times New Roman" w:hAnsi="Times New Roman" w:cs="Times New Roman"/>
                <w:color w:val="000000"/>
                <w:sz w:val="20"/>
                <w:szCs w:val="20"/>
                <w:lang w:val="vi-VN" w:eastAsia="vi-VN"/>
              </w:rPr>
              <w:t>21</w:t>
            </w:r>
          </w:p>
        </w:tc>
        <w:tc>
          <w:tcPr>
            <w:tcW w:w="2889" w:type="dxa"/>
            <w:noWrap/>
            <w:vAlign w:val="bottom"/>
            <w:hideMark/>
          </w:tcPr>
          <w:p w14:paraId="47064043" w14:textId="3910F087" w:rsidR="00A768F5" w:rsidRPr="00D12C43" w:rsidRDefault="00A768F5" w:rsidP="00A768F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r w:rsidRPr="00A768F5">
              <w:rPr>
                <w:rFonts w:ascii="Times New Roman" w:hAnsi="Times New Roman" w:cs="Times New Roman"/>
              </w:rPr>
              <w:t>TH Lê Ngọc Hân</w:t>
            </w:r>
          </w:p>
        </w:tc>
        <w:tc>
          <w:tcPr>
            <w:tcW w:w="1900" w:type="dxa"/>
            <w:noWrap/>
            <w:vAlign w:val="center"/>
            <w:hideMark/>
          </w:tcPr>
          <w:p w14:paraId="55DC1B7C"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vi-VN" w:eastAsia="vi-VN"/>
              </w:rPr>
            </w:pPr>
          </w:p>
        </w:tc>
        <w:tc>
          <w:tcPr>
            <w:tcW w:w="1710" w:type="dxa"/>
            <w:noWrap/>
            <w:vAlign w:val="center"/>
            <w:hideMark/>
          </w:tcPr>
          <w:p w14:paraId="78175962"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090" w:type="dxa"/>
            <w:noWrap/>
            <w:vAlign w:val="center"/>
            <w:hideMark/>
          </w:tcPr>
          <w:p w14:paraId="32CCEFAD"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1805" w:type="dxa"/>
            <w:noWrap/>
            <w:vAlign w:val="center"/>
            <w:hideMark/>
          </w:tcPr>
          <w:p w14:paraId="7B13890D"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c>
          <w:tcPr>
            <w:tcW w:w="2281" w:type="dxa"/>
            <w:noWrap/>
            <w:vAlign w:val="center"/>
            <w:hideMark/>
          </w:tcPr>
          <w:p w14:paraId="377DA352" w14:textId="77777777" w:rsidR="00A768F5" w:rsidRPr="00D12C43" w:rsidRDefault="00A768F5" w:rsidP="00A768F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vi-VN" w:eastAsia="vi-VN"/>
              </w:rPr>
            </w:pPr>
          </w:p>
        </w:tc>
      </w:tr>
    </w:tbl>
    <w:p w14:paraId="17B1BA3D" w14:textId="77777777" w:rsidR="00A768F5" w:rsidRPr="00A768F5" w:rsidRDefault="00A768F5" w:rsidP="00C42C97">
      <w:pPr>
        <w:spacing w:before="120" w:after="0" w:line="240" w:lineRule="auto"/>
        <w:rPr>
          <w:rFonts w:ascii="Times New Roman" w:hAnsi="Times New Roman" w:cs="Times New Roman"/>
          <w:b/>
          <w:bCs/>
          <w:sz w:val="28"/>
          <w:szCs w:val="28"/>
        </w:rPr>
      </w:pPr>
    </w:p>
    <w:sectPr w:rsidR="00A768F5" w:rsidRPr="00A768F5" w:rsidSect="00BE7EBE">
      <w:pgSz w:w="15840" w:h="12240" w:orient="landscape"/>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3B26"/>
    <w:multiLevelType w:val="hybridMultilevel"/>
    <w:tmpl w:val="5802DF78"/>
    <w:lvl w:ilvl="0" w:tplc="CAEC3C3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EB617C"/>
    <w:multiLevelType w:val="hybridMultilevel"/>
    <w:tmpl w:val="94D664B6"/>
    <w:lvl w:ilvl="0" w:tplc="6AA005AA">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EC018F0"/>
    <w:multiLevelType w:val="hybridMultilevel"/>
    <w:tmpl w:val="9A6CD012"/>
    <w:lvl w:ilvl="0" w:tplc="8B86F4E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16817CA3"/>
    <w:multiLevelType w:val="hybridMultilevel"/>
    <w:tmpl w:val="86D0763C"/>
    <w:lvl w:ilvl="0" w:tplc="CE2882D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A3F07"/>
    <w:multiLevelType w:val="hybridMultilevel"/>
    <w:tmpl w:val="92240A92"/>
    <w:lvl w:ilvl="0" w:tplc="96EA0B94">
      <w:start w:val="1"/>
      <w:numFmt w:val="decimal"/>
      <w:lvlText w:val="%1."/>
      <w:lvlJc w:val="left"/>
      <w:pPr>
        <w:ind w:left="720" w:hanging="360"/>
      </w:pPr>
      <w:rPr>
        <w:rFonts w:hint="default"/>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D141841"/>
    <w:multiLevelType w:val="hybridMultilevel"/>
    <w:tmpl w:val="CDD0579C"/>
    <w:lvl w:ilvl="0" w:tplc="848C96A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2D386A0B"/>
    <w:multiLevelType w:val="hybridMultilevel"/>
    <w:tmpl w:val="BC12AFA6"/>
    <w:lvl w:ilvl="0" w:tplc="37F4E8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28592B"/>
    <w:multiLevelType w:val="hybridMultilevel"/>
    <w:tmpl w:val="192CF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E400CD"/>
    <w:multiLevelType w:val="hybridMultilevel"/>
    <w:tmpl w:val="9734276C"/>
    <w:lvl w:ilvl="0" w:tplc="B4B4EA22">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0A1381"/>
    <w:multiLevelType w:val="hybridMultilevel"/>
    <w:tmpl w:val="9AE48F8E"/>
    <w:lvl w:ilvl="0" w:tplc="2326D76A">
      <w:start w:val="1"/>
      <w:numFmt w:val="decimal"/>
      <w:lvlText w:val="%1."/>
      <w:lvlJc w:val="left"/>
      <w:pPr>
        <w:ind w:left="738" w:hanging="360"/>
      </w:pPr>
      <w:rPr>
        <w:rFonts w:hint="default"/>
      </w:rPr>
    </w:lvl>
    <w:lvl w:ilvl="1" w:tplc="04090019" w:tentative="1">
      <w:start w:val="1"/>
      <w:numFmt w:val="lowerLetter"/>
      <w:lvlText w:val="%2."/>
      <w:lvlJc w:val="left"/>
      <w:pPr>
        <w:ind w:left="1458" w:hanging="360"/>
      </w:pPr>
    </w:lvl>
    <w:lvl w:ilvl="2" w:tplc="0409001B" w:tentative="1">
      <w:start w:val="1"/>
      <w:numFmt w:val="lowerRoman"/>
      <w:lvlText w:val="%3."/>
      <w:lvlJc w:val="right"/>
      <w:pPr>
        <w:ind w:left="2178" w:hanging="180"/>
      </w:pPr>
    </w:lvl>
    <w:lvl w:ilvl="3" w:tplc="0409000F" w:tentative="1">
      <w:start w:val="1"/>
      <w:numFmt w:val="decimal"/>
      <w:lvlText w:val="%4."/>
      <w:lvlJc w:val="left"/>
      <w:pPr>
        <w:ind w:left="2898" w:hanging="360"/>
      </w:pPr>
    </w:lvl>
    <w:lvl w:ilvl="4" w:tplc="04090019" w:tentative="1">
      <w:start w:val="1"/>
      <w:numFmt w:val="lowerLetter"/>
      <w:lvlText w:val="%5."/>
      <w:lvlJc w:val="left"/>
      <w:pPr>
        <w:ind w:left="3618" w:hanging="360"/>
      </w:pPr>
    </w:lvl>
    <w:lvl w:ilvl="5" w:tplc="0409001B" w:tentative="1">
      <w:start w:val="1"/>
      <w:numFmt w:val="lowerRoman"/>
      <w:lvlText w:val="%6."/>
      <w:lvlJc w:val="right"/>
      <w:pPr>
        <w:ind w:left="4338" w:hanging="180"/>
      </w:pPr>
    </w:lvl>
    <w:lvl w:ilvl="6" w:tplc="0409000F" w:tentative="1">
      <w:start w:val="1"/>
      <w:numFmt w:val="decimal"/>
      <w:lvlText w:val="%7."/>
      <w:lvlJc w:val="left"/>
      <w:pPr>
        <w:ind w:left="5058" w:hanging="360"/>
      </w:pPr>
    </w:lvl>
    <w:lvl w:ilvl="7" w:tplc="04090019" w:tentative="1">
      <w:start w:val="1"/>
      <w:numFmt w:val="lowerLetter"/>
      <w:lvlText w:val="%8."/>
      <w:lvlJc w:val="left"/>
      <w:pPr>
        <w:ind w:left="5778" w:hanging="360"/>
      </w:pPr>
    </w:lvl>
    <w:lvl w:ilvl="8" w:tplc="0409001B" w:tentative="1">
      <w:start w:val="1"/>
      <w:numFmt w:val="lowerRoman"/>
      <w:lvlText w:val="%9."/>
      <w:lvlJc w:val="right"/>
      <w:pPr>
        <w:ind w:left="6498" w:hanging="180"/>
      </w:pPr>
    </w:lvl>
  </w:abstractNum>
  <w:abstractNum w:abstractNumId="10" w15:restartNumberingAfterBreak="0">
    <w:nsid w:val="39576E57"/>
    <w:multiLevelType w:val="hybridMultilevel"/>
    <w:tmpl w:val="2B4ECBA8"/>
    <w:lvl w:ilvl="0" w:tplc="A6DE2934">
      <w:start w:val="1"/>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8D30746"/>
    <w:multiLevelType w:val="hybridMultilevel"/>
    <w:tmpl w:val="D12C2454"/>
    <w:lvl w:ilvl="0" w:tplc="AA003FF4">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4C010909"/>
    <w:multiLevelType w:val="hybridMultilevel"/>
    <w:tmpl w:val="94C85E9A"/>
    <w:lvl w:ilvl="0" w:tplc="7D0253F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125BA"/>
    <w:multiLevelType w:val="hybridMultilevel"/>
    <w:tmpl w:val="712AEF40"/>
    <w:lvl w:ilvl="0" w:tplc="E3387D4C">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57F05927"/>
    <w:multiLevelType w:val="hybridMultilevel"/>
    <w:tmpl w:val="236AE28C"/>
    <w:lvl w:ilvl="0" w:tplc="01FEE4B2">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58FE58DC"/>
    <w:multiLevelType w:val="hybridMultilevel"/>
    <w:tmpl w:val="A8F2FEC8"/>
    <w:lvl w:ilvl="0" w:tplc="0450D0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1B0DE4"/>
    <w:multiLevelType w:val="hybridMultilevel"/>
    <w:tmpl w:val="E4BECBD2"/>
    <w:lvl w:ilvl="0" w:tplc="DEAE5D7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580007"/>
    <w:multiLevelType w:val="hybridMultilevel"/>
    <w:tmpl w:val="006A2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0C4A1D"/>
    <w:multiLevelType w:val="hybridMultilevel"/>
    <w:tmpl w:val="84B0B1D6"/>
    <w:lvl w:ilvl="0" w:tplc="C2CCA4B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0116F"/>
    <w:multiLevelType w:val="hybridMultilevel"/>
    <w:tmpl w:val="DD46747A"/>
    <w:lvl w:ilvl="0" w:tplc="B8C2718E">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15:restartNumberingAfterBreak="0">
    <w:nsid w:val="67475142"/>
    <w:multiLevelType w:val="hybridMultilevel"/>
    <w:tmpl w:val="ED0A56D2"/>
    <w:lvl w:ilvl="0" w:tplc="73120F30">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1" w15:restartNumberingAfterBreak="0">
    <w:nsid w:val="764B5FA6"/>
    <w:multiLevelType w:val="hybridMultilevel"/>
    <w:tmpl w:val="1A58FBE6"/>
    <w:lvl w:ilvl="0" w:tplc="70F6F4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547D48"/>
    <w:multiLevelType w:val="hybridMultilevel"/>
    <w:tmpl w:val="E6644EA8"/>
    <w:lvl w:ilvl="0" w:tplc="939E959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F000B7"/>
    <w:multiLevelType w:val="hybridMultilevel"/>
    <w:tmpl w:val="B992A9DE"/>
    <w:lvl w:ilvl="0" w:tplc="0E3432E4">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7DF32D93"/>
    <w:multiLevelType w:val="hybridMultilevel"/>
    <w:tmpl w:val="1040A6AE"/>
    <w:lvl w:ilvl="0" w:tplc="B18CE7B0">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2014724819">
    <w:abstractNumId w:val="3"/>
  </w:num>
  <w:num w:numId="2" w16cid:durableId="394277836">
    <w:abstractNumId w:val="17"/>
  </w:num>
  <w:num w:numId="3" w16cid:durableId="191387128">
    <w:abstractNumId w:val="0"/>
  </w:num>
  <w:num w:numId="4" w16cid:durableId="936213465">
    <w:abstractNumId w:val="9"/>
  </w:num>
  <w:num w:numId="5" w16cid:durableId="1530147719">
    <w:abstractNumId w:val="7"/>
  </w:num>
  <w:num w:numId="6" w16cid:durableId="1898514646">
    <w:abstractNumId w:val="15"/>
  </w:num>
  <w:num w:numId="7" w16cid:durableId="1875078716">
    <w:abstractNumId w:val="22"/>
  </w:num>
  <w:num w:numId="8" w16cid:durableId="492529466">
    <w:abstractNumId w:val="6"/>
  </w:num>
  <w:num w:numId="9" w16cid:durableId="756907430">
    <w:abstractNumId w:val="21"/>
  </w:num>
  <w:num w:numId="10" w16cid:durableId="778109665">
    <w:abstractNumId w:val="18"/>
  </w:num>
  <w:num w:numId="11" w16cid:durableId="206721222">
    <w:abstractNumId w:val="12"/>
  </w:num>
  <w:num w:numId="12" w16cid:durableId="1221482430">
    <w:abstractNumId w:val="8"/>
  </w:num>
  <w:num w:numId="13" w16cid:durableId="1103526322">
    <w:abstractNumId w:val="16"/>
  </w:num>
  <w:num w:numId="14" w16cid:durableId="1933779288">
    <w:abstractNumId w:val="11"/>
  </w:num>
  <w:num w:numId="15" w16cid:durableId="1307053571">
    <w:abstractNumId w:val="1"/>
  </w:num>
  <w:num w:numId="16" w16cid:durableId="1420759845">
    <w:abstractNumId w:val="20"/>
  </w:num>
  <w:num w:numId="17" w16cid:durableId="111486167">
    <w:abstractNumId w:val="23"/>
  </w:num>
  <w:num w:numId="18" w16cid:durableId="876114936">
    <w:abstractNumId w:val="10"/>
  </w:num>
  <w:num w:numId="19" w16cid:durableId="785777883">
    <w:abstractNumId w:val="14"/>
  </w:num>
  <w:num w:numId="20" w16cid:durableId="2072383280">
    <w:abstractNumId w:val="24"/>
  </w:num>
  <w:num w:numId="21" w16cid:durableId="254825016">
    <w:abstractNumId w:val="13"/>
  </w:num>
  <w:num w:numId="22" w16cid:durableId="517089076">
    <w:abstractNumId w:val="5"/>
  </w:num>
  <w:num w:numId="23" w16cid:durableId="1008673445">
    <w:abstractNumId w:val="19"/>
  </w:num>
  <w:num w:numId="24" w16cid:durableId="1297761112">
    <w:abstractNumId w:val="2"/>
  </w:num>
  <w:num w:numId="25" w16cid:durableId="15867183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61361"/>
    <w:rsid w:val="000055D8"/>
    <w:rsid w:val="000059BE"/>
    <w:rsid w:val="00015323"/>
    <w:rsid w:val="00025F3D"/>
    <w:rsid w:val="0005570C"/>
    <w:rsid w:val="00057E56"/>
    <w:rsid w:val="00097724"/>
    <w:rsid w:val="000A722E"/>
    <w:rsid w:val="00110939"/>
    <w:rsid w:val="00130280"/>
    <w:rsid w:val="00132ACB"/>
    <w:rsid w:val="00137412"/>
    <w:rsid w:val="001418F7"/>
    <w:rsid w:val="0016037B"/>
    <w:rsid w:val="00165DF0"/>
    <w:rsid w:val="00166BDC"/>
    <w:rsid w:val="0016739A"/>
    <w:rsid w:val="00167565"/>
    <w:rsid w:val="001803A9"/>
    <w:rsid w:val="001806B8"/>
    <w:rsid w:val="0019253D"/>
    <w:rsid w:val="0019532F"/>
    <w:rsid w:val="001B0E2A"/>
    <w:rsid w:val="001B4911"/>
    <w:rsid w:val="001C0916"/>
    <w:rsid w:val="001E2DA4"/>
    <w:rsid w:val="001E5014"/>
    <w:rsid w:val="001E5276"/>
    <w:rsid w:val="001F52B1"/>
    <w:rsid w:val="002035A2"/>
    <w:rsid w:val="00236271"/>
    <w:rsid w:val="002555A1"/>
    <w:rsid w:val="00271025"/>
    <w:rsid w:val="002818F1"/>
    <w:rsid w:val="002A5534"/>
    <w:rsid w:val="002A581E"/>
    <w:rsid w:val="002A79A3"/>
    <w:rsid w:val="002C2BA7"/>
    <w:rsid w:val="002E0226"/>
    <w:rsid w:val="002E562E"/>
    <w:rsid w:val="0031657E"/>
    <w:rsid w:val="00354FE2"/>
    <w:rsid w:val="00361361"/>
    <w:rsid w:val="003701D6"/>
    <w:rsid w:val="00380D2B"/>
    <w:rsid w:val="00384AB9"/>
    <w:rsid w:val="00426395"/>
    <w:rsid w:val="00433820"/>
    <w:rsid w:val="00452258"/>
    <w:rsid w:val="004579CB"/>
    <w:rsid w:val="00467289"/>
    <w:rsid w:val="004D10AE"/>
    <w:rsid w:val="004E1B85"/>
    <w:rsid w:val="004F4419"/>
    <w:rsid w:val="005013BD"/>
    <w:rsid w:val="0051199D"/>
    <w:rsid w:val="005120C8"/>
    <w:rsid w:val="005166A1"/>
    <w:rsid w:val="0054762D"/>
    <w:rsid w:val="0055116F"/>
    <w:rsid w:val="00553CF7"/>
    <w:rsid w:val="00561919"/>
    <w:rsid w:val="0057134E"/>
    <w:rsid w:val="005823E1"/>
    <w:rsid w:val="00596804"/>
    <w:rsid w:val="00602F42"/>
    <w:rsid w:val="0062708A"/>
    <w:rsid w:val="006357D0"/>
    <w:rsid w:val="00650FA6"/>
    <w:rsid w:val="00660ABC"/>
    <w:rsid w:val="00665645"/>
    <w:rsid w:val="006660D0"/>
    <w:rsid w:val="006827E8"/>
    <w:rsid w:val="00722B08"/>
    <w:rsid w:val="00747483"/>
    <w:rsid w:val="00777842"/>
    <w:rsid w:val="007A56CE"/>
    <w:rsid w:val="007B46AA"/>
    <w:rsid w:val="007D0FC5"/>
    <w:rsid w:val="00806437"/>
    <w:rsid w:val="00810A2C"/>
    <w:rsid w:val="0081352D"/>
    <w:rsid w:val="008244CD"/>
    <w:rsid w:val="00834B92"/>
    <w:rsid w:val="00837391"/>
    <w:rsid w:val="00846192"/>
    <w:rsid w:val="008642FA"/>
    <w:rsid w:val="00881997"/>
    <w:rsid w:val="008959F9"/>
    <w:rsid w:val="008A4C55"/>
    <w:rsid w:val="009233F5"/>
    <w:rsid w:val="009301C8"/>
    <w:rsid w:val="00936779"/>
    <w:rsid w:val="00975CAD"/>
    <w:rsid w:val="00980DEB"/>
    <w:rsid w:val="00991C92"/>
    <w:rsid w:val="00995E7C"/>
    <w:rsid w:val="009A106E"/>
    <w:rsid w:val="009A363E"/>
    <w:rsid w:val="009E3EF3"/>
    <w:rsid w:val="00A16809"/>
    <w:rsid w:val="00A168E1"/>
    <w:rsid w:val="00A64DB2"/>
    <w:rsid w:val="00A768F5"/>
    <w:rsid w:val="00AC4B09"/>
    <w:rsid w:val="00B11B08"/>
    <w:rsid w:val="00B146E5"/>
    <w:rsid w:val="00B17D7E"/>
    <w:rsid w:val="00B21D28"/>
    <w:rsid w:val="00B25323"/>
    <w:rsid w:val="00B461DF"/>
    <w:rsid w:val="00B567A5"/>
    <w:rsid w:val="00BA6763"/>
    <w:rsid w:val="00BB544A"/>
    <w:rsid w:val="00BE7EBE"/>
    <w:rsid w:val="00C16090"/>
    <w:rsid w:val="00C32891"/>
    <w:rsid w:val="00C36B99"/>
    <w:rsid w:val="00C42C97"/>
    <w:rsid w:val="00C52060"/>
    <w:rsid w:val="00C530E0"/>
    <w:rsid w:val="00C531C3"/>
    <w:rsid w:val="00C6673C"/>
    <w:rsid w:val="00C71330"/>
    <w:rsid w:val="00CA09D2"/>
    <w:rsid w:val="00CA7CC4"/>
    <w:rsid w:val="00CA7D95"/>
    <w:rsid w:val="00CC2DC3"/>
    <w:rsid w:val="00CE0463"/>
    <w:rsid w:val="00CE075A"/>
    <w:rsid w:val="00CE1F5D"/>
    <w:rsid w:val="00D05861"/>
    <w:rsid w:val="00D12C43"/>
    <w:rsid w:val="00D149A9"/>
    <w:rsid w:val="00D42FE0"/>
    <w:rsid w:val="00D46B4F"/>
    <w:rsid w:val="00D706C9"/>
    <w:rsid w:val="00D823D9"/>
    <w:rsid w:val="00DA29B0"/>
    <w:rsid w:val="00DB157E"/>
    <w:rsid w:val="00DD32A5"/>
    <w:rsid w:val="00DD542F"/>
    <w:rsid w:val="00DE050F"/>
    <w:rsid w:val="00E01053"/>
    <w:rsid w:val="00E05735"/>
    <w:rsid w:val="00E07478"/>
    <w:rsid w:val="00E27593"/>
    <w:rsid w:val="00E502BF"/>
    <w:rsid w:val="00E55838"/>
    <w:rsid w:val="00E63AF2"/>
    <w:rsid w:val="00E7496E"/>
    <w:rsid w:val="00EA2D29"/>
    <w:rsid w:val="00EB2D15"/>
    <w:rsid w:val="00EB56C5"/>
    <w:rsid w:val="00EC3089"/>
    <w:rsid w:val="00EC314B"/>
    <w:rsid w:val="00EC455F"/>
    <w:rsid w:val="00ED6EB1"/>
    <w:rsid w:val="00EE1721"/>
    <w:rsid w:val="00F0433F"/>
    <w:rsid w:val="00F45E82"/>
    <w:rsid w:val="00F92783"/>
    <w:rsid w:val="00FA39D7"/>
    <w:rsid w:val="00FA77CB"/>
    <w:rsid w:val="00FD2FF1"/>
    <w:rsid w:val="00FF23F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AA9B4"/>
  <w15:docId w15:val="{BA629CD3-6A0C-4BA8-86A4-5D65D054B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61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bullet 1,HAI_L1,HV_LIST1,bullet,Paragraphe de liste,Table Sequence,b1,Norm,abc,Paragraph,Đoạn của Danh sách,Nga 3,List Paragraph111"/>
    <w:basedOn w:val="Normal"/>
    <w:link w:val="ListParagraphChar"/>
    <w:uiPriority w:val="34"/>
    <w:qFormat/>
    <w:rsid w:val="00361361"/>
    <w:pPr>
      <w:ind w:left="720"/>
      <w:contextualSpacing/>
    </w:pPr>
  </w:style>
  <w:style w:type="character" w:styleId="Hyperlink">
    <w:name w:val="Hyperlink"/>
    <w:basedOn w:val="DefaultParagraphFont"/>
    <w:uiPriority w:val="99"/>
    <w:unhideWhenUsed/>
    <w:rsid w:val="00015323"/>
    <w:rPr>
      <w:color w:val="0000FF" w:themeColor="hyperlink"/>
      <w:u w:val="single"/>
    </w:rPr>
  </w:style>
  <w:style w:type="character" w:customStyle="1" w:styleId="UnresolvedMention1">
    <w:name w:val="Unresolved Mention1"/>
    <w:basedOn w:val="DefaultParagraphFont"/>
    <w:uiPriority w:val="99"/>
    <w:semiHidden/>
    <w:unhideWhenUsed/>
    <w:rsid w:val="00015323"/>
    <w:rPr>
      <w:color w:val="605E5C"/>
      <w:shd w:val="clear" w:color="auto" w:fill="E1DFDD"/>
    </w:rPr>
  </w:style>
  <w:style w:type="character" w:customStyle="1" w:styleId="ListParagraphChar">
    <w:name w:val="List Paragraph Char"/>
    <w:aliases w:val="1. Char,bullet 1 Char,HAI_L1 Char,HV_LIST1 Char,bullet Char,Paragraphe de liste Char,Table Sequence Char,b1 Char,Norm Char,abc Char,Paragraph Char,Đoạn của Danh sách Char,Nga 3 Char,List Paragraph111 Char"/>
    <w:link w:val="ListParagraph"/>
    <w:uiPriority w:val="34"/>
    <w:qFormat/>
    <w:locked/>
    <w:rsid w:val="002C2BA7"/>
  </w:style>
  <w:style w:type="character" w:customStyle="1" w:styleId="fontstyle01">
    <w:name w:val="fontstyle01"/>
    <w:basedOn w:val="DefaultParagraphFont"/>
    <w:rsid w:val="00166BDC"/>
    <w:rPr>
      <w:rFonts w:ascii="TimesNewRomanPSMT" w:hAnsi="TimesNewRomanPSMT" w:hint="default"/>
      <w:b w:val="0"/>
      <w:bCs w:val="0"/>
      <w:i w:val="0"/>
      <w:iCs w:val="0"/>
      <w:color w:val="000000"/>
      <w:sz w:val="24"/>
      <w:szCs w:val="24"/>
    </w:rPr>
  </w:style>
  <w:style w:type="table" w:styleId="GridTable4-Accent1">
    <w:name w:val="Grid Table 4 Accent 1"/>
    <w:basedOn w:val="TableNormal"/>
    <w:uiPriority w:val="49"/>
    <w:rsid w:val="00D12C4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409079">
      <w:bodyDiv w:val="1"/>
      <w:marLeft w:val="0"/>
      <w:marRight w:val="0"/>
      <w:marTop w:val="0"/>
      <w:marBottom w:val="0"/>
      <w:divBdr>
        <w:top w:val="none" w:sz="0" w:space="0" w:color="auto"/>
        <w:left w:val="none" w:sz="0" w:space="0" w:color="auto"/>
        <w:bottom w:val="none" w:sz="0" w:space="0" w:color="auto"/>
        <w:right w:val="none" w:sz="0" w:space="0" w:color="auto"/>
      </w:divBdr>
    </w:div>
    <w:div w:id="782304840">
      <w:bodyDiv w:val="1"/>
      <w:marLeft w:val="0"/>
      <w:marRight w:val="0"/>
      <w:marTop w:val="0"/>
      <w:marBottom w:val="0"/>
      <w:divBdr>
        <w:top w:val="none" w:sz="0" w:space="0" w:color="auto"/>
        <w:left w:val="none" w:sz="0" w:space="0" w:color="auto"/>
        <w:bottom w:val="none" w:sz="0" w:space="0" w:color="auto"/>
        <w:right w:val="none" w:sz="0" w:space="0" w:color="auto"/>
      </w:divBdr>
    </w:div>
    <w:div w:id="789130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0D408-D9CF-4497-8DA1-0C00A54DA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1322</TotalTime>
  <Pages>6</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Kiên Trung</dc:creator>
  <cp:keywords/>
  <dc:description/>
  <cp:lastModifiedBy>TRAN ANH MINH</cp:lastModifiedBy>
  <cp:revision>3</cp:revision>
  <cp:lastPrinted>2022-03-17T12:29:00Z</cp:lastPrinted>
  <dcterms:created xsi:type="dcterms:W3CDTF">2022-06-20T05:19:00Z</dcterms:created>
  <dcterms:modified xsi:type="dcterms:W3CDTF">2022-07-15T04:29:00Z</dcterms:modified>
</cp:coreProperties>
</file>