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FE" w:rsidRDefault="00EF0AFE" w:rsidP="009A56C6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9</w:t>
      </w:r>
      <w:bookmarkStart w:id="0" w:name="_GoBack"/>
      <w:bookmarkEnd w:id="0"/>
    </w:p>
    <w:p w:rsidR="00EF0AFE" w:rsidRDefault="00EF0AFE" w:rsidP="00EF0AFE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An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1- 5</w:t>
      </w:r>
    </w:p>
    <w:p w:rsidR="00EF0AFE" w:rsidRDefault="00EF0AFE" w:rsidP="00EF0AFE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mùa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đua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>!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rủi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Vấn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ATGT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vấn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khóa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hoạt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ngoại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khóa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ghép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phong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trào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thi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đua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Góp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nâng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>.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Hôm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gồm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5.</w:t>
      </w:r>
    </w:p>
    <w:p w:rsidR="00EF0AFE" w:rsidRDefault="00EF0AFE" w:rsidP="00EF0AFE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gam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2018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17 x 24cm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soạn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nhớ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EF0AFE" w:rsidRDefault="00EF0AFE" w:rsidP="00EF0AFE">
      <w:pPr>
        <w:pStyle w:val="NormalWeb"/>
        <w:spacing w:before="0" w:beforeAutospacing="0" w:after="150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hôm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nay, </w:t>
      </w:r>
      <w:proofErr w:type="spellStart"/>
      <w:r>
        <w:rPr>
          <w:color w:val="000000"/>
          <w:sz w:val="28"/>
          <w:szCs w:val="28"/>
          <w:shd w:val="clear" w:color="auto" w:fill="FBFBFB"/>
        </w:rPr>
        <w:t>cô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tin </w:t>
      </w:r>
      <w:proofErr w:type="spellStart"/>
      <w:r>
        <w:rPr>
          <w:color w:val="000000"/>
          <w:sz w:val="28"/>
          <w:szCs w:val="28"/>
          <w:shd w:val="clear" w:color="auto" w:fill="FBFBFB"/>
        </w:rPr>
        <w:t>chắc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rằng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các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em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sẽ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đọc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BFBFB"/>
        </w:rPr>
        <w:t>hiểu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rõ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hơn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về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luật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giao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thông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và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tự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tin </w:t>
      </w:r>
      <w:proofErr w:type="spellStart"/>
      <w:r>
        <w:rPr>
          <w:color w:val="000000"/>
          <w:sz w:val="28"/>
          <w:szCs w:val="28"/>
          <w:shd w:val="clear" w:color="auto" w:fill="FBFBFB"/>
        </w:rPr>
        <w:t>khi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tham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gia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giao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thông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BFBFB"/>
        </w:rPr>
        <w:t>Hy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vọng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rằng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những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kiến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thức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đó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sẽ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là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nền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tảng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quan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trọng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để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các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em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trở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thành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những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người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công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dân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gương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mẫu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nói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chung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và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tuân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thủ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pháp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luật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về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trật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tự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ANGT </w:t>
      </w:r>
      <w:proofErr w:type="spellStart"/>
      <w:r>
        <w:rPr>
          <w:color w:val="000000"/>
          <w:sz w:val="28"/>
          <w:szCs w:val="28"/>
          <w:shd w:val="clear" w:color="auto" w:fill="FBFBFB"/>
        </w:rPr>
        <w:t>nói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riêng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BFBFB"/>
        </w:rPr>
        <w:t>góp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phần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xây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dựng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xã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hội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văn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BFBFB"/>
        </w:rPr>
        <w:t>giàu</w:t>
      </w:r>
      <w:proofErr w:type="spellEnd"/>
      <w:r>
        <w:rPr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BFBFB"/>
        </w:rPr>
        <w:t>đẹp</w:t>
      </w:r>
      <w:proofErr w:type="spellEnd"/>
      <w:r>
        <w:rPr>
          <w:color w:val="000000"/>
          <w:sz w:val="28"/>
          <w:szCs w:val="28"/>
          <w:shd w:val="clear" w:color="auto" w:fill="FBFBFB"/>
        </w:rPr>
        <w:t>.</w:t>
      </w:r>
    </w:p>
    <w:p w:rsidR="003E17F7" w:rsidRDefault="003E17F7"/>
    <w:p w:rsidR="009F1910" w:rsidRDefault="009F1910"/>
    <w:p w:rsidR="009F1910" w:rsidRDefault="009F1910"/>
    <w:p w:rsidR="009F1910" w:rsidRDefault="009F1910"/>
    <w:sectPr w:rsidR="009F1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FE"/>
    <w:rsid w:val="003E17F7"/>
    <w:rsid w:val="009A56C6"/>
    <w:rsid w:val="009F1910"/>
    <w:rsid w:val="00E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6F1C"/>
  <w15:chartTrackingRefBased/>
  <w15:docId w15:val="{AD47A391-A39D-462A-9E97-F57259A7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2024-12-11T02:59:00Z</dcterms:created>
  <dcterms:modified xsi:type="dcterms:W3CDTF">2024-12-11T03:38:00Z</dcterms:modified>
</cp:coreProperties>
</file>