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5E" w:rsidRPr="00D65661" w:rsidRDefault="00540C5E" w:rsidP="00D65661">
      <w:pPr>
        <w:jc w:val="center"/>
        <w:rPr>
          <w:b/>
          <w:color w:val="444444"/>
          <w:sz w:val="30"/>
          <w:szCs w:val="30"/>
          <w:shd w:val="clear" w:color="auto" w:fill="FFFFFF"/>
        </w:rPr>
      </w:pPr>
      <w:proofErr w:type="spellStart"/>
      <w:r w:rsidRPr="00D65661">
        <w:rPr>
          <w:b/>
          <w:color w:val="444444"/>
          <w:sz w:val="30"/>
          <w:szCs w:val="30"/>
          <w:shd w:val="clear" w:color="auto" w:fill="FFFFFF"/>
        </w:rPr>
        <w:t>Giới</w:t>
      </w:r>
      <w:proofErr w:type="spellEnd"/>
      <w:r w:rsidRPr="00D65661">
        <w:rPr>
          <w:b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Pr="00D65661">
        <w:rPr>
          <w:b/>
          <w:color w:val="444444"/>
          <w:sz w:val="30"/>
          <w:szCs w:val="30"/>
          <w:shd w:val="clear" w:color="auto" w:fill="FFFFFF"/>
        </w:rPr>
        <w:t>thiệu</w:t>
      </w:r>
      <w:proofErr w:type="spellEnd"/>
      <w:r w:rsidRPr="00D65661">
        <w:rPr>
          <w:b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Pr="00D65661">
        <w:rPr>
          <w:b/>
          <w:color w:val="444444"/>
          <w:sz w:val="30"/>
          <w:szCs w:val="30"/>
          <w:shd w:val="clear" w:color="auto" w:fill="FFFFFF"/>
        </w:rPr>
        <w:t>sách</w:t>
      </w:r>
      <w:proofErr w:type="spellEnd"/>
      <w:r w:rsidRPr="00D65661">
        <w:rPr>
          <w:b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Pr="00D65661">
        <w:rPr>
          <w:b/>
          <w:color w:val="444444"/>
          <w:sz w:val="30"/>
          <w:szCs w:val="30"/>
          <w:shd w:val="clear" w:color="auto" w:fill="FFFFFF"/>
        </w:rPr>
        <w:t>tháng</w:t>
      </w:r>
      <w:proofErr w:type="spellEnd"/>
      <w:r w:rsidRPr="00D65661">
        <w:rPr>
          <w:b/>
          <w:color w:val="444444"/>
          <w:sz w:val="30"/>
          <w:szCs w:val="30"/>
          <w:shd w:val="clear" w:color="auto" w:fill="FFFFFF"/>
        </w:rPr>
        <w:t xml:space="preserve"> 10</w:t>
      </w:r>
    </w:p>
    <w:p w:rsidR="00D579AA" w:rsidRDefault="00D65661" w:rsidP="00D65661">
      <w:pPr>
        <w:ind w:firstLine="720"/>
      </w:pPr>
      <w:proofErr w:type="spellStart"/>
      <w:r>
        <w:rPr>
          <w:color w:val="444444"/>
          <w:sz w:val="30"/>
          <w:szCs w:val="30"/>
          <w:shd w:val="clear" w:color="auto" w:fill="FFFFFF"/>
        </w:rPr>
        <w:t>T</w:t>
      </w:r>
      <w:r w:rsidR="00540C5E">
        <w:rPr>
          <w:color w:val="444444"/>
          <w:sz w:val="30"/>
          <w:szCs w:val="30"/>
          <w:shd w:val="clear" w:color="auto" w:fill="FFFFFF"/>
        </w:rPr>
        <w:t>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cửa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sổ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phẩm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được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chấp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bút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bởi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văn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thiếu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Kuroyanagi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Tetsuko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Sau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xuất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bản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lần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đầu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năm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1981,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cuốn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sách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đã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gây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được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tiếng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vang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lớn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chỉ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Nhật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Bản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còn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toàn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thế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Cuốn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sách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được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nhiều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thế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hệ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trẻ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yêu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thích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được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dịch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ra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33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tiếng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nhau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bản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tiếng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Anh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xuất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bản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Mỹ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tờ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“The New York Times”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đã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đăng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liền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hai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bài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thiệu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trọn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trang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vinh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hầu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như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phẩm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nào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được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Cô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hiếu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động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hay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tò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mò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năng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động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lạ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lùng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so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bạn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bè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cùng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lứa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Chính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vì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thế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bị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thôi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học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ở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trường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Tiểu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học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Mẹ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đành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phải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gửi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đến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Trường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Tomoe.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Đây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ngôi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trường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lạ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lớp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học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tàu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cả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trường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chỉ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50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học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sinh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học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sinh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ở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đây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ai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cũng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đều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đặc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biệt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Ngôi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trường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“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kì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lạ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”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này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cùng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phương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pháp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dạy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tiến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bộ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Kobayashi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đã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giúp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học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sinh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ở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đây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được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do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phát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triển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khám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phá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được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khả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năng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bản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thân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Cuốn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sách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khắc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họa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tình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trò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đáng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kính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tình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bạn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đáng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quý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con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Nhật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Bản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ám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ảnh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Thế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Chiến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II. “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cửa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sổ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”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chỉ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bài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học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Kobayashi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còn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cách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học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tập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tốt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lẫn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nhau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con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gần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gũi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con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thiên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nhiê</w:t>
      </w:r>
      <w:proofErr w:type="spellEnd"/>
      <w:r w:rsidR="00540C5E" w:rsidRP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</w:t>
      </w:r>
      <w:proofErr w:type="gramStart"/>
      <w:r w:rsidR="00540C5E">
        <w:rPr>
          <w:color w:val="444444"/>
          <w:sz w:val="30"/>
          <w:szCs w:val="30"/>
          <w:shd w:val="clear" w:color="auto" w:fill="FFFFFF"/>
        </w:rPr>
        <w:t>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>,...</w:t>
      </w:r>
      <w:proofErr w:type="gram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tất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cả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gì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độc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giả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chúng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tôi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mong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muốn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: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do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hồn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Mặc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dù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bị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mọi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đánh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giá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hư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hỏng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nhưng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vì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thế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cô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mình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khuôn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do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đặt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ra.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vẫn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vui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tươi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gì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khiến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mình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hạnh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phúc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sẵn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sàng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chia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sẻ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niềm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vui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mình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hạnh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phúc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yêu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mặc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kệ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định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kiến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mọi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do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như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thế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mấy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ai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được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>?</w:t>
      </w:r>
      <w:r w:rsidR="00540C5E">
        <w:rPr>
          <w:color w:val="444444"/>
          <w:sz w:val="30"/>
          <w:szCs w:val="30"/>
        </w:rPr>
        <w:br/>
      </w:r>
      <w:r w:rsidR="00540C5E">
        <w:rPr>
          <w:color w:val="444444"/>
          <w:sz w:val="30"/>
          <w:szCs w:val="30"/>
          <w:shd w:val="clear" w:color="auto" w:fill="FFFFFF"/>
        </w:rPr>
        <w:t> </w:t>
      </w:r>
      <w:r w:rsidR="00540C5E">
        <w:rPr>
          <w:color w:val="444444"/>
          <w:sz w:val="30"/>
          <w:szCs w:val="30"/>
        </w:rPr>
        <w:br/>
      </w:r>
      <w:r w:rsidR="00540C5E">
        <w:rPr>
          <w:color w:val="444444"/>
          <w:sz w:val="30"/>
          <w:szCs w:val="30"/>
          <w:shd w:val="clear" w:color="auto" w:fill="FFFFFF"/>
        </w:rPr>
        <w:t>     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Để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như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thế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thì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thể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nói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đến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lao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mẹ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lần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nói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dối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mẹ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về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váy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bị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rách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rằng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tai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nạn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(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nhưng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thật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ra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do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cô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nghịch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ngợm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chui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qua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hàng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rào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)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thế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mẹ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hề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tức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giận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ngược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còn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cảm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thấy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vui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vì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biết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lo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suy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proofErr w:type="gramStart"/>
      <w:r w:rsidR="00540C5E">
        <w:rPr>
          <w:color w:val="444444"/>
          <w:sz w:val="30"/>
          <w:szCs w:val="30"/>
          <w:shd w:val="clear" w:color="auto" w:fill="FFFFFF"/>
        </w:rPr>
        <w:t>nghĩ.Chính</w:t>
      </w:r>
      <w:proofErr w:type="spellEnd"/>
      <w:proofErr w:type="gram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biệt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trong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suy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nghĩ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so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số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mẹ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đã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giúp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luôn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do,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vui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tươi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mở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ra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cuộc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gặp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định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mệnh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giữa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Toto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lastRenderedPageBreak/>
        <w:t>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Kobayashi.</w:t>
      </w:r>
      <w:r w:rsidR="00540C5E" w:rsidRP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Quả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ngoa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nếu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nói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Kobayashi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giáo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dục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trước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khuyến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khích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do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khám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phá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thế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chung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quanh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đề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cao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năng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thực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tiễn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hơn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chỉ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chăm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chăm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kiến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thức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chỉ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hiệu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trưởng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tâm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còn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bạn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thân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thiết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học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sinh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trường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Tomoe.</w:t>
      </w:r>
      <w:r w:rsidR="00540C5E">
        <w:rPr>
          <w:color w:val="444444"/>
          <w:sz w:val="30"/>
          <w:szCs w:val="30"/>
        </w:rPr>
        <w:br/>
      </w:r>
      <w:r w:rsidR="00540C5E">
        <w:rPr>
          <w:color w:val="444444"/>
          <w:sz w:val="30"/>
          <w:szCs w:val="30"/>
          <w:shd w:val="clear" w:color="auto" w:fill="FFFFFF"/>
        </w:rPr>
        <w:t> </w:t>
      </w:r>
      <w:r w:rsidR="00540C5E">
        <w:rPr>
          <w:color w:val="444444"/>
          <w:sz w:val="30"/>
          <w:szCs w:val="30"/>
        </w:rPr>
        <w:br/>
      </w:r>
      <w:r w:rsidR="00540C5E">
        <w:rPr>
          <w:color w:val="444444"/>
          <w:sz w:val="30"/>
          <w:szCs w:val="30"/>
          <w:shd w:val="clear" w:color="auto" w:fill="FFFFFF"/>
        </w:rPr>
        <w:t>     </w:t>
      </w:r>
      <w:r>
        <w:rPr>
          <w:color w:val="444444"/>
          <w:sz w:val="30"/>
          <w:szCs w:val="30"/>
          <w:shd w:val="clear" w:color="auto" w:fill="FFFFFF"/>
        </w:rPr>
        <w:t xml:space="preserve">     </w:t>
      </w:r>
      <w:r w:rsidR="00540C5E">
        <w:rPr>
          <w:color w:val="444444"/>
          <w:sz w:val="30"/>
          <w:szCs w:val="30"/>
          <w:shd w:val="clear" w:color="auto" w:fill="FFFFFF"/>
        </w:rPr>
        <w:t>“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Hãy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để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phát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triển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nhiên.Đừng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cản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trở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khát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vọng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Ước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mơ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em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lớn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hơn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mơ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ước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cô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nữa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".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Phương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pháp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giáo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dục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đến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tận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bây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giờ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vẫn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phương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pháp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lý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tưởng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chúng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ta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đang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theo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đuổi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>.</w:t>
      </w:r>
      <w:r w:rsidR="00540C5E">
        <w:rPr>
          <w:color w:val="444444"/>
          <w:sz w:val="30"/>
          <w:szCs w:val="30"/>
        </w:rPr>
        <w:br/>
      </w:r>
      <w:r>
        <w:rPr>
          <w:color w:val="444444"/>
          <w:sz w:val="30"/>
          <w:szCs w:val="30"/>
          <w:shd w:val="clear" w:color="auto" w:fill="FFFFFF"/>
        </w:rPr>
        <w:t xml:space="preserve">           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trong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phương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pháp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dạy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Kobayashi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tôi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thích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nhất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chính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gần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gũi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thiên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buổi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ngoại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khóa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ngoài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trường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Tomoe,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lần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lấy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thiên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proofErr w:type="gramStart"/>
      <w:r w:rsidR="00540C5E">
        <w:rPr>
          <w:color w:val="444444"/>
          <w:sz w:val="30"/>
          <w:szCs w:val="30"/>
          <w:shd w:val="clear" w:color="auto" w:fill="FFFFFF"/>
        </w:rPr>
        <w:t>hứng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>,...</w:t>
      </w:r>
      <w:proofErr w:type="spellStart"/>
      <w:proofErr w:type="gramEnd"/>
      <w:r w:rsidR="00540C5E">
        <w:rPr>
          <w:color w:val="444444"/>
          <w:sz w:val="30"/>
          <w:szCs w:val="30"/>
          <w:shd w:val="clear" w:color="auto" w:fill="FFFFFF"/>
        </w:rPr>
        <w:t>giúp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học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sinh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yêu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quý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thiên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như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bạn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con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cùng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hòa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hợpvới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thiên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tâm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sẽ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thấy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thanh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tịnh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bao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muộn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phiền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sẽ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nhanh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tan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biến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>...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Tìm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đến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thiên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như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liệu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pháp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an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sẽ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tốt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hơn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nhiều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việc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up status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mạng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xã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hội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Đọc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thấy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cuộc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sống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gắn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liền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nghệ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thật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thoải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sao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Tách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“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cửa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sổ”tựa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chốn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tìm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về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quá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xa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xăm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chúng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ta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giao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tiếp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nhau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chẳng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còn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qua smartphone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qua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cốc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nước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bữa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ăn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>.</w:t>
      </w:r>
      <w:r w:rsidR="00540C5E">
        <w:rPr>
          <w:color w:val="444444"/>
          <w:sz w:val="30"/>
          <w:szCs w:val="30"/>
        </w:rPr>
        <w:br/>
      </w:r>
      <w:r w:rsidR="00540C5E">
        <w:rPr>
          <w:color w:val="444444"/>
          <w:sz w:val="30"/>
          <w:szCs w:val="30"/>
          <w:shd w:val="clear" w:color="auto" w:fill="FFFFFF"/>
        </w:rPr>
        <w:t> </w:t>
      </w:r>
      <w:r w:rsidR="00540C5E">
        <w:rPr>
          <w:color w:val="444444"/>
          <w:sz w:val="30"/>
          <w:szCs w:val="30"/>
        </w:rPr>
        <w:br/>
      </w:r>
      <w:r w:rsidR="00540C5E">
        <w:rPr>
          <w:color w:val="444444"/>
          <w:sz w:val="30"/>
          <w:szCs w:val="30"/>
          <w:shd w:val="clear" w:color="auto" w:fill="FFFFFF"/>
        </w:rPr>
        <w:t>     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Chỉ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đứa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trẻ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như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được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nhiều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người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chấp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nhận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chỉ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bậc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phụ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huynh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suy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nghĩ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như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mẹ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chỉ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giáo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dục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tâm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dám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đối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mặt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thách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thức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như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thầy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Kobayashi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thì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ấy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ngày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càng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nhiều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ngôi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trường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như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Tomoe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xuất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hiện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cũng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ấy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ta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mới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tiếp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cận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được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phương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pháp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giáo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dục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tiến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bộ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chúng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ta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hằng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mong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ước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>. “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cửa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sổ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”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không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chỉ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phẩm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văn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học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dành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cho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trẻ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nhỏ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ẩn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chứa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sâu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trong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những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triết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lí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sâu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sắc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thật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bất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ngờ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khi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“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bên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cửa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sổ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”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một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cuốn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tự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truyện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dựa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trên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chính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câu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chuyện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tuổi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thơ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của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tác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giả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. Ta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có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quyền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và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cơ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sở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để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tin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rằng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sẽ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gặp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lại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Totto-chan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ở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hiện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thực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cuộc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 w:rsidR="00540C5E">
        <w:rPr>
          <w:color w:val="444444"/>
          <w:sz w:val="30"/>
          <w:szCs w:val="30"/>
          <w:shd w:val="clear" w:color="auto" w:fill="FFFFFF"/>
        </w:rPr>
        <w:t>sống</w:t>
      </w:r>
      <w:proofErr w:type="spellEnd"/>
      <w:r w:rsidR="00540C5E">
        <w:rPr>
          <w:color w:val="444444"/>
          <w:sz w:val="30"/>
          <w:szCs w:val="30"/>
          <w:shd w:val="clear" w:color="auto" w:fill="FFFFFF"/>
        </w:rPr>
        <w:t>.</w:t>
      </w:r>
      <w:r w:rsidR="00540C5E">
        <w:rPr>
          <w:color w:val="444444"/>
          <w:sz w:val="30"/>
          <w:szCs w:val="30"/>
        </w:rPr>
        <w:br/>
      </w:r>
      <w:r w:rsidR="00540C5E">
        <w:rPr>
          <w:color w:val="444444"/>
          <w:sz w:val="30"/>
          <w:szCs w:val="30"/>
          <w:shd w:val="clear" w:color="auto" w:fill="FFFFFF"/>
        </w:rPr>
        <w:t> </w:t>
      </w:r>
      <w:r w:rsidR="00540C5E">
        <w:rPr>
          <w:color w:val="444444"/>
          <w:sz w:val="30"/>
          <w:szCs w:val="30"/>
        </w:rPr>
        <w:br/>
      </w:r>
      <w:r w:rsidR="00540C5E">
        <w:rPr>
          <w:color w:val="444444"/>
          <w:sz w:val="30"/>
          <w:szCs w:val="30"/>
          <w:shd w:val="clear" w:color="auto" w:fill="FFFFFF"/>
        </w:rPr>
        <w:lastRenderedPageBreak/>
        <w:t>      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Đây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là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một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cuốn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sách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hoàn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toàn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xứng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đáng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để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mọi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người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dừng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mắt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đọc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nó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Tủ</w:t>
      </w:r>
      <w:proofErr w:type="spellEnd"/>
      <w:r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Vạn</w:t>
      </w:r>
      <w:proofErr w:type="spellEnd"/>
      <w:r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Xuân</w:t>
      </w:r>
      <w:bookmarkStart w:id="0" w:name="_GoBack"/>
      <w:bookmarkEnd w:id="0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luôn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chào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đón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các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bạn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đọc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thân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mến</w:t>
      </w:r>
      <w:proofErr w:type="spellEnd"/>
      <w:r w:rsidR="00540C5E">
        <w:rPr>
          <w:rStyle w:val="Emphasis"/>
          <w:color w:val="444444"/>
          <w:sz w:val="30"/>
          <w:szCs w:val="30"/>
          <w:bdr w:val="none" w:sz="0" w:space="0" w:color="auto" w:frame="1"/>
          <w:shd w:val="clear" w:color="auto" w:fill="FFFFFF"/>
        </w:rPr>
        <w:t>!</w:t>
      </w:r>
    </w:p>
    <w:sectPr w:rsidR="00D57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5E"/>
    <w:rsid w:val="00540C5E"/>
    <w:rsid w:val="00D579AA"/>
    <w:rsid w:val="00D6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2C50"/>
  <w15:chartTrackingRefBased/>
  <w15:docId w15:val="{0B90EEC7-3096-41CE-982F-6619AB53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40C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2024-12-11T10:02:00Z</dcterms:created>
  <dcterms:modified xsi:type="dcterms:W3CDTF">2024-12-12T09:16:00Z</dcterms:modified>
</cp:coreProperties>
</file>