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274" w:rsidRPr="00A57274" w:rsidRDefault="00A57274" w:rsidP="00A57274">
      <w:pPr>
        <w:jc w:val="center"/>
        <w:rPr>
          <w:rFonts w:ascii="Times New Roman" w:eastAsia="Times New Roman" w:hAnsi="Times New Roman" w:cs="Times New Roman"/>
          <w:b/>
          <w:color w:val="333333"/>
          <w:sz w:val="28"/>
          <w:szCs w:val="28"/>
          <w:shd w:val="clear" w:color="auto" w:fill="FFFFFF"/>
        </w:rPr>
      </w:pPr>
      <w:r w:rsidRPr="00A57274">
        <w:rPr>
          <w:rFonts w:ascii="Times New Roman" w:eastAsia="Times New Roman" w:hAnsi="Times New Roman" w:cs="Times New Roman"/>
          <w:b/>
          <w:color w:val="333333"/>
          <w:sz w:val="28"/>
          <w:szCs w:val="28"/>
          <w:shd w:val="clear" w:color="auto" w:fill="FFFFFF"/>
        </w:rPr>
        <w:t>Giới thiệu sách tháng 12</w:t>
      </w:r>
    </w:p>
    <w:p w:rsidR="00153D4F" w:rsidRPr="00153D4F" w:rsidRDefault="00A57274" w:rsidP="00A57274">
      <w:pPr>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shd w:val="clear" w:color="auto" w:fill="FFFFFF"/>
        </w:rPr>
        <w:t>Nhân dịp kỷ niệm ngày thành lập quân đội nhân dân Việt Nam</w:t>
      </w:r>
      <w:bookmarkStart w:id="0" w:name="_GoBack"/>
      <w:bookmarkEnd w:id="0"/>
      <w:r w:rsidR="00153D4F" w:rsidRPr="00153D4F">
        <w:rPr>
          <w:rFonts w:ascii="Times New Roman" w:eastAsia="Times New Roman" w:hAnsi="Times New Roman" w:cs="Times New Roman"/>
          <w:color w:val="333333"/>
          <w:sz w:val="28"/>
          <w:szCs w:val="28"/>
          <w:shd w:val="clear" w:color="auto" w:fill="FFFFFF"/>
        </w:rPr>
        <w:t>, t</w:t>
      </w:r>
      <w:r>
        <w:rPr>
          <w:rFonts w:ascii="Times New Roman" w:eastAsia="Times New Roman" w:hAnsi="Times New Roman" w:cs="Times New Roman"/>
          <w:color w:val="333333"/>
          <w:sz w:val="28"/>
          <w:szCs w:val="28"/>
          <w:shd w:val="clear" w:color="auto" w:fill="FFFFFF"/>
        </w:rPr>
        <w:t xml:space="preserve">hư viện </w:t>
      </w:r>
      <w:proofErr w:type="gramStart"/>
      <w:r>
        <w:rPr>
          <w:rFonts w:ascii="Times New Roman" w:eastAsia="Times New Roman" w:hAnsi="Times New Roman" w:cs="Times New Roman"/>
          <w:color w:val="333333"/>
          <w:sz w:val="28"/>
          <w:szCs w:val="28"/>
          <w:shd w:val="clear" w:color="auto" w:fill="FFFFFF"/>
        </w:rPr>
        <w:t>trường  TH</w:t>
      </w:r>
      <w:proofErr w:type="gramEnd"/>
      <w:r>
        <w:rPr>
          <w:rFonts w:ascii="Times New Roman" w:eastAsia="Times New Roman" w:hAnsi="Times New Roman" w:cs="Times New Roman"/>
          <w:color w:val="333333"/>
          <w:sz w:val="28"/>
          <w:szCs w:val="28"/>
          <w:shd w:val="clear" w:color="auto" w:fill="FFFFFF"/>
        </w:rPr>
        <w:t xml:space="preserve"> Vạn Xuân</w:t>
      </w:r>
      <w:r w:rsidR="00153D4F" w:rsidRPr="00153D4F">
        <w:rPr>
          <w:rFonts w:ascii="Times New Roman" w:eastAsia="Times New Roman" w:hAnsi="Times New Roman" w:cs="Times New Roman"/>
          <w:color w:val="333333"/>
          <w:sz w:val="28"/>
          <w:szCs w:val="28"/>
          <w:shd w:val="clear" w:color="auto" w:fill="FFFFFF"/>
        </w:rPr>
        <w:t xml:space="preserve"> xin giới thiệu đến quý thầy cô và các em học sinh hai tập của bộ sách “</w:t>
      </w:r>
      <w:r w:rsidR="00153D4F" w:rsidRPr="00153D4F">
        <w:rPr>
          <w:rFonts w:ascii="Times New Roman" w:eastAsia="Times New Roman" w:hAnsi="Times New Roman" w:cs="Times New Roman"/>
          <w:b/>
          <w:bCs/>
          <w:color w:val="333333"/>
          <w:sz w:val="28"/>
          <w:szCs w:val="28"/>
          <w:shd w:val="clear" w:color="auto" w:fill="FFFFFF"/>
        </w:rPr>
        <w:t>Kể chuyện Bác Hồ”</w:t>
      </w:r>
      <w:r w:rsidR="00153D4F" w:rsidRPr="00153D4F">
        <w:rPr>
          <w:rFonts w:ascii="Times New Roman" w:eastAsia="Times New Roman" w:hAnsi="Times New Roman" w:cs="Times New Roman"/>
          <w:color w:val="333333"/>
          <w:sz w:val="28"/>
          <w:szCs w:val="28"/>
          <w:shd w:val="clear" w:color="auto" w:fill="FFFFFF"/>
        </w:rPr>
        <w:t>. Bộ sách do Nguyễn Văn Chương, Nguyễn Hữu Đảng, Trần Ngọc Linh, Lương Văn Phú sưu tầm và tuyển chọn, được nhà xuất bản Giáo dục phát hành, gồm nhiều tập, mỗi tập đều mang sắc thái riêng, song tất cả các câu chuyện trong sách đều hết sức sinh động, đồng thời là những bài học vô cùng quý báu về phẩm chất kiên cường đấu tranh vì quyền tự do của con người, về hoà bình và hạnh phúc của nhân dân, là tấm gương sáng về đạo đức cho chúng ta học tập, nhất là đối với các em học sinh, sinh viên trong việc rèn luyện, tu dưỡng phẩm chất con người mới hôm nay. </w:t>
      </w:r>
    </w:p>
    <w:p w:rsidR="00153D4F" w:rsidRPr="00153D4F" w:rsidRDefault="00153D4F" w:rsidP="00A57274">
      <w:pPr>
        <w:spacing w:after="0" w:line="240" w:lineRule="auto"/>
        <w:rPr>
          <w:rFonts w:ascii="Times New Roman" w:eastAsia="Times New Roman" w:hAnsi="Times New Roman" w:cs="Times New Roman"/>
          <w:sz w:val="28"/>
          <w:szCs w:val="28"/>
        </w:rPr>
      </w:pPr>
      <w:r w:rsidRPr="00153D4F">
        <w:rPr>
          <w:rFonts w:ascii="Times New Roman" w:eastAsia="Times New Roman" w:hAnsi="Times New Roman" w:cs="Times New Roman"/>
          <w:color w:val="333333"/>
          <w:sz w:val="28"/>
          <w:szCs w:val="28"/>
        </w:rPr>
        <w:br/>
      </w:r>
      <w:r w:rsidRPr="00153D4F">
        <w:rPr>
          <w:rFonts w:ascii="Times New Roman" w:eastAsia="Times New Roman" w:hAnsi="Times New Roman" w:cs="Times New Roman"/>
          <w:color w:val="333333"/>
          <w:sz w:val="28"/>
          <w:szCs w:val="28"/>
          <w:shd w:val="clear" w:color="auto" w:fill="FFFFFF"/>
        </w:rPr>
        <w:t>       Chúng ta hãy cùng lật từng trang sách để lòng ta theo dấu chân Người! Đến với tập 1</w:t>
      </w:r>
      <w:r w:rsidRPr="00153D4F">
        <w:rPr>
          <w:rFonts w:ascii="Times New Roman" w:eastAsia="Times New Roman" w:hAnsi="Times New Roman" w:cs="Times New Roman"/>
          <w:b/>
          <w:bCs/>
          <w:color w:val="333333"/>
          <w:sz w:val="28"/>
          <w:szCs w:val="28"/>
          <w:shd w:val="clear" w:color="auto" w:fill="FFFFFF"/>
        </w:rPr>
        <w:t>, </w:t>
      </w:r>
      <w:r w:rsidRPr="00153D4F">
        <w:rPr>
          <w:rFonts w:ascii="Times New Roman" w:eastAsia="Times New Roman" w:hAnsi="Times New Roman" w:cs="Times New Roman"/>
          <w:color w:val="333333"/>
          <w:sz w:val="28"/>
          <w:szCs w:val="28"/>
          <w:shd w:val="clear" w:color="auto" w:fill="FFFFFF"/>
        </w:rPr>
        <w:t xml:space="preserve">bằng những câu chuyện kể với ngôn ngữ mộc mạc, tác giả đã khắc họa thời niên thiếu và những nét son nổi bật trong cuộc đời Bác. Những câu chuyện trong cuốn sách thật cảm động, đồng thời cũng là những bài học vô cùng quý báu sẽ đưa các bạn ngược thời gian trở về với làng Sen, huyện Nam Đàn, tỉnh Nghệ </w:t>
      </w:r>
      <w:proofErr w:type="gramStart"/>
      <w:r w:rsidRPr="00153D4F">
        <w:rPr>
          <w:rFonts w:ascii="Times New Roman" w:eastAsia="Times New Roman" w:hAnsi="Times New Roman" w:cs="Times New Roman"/>
          <w:color w:val="333333"/>
          <w:sz w:val="28"/>
          <w:szCs w:val="28"/>
          <w:shd w:val="clear" w:color="auto" w:fill="FFFFFF"/>
        </w:rPr>
        <w:t>An</w:t>
      </w:r>
      <w:proofErr w:type="gramEnd"/>
      <w:r w:rsidRPr="00153D4F">
        <w:rPr>
          <w:rFonts w:ascii="Times New Roman" w:eastAsia="Times New Roman" w:hAnsi="Times New Roman" w:cs="Times New Roman"/>
          <w:color w:val="333333"/>
          <w:sz w:val="28"/>
          <w:szCs w:val="28"/>
          <w:shd w:val="clear" w:color="auto" w:fill="FFFFFF"/>
        </w:rPr>
        <w:t xml:space="preserve"> nơi Bác đã sinh ra và lớn lên với những năm tháng Bác đấu tranh không mệt mỏi vì quyền tự do của con người, hòa bình của các dân tộc trên thế giới. Hơn thế nữa chúng ta còn cảm nhận được những tình cảm nồng nàn, nhân ái Bác dành tặng cho quê hương, đất nước và con người Việt Nam. Đặc biệt, dù Bác rất bận nhưng Bác luôn quan tâm, dành tình cảm yêu thương đặc biệt cho các thiếu niên, nhi đồng và hình ảnh từ trang 113 đến trang 121 đã cho chúng ta thấy một Bác Hồ kính yêu, một người cha già với đàn con thơ.</w:t>
      </w:r>
      <w:r w:rsidRPr="00153D4F">
        <w:rPr>
          <w:rFonts w:ascii="Times New Roman" w:eastAsia="Times New Roman" w:hAnsi="Times New Roman" w:cs="Times New Roman"/>
          <w:color w:val="333333"/>
          <w:sz w:val="28"/>
          <w:szCs w:val="28"/>
        </w:rPr>
        <w:br/>
      </w:r>
      <w:r w:rsidRPr="00153D4F">
        <w:rPr>
          <w:rFonts w:ascii="Times New Roman" w:eastAsia="Times New Roman" w:hAnsi="Times New Roman" w:cs="Times New Roman"/>
          <w:color w:val="333333"/>
          <w:sz w:val="28"/>
          <w:szCs w:val="28"/>
          <w:shd w:val="clear" w:color="auto" w:fill="FFFFFF"/>
        </w:rPr>
        <w:t>       Mở đầu tập 2, các tác giả giới thiệu những bức thư đầu tiên Người gửi cho thân phụ khi rời quê hương, trên con đường đi tìm chân lý với bản “Yêu sách”, Người chính thức tuyên chiến với kẻ thù bằng “quả bom chính trị” ngay trên đất nước của chúng… tiếp nối là những câu chuyện kể vô cùng xúc động về tình cảm đặc biệt của Người dành cho thiếu niên, nhi đồng. </w:t>
      </w:r>
    </w:p>
    <w:p w:rsidR="00153D4F" w:rsidRPr="00153D4F" w:rsidRDefault="00153D4F" w:rsidP="00153D4F">
      <w:pPr>
        <w:spacing w:after="0" w:line="240" w:lineRule="auto"/>
        <w:ind w:firstLine="720"/>
        <w:rPr>
          <w:rFonts w:ascii="Times New Roman" w:eastAsia="Times New Roman" w:hAnsi="Times New Roman" w:cs="Times New Roman"/>
          <w:sz w:val="28"/>
          <w:szCs w:val="28"/>
        </w:rPr>
      </w:pPr>
      <w:r w:rsidRPr="00153D4F">
        <w:rPr>
          <w:rFonts w:ascii="Times New Roman" w:eastAsia="Times New Roman" w:hAnsi="Times New Roman" w:cs="Times New Roman"/>
          <w:color w:val="333333"/>
          <w:sz w:val="28"/>
          <w:szCs w:val="28"/>
          <w:shd w:val="clear" w:color="auto" w:fill="FFFFFF"/>
        </w:rPr>
        <w:t xml:space="preserve">Câu </w:t>
      </w:r>
      <w:proofErr w:type="gramStart"/>
      <w:r w:rsidRPr="00153D4F">
        <w:rPr>
          <w:rFonts w:ascii="Times New Roman" w:eastAsia="Times New Roman" w:hAnsi="Times New Roman" w:cs="Times New Roman"/>
          <w:color w:val="333333"/>
          <w:sz w:val="28"/>
          <w:szCs w:val="28"/>
          <w:shd w:val="clear" w:color="auto" w:fill="FFFFFF"/>
        </w:rPr>
        <w:t>hát :</w:t>
      </w:r>
      <w:proofErr w:type="gramEnd"/>
      <w:r w:rsidRPr="00153D4F">
        <w:rPr>
          <w:rFonts w:ascii="Times New Roman" w:eastAsia="Times New Roman" w:hAnsi="Times New Roman" w:cs="Times New Roman"/>
          <w:color w:val="333333"/>
          <w:sz w:val="28"/>
          <w:szCs w:val="28"/>
          <w:shd w:val="clear" w:color="auto" w:fill="FFFFFF"/>
        </w:rPr>
        <w:t xml:space="preserve"> “Ai yêu Bác Hồ Chí Minh hơn thiếu niên nhi đồng, ai yêu các nhi đồng bằng Bác Hồ Chí Minh” ấy luôn vang vọng thổn thức trong lòng tôi cũng như các bạn khi đọc cuốn sách “Kể chuyện Bác Hồ”. Để xứng với lòng mong muốn của Bác, chúng ta hãy ra sức học tập, rèn luyện noi gương cha anh để trở thành những người có ích. Đọc xong cuốn sách </w:t>
      </w:r>
      <w:r w:rsidRPr="00153D4F">
        <w:rPr>
          <w:rFonts w:ascii="Times New Roman" w:eastAsia="Times New Roman" w:hAnsi="Times New Roman" w:cs="Times New Roman"/>
          <w:b/>
          <w:bCs/>
          <w:color w:val="333333"/>
          <w:sz w:val="28"/>
          <w:szCs w:val="28"/>
          <w:shd w:val="clear" w:color="auto" w:fill="FFFFFF"/>
        </w:rPr>
        <w:t>"</w:t>
      </w:r>
      <w:r w:rsidRPr="00153D4F">
        <w:rPr>
          <w:rFonts w:ascii="Times New Roman" w:eastAsia="Times New Roman" w:hAnsi="Times New Roman" w:cs="Times New Roman"/>
          <w:color w:val="333333"/>
          <w:sz w:val="28"/>
          <w:szCs w:val="28"/>
          <w:shd w:val="clear" w:color="auto" w:fill="FFFFFF"/>
        </w:rPr>
        <w:t xml:space="preserve">Kể chuyện Bác Hồ", chúng ta càng yêu quý Bác, yêu quê hương đất nước, yêu thương con người và sẽ cố gắng ra sức học tập để góp phần nhỏ bé vào xây dựng đất nước như lời Bác Hồ kêu gọi: “Non sông Việt Nam có trở nên tươi đẹp hay không, dân tộc Việt Nam có bước tới đài vinh quang để sánh vai với các cường quốc năm châu được hay không, chính là nhờ một </w:t>
      </w:r>
      <w:r w:rsidRPr="00153D4F">
        <w:rPr>
          <w:rFonts w:ascii="Times New Roman" w:eastAsia="Times New Roman" w:hAnsi="Times New Roman" w:cs="Times New Roman"/>
          <w:color w:val="333333"/>
          <w:sz w:val="28"/>
          <w:szCs w:val="28"/>
          <w:shd w:val="clear" w:color="auto" w:fill="FFFFFF"/>
        </w:rPr>
        <w:lastRenderedPageBreak/>
        <w:t>ph</w:t>
      </w:r>
      <w:r>
        <w:rPr>
          <w:rFonts w:ascii="Times New Roman" w:eastAsia="Times New Roman" w:hAnsi="Times New Roman" w:cs="Times New Roman"/>
          <w:color w:val="333333"/>
          <w:sz w:val="28"/>
          <w:szCs w:val="28"/>
          <w:shd w:val="clear" w:color="auto" w:fill="FFFFFF"/>
        </w:rPr>
        <w:t>ần lớn ở công học tập của các cháu</w:t>
      </w:r>
      <w:r w:rsidRPr="00153D4F">
        <w:rPr>
          <w:rFonts w:ascii="Times New Roman" w:eastAsia="Times New Roman" w:hAnsi="Times New Roman" w:cs="Times New Roman"/>
          <w:color w:val="333333"/>
          <w:sz w:val="28"/>
          <w:szCs w:val="28"/>
          <w:shd w:val="clear" w:color="auto" w:fill="FFFFFF"/>
        </w:rPr>
        <w:t>”. </w:t>
      </w:r>
      <w:r w:rsidRPr="00153D4F">
        <w:rPr>
          <w:rFonts w:ascii="Times New Roman" w:eastAsia="Times New Roman" w:hAnsi="Times New Roman" w:cs="Times New Roman"/>
          <w:color w:val="333333"/>
          <w:sz w:val="28"/>
          <w:szCs w:val="28"/>
        </w:rPr>
        <w:br/>
      </w:r>
      <w:r w:rsidRPr="00153D4F">
        <w:rPr>
          <w:rFonts w:ascii="Times New Roman" w:eastAsia="Times New Roman" w:hAnsi="Times New Roman" w:cs="Times New Roman"/>
          <w:color w:val="333333"/>
          <w:sz w:val="28"/>
          <w:szCs w:val="28"/>
          <w:shd w:val="clear" w:color="auto" w:fill="FFFFFF"/>
        </w:rPr>
        <w:t>       Hi vọng qua phần giới thiệu này sẽ đem lại cho quý thầy cô giáo cùng các bạn những điều bổ ích và lý thú, giúp cho các bạn có thêm nhiều kiến thức về Bác hơn, luôn luôn học tập và làm theo tấm gương đạo đức của Bác Hồ. Ở các lứa tuổi khác nhau, các bạn đều có thể đọc "Kể chuyện Bác Hồ"</w:t>
      </w:r>
      <w:r w:rsidRPr="00153D4F">
        <w:rPr>
          <w:rFonts w:ascii="Times New Roman" w:eastAsia="Times New Roman" w:hAnsi="Times New Roman" w:cs="Times New Roman"/>
          <w:b/>
          <w:bCs/>
          <w:color w:val="333333"/>
          <w:sz w:val="28"/>
          <w:szCs w:val="28"/>
          <w:shd w:val="clear" w:color="auto" w:fill="FFFFFF"/>
        </w:rPr>
        <w:t>. </w:t>
      </w:r>
      <w:r w:rsidRPr="00153D4F">
        <w:rPr>
          <w:rFonts w:ascii="Times New Roman" w:eastAsia="Times New Roman" w:hAnsi="Times New Roman" w:cs="Times New Roman"/>
          <w:color w:val="333333"/>
          <w:sz w:val="28"/>
          <w:szCs w:val="28"/>
          <w:shd w:val="clear" w:color="auto" w:fill="FFFFFF"/>
        </w:rPr>
        <w:t>Tìm hiểu nội dung bộ sách</w:t>
      </w:r>
      <w:r w:rsidRPr="00153D4F">
        <w:rPr>
          <w:rFonts w:ascii="Times New Roman" w:eastAsia="Times New Roman" w:hAnsi="Times New Roman" w:cs="Times New Roman"/>
          <w:b/>
          <w:bCs/>
          <w:i/>
          <w:iCs/>
          <w:color w:val="333333"/>
          <w:sz w:val="28"/>
          <w:szCs w:val="28"/>
          <w:shd w:val="clear" w:color="auto" w:fill="FFFFFF"/>
        </w:rPr>
        <w:t>, </w:t>
      </w:r>
      <w:r w:rsidRPr="00153D4F">
        <w:rPr>
          <w:rFonts w:ascii="Times New Roman" w:eastAsia="Times New Roman" w:hAnsi="Times New Roman" w:cs="Times New Roman"/>
          <w:color w:val="333333"/>
          <w:sz w:val="28"/>
          <w:szCs w:val="28"/>
          <w:shd w:val="clear" w:color="auto" w:fill="FFFFFF"/>
        </w:rPr>
        <w:t>chúng ta càng hiểu thêm về cuộc đời của Bác, với tấm gương đạo đức trong sáng, mẫu mực để mỗi người dân Việt Nam học tập và noi theo. Bộ sách hi</w:t>
      </w:r>
      <w:r w:rsidR="00A57274">
        <w:rPr>
          <w:rFonts w:ascii="Times New Roman" w:eastAsia="Times New Roman" w:hAnsi="Times New Roman" w:cs="Times New Roman"/>
          <w:color w:val="333333"/>
          <w:sz w:val="28"/>
          <w:szCs w:val="28"/>
          <w:shd w:val="clear" w:color="auto" w:fill="FFFFFF"/>
        </w:rPr>
        <w:t>ện có tại Thư viện trường TH Vạn Xuân</w:t>
      </w:r>
      <w:r w:rsidRPr="00153D4F">
        <w:rPr>
          <w:rFonts w:ascii="Times New Roman" w:eastAsia="Times New Roman" w:hAnsi="Times New Roman" w:cs="Times New Roman"/>
          <w:color w:val="333333"/>
          <w:sz w:val="28"/>
          <w:szCs w:val="28"/>
          <w:shd w:val="clear" w:color="auto" w:fill="FFFFFF"/>
        </w:rPr>
        <w:t>, mời quý thầy cô giáo và các em học sinh cùng đến thư viện. </w:t>
      </w:r>
    </w:p>
    <w:p w:rsidR="00E1474B" w:rsidRPr="00E1474B" w:rsidRDefault="00E1474B" w:rsidP="00153D4F">
      <w:pPr>
        <w:shd w:val="clear" w:color="auto" w:fill="FFFFFF"/>
        <w:spacing w:after="150" w:line="240" w:lineRule="auto"/>
        <w:jc w:val="both"/>
        <w:rPr>
          <w:rFonts w:ascii="Times New Roman" w:eastAsia="Times New Roman" w:hAnsi="Times New Roman" w:cs="Times New Roman"/>
          <w:color w:val="333333"/>
          <w:sz w:val="28"/>
          <w:szCs w:val="28"/>
        </w:rPr>
      </w:pPr>
    </w:p>
    <w:p w:rsidR="00D579AA" w:rsidRPr="00153D4F" w:rsidRDefault="00D579AA" w:rsidP="00153D4F">
      <w:pPr>
        <w:jc w:val="both"/>
        <w:rPr>
          <w:rFonts w:ascii="Times New Roman" w:hAnsi="Times New Roman" w:cs="Times New Roman"/>
          <w:sz w:val="28"/>
          <w:szCs w:val="28"/>
        </w:rPr>
      </w:pPr>
    </w:p>
    <w:sectPr w:rsidR="00D579AA" w:rsidRPr="00153D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74B"/>
    <w:rsid w:val="00153D4F"/>
    <w:rsid w:val="00A57274"/>
    <w:rsid w:val="00D579AA"/>
    <w:rsid w:val="00E14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10755"/>
  <w15:chartTrackingRefBased/>
  <w15:docId w15:val="{3625032E-DE84-4955-B6CC-D874149C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67774">
      <w:bodyDiv w:val="1"/>
      <w:marLeft w:val="0"/>
      <w:marRight w:val="0"/>
      <w:marTop w:val="0"/>
      <w:marBottom w:val="0"/>
      <w:divBdr>
        <w:top w:val="none" w:sz="0" w:space="0" w:color="auto"/>
        <w:left w:val="none" w:sz="0" w:space="0" w:color="auto"/>
        <w:bottom w:val="none" w:sz="0" w:space="0" w:color="auto"/>
        <w:right w:val="none" w:sz="0" w:space="0" w:color="auto"/>
      </w:divBdr>
    </w:div>
    <w:div w:id="1818182307">
      <w:bodyDiv w:val="1"/>
      <w:marLeft w:val="0"/>
      <w:marRight w:val="0"/>
      <w:marTop w:val="0"/>
      <w:marBottom w:val="0"/>
      <w:divBdr>
        <w:top w:val="none" w:sz="0" w:space="0" w:color="auto"/>
        <w:left w:val="none" w:sz="0" w:space="0" w:color="auto"/>
        <w:bottom w:val="none" w:sz="0" w:space="0" w:color="auto"/>
        <w:right w:val="none" w:sz="0" w:space="0" w:color="auto"/>
      </w:divBdr>
      <w:divsChild>
        <w:div w:id="1185486035">
          <w:marLeft w:val="0"/>
          <w:marRight w:val="0"/>
          <w:marTop w:val="0"/>
          <w:marBottom w:val="0"/>
          <w:divBdr>
            <w:top w:val="none" w:sz="0" w:space="0" w:color="auto"/>
            <w:left w:val="none" w:sz="0" w:space="0" w:color="auto"/>
            <w:bottom w:val="none" w:sz="0" w:space="0" w:color="auto"/>
            <w:right w:val="none" w:sz="0" w:space="0" w:color="auto"/>
          </w:divBdr>
          <w:divsChild>
            <w:div w:id="1160123407">
              <w:marLeft w:val="0"/>
              <w:marRight w:val="0"/>
              <w:marTop w:val="0"/>
              <w:marBottom w:val="0"/>
              <w:divBdr>
                <w:top w:val="none" w:sz="0" w:space="0" w:color="auto"/>
                <w:left w:val="none" w:sz="0" w:space="0" w:color="auto"/>
                <w:bottom w:val="none" w:sz="0" w:space="0" w:color="auto"/>
                <w:right w:val="none" w:sz="0" w:space="0" w:color="auto"/>
              </w:divBdr>
              <w:divsChild>
                <w:div w:id="1340425132">
                  <w:marLeft w:val="0"/>
                  <w:marRight w:val="150"/>
                  <w:marTop w:val="0"/>
                  <w:marBottom w:val="150"/>
                  <w:divBdr>
                    <w:top w:val="none" w:sz="0" w:space="0" w:color="auto"/>
                    <w:left w:val="none" w:sz="0" w:space="0" w:color="auto"/>
                    <w:bottom w:val="none" w:sz="0" w:space="0" w:color="auto"/>
                    <w:right w:val="none" w:sz="0" w:space="0" w:color="auto"/>
                  </w:divBdr>
                </w:div>
              </w:divsChild>
            </w:div>
            <w:div w:id="228804952">
              <w:marLeft w:val="0"/>
              <w:marRight w:val="0"/>
              <w:marTop w:val="0"/>
              <w:marBottom w:val="0"/>
              <w:divBdr>
                <w:top w:val="none" w:sz="0" w:space="0" w:color="auto"/>
                <w:left w:val="none" w:sz="0" w:space="0" w:color="auto"/>
                <w:bottom w:val="none" w:sz="0" w:space="0" w:color="auto"/>
                <w:right w:val="none" w:sz="0" w:space="0" w:color="auto"/>
              </w:divBdr>
            </w:div>
            <w:div w:id="1110123087">
              <w:marLeft w:val="0"/>
              <w:marRight w:val="0"/>
              <w:marTop w:val="0"/>
              <w:marBottom w:val="0"/>
              <w:divBdr>
                <w:top w:val="none" w:sz="0" w:space="0" w:color="auto"/>
                <w:left w:val="none" w:sz="0" w:space="0" w:color="auto"/>
                <w:bottom w:val="none" w:sz="0" w:space="0" w:color="auto"/>
                <w:right w:val="none" w:sz="0" w:space="0" w:color="auto"/>
              </w:divBdr>
              <w:divsChild>
                <w:div w:id="117912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Techsi.vn</cp:lastModifiedBy>
  <cp:revision>1</cp:revision>
  <dcterms:created xsi:type="dcterms:W3CDTF">2024-12-11T07:17:00Z</dcterms:created>
  <dcterms:modified xsi:type="dcterms:W3CDTF">2024-12-11T08:42:00Z</dcterms:modified>
</cp:coreProperties>
</file>