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CE3" w:rsidRPr="006079F4" w:rsidRDefault="00F10CE3" w:rsidP="004321A3">
      <w:pPr>
        <w:autoSpaceDE w:val="0"/>
        <w:autoSpaceDN w:val="0"/>
        <w:adjustRightInd w:val="0"/>
        <w:spacing w:line="240" w:lineRule="auto"/>
        <w:jc w:val="center"/>
        <w:rPr>
          <w:rFonts w:eastAsia="Times New Roman" w:cs="Times New Roman"/>
          <w:b/>
          <w:bCs/>
          <w:color w:val="000000"/>
          <w:szCs w:val="28"/>
          <w:lang w:val="en"/>
        </w:rPr>
      </w:pPr>
      <w:r w:rsidRPr="006079F4">
        <w:rPr>
          <w:rFonts w:eastAsia="Times New Roman" w:cs="Times New Roman"/>
          <w:b/>
          <w:bCs/>
          <w:color w:val="000000"/>
          <w:szCs w:val="28"/>
          <w:lang w:val="en"/>
        </w:rPr>
        <w:t xml:space="preserve">KHẢO SÁT CHẤT LƯỢNG THÁNG 4 – </w:t>
      </w:r>
      <w:r w:rsidR="006079F4">
        <w:rPr>
          <w:rFonts w:eastAsia="Times New Roman" w:cs="Times New Roman"/>
          <w:b/>
          <w:bCs/>
          <w:color w:val="000000"/>
          <w:szCs w:val="28"/>
          <w:lang w:val="en"/>
        </w:rPr>
        <w:t xml:space="preserve">LẦN 1 - </w:t>
      </w:r>
      <w:r w:rsidRPr="006079F4">
        <w:rPr>
          <w:rFonts w:eastAsia="Times New Roman" w:cs="Times New Roman"/>
          <w:b/>
          <w:bCs/>
          <w:color w:val="000000"/>
          <w:szCs w:val="28"/>
          <w:lang w:val="en"/>
        </w:rPr>
        <w:t>ĐỀ SỐ 1</w:t>
      </w:r>
    </w:p>
    <w:p w:rsidR="00F10CE3" w:rsidRPr="006079F4" w:rsidRDefault="00F10CE3" w:rsidP="004321A3">
      <w:pPr>
        <w:autoSpaceDE w:val="0"/>
        <w:autoSpaceDN w:val="0"/>
        <w:adjustRightInd w:val="0"/>
        <w:spacing w:line="240" w:lineRule="auto"/>
        <w:jc w:val="center"/>
        <w:rPr>
          <w:rFonts w:eastAsia="Times New Roman" w:cs="Times New Roman"/>
          <w:b/>
          <w:bCs/>
          <w:color w:val="000000"/>
          <w:szCs w:val="28"/>
          <w:lang w:val="en"/>
        </w:rPr>
      </w:pPr>
      <w:r w:rsidRPr="006079F4">
        <w:rPr>
          <w:rFonts w:eastAsia="Times New Roman" w:cs="Times New Roman"/>
          <w:b/>
          <w:bCs/>
          <w:color w:val="000000"/>
          <w:szCs w:val="28"/>
          <w:lang w:val="en"/>
        </w:rPr>
        <w:t xml:space="preserve">Môn: Ngữ </w:t>
      </w:r>
      <w:r w:rsidRPr="006079F4">
        <w:rPr>
          <w:rFonts w:eastAsia="Times New Roman" w:cs="Times New Roman"/>
          <w:color w:val="000000"/>
          <w:szCs w:val="28"/>
          <w:lang w:val="vi-VN"/>
        </w:rPr>
        <w:t>v</w:t>
      </w:r>
      <w:r w:rsidRPr="006079F4">
        <w:rPr>
          <w:rFonts w:eastAsia="Times New Roman" w:cs="Times New Roman"/>
          <w:b/>
          <w:bCs/>
          <w:color w:val="000000"/>
          <w:szCs w:val="28"/>
          <w:lang w:val="en"/>
        </w:rPr>
        <w:t>ăn 9</w:t>
      </w:r>
    </w:p>
    <w:p w:rsidR="00F10CE3" w:rsidRPr="006079F4" w:rsidRDefault="00F10CE3" w:rsidP="004321A3">
      <w:pPr>
        <w:autoSpaceDE w:val="0"/>
        <w:autoSpaceDN w:val="0"/>
        <w:adjustRightInd w:val="0"/>
        <w:spacing w:line="240" w:lineRule="auto"/>
        <w:jc w:val="center"/>
        <w:rPr>
          <w:rFonts w:eastAsia="Times New Roman" w:cs="Times New Roman"/>
          <w:color w:val="000000"/>
          <w:szCs w:val="28"/>
          <w:lang w:val="en"/>
        </w:rPr>
      </w:pPr>
      <w:r w:rsidRPr="006079F4">
        <w:rPr>
          <w:rFonts w:eastAsia="Times New Roman" w:cs="Times New Roman"/>
          <w:color w:val="000000"/>
          <w:szCs w:val="28"/>
          <w:lang w:val="en"/>
        </w:rPr>
        <w:t>Ngày kiểm tra</w:t>
      </w:r>
      <w:r w:rsidRPr="006079F4">
        <w:rPr>
          <w:rFonts w:eastAsia="Times New Roman" w:cs="Times New Roman"/>
          <w:color w:val="000000"/>
          <w:szCs w:val="28"/>
          <w:lang w:val="en"/>
        </w:rPr>
        <w:t>: 27/04/2023</w:t>
      </w:r>
    </w:p>
    <w:p w:rsidR="00F10CE3" w:rsidRPr="006079F4" w:rsidRDefault="00F10CE3" w:rsidP="004321A3">
      <w:pPr>
        <w:spacing w:line="240" w:lineRule="auto"/>
        <w:jc w:val="center"/>
        <w:rPr>
          <w:rFonts w:eastAsia="Times New Roman" w:cs="Times New Roman"/>
          <w:b/>
          <w:bCs/>
          <w:color w:val="000000"/>
          <w:szCs w:val="28"/>
        </w:rPr>
      </w:pPr>
      <w:r w:rsidRPr="006079F4">
        <w:rPr>
          <w:rFonts w:eastAsia="Times New Roman" w:cs="Times New Roman"/>
          <w:i/>
          <w:color w:val="000000"/>
          <w:szCs w:val="28"/>
          <w:lang w:val="en"/>
        </w:rPr>
        <w:t xml:space="preserve">Thời gian làm bài: </w:t>
      </w:r>
      <w:r w:rsidRPr="006079F4">
        <w:rPr>
          <w:rFonts w:eastAsia="Times New Roman" w:cs="Times New Roman"/>
          <w:i/>
          <w:color w:val="000000"/>
          <w:szCs w:val="28"/>
          <w:lang w:val="en"/>
        </w:rPr>
        <w:t xml:space="preserve">90 </w:t>
      </w:r>
      <w:r w:rsidRPr="006079F4">
        <w:rPr>
          <w:rFonts w:eastAsia="Times New Roman" w:cs="Times New Roman"/>
          <w:i/>
          <w:color w:val="000000"/>
          <w:szCs w:val="28"/>
          <w:lang w:val="en"/>
        </w:rPr>
        <w:t>phút</w:t>
      </w:r>
    </w:p>
    <w:p w:rsidR="007F35AC" w:rsidRPr="006079F4" w:rsidRDefault="007F35AC" w:rsidP="004321A3">
      <w:pPr>
        <w:spacing w:line="240" w:lineRule="auto"/>
        <w:jc w:val="both"/>
        <w:rPr>
          <w:rFonts w:cs="Times New Roman"/>
          <w:b/>
          <w:szCs w:val="28"/>
        </w:rPr>
      </w:pPr>
      <w:r w:rsidRPr="006079F4">
        <w:rPr>
          <w:rFonts w:cs="Times New Roman"/>
          <w:b/>
          <w:szCs w:val="28"/>
        </w:rPr>
        <w:t>PHẦN I (7</w:t>
      </w:r>
      <w:proofErr w:type="gramStart"/>
      <w:r w:rsidRPr="006079F4">
        <w:rPr>
          <w:rFonts w:cs="Times New Roman"/>
          <w:b/>
          <w:szCs w:val="28"/>
        </w:rPr>
        <w:t>,0</w:t>
      </w:r>
      <w:proofErr w:type="gramEnd"/>
      <w:r w:rsidRPr="006079F4">
        <w:rPr>
          <w:rFonts w:cs="Times New Roman"/>
          <w:b/>
          <w:szCs w:val="28"/>
        </w:rPr>
        <w:t xml:space="preserve"> điểm)</w:t>
      </w:r>
    </w:p>
    <w:p w:rsidR="007F35AC" w:rsidRPr="006079F4" w:rsidRDefault="007F35AC" w:rsidP="004321A3">
      <w:pPr>
        <w:shd w:val="clear" w:color="auto" w:fill="FFFFFF"/>
        <w:spacing w:line="240" w:lineRule="auto"/>
        <w:ind w:firstLine="567"/>
        <w:jc w:val="both"/>
        <w:rPr>
          <w:rFonts w:cs="Times New Roman"/>
          <w:iCs/>
          <w:szCs w:val="28"/>
          <w:lang w:val="es-ES_tradnl"/>
        </w:rPr>
      </w:pPr>
      <w:r w:rsidRPr="006079F4">
        <w:rPr>
          <w:rFonts w:cs="Times New Roman"/>
          <w:iCs/>
          <w:szCs w:val="28"/>
          <w:lang w:val="es-ES_tradnl"/>
        </w:rPr>
        <w:t xml:space="preserve">Trong truyện ngắn </w:t>
      </w:r>
      <w:r w:rsidRPr="006079F4">
        <w:rPr>
          <w:rFonts w:cs="Times New Roman"/>
          <w:i/>
          <w:szCs w:val="28"/>
          <w:lang w:val="es-ES_tradnl"/>
        </w:rPr>
        <w:t>“Làng”</w:t>
      </w:r>
      <w:r w:rsidRPr="006079F4">
        <w:rPr>
          <w:rFonts w:cs="Times New Roman"/>
          <w:iCs/>
          <w:szCs w:val="28"/>
          <w:lang w:val="es-ES_tradnl"/>
        </w:rPr>
        <w:t xml:space="preserve"> của nhà văn Kim Lân có đoạn viết:</w:t>
      </w:r>
    </w:p>
    <w:p w:rsidR="007F35AC" w:rsidRPr="006079F4" w:rsidRDefault="006079F4" w:rsidP="004321A3">
      <w:pPr>
        <w:shd w:val="clear" w:color="auto" w:fill="FFFFFF"/>
        <w:spacing w:line="240" w:lineRule="auto"/>
        <w:ind w:firstLine="567"/>
        <w:jc w:val="both"/>
        <w:rPr>
          <w:rFonts w:cs="Times New Roman"/>
          <w:i/>
          <w:iCs/>
          <w:szCs w:val="28"/>
          <w:lang w:val="es-ES_tradnl"/>
        </w:rPr>
      </w:pPr>
      <w:r>
        <w:rPr>
          <w:rFonts w:cs="Times New Roman"/>
          <w:i/>
          <w:iCs/>
          <w:szCs w:val="28"/>
          <w:lang w:val="es-ES_tradnl"/>
        </w:rPr>
        <w:t>“</w:t>
      </w:r>
      <w:r w:rsidR="007F35AC" w:rsidRPr="006079F4">
        <w:rPr>
          <w:rFonts w:cs="Times New Roman"/>
          <w:i/>
          <w:iCs/>
          <w:szCs w:val="28"/>
          <w:lang w:val="es-ES_tradnl"/>
        </w:rPr>
        <w:t>Ông lão nghe chẳng sót một câu nào. Bao nhiêu là tin hay. Một em nhỏ trong ban tuyên truyền xung phong bơi ra giữa hồ Hoàn Kiếm cắm quốc kì lên Tháp Rùa. “Đấy, cứ kêu chúng nó trẻ con mãi đi, liệu đã bằng chúng nó chưa?”. Một anh trung đội trưởng sau khi giết được bảy tên giặc đã tự sát bằng quả lựu đạn cuối cùng. Đội nữ du kích Trưng Trắc giả làm người đi mua hàng đã bắt sống một tên quan hai bốt Thao ngay giữ chợ. “Khiếp thật, tinh những người tài giỏi cả”. Lại còn bao nhiêu tin đột kích nữa chứ, chỗ này giết được năm Pháp với hai Việt gian; chỗ kia phá đổ một xe tăng và một xe díp. “Cứ thế, chỗ này giết một tí, chỗ kia giết một tí, cả súng ống cũng vậy, hôm nay dăm khẩu, ngày mai dăm khẩu, tích tiểu thành đại, làm gì mà rồi thằng Tây không bước sớm”. Ruột gan ông lão cứ múa cả lên, vui quá!</w:t>
      </w:r>
      <w:r>
        <w:rPr>
          <w:rFonts w:cs="Times New Roman"/>
          <w:i/>
          <w:iCs/>
          <w:szCs w:val="28"/>
          <w:lang w:val="es-ES_tradnl"/>
        </w:rPr>
        <w:t>”</w:t>
      </w:r>
    </w:p>
    <w:p w:rsidR="007F35AC" w:rsidRPr="006079F4" w:rsidRDefault="007F35AC" w:rsidP="004321A3">
      <w:pPr>
        <w:spacing w:line="240" w:lineRule="auto"/>
        <w:jc w:val="right"/>
        <w:rPr>
          <w:rFonts w:cs="Times New Roman"/>
          <w:sz w:val="26"/>
          <w:szCs w:val="26"/>
          <w:lang w:val="es-ES_tradnl"/>
        </w:rPr>
      </w:pPr>
      <w:r w:rsidRPr="006079F4">
        <w:rPr>
          <w:rFonts w:cs="Times New Roman"/>
          <w:sz w:val="26"/>
          <w:szCs w:val="26"/>
          <w:lang w:val="es-ES_tradnl"/>
        </w:rPr>
        <w:t xml:space="preserve"> (Theo </w:t>
      </w:r>
      <w:r w:rsidRPr="006079F4">
        <w:rPr>
          <w:rFonts w:cs="Times New Roman"/>
          <w:i/>
          <w:sz w:val="26"/>
          <w:szCs w:val="26"/>
          <w:lang w:val="es-ES_tradnl"/>
        </w:rPr>
        <w:t>Ngữ văn 9 – tập Một</w:t>
      </w:r>
      <w:r w:rsidRPr="006079F4">
        <w:rPr>
          <w:rFonts w:cs="Times New Roman"/>
          <w:sz w:val="26"/>
          <w:szCs w:val="26"/>
          <w:lang w:val="es-ES_tradnl"/>
        </w:rPr>
        <w:t>, NXB Giáo dục Việt Nam)</w:t>
      </w:r>
    </w:p>
    <w:p w:rsidR="007F35AC" w:rsidRPr="006079F4" w:rsidRDefault="007F35AC" w:rsidP="004321A3">
      <w:pPr>
        <w:spacing w:line="240" w:lineRule="auto"/>
        <w:ind w:firstLine="720"/>
        <w:jc w:val="both"/>
        <w:rPr>
          <w:rFonts w:cs="Times New Roman"/>
          <w:szCs w:val="28"/>
          <w:lang w:val="es-ES_tradnl"/>
        </w:rPr>
      </w:pPr>
      <w:r w:rsidRPr="006079F4">
        <w:rPr>
          <w:rFonts w:cs="Times New Roman"/>
          <w:b/>
          <w:szCs w:val="28"/>
          <w:lang w:val="es-ES_tradnl"/>
        </w:rPr>
        <w:t>Câu 1</w:t>
      </w:r>
      <w:r w:rsidRPr="006079F4">
        <w:rPr>
          <w:rFonts w:cs="Times New Roman"/>
          <w:szCs w:val="28"/>
          <w:lang w:val="es-ES_tradnl"/>
        </w:rPr>
        <w:t xml:space="preserve"> (1,25 điểm): Nhân vật “ông lão” được nhắc tới trong đoạn trích là ai? Trong truyện, xây dựng hình tượng nhân vật chính - “ông lão” - luôn hướng về làng chợ Dầu, nhưng tại sao tác giả lại đặt tên tác phẩm của mình là </w:t>
      </w:r>
      <w:r w:rsidRPr="006079F4">
        <w:rPr>
          <w:rFonts w:cs="Times New Roman"/>
          <w:i/>
          <w:iCs/>
          <w:szCs w:val="28"/>
          <w:lang w:val="es-ES_tradnl"/>
        </w:rPr>
        <w:t>“Làng”</w:t>
      </w:r>
      <w:proofErr w:type="gramStart"/>
      <w:r w:rsidRPr="006079F4">
        <w:rPr>
          <w:rFonts w:cs="Times New Roman"/>
          <w:szCs w:val="28"/>
          <w:lang w:val="es-ES_tradnl"/>
        </w:rPr>
        <w:t>?</w:t>
      </w:r>
      <w:proofErr w:type="gramEnd"/>
      <w:r w:rsidRPr="006079F4">
        <w:rPr>
          <w:rFonts w:cs="Times New Roman"/>
          <w:szCs w:val="28"/>
          <w:lang w:val="es-ES_tradnl"/>
        </w:rPr>
        <w:t xml:space="preserve"> </w:t>
      </w:r>
    </w:p>
    <w:p w:rsidR="007F35AC" w:rsidRPr="006079F4" w:rsidRDefault="007F35AC" w:rsidP="004321A3">
      <w:pPr>
        <w:spacing w:line="240" w:lineRule="auto"/>
        <w:ind w:firstLine="720"/>
        <w:jc w:val="both"/>
        <w:rPr>
          <w:rFonts w:cs="Times New Roman"/>
          <w:spacing w:val="-6"/>
          <w:szCs w:val="28"/>
          <w:lang w:val="es-ES_tradnl"/>
        </w:rPr>
      </w:pPr>
      <w:r w:rsidRPr="006079F4">
        <w:rPr>
          <w:rFonts w:cs="Times New Roman"/>
          <w:b/>
          <w:spacing w:val="-6"/>
          <w:szCs w:val="28"/>
          <w:lang w:val="es-ES_tradnl"/>
        </w:rPr>
        <w:t>Câu 2 (</w:t>
      </w:r>
      <w:r w:rsidRPr="006079F4">
        <w:rPr>
          <w:rFonts w:cs="Times New Roman"/>
          <w:spacing w:val="-6"/>
          <w:szCs w:val="28"/>
          <w:lang w:val="es-ES_tradnl"/>
        </w:rPr>
        <w:t>1,25 điểm): Chỉ ra hình thức ngôn ngữ nhân vật được sử dụng chủ yếu trong đoạn trích trên và nói rõ tác dụng của nó trong việc khắc họa tâm lí và tình cảm của nhân vật “ông lão”.</w:t>
      </w:r>
    </w:p>
    <w:p w:rsidR="007F35AC" w:rsidRPr="006079F4" w:rsidRDefault="007F35AC" w:rsidP="004321A3">
      <w:pPr>
        <w:spacing w:line="240" w:lineRule="auto"/>
        <w:ind w:firstLine="720"/>
        <w:jc w:val="both"/>
        <w:rPr>
          <w:rFonts w:cs="Times New Roman"/>
          <w:iCs/>
          <w:szCs w:val="28"/>
          <w:lang w:val="es-ES_tradnl"/>
        </w:rPr>
      </w:pPr>
      <w:r w:rsidRPr="006079F4">
        <w:rPr>
          <w:rFonts w:cs="Times New Roman"/>
          <w:b/>
          <w:iCs/>
          <w:szCs w:val="28"/>
          <w:lang w:val="es-ES_tradnl"/>
        </w:rPr>
        <w:t>Câu 3</w:t>
      </w:r>
      <w:r w:rsidRPr="006079F4">
        <w:rPr>
          <w:rFonts w:cs="Times New Roman"/>
          <w:iCs/>
          <w:szCs w:val="28"/>
          <w:lang w:val="es-ES_tradnl"/>
        </w:rPr>
        <w:t xml:space="preserve"> (3,5 điểm): Viết một đoạn văn nghị luận khoảng 12 câu theo phép lập luận qui nạp, phân tích diễn biến tâm trạng của nhân vật “ông lão” trong văn bản </w:t>
      </w:r>
      <w:r w:rsidRPr="006079F4">
        <w:rPr>
          <w:rFonts w:cs="Times New Roman"/>
          <w:i/>
          <w:szCs w:val="28"/>
          <w:lang w:val="es-ES_tradnl"/>
        </w:rPr>
        <w:t>“Làng”</w:t>
      </w:r>
      <w:r w:rsidRPr="006079F4">
        <w:rPr>
          <w:rFonts w:cs="Times New Roman"/>
          <w:iCs/>
          <w:szCs w:val="28"/>
          <w:lang w:val="es-ES_tradnl"/>
        </w:rPr>
        <w:t xml:space="preserve"> để làm rõ lòng yêu nước và tinh thần kháng chiến của người dân thời kì đầu kháng chiến chống Pháp, trong đoạn sử dụng hợp lí một câu bị động và lời dẫn trực tiếp </w:t>
      </w:r>
      <w:r w:rsidRPr="006079F4">
        <w:rPr>
          <w:rFonts w:cs="Times New Roman"/>
          <w:i/>
          <w:iCs/>
          <w:szCs w:val="28"/>
          <w:lang w:val="es-ES_tradnl"/>
        </w:rPr>
        <w:t>(Chỉ rõ câu bị động và lời dẫn).</w:t>
      </w:r>
    </w:p>
    <w:p w:rsidR="007F35AC" w:rsidRPr="006079F4" w:rsidRDefault="007F35AC" w:rsidP="004321A3">
      <w:pPr>
        <w:spacing w:line="240" w:lineRule="auto"/>
        <w:ind w:firstLine="720"/>
        <w:jc w:val="both"/>
        <w:rPr>
          <w:rFonts w:cs="Times New Roman"/>
          <w:szCs w:val="28"/>
          <w:lang w:val="es-ES_tradnl"/>
        </w:rPr>
      </w:pPr>
      <w:r w:rsidRPr="006079F4">
        <w:rPr>
          <w:rFonts w:cs="Times New Roman"/>
          <w:b/>
          <w:iCs/>
          <w:szCs w:val="28"/>
          <w:lang w:val="es-ES_tradnl"/>
        </w:rPr>
        <w:t>Câu 4</w:t>
      </w:r>
      <w:r w:rsidRPr="006079F4">
        <w:rPr>
          <w:rFonts w:cs="Times New Roman"/>
          <w:iCs/>
          <w:szCs w:val="28"/>
          <w:lang w:val="es-ES_tradnl"/>
        </w:rPr>
        <w:t xml:space="preserve"> (1,0 điểm): </w:t>
      </w:r>
      <w:r w:rsidRPr="006079F4">
        <w:rPr>
          <w:rFonts w:cs="Times New Roman"/>
          <w:szCs w:val="28"/>
          <w:lang w:val="es-ES_tradnl"/>
        </w:rPr>
        <w:t xml:space="preserve">Trong chương trình Ngữ văn THCS có một tác phẩm khắc họa tâm lí của nhân vật qua ngoại hình rất thành công. Đó là tác phẩm nào? Tác giả là ai? </w:t>
      </w:r>
    </w:p>
    <w:p w:rsidR="007F35AC" w:rsidRPr="006079F4" w:rsidRDefault="007F35AC" w:rsidP="004321A3">
      <w:pPr>
        <w:spacing w:line="240" w:lineRule="auto"/>
        <w:jc w:val="both"/>
        <w:rPr>
          <w:rFonts w:cs="Times New Roman"/>
          <w:b/>
          <w:iCs/>
          <w:szCs w:val="28"/>
          <w:lang w:val="es-ES_tradnl"/>
        </w:rPr>
      </w:pPr>
      <w:r w:rsidRPr="006079F4">
        <w:rPr>
          <w:rFonts w:cs="Times New Roman"/>
          <w:b/>
          <w:iCs/>
          <w:szCs w:val="28"/>
          <w:lang w:val="es-ES_tradnl"/>
        </w:rPr>
        <w:t>PHẦN II (3,0 điểm)</w:t>
      </w:r>
    </w:p>
    <w:p w:rsidR="007F35AC" w:rsidRPr="006079F4" w:rsidRDefault="007F35AC" w:rsidP="004321A3">
      <w:pPr>
        <w:spacing w:line="240" w:lineRule="auto"/>
        <w:ind w:firstLine="567"/>
        <w:jc w:val="both"/>
        <w:rPr>
          <w:rFonts w:cs="Times New Roman"/>
          <w:iCs/>
          <w:szCs w:val="28"/>
          <w:lang w:val="es-ES_tradnl"/>
        </w:rPr>
      </w:pPr>
      <w:r w:rsidRPr="006079F4">
        <w:rPr>
          <w:rFonts w:cs="Times New Roman"/>
          <w:iCs/>
          <w:szCs w:val="28"/>
          <w:lang w:val="es-ES_tradnl"/>
        </w:rPr>
        <w:t xml:space="preserve"> Đọc đoạn trích sau và thực hiện các yêu cầu bên dưới:</w:t>
      </w:r>
    </w:p>
    <w:p w:rsidR="007F35AC" w:rsidRPr="002D49F2" w:rsidRDefault="007F35AC" w:rsidP="002D49F2">
      <w:pPr>
        <w:spacing w:line="240" w:lineRule="auto"/>
        <w:ind w:firstLine="510"/>
        <w:jc w:val="both"/>
        <w:rPr>
          <w:rFonts w:cs="Times New Roman"/>
          <w:i/>
          <w:iCs/>
          <w:spacing w:val="-10"/>
          <w:szCs w:val="28"/>
          <w:lang w:val="es-ES_tradnl"/>
        </w:rPr>
      </w:pPr>
      <w:r w:rsidRPr="002D49F2">
        <w:rPr>
          <w:rFonts w:cs="Times New Roman"/>
          <w:i/>
          <w:iCs/>
          <w:spacing w:val="-10"/>
          <w:szCs w:val="28"/>
          <w:lang w:val="es-ES_tradnl"/>
        </w:rPr>
        <w:t>Khi chúng ta chỉ nghĩ đến bản thân mình, cả thể giới xung quanh chỉ là những cái bóng. Và khi chúng ta cảm thấy cô đơn, chúng ta muốn tìm lấy một ai đó để bấu víu, thì chỉ chạm vào những chiếc bóng mà thôi. Nhưng nếu một ngày chúng ta chịu quan tâm và lắng nghe, thì chúng ta sẽ nhìn thấy được câu chuyện đời của mỗi người, ít nhất là những người thân thiết quanh ta, ta sẽ nhận ra mỗi người đều có một thân phận, những nỗi đau, những thất bại và sai lầm, những ước mộng không thành. Nhờ đó, những người quanh ta trở nên có thực, là những con người hiện hữu chứ không phải chỉ là những cái bóng. Và ta sẽ thấy mình không hề đơn độc trên thế gian này. Cũng như sự yêu thương là có thật. Khi mà nỗi cô đơn luôn rình rập chúng ta mỗi ngày, thì biết đâu, trong một khoảnh khắc đầy may rủi của định mệnh, cái cảm giác không đơn độc ấy lại có thể cứu lấy cả một đời người”.</w:t>
      </w:r>
    </w:p>
    <w:p w:rsidR="007F35AC" w:rsidRPr="004321A3" w:rsidRDefault="007F35AC" w:rsidP="004321A3">
      <w:pPr>
        <w:spacing w:line="240" w:lineRule="auto"/>
        <w:jc w:val="right"/>
        <w:rPr>
          <w:rFonts w:cs="Times New Roman"/>
          <w:iCs/>
          <w:sz w:val="26"/>
          <w:szCs w:val="26"/>
          <w:lang w:val="es-ES_tradnl"/>
        </w:rPr>
      </w:pPr>
      <w:r w:rsidRPr="004321A3">
        <w:rPr>
          <w:rFonts w:cs="Times New Roman"/>
          <w:iCs/>
          <w:sz w:val="26"/>
          <w:szCs w:val="26"/>
          <w:lang w:val="es-ES_tradnl"/>
        </w:rPr>
        <w:t xml:space="preserve">(Phạm Lữ Ân, </w:t>
      </w:r>
      <w:r w:rsidRPr="004321A3">
        <w:rPr>
          <w:rFonts w:cs="Times New Roman"/>
          <w:i/>
          <w:iCs/>
          <w:sz w:val="26"/>
          <w:szCs w:val="26"/>
          <w:lang w:val="es-ES_tradnl"/>
        </w:rPr>
        <w:t>Nếu biết trăm năm là hữu hạn…</w:t>
      </w:r>
      <w:r w:rsidRPr="004321A3">
        <w:rPr>
          <w:rFonts w:cs="Times New Roman"/>
          <w:iCs/>
          <w:sz w:val="26"/>
          <w:szCs w:val="26"/>
          <w:lang w:val="es-ES_tradnl"/>
        </w:rPr>
        <w:t>, NXB Hội nhà văn, 2016)</w:t>
      </w:r>
    </w:p>
    <w:p w:rsidR="007F35AC" w:rsidRPr="006079F4" w:rsidRDefault="007F35AC" w:rsidP="004321A3">
      <w:pPr>
        <w:spacing w:line="240" w:lineRule="auto"/>
        <w:jc w:val="both"/>
        <w:rPr>
          <w:rFonts w:cs="Times New Roman"/>
          <w:iCs/>
          <w:szCs w:val="28"/>
          <w:lang w:val="es-ES_tradnl"/>
        </w:rPr>
      </w:pPr>
      <w:r w:rsidRPr="006079F4">
        <w:rPr>
          <w:rFonts w:cs="Times New Roman"/>
          <w:b/>
          <w:iCs/>
          <w:szCs w:val="28"/>
          <w:lang w:val="es-ES_tradnl"/>
        </w:rPr>
        <w:t>Câu 1 (0,5 điểm):</w:t>
      </w:r>
      <w:r w:rsidRPr="006079F4">
        <w:rPr>
          <w:rFonts w:cs="Times New Roman"/>
          <w:iCs/>
          <w:szCs w:val="28"/>
          <w:lang w:val="es-ES_tradnl"/>
        </w:rPr>
        <w:t xml:space="preserve"> Xác định phương thức biểu đạt chính của đoạn trích trên.</w:t>
      </w:r>
    </w:p>
    <w:p w:rsidR="007F35AC" w:rsidRPr="006079F4" w:rsidRDefault="007F35AC" w:rsidP="004321A3">
      <w:pPr>
        <w:spacing w:line="240" w:lineRule="auto"/>
        <w:jc w:val="both"/>
        <w:rPr>
          <w:rFonts w:cs="Times New Roman"/>
          <w:szCs w:val="28"/>
          <w:lang w:val="es-ES_tradnl"/>
        </w:rPr>
      </w:pPr>
      <w:r w:rsidRPr="006079F4">
        <w:rPr>
          <w:rFonts w:cs="Times New Roman"/>
          <w:b/>
          <w:iCs/>
          <w:szCs w:val="28"/>
          <w:lang w:val="es-ES_tradnl"/>
        </w:rPr>
        <w:t>Câu 2 (0,5 điểm):</w:t>
      </w:r>
      <w:r w:rsidRPr="006079F4">
        <w:rPr>
          <w:rFonts w:cs="Times New Roman"/>
          <w:iCs/>
          <w:szCs w:val="28"/>
          <w:lang w:val="es-ES_tradnl"/>
        </w:rPr>
        <w:t xml:space="preserve"> Theo tác giả, để “</w:t>
      </w:r>
      <w:r w:rsidRPr="006079F4">
        <w:rPr>
          <w:rFonts w:cs="Times New Roman"/>
          <w:i/>
          <w:iCs/>
          <w:szCs w:val="28"/>
          <w:lang w:val="es-ES_tradnl"/>
        </w:rPr>
        <w:t xml:space="preserve">thấy mình không hề đơn độc trên thế gian này”, </w:t>
      </w:r>
      <w:r w:rsidRPr="006079F4">
        <w:rPr>
          <w:rFonts w:cs="Times New Roman"/>
          <w:szCs w:val="28"/>
          <w:lang w:val="es-ES_tradnl"/>
        </w:rPr>
        <w:t xml:space="preserve">chúng ta phải làm gì? </w:t>
      </w:r>
    </w:p>
    <w:p w:rsidR="007F35AC" w:rsidRPr="006079F4" w:rsidRDefault="007F35AC" w:rsidP="004321A3">
      <w:pPr>
        <w:spacing w:line="240" w:lineRule="auto"/>
        <w:jc w:val="both"/>
        <w:rPr>
          <w:rFonts w:cs="Times New Roman"/>
          <w:i/>
          <w:iCs/>
          <w:szCs w:val="28"/>
          <w:lang w:val="es-ES_tradnl"/>
        </w:rPr>
      </w:pPr>
      <w:r w:rsidRPr="006079F4">
        <w:rPr>
          <w:rFonts w:cs="Times New Roman"/>
          <w:b/>
          <w:iCs/>
          <w:szCs w:val="28"/>
          <w:lang w:val="es-ES_tradnl"/>
        </w:rPr>
        <w:t>Câu 3 (2,0 điểm):</w:t>
      </w:r>
      <w:r w:rsidRPr="006079F4">
        <w:rPr>
          <w:rFonts w:cs="Times New Roman"/>
          <w:iCs/>
          <w:szCs w:val="28"/>
          <w:lang w:val="es-ES_tradnl"/>
        </w:rPr>
        <w:t xml:space="preserve"> Từ nội dung của đoạn trích trên và những hiểu biết xã hội của bản thân, với độ dài không quá 2/3 trang giấy thi, em hãy trình bày suy nghĩ của mình về điều kì diệu của sự lắng nghe. </w:t>
      </w:r>
    </w:p>
    <w:p w:rsidR="007F35AC" w:rsidRPr="002D49F2" w:rsidRDefault="002D49F2" w:rsidP="004321A3">
      <w:pPr>
        <w:spacing w:line="240" w:lineRule="auto"/>
        <w:jc w:val="center"/>
        <w:rPr>
          <w:rFonts w:cs="Times New Roman"/>
          <w:b/>
          <w:iCs/>
          <w:szCs w:val="28"/>
          <w:lang w:val="es-ES_tradnl"/>
        </w:rPr>
      </w:pPr>
      <w:r w:rsidRPr="002D49F2">
        <w:rPr>
          <w:rFonts w:cs="Times New Roman"/>
          <w:b/>
          <w:iCs/>
          <w:szCs w:val="28"/>
          <w:lang w:val="es-ES_tradnl"/>
        </w:rPr>
        <w:t>HẾT!</w:t>
      </w:r>
    </w:p>
    <w:p w:rsidR="006A60D7" w:rsidRPr="006079F4" w:rsidRDefault="006A60D7" w:rsidP="004321A3">
      <w:pPr>
        <w:spacing w:line="240" w:lineRule="auto"/>
        <w:rPr>
          <w:rFonts w:cs="Times New Roman"/>
          <w:szCs w:val="28"/>
        </w:rPr>
      </w:pPr>
    </w:p>
    <w:p w:rsidR="00F10CE3" w:rsidRPr="006079F4" w:rsidRDefault="00F10CE3" w:rsidP="004321A3">
      <w:pPr>
        <w:autoSpaceDE w:val="0"/>
        <w:autoSpaceDN w:val="0"/>
        <w:adjustRightInd w:val="0"/>
        <w:spacing w:line="240" w:lineRule="auto"/>
        <w:jc w:val="center"/>
        <w:rPr>
          <w:rFonts w:eastAsia="Times New Roman" w:cs="Times New Roman"/>
          <w:b/>
          <w:bCs/>
          <w:color w:val="000000"/>
          <w:szCs w:val="28"/>
          <w:lang w:val="en"/>
        </w:rPr>
      </w:pPr>
      <w:r w:rsidRPr="006079F4">
        <w:rPr>
          <w:rFonts w:eastAsia="Times New Roman" w:cs="Times New Roman"/>
          <w:b/>
          <w:bCs/>
          <w:color w:val="000000"/>
          <w:szCs w:val="28"/>
          <w:lang w:val="en"/>
        </w:rPr>
        <w:t xml:space="preserve">HƯỚNG DẪN CHẤM </w:t>
      </w:r>
    </w:p>
    <w:p w:rsidR="00F10CE3" w:rsidRPr="006079F4" w:rsidRDefault="00F10CE3" w:rsidP="004321A3">
      <w:pPr>
        <w:autoSpaceDE w:val="0"/>
        <w:autoSpaceDN w:val="0"/>
        <w:adjustRightInd w:val="0"/>
        <w:spacing w:line="240" w:lineRule="auto"/>
        <w:jc w:val="center"/>
        <w:rPr>
          <w:rFonts w:eastAsia="Times New Roman" w:cs="Times New Roman"/>
          <w:b/>
          <w:bCs/>
          <w:color w:val="000000"/>
          <w:szCs w:val="28"/>
          <w:lang w:val="en"/>
        </w:rPr>
      </w:pPr>
      <w:r w:rsidRPr="006079F4">
        <w:rPr>
          <w:rFonts w:eastAsia="Times New Roman" w:cs="Times New Roman"/>
          <w:b/>
          <w:bCs/>
          <w:color w:val="000000"/>
          <w:szCs w:val="28"/>
          <w:lang w:val="en"/>
        </w:rPr>
        <w:t xml:space="preserve">ĐỀ KHẢO SÁT CHẤT LƯỢNG </w:t>
      </w:r>
      <w:r w:rsidRPr="006079F4">
        <w:rPr>
          <w:rFonts w:eastAsia="Times New Roman" w:cs="Times New Roman"/>
          <w:b/>
          <w:bCs/>
          <w:color w:val="000000"/>
          <w:szCs w:val="28"/>
          <w:lang w:val="en"/>
        </w:rPr>
        <w:t>THÁNG 4 – ĐỀ 1</w:t>
      </w:r>
    </w:p>
    <w:p w:rsidR="00F10CE3" w:rsidRPr="006079F4" w:rsidRDefault="00F10CE3" w:rsidP="004321A3">
      <w:pPr>
        <w:autoSpaceDE w:val="0"/>
        <w:autoSpaceDN w:val="0"/>
        <w:adjustRightInd w:val="0"/>
        <w:spacing w:line="240" w:lineRule="auto"/>
        <w:jc w:val="center"/>
        <w:rPr>
          <w:rFonts w:eastAsia="Times New Roman" w:cs="Times New Roman"/>
          <w:b/>
          <w:bCs/>
          <w:color w:val="000000"/>
          <w:szCs w:val="28"/>
          <w:lang w:val="en"/>
        </w:rPr>
      </w:pPr>
      <w:r w:rsidRPr="006079F4">
        <w:rPr>
          <w:rFonts w:eastAsia="Times New Roman" w:cs="Times New Roman"/>
          <w:b/>
          <w:bCs/>
          <w:color w:val="000000"/>
          <w:szCs w:val="28"/>
          <w:lang w:val="en"/>
        </w:rPr>
        <w:t xml:space="preserve">Môn: Ngữ </w:t>
      </w:r>
      <w:r w:rsidRPr="006079F4">
        <w:rPr>
          <w:rFonts w:eastAsia="Times New Roman" w:cs="Times New Roman"/>
          <w:color w:val="000000"/>
          <w:szCs w:val="28"/>
          <w:lang w:val="vi-VN"/>
        </w:rPr>
        <w:t>v</w:t>
      </w:r>
      <w:r w:rsidRPr="006079F4">
        <w:rPr>
          <w:rFonts w:eastAsia="Times New Roman" w:cs="Times New Roman"/>
          <w:b/>
          <w:bCs/>
          <w:color w:val="000000"/>
          <w:szCs w:val="28"/>
          <w:lang w:val="en"/>
        </w:rPr>
        <w:t>ăn 9</w:t>
      </w:r>
    </w:p>
    <w:p w:rsidR="007F35AC" w:rsidRPr="006079F4" w:rsidRDefault="00F10CE3" w:rsidP="004321A3">
      <w:pPr>
        <w:autoSpaceDE w:val="0"/>
        <w:autoSpaceDN w:val="0"/>
        <w:adjustRightInd w:val="0"/>
        <w:spacing w:line="240" w:lineRule="auto"/>
        <w:jc w:val="center"/>
        <w:rPr>
          <w:rFonts w:eastAsia="Times New Roman" w:cs="Times New Roman"/>
          <w:color w:val="000000"/>
          <w:szCs w:val="28"/>
          <w:lang w:val="en"/>
        </w:rPr>
      </w:pPr>
      <w:r w:rsidRPr="006079F4">
        <w:rPr>
          <w:rFonts w:eastAsia="Times New Roman" w:cs="Times New Roman"/>
          <w:color w:val="000000"/>
          <w:szCs w:val="28"/>
          <w:lang w:val="en"/>
        </w:rPr>
        <w:t>Ngày thi: 27/04/2023</w:t>
      </w:r>
    </w:p>
    <w:p w:rsidR="00F10CE3" w:rsidRPr="006079F4" w:rsidRDefault="00F10CE3" w:rsidP="004321A3">
      <w:pPr>
        <w:autoSpaceDE w:val="0"/>
        <w:autoSpaceDN w:val="0"/>
        <w:adjustRightInd w:val="0"/>
        <w:spacing w:line="240" w:lineRule="auto"/>
        <w:jc w:val="center"/>
        <w:rPr>
          <w:rFonts w:eastAsia="Times New Roman" w:cs="Times New Roman"/>
          <w:b/>
          <w:color w:val="000000"/>
          <w:szCs w:val="28"/>
          <w:lang w:val="en"/>
        </w:rPr>
      </w:pPr>
    </w:p>
    <w:tbl>
      <w:tblPr>
        <w:tblStyle w:val="TableGrid"/>
        <w:tblW w:w="5071" w:type="pct"/>
        <w:tblLook w:val="04A0" w:firstRow="1" w:lastRow="0" w:firstColumn="1" w:lastColumn="0" w:noHBand="0" w:noVBand="1"/>
      </w:tblPr>
      <w:tblGrid>
        <w:gridCol w:w="1271"/>
        <w:gridCol w:w="8082"/>
        <w:gridCol w:w="1275"/>
      </w:tblGrid>
      <w:tr w:rsidR="007F35AC" w:rsidRPr="006079F4" w:rsidTr="002D49F2">
        <w:tc>
          <w:tcPr>
            <w:tcW w:w="598"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jc w:val="center"/>
              <w:rPr>
                <w:rFonts w:cs="Times New Roman"/>
                <w:szCs w:val="28"/>
                <w:lang w:val="pt-BR"/>
              </w:rPr>
            </w:pPr>
            <w:r w:rsidRPr="006079F4">
              <w:rPr>
                <w:rFonts w:cs="Times New Roman"/>
                <w:szCs w:val="28"/>
                <w:lang w:val="pt-BR"/>
              </w:rPr>
              <w:t>CÂU</w:t>
            </w:r>
          </w:p>
        </w:tc>
        <w:tc>
          <w:tcPr>
            <w:tcW w:w="3802"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ind w:firstLine="9"/>
              <w:jc w:val="center"/>
              <w:rPr>
                <w:rFonts w:cs="Times New Roman"/>
                <w:szCs w:val="28"/>
                <w:lang w:val="pt-BR"/>
              </w:rPr>
            </w:pPr>
            <w:r w:rsidRPr="006079F4">
              <w:rPr>
                <w:rFonts w:cs="Times New Roman"/>
                <w:szCs w:val="28"/>
                <w:lang w:val="pt-BR"/>
              </w:rPr>
              <w:t>YÊU CẦU CẦN ĐẠT</w:t>
            </w:r>
          </w:p>
        </w:tc>
        <w:tc>
          <w:tcPr>
            <w:tcW w:w="600"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ind w:firstLine="4"/>
              <w:jc w:val="center"/>
              <w:rPr>
                <w:rFonts w:cs="Times New Roman"/>
                <w:szCs w:val="28"/>
                <w:lang w:val="pt-BR"/>
              </w:rPr>
            </w:pPr>
            <w:r w:rsidRPr="006079F4">
              <w:rPr>
                <w:rFonts w:cs="Times New Roman"/>
                <w:szCs w:val="28"/>
                <w:lang w:val="pt-BR"/>
              </w:rPr>
              <w:t>ĐIỂM</w:t>
            </w:r>
          </w:p>
        </w:tc>
      </w:tr>
      <w:tr w:rsidR="007F35AC" w:rsidRPr="006079F4" w:rsidTr="002D49F2">
        <w:tc>
          <w:tcPr>
            <w:tcW w:w="5000" w:type="pct"/>
            <w:gridSpan w:val="3"/>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jc w:val="center"/>
              <w:rPr>
                <w:rFonts w:cs="Times New Roman"/>
                <w:b/>
                <w:szCs w:val="28"/>
                <w:lang w:val="pt-BR"/>
              </w:rPr>
            </w:pPr>
            <w:r w:rsidRPr="006079F4">
              <w:rPr>
                <w:rFonts w:cs="Times New Roman"/>
                <w:b/>
                <w:szCs w:val="28"/>
                <w:lang w:val="pt-BR"/>
              </w:rPr>
              <w:t>Phần I (7.0 điểm)</w:t>
            </w:r>
          </w:p>
        </w:tc>
      </w:tr>
      <w:tr w:rsidR="007F35AC" w:rsidRPr="006079F4" w:rsidTr="002D49F2">
        <w:tc>
          <w:tcPr>
            <w:tcW w:w="598"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jc w:val="center"/>
              <w:rPr>
                <w:rFonts w:cs="Times New Roman"/>
                <w:b/>
                <w:i/>
                <w:szCs w:val="28"/>
                <w:lang w:val="pt-BR"/>
              </w:rPr>
            </w:pPr>
            <w:r w:rsidRPr="006079F4">
              <w:rPr>
                <w:rFonts w:cs="Times New Roman"/>
                <w:b/>
                <w:i/>
                <w:szCs w:val="28"/>
                <w:lang w:val="pt-BR"/>
              </w:rPr>
              <w:t>1</w:t>
            </w:r>
          </w:p>
          <w:p w:rsidR="007F35AC" w:rsidRPr="006079F4" w:rsidRDefault="007F35AC" w:rsidP="004321A3">
            <w:pPr>
              <w:jc w:val="center"/>
              <w:rPr>
                <w:rFonts w:cs="Times New Roman"/>
                <w:b/>
                <w:i/>
                <w:szCs w:val="28"/>
                <w:lang w:val="pt-BR"/>
              </w:rPr>
            </w:pPr>
            <w:r w:rsidRPr="006079F4">
              <w:rPr>
                <w:rFonts w:cs="Times New Roman"/>
                <w:b/>
                <w:i/>
                <w:szCs w:val="28"/>
                <w:lang w:val="pt-BR"/>
              </w:rPr>
              <w:t>(1.25 điểm)</w:t>
            </w:r>
          </w:p>
        </w:tc>
        <w:tc>
          <w:tcPr>
            <w:tcW w:w="3802"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ind w:firstLine="9"/>
              <w:jc w:val="both"/>
              <w:rPr>
                <w:rFonts w:cs="Times New Roman"/>
                <w:szCs w:val="28"/>
                <w:lang w:val="pt-BR"/>
              </w:rPr>
            </w:pPr>
            <w:r w:rsidRPr="006079F4">
              <w:rPr>
                <w:rFonts w:cs="Times New Roman"/>
                <w:szCs w:val="28"/>
                <w:lang w:val="pt-BR"/>
              </w:rPr>
              <w:t>* Ông lão: ông Hai – nhân vật chính trong truyện</w:t>
            </w:r>
          </w:p>
          <w:p w:rsidR="007F35AC" w:rsidRPr="006079F4" w:rsidRDefault="007F35AC" w:rsidP="004321A3">
            <w:pPr>
              <w:ind w:firstLine="9"/>
              <w:jc w:val="both"/>
              <w:rPr>
                <w:rFonts w:cs="Times New Roman"/>
                <w:szCs w:val="28"/>
                <w:lang w:val="pt-BR"/>
              </w:rPr>
            </w:pPr>
            <w:r w:rsidRPr="006079F4">
              <w:rPr>
                <w:rFonts w:cs="Times New Roman"/>
                <w:szCs w:val="28"/>
                <w:lang w:val="pt-BR"/>
              </w:rPr>
              <w:t xml:space="preserve">* Nhan đề: </w:t>
            </w:r>
            <w:r w:rsidRPr="006079F4">
              <w:rPr>
                <w:rFonts w:cs="Times New Roman"/>
                <w:i/>
                <w:iCs/>
                <w:szCs w:val="28"/>
                <w:lang w:val="pt-BR"/>
              </w:rPr>
              <w:t>Làng</w:t>
            </w:r>
          </w:p>
          <w:p w:rsidR="007F35AC" w:rsidRPr="006079F4" w:rsidRDefault="007F35AC" w:rsidP="004321A3">
            <w:pPr>
              <w:ind w:firstLine="9"/>
              <w:jc w:val="both"/>
              <w:rPr>
                <w:rFonts w:cs="Times New Roman"/>
                <w:szCs w:val="28"/>
                <w:lang w:val="pt-BR"/>
              </w:rPr>
            </w:pPr>
            <w:r w:rsidRPr="006079F4">
              <w:rPr>
                <w:rFonts w:cs="Times New Roman"/>
                <w:szCs w:val="28"/>
                <w:lang w:val="pt-BR"/>
              </w:rPr>
              <w:t>HS cần lí giải được: truyện xoay quanh nhân vật ông Hai với tình yêu đặc biệt dành cho làng Chợ Dầu. Tuy nhiên:</w:t>
            </w:r>
          </w:p>
          <w:p w:rsidR="007F35AC" w:rsidRPr="006079F4" w:rsidRDefault="007F35AC" w:rsidP="004321A3">
            <w:pPr>
              <w:ind w:firstLine="9"/>
              <w:jc w:val="both"/>
              <w:rPr>
                <w:rFonts w:cs="Times New Roman"/>
                <w:szCs w:val="28"/>
                <w:lang w:val="pt-BR"/>
              </w:rPr>
            </w:pPr>
            <w:r w:rsidRPr="006079F4">
              <w:rPr>
                <w:rFonts w:cs="Times New Roman"/>
                <w:szCs w:val="28"/>
                <w:lang w:val="pt-BR"/>
              </w:rPr>
              <w:t>- Nếu đặt tên là “Làng chợ Dầu”: ông Hai chỉ là một cá nhân đơn lẻ, làng chợ Dầu chỉ là một cái làng cụ thể -&gt; phạm vi hướng tới hẹp, không làm rõ được chủ đề của tác phẩm.</w:t>
            </w:r>
          </w:p>
          <w:p w:rsidR="007F35AC" w:rsidRPr="006079F4" w:rsidRDefault="007F35AC" w:rsidP="004321A3">
            <w:pPr>
              <w:ind w:firstLine="9"/>
              <w:jc w:val="both"/>
              <w:rPr>
                <w:rFonts w:cs="Times New Roman"/>
                <w:szCs w:val="28"/>
                <w:lang w:val="pt-BR"/>
              </w:rPr>
            </w:pPr>
            <w:r w:rsidRPr="006079F4">
              <w:rPr>
                <w:rFonts w:cs="Times New Roman"/>
                <w:szCs w:val="28"/>
                <w:lang w:val="pt-BR"/>
              </w:rPr>
              <w:t>- Đặt tên là “Làng”: ông Hai và làng chợ Dầu trở thành nhưng con người và làng quê tiêu biểu, đại diện cho người nông dần và mọi làng quê Việt Nam thời kì này với tinh thân yêu làng, yêu nước -&gt; chủ đề của tác phẩm.</w:t>
            </w:r>
          </w:p>
          <w:p w:rsidR="007F35AC" w:rsidRPr="006079F4" w:rsidRDefault="007F35AC" w:rsidP="002D49F2">
            <w:pPr>
              <w:ind w:firstLine="9"/>
              <w:jc w:val="both"/>
              <w:rPr>
                <w:rFonts w:cs="Times New Roman"/>
                <w:szCs w:val="28"/>
                <w:lang w:val="pt-BR"/>
              </w:rPr>
            </w:pPr>
            <w:r w:rsidRPr="006079F4">
              <w:rPr>
                <w:rFonts w:cs="Times New Roman"/>
                <w:szCs w:val="28"/>
                <w:lang w:val="pt-BR"/>
              </w:rPr>
              <w:t>- “Làng”: hình thức đặc biệt ngắn (1 chữ) nhưng rất giàu ý nghĩa.</w:t>
            </w:r>
          </w:p>
        </w:tc>
        <w:tc>
          <w:tcPr>
            <w:tcW w:w="600" w:type="pct"/>
            <w:tcBorders>
              <w:top w:val="single" w:sz="4" w:space="0" w:color="auto"/>
              <w:left w:val="single" w:sz="4" w:space="0" w:color="auto"/>
              <w:bottom w:val="single" w:sz="4" w:space="0" w:color="auto"/>
              <w:right w:val="single" w:sz="4" w:space="0" w:color="auto"/>
            </w:tcBorders>
          </w:tcPr>
          <w:p w:rsidR="007F35AC" w:rsidRPr="006079F4" w:rsidRDefault="007F35AC" w:rsidP="004321A3">
            <w:pPr>
              <w:ind w:firstLine="4"/>
              <w:jc w:val="center"/>
              <w:rPr>
                <w:rFonts w:cs="Times New Roman"/>
                <w:szCs w:val="28"/>
                <w:lang w:val="pt-BR"/>
              </w:rPr>
            </w:pPr>
            <w:r w:rsidRPr="006079F4">
              <w:rPr>
                <w:rFonts w:cs="Times New Roman"/>
                <w:szCs w:val="28"/>
                <w:lang w:val="pt-BR"/>
              </w:rPr>
              <w:t>0.5 điểm</w:t>
            </w:r>
          </w:p>
          <w:p w:rsidR="007F35AC" w:rsidRPr="006079F4" w:rsidRDefault="007F35AC" w:rsidP="004321A3">
            <w:pPr>
              <w:ind w:firstLine="4"/>
              <w:jc w:val="center"/>
              <w:rPr>
                <w:rFonts w:cs="Times New Roman"/>
                <w:szCs w:val="28"/>
                <w:lang w:val="pt-BR"/>
              </w:rPr>
            </w:pPr>
            <w:r w:rsidRPr="006079F4">
              <w:rPr>
                <w:rFonts w:cs="Times New Roman"/>
                <w:szCs w:val="28"/>
                <w:lang w:val="pt-BR"/>
              </w:rPr>
              <w:t>0.75 điểm</w:t>
            </w:r>
          </w:p>
        </w:tc>
      </w:tr>
      <w:tr w:rsidR="007F35AC" w:rsidRPr="006079F4" w:rsidTr="002D49F2">
        <w:tc>
          <w:tcPr>
            <w:tcW w:w="598"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jc w:val="center"/>
              <w:rPr>
                <w:rFonts w:cs="Times New Roman"/>
                <w:b/>
                <w:i/>
                <w:szCs w:val="28"/>
                <w:lang w:val="pt-BR"/>
              </w:rPr>
            </w:pPr>
            <w:r w:rsidRPr="006079F4">
              <w:rPr>
                <w:rFonts w:cs="Times New Roman"/>
                <w:b/>
                <w:i/>
                <w:szCs w:val="28"/>
                <w:lang w:val="pt-BR"/>
              </w:rPr>
              <w:t>2</w:t>
            </w:r>
          </w:p>
          <w:p w:rsidR="007F35AC" w:rsidRPr="006079F4" w:rsidRDefault="007F35AC" w:rsidP="004321A3">
            <w:pPr>
              <w:jc w:val="center"/>
              <w:rPr>
                <w:rFonts w:cs="Times New Roman"/>
                <w:b/>
                <w:i/>
                <w:szCs w:val="28"/>
                <w:lang w:val="pt-BR"/>
              </w:rPr>
            </w:pPr>
            <w:r w:rsidRPr="006079F4">
              <w:rPr>
                <w:rFonts w:cs="Times New Roman"/>
                <w:b/>
                <w:i/>
                <w:szCs w:val="28"/>
                <w:lang w:val="pt-BR"/>
              </w:rPr>
              <w:t>(1.25 điểm)</w:t>
            </w:r>
          </w:p>
        </w:tc>
        <w:tc>
          <w:tcPr>
            <w:tcW w:w="3802"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ind w:firstLine="9"/>
              <w:jc w:val="both"/>
              <w:rPr>
                <w:rFonts w:cs="Times New Roman"/>
                <w:szCs w:val="28"/>
                <w:lang w:val="pt-BR"/>
              </w:rPr>
            </w:pPr>
            <w:r w:rsidRPr="006079F4">
              <w:rPr>
                <w:rFonts w:cs="Times New Roman"/>
                <w:szCs w:val="28"/>
                <w:lang w:val="pt-BR"/>
              </w:rPr>
              <w:t>- Hình thức ngôn ngữ nhân vật: độc thoại nội tâm</w:t>
            </w:r>
          </w:p>
          <w:p w:rsidR="007F35AC" w:rsidRPr="006079F4" w:rsidRDefault="007F35AC" w:rsidP="004321A3">
            <w:pPr>
              <w:ind w:firstLine="9"/>
              <w:jc w:val="both"/>
              <w:rPr>
                <w:rFonts w:cs="Times New Roman"/>
                <w:szCs w:val="28"/>
                <w:lang w:val="pt-BR"/>
              </w:rPr>
            </w:pPr>
            <w:r w:rsidRPr="006079F4">
              <w:rPr>
                <w:rFonts w:cs="Times New Roman"/>
                <w:szCs w:val="28"/>
                <w:lang w:val="pt-BR"/>
              </w:rPr>
              <w:t xml:space="preserve">- HS chỉ ra được ít nhất 1 dẫn chứng: </w:t>
            </w:r>
            <w:r w:rsidRPr="006079F4">
              <w:rPr>
                <w:rFonts w:cs="Times New Roman"/>
                <w:i/>
                <w:iCs/>
                <w:szCs w:val="28"/>
                <w:lang w:val="es-ES_tradnl"/>
              </w:rPr>
              <w:t>“Đấy, cứ kêu chúng nó trẻ con mãi đi, liệu đã bằng chúng nó chưa?” / “Khiếp thật, tinh những người tài giỏi cả” / “Cứ thế, chỗ này giết một tí, chỗ kia giết một tí, cả súng ống cũng vậy, hôm nay dăm khẩu, ngày mai dăm khẩu, tích tiểu thành đại, làm gì mà rồi thằng Tây không bước sớm”</w:t>
            </w:r>
          </w:p>
          <w:p w:rsidR="007F35AC" w:rsidRPr="006079F4" w:rsidRDefault="007F35AC" w:rsidP="004321A3">
            <w:pPr>
              <w:ind w:firstLine="9"/>
              <w:jc w:val="both"/>
              <w:rPr>
                <w:rFonts w:cs="Times New Roman"/>
                <w:szCs w:val="28"/>
                <w:lang w:val="pt-BR"/>
              </w:rPr>
            </w:pPr>
            <w:r w:rsidRPr="006079F4">
              <w:rPr>
                <w:rFonts w:cs="Times New Roman"/>
                <w:szCs w:val="28"/>
                <w:lang w:val="pt-BR"/>
              </w:rPr>
              <w:t xml:space="preserve">- Tác dụng trong việc khắc họa tâm lí nhân vật: </w:t>
            </w:r>
          </w:p>
          <w:p w:rsidR="007F35AC" w:rsidRPr="006079F4" w:rsidRDefault="007F35AC" w:rsidP="004321A3">
            <w:pPr>
              <w:ind w:firstLine="9"/>
              <w:jc w:val="both"/>
              <w:rPr>
                <w:rFonts w:cs="Times New Roman"/>
                <w:szCs w:val="28"/>
                <w:lang w:val="pt-BR"/>
              </w:rPr>
            </w:pPr>
            <w:r w:rsidRPr="006079F4">
              <w:rPr>
                <w:rFonts w:cs="Times New Roman"/>
                <w:szCs w:val="28"/>
                <w:lang w:val="pt-BR"/>
              </w:rPr>
              <w:t>+ Diễn tả sâu sắc niềm vui náo nức trong lòng ông Hai trước tin thắng trận khắp mọi nơi: sung sướng, hả hê bởi tin thắng trận; khâm phục, ngưỡng mộ trước tinh thần kháng chiến của đồng bào mình.</w:t>
            </w:r>
          </w:p>
          <w:p w:rsidR="007F35AC" w:rsidRPr="006079F4" w:rsidRDefault="007F35AC" w:rsidP="004321A3">
            <w:pPr>
              <w:ind w:firstLine="9"/>
              <w:jc w:val="both"/>
              <w:rPr>
                <w:rFonts w:cs="Times New Roman"/>
                <w:szCs w:val="28"/>
                <w:lang w:val="pt-BR"/>
              </w:rPr>
            </w:pPr>
            <w:r w:rsidRPr="006079F4">
              <w:rPr>
                <w:rFonts w:cs="Times New Roman"/>
                <w:szCs w:val="28"/>
                <w:lang w:val="pt-BR"/>
              </w:rPr>
              <w:t>+ Góp phần thể hiện lòng yêu nước và tinh thần kháng chiến của ông Hai.</w:t>
            </w:r>
          </w:p>
        </w:tc>
        <w:tc>
          <w:tcPr>
            <w:tcW w:w="600"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ind w:firstLine="4"/>
              <w:jc w:val="center"/>
              <w:rPr>
                <w:rFonts w:cs="Times New Roman"/>
                <w:szCs w:val="28"/>
                <w:lang w:val="pt-BR"/>
              </w:rPr>
            </w:pPr>
            <w:r w:rsidRPr="006079F4">
              <w:rPr>
                <w:rFonts w:cs="Times New Roman"/>
                <w:szCs w:val="28"/>
                <w:lang w:val="pt-BR"/>
              </w:rPr>
              <w:t>0.5 điểm</w:t>
            </w:r>
          </w:p>
          <w:p w:rsidR="007F35AC" w:rsidRPr="006079F4" w:rsidRDefault="007F35AC" w:rsidP="004321A3">
            <w:pPr>
              <w:ind w:firstLine="4"/>
              <w:jc w:val="center"/>
              <w:rPr>
                <w:rFonts w:cs="Times New Roman"/>
                <w:szCs w:val="28"/>
                <w:lang w:val="pt-BR"/>
              </w:rPr>
            </w:pPr>
            <w:r w:rsidRPr="006079F4">
              <w:rPr>
                <w:rFonts w:cs="Times New Roman"/>
                <w:szCs w:val="28"/>
                <w:lang w:val="pt-BR"/>
              </w:rPr>
              <w:t>0.25 điểm</w:t>
            </w:r>
          </w:p>
          <w:p w:rsidR="007F35AC" w:rsidRPr="006079F4" w:rsidRDefault="007F35AC" w:rsidP="004321A3">
            <w:pPr>
              <w:ind w:firstLine="4"/>
              <w:jc w:val="center"/>
              <w:rPr>
                <w:rFonts w:cs="Times New Roman"/>
                <w:szCs w:val="28"/>
                <w:lang w:val="pt-BR"/>
              </w:rPr>
            </w:pPr>
          </w:p>
          <w:p w:rsidR="007F35AC" w:rsidRPr="006079F4" w:rsidRDefault="007F35AC" w:rsidP="004321A3">
            <w:pPr>
              <w:ind w:firstLine="4"/>
              <w:jc w:val="center"/>
              <w:rPr>
                <w:rFonts w:cs="Times New Roman"/>
                <w:szCs w:val="28"/>
                <w:lang w:val="pt-BR"/>
              </w:rPr>
            </w:pPr>
          </w:p>
          <w:p w:rsidR="007F35AC" w:rsidRPr="006079F4" w:rsidRDefault="007F35AC" w:rsidP="004321A3">
            <w:pPr>
              <w:ind w:firstLine="4"/>
              <w:jc w:val="center"/>
              <w:rPr>
                <w:rFonts w:cs="Times New Roman"/>
                <w:szCs w:val="28"/>
                <w:lang w:val="pt-BR"/>
              </w:rPr>
            </w:pPr>
          </w:p>
          <w:p w:rsidR="007F35AC" w:rsidRPr="006079F4" w:rsidRDefault="007F35AC" w:rsidP="004321A3">
            <w:pPr>
              <w:ind w:firstLine="4"/>
              <w:jc w:val="center"/>
              <w:rPr>
                <w:rFonts w:cs="Times New Roman"/>
                <w:szCs w:val="28"/>
                <w:lang w:val="pt-BR"/>
              </w:rPr>
            </w:pPr>
          </w:p>
          <w:p w:rsidR="007F35AC" w:rsidRPr="006079F4" w:rsidRDefault="007F35AC" w:rsidP="004321A3">
            <w:pPr>
              <w:ind w:firstLine="4"/>
              <w:jc w:val="center"/>
              <w:rPr>
                <w:rFonts w:cs="Times New Roman"/>
                <w:szCs w:val="28"/>
                <w:lang w:val="pt-BR"/>
              </w:rPr>
            </w:pPr>
          </w:p>
          <w:p w:rsidR="007F35AC" w:rsidRPr="006079F4" w:rsidRDefault="007F35AC" w:rsidP="004321A3">
            <w:pPr>
              <w:ind w:firstLine="4"/>
              <w:jc w:val="center"/>
              <w:rPr>
                <w:rFonts w:cs="Times New Roman"/>
                <w:szCs w:val="28"/>
                <w:lang w:val="pt-BR"/>
              </w:rPr>
            </w:pPr>
            <w:r w:rsidRPr="006079F4">
              <w:rPr>
                <w:rFonts w:cs="Times New Roman"/>
                <w:szCs w:val="28"/>
                <w:lang w:val="pt-BR"/>
              </w:rPr>
              <w:t>0.5 điểm</w:t>
            </w:r>
          </w:p>
          <w:p w:rsidR="007F35AC" w:rsidRPr="006079F4" w:rsidRDefault="007F35AC" w:rsidP="004321A3">
            <w:pPr>
              <w:rPr>
                <w:rFonts w:cs="Times New Roman"/>
                <w:szCs w:val="28"/>
                <w:lang w:val="pt-BR"/>
              </w:rPr>
            </w:pPr>
          </w:p>
          <w:p w:rsidR="007F35AC" w:rsidRPr="006079F4" w:rsidRDefault="007F35AC" w:rsidP="004321A3">
            <w:pPr>
              <w:rPr>
                <w:rFonts w:cs="Times New Roman"/>
                <w:szCs w:val="28"/>
                <w:lang w:val="pt-BR"/>
              </w:rPr>
            </w:pPr>
          </w:p>
        </w:tc>
      </w:tr>
      <w:tr w:rsidR="007F35AC" w:rsidRPr="006079F4" w:rsidTr="002D49F2">
        <w:tc>
          <w:tcPr>
            <w:tcW w:w="598" w:type="pct"/>
            <w:vMerge w:val="restart"/>
            <w:tcBorders>
              <w:top w:val="single" w:sz="4" w:space="0" w:color="auto"/>
              <w:left w:val="single" w:sz="4" w:space="0" w:color="auto"/>
              <w:bottom w:val="single" w:sz="4" w:space="0" w:color="auto"/>
              <w:right w:val="single" w:sz="4" w:space="0" w:color="auto"/>
            </w:tcBorders>
          </w:tcPr>
          <w:p w:rsidR="007F35AC" w:rsidRPr="006079F4" w:rsidRDefault="007F35AC" w:rsidP="004321A3">
            <w:pPr>
              <w:jc w:val="center"/>
              <w:rPr>
                <w:rFonts w:cs="Times New Roman"/>
                <w:b/>
                <w:i/>
                <w:szCs w:val="28"/>
                <w:lang w:val="pt-BR"/>
              </w:rPr>
            </w:pPr>
            <w:r w:rsidRPr="006079F4">
              <w:rPr>
                <w:rFonts w:cs="Times New Roman"/>
                <w:b/>
                <w:i/>
                <w:szCs w:val="28"/>
                <w:lang w:val="pt-BR"/>
              </w:rPr>
              <w:t>3</w:t>
            </w:r>
          </w:p>
          <w:p w:rsidR="007F35AC" w:rsidRPr="006079F4" w:rsidRDefault="007F35AC" w:rsidP="004321A3">
            <w:pPr>
              <w:jc w:val="center"/>
              <w:rPr>
                <w:rFonts w:cs="Times New Roman"/>
                <w:b/>
                <w:i/>
                <w:szCs w:val="28"/>
                <w:lang w:val="pt-BR"/>
              </w:rPr>
            </w:pPr>
            <w:r w:rsidRPr="006079F4">
              <w:rPr>
                <w:rFonts w:cs="Times New Roman"/>
                <w:b/>
                <w:i/>
                <w:szCs w:val="28"/>
                <w:lang w:val="pt-BR"/>
              </w:rPr>
              <w:t>(3.5 điểm)</w:t>
            </w:r>
          </w:p>
        </w:tc>
        <w:tc>
          <w:tcPr>
            <w:tcW w:w="3802" w:type="pct"/>
            <w:tcBorders>
              <w:top w:val="single" w:sz="4" w:space="0" w:color="auto"/>
              <w:left w:val="single" w:sz="4" w:space="0" w:color="auto"/>
              <w:bottom w:val="single" w:sz="4" w:space="0" w:color="auto"/>
              <w:right w:val="single" w:sz="4" w:space="0" w:color="auto"/>
            </w:tcBorders>
          </w:tcPr>
          <w:p w:rsidR="007F35AC" w:rsidRPr="006079F4" w:rsidRDefault="007F35AC" w:rsidP="004321A3">
            <w:pPr>
              <w:ind w:firstLine="9"/>
              <w:jc w:val="both"/>
              <w:rPr>
                <w:rFonts w:cs="Times New Roman"/>
                <w:szCs w:val="28"/>
                <w:lang w:val="pt-BR"/>
              </w:rPr>
            </w:pPr>
            <w:r w:rsidRPr="006079F4">
              <w:rPr>
                <w:rFonts w:cs="Times New Roman"/>
                <w:szCs w:val="28"/>
                <w:lang w:val="pt-BR"/>
              </w:rPr>
              <w:t>* Hình thức:</w:t>
            </w:r>
          </w:p>
          <w:p w:rsidR="007F35AC" w:rsidRPr="006079F4" w:rsidRDefault="007F35AC" w:rsidP="004321A3">
            <w:pPr>
              <w:ind w:firstLine="9"/>
              <w:jc w:val="both"/>
              <w:rPr>
                <w:rFonts w:cs="Times New Roman"/>
                <w:szCs w:val="28"/>
                <w:lang w:val="pt-BR"/>
              </w:rPr>
            </w:pPr>
            <w:r w:rsidRPr="006079F4">
              <w:rPr>
                <w:rFonts w:cs="Times New Roman"/>
                <w:szCs w:val="28"/>
                <w:lang w:val="pt-BR"/>
              </w:rPr>
              <w:t>- Đoạn văn qui nap, 12 câu (+/- 2 câu)</w:t>
            </w:r>
          </w:p>
          <w:p w:rsidR="007F35AC" w:rsidRPr="006079F4" w:rsidRDefault="007F35AC" w:rsidP="004321A3">
            <w:pPr>
              <w:ind w:firstLine="9"/>
              <w:jc w:val="both"/>
              <w:rPr>
                <w:rFonts w:cs="Times New Roman"/>
                <w:szCs w:val="28"/>
                <w:lang w:val="pt-BR"/>
              </w:rPr>
            </w:pPr>
            <w:r w:rsidRPr="006079F4">
              <w:rPr>
                <w:rFonts w:cs="Times New Roman"/>
                <w:szCs w:val="28"/>
                <w:lang w:val="pt-BR"/>
              </w:rPr>
              <w:t>- Mạch ý rõ ràng, biết cách phân tích ngữ liệu trong văn bản, liên kết chặt chẽ.</w:t>
            </w:r>
          </w:p>
          <w:p w:rsidR="007F35AC" w:rsidRPr="006079F4" w:rsidRDefault="007F35AC" w:rsidP="004321A3">
            <w:pPr>
              <w:ind w:firstLine="9"/>
              <w:jc w:val="both"/>
              <w:rPr>
                <w:rFonts w:cs="Times New Roman"/>
                <w:szCs w:val="28"/>
                <w:lang w:val="pt-BR"/>
              </w:rPr>
            </w:pPr>
            <w:r w:rsidRPr="006079F4">
              <w:rPr>
                <w:rFonts w:cs="Times New Roman"/>
                <w:i/>
                <w:szCs w:val="28"/>
                <w:lang w:val="pt-BR"/>
              </w:rPr>
              <w:t>(Bài làm mắc nhiều lỗi diễn đạt/ mạch ý lộn xộn/ thiếu liên kết...: trừ tối đa 0.25 điểm)</w:t>
            </w:r>
          </w:p>
        </w:tc>
        <w:tc>
          <w:tcPr>
            <w:tcW w:w="600" w:type="pct"/>
            <w:tcBorders>
              <w:top w:val="single" w:sz="4" w:space="0" w:color="auto"/>
              <w:left w:val="single" w:sz="4" w:space="0" w:color="auto"/>
              <w:bottom w:val="single" w:sz="4" w:space="0" w:color="auto"/>
              <w:right w:val="single" w:sz="4" w:space="0" w:color="auto"/>
            </w:tcBorders>
          </w:tcPr>
          <w:p w:rsidR="007F35AC" w:rsidRPr="006079F4" w:rsidRDefault="007F35AC" w:rsidP="004321A3">
            <w:pPr>
              <w:ind w:firstLine="4"/>
              <w:jc w:val="center"/>
              <w:rPr>
                <w:rFonts w:cs="Times New Roman"/>
                <w:szCs w:val="28"/>
                <w:lang w:val="pt-BR"/>
              </w:rPr>
            </w:pPr>
            <w:r w:rsidRPr="006079F4">
              <w:rPr>
                <w:rFonts w:cs="Times New Roman"/>
                <w:szCs w:val="28"/>
                <w:lang w:val="pt-BR"/>
              </w:rPr>
              <w:t>0.5 điểm</w:t>
            </w:r>
          </w:p>
        </w:tc>
      </w:tr>
      <w:tr w:rsidR="007F35AC" w:rsidRPr="006079F4" w:rsidTr="002D49F2">
        <w:tc>
          <w:tcPr>
            <w:tcW w:w="598" w:type="pct"/>
            <w:vMerge/>
            <w:tcBorders>
              <w:top w:val="single" w:sz="4" w:space="0" w:color="auto"/>
              <w:left w:val="single" w:sz="4" w:space="0" w:color="auto"/>
              <w:bottom w:val="single" w:sz="4" w:space="0" w:color="auto"/>
              <w:right w:val="single" w:sz="4" w:space="0" w:color="auto"/>
            </w:tcBorders>
            <w:vAlign w:val="center"/>
            <w:hideMark/>
          </w:tcPr>
          <w:p w:rsidR="007F35AC" w:rsidRPr="006079F4" w:rsidRDefault="007F35AC" w:rsidP="004321A3">
            <w:pPr>
              <w:rPr>
                <w:rFonts w:cs="Times New Roman"/>
                <w:b/>
                <w:i/>
                <w:szCs w:val="28"/>
                <w:lang w:val="pt-BR"/>
              </w:rPr>
            </w:pPr>
          </w:p>
        </w:tc>
        <w:tc>
          <w:tcPr>
            <w:tcW w:w="3802"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ind w:firstLine="9"/>
              <w:jc w:val="both"/>
              <w:rPr>
                <w:rFonts w:cs="Times New Roman"/>
                <w:szCs w:val="28"/>
                <w:lang w:val="pt-BR"/>
              </w:rPr>
            </w:pPr>
            <w:r w:rsidRPr="006079F4">
              <w:rPr>
                <w:rFonts w:cs="Times New Roman"/>
                <w:szCs w:val="28"/>
                <w:lang w:val="pt-BR"/>
              </w:rPr>
              <w:t>* Tiếng Việt: sử dụng hợp lí và chú thích rõ:</w:t>
            </w:r>
          </w:p>
          <w:p w:rsidR="007F35AC" w:rsidRPr="006079F4" w:rsidRDefault="007F35AC" w:rsidP="004321A3">
            <w:pPr>
              <w:ind w:firstLine="9"/>
              <w:jc w:val="both"/>
              <w:rPr>
                <w:rFonts w:cs="Times New Roman"/>
                <w:szCs w:val="28"/>
                <w:lang w:val="pt-BR"/>
              </w:rPr>
            </w:pPr>
            <w:r w:rsidRPr="006079F4">
              <w:rPr>
                <w:rFonts w:cs="Times New Roman"/>
                <w:szCs w:val="28"/>
                <w:lang w:val="pt-BR"/>
              </w:rPr>
              <w:t>- Câu bị động</w:t>
            </w:r>
          </w:p>
          <w:p w:rsidR="007F35AC" w:rsidRPr="006079F4" w:rsidRDefault="007F35AC" w:rsidP="004321A3">
            <w:pPr>
              <w:ind w:firstLine="9"/>
              <w:jc w:val="both"/>
              <w:rPr>
                <w:rFonts w:cs="Times New Roman"/>
                <w:szCs w:val="28"/>
                <w:lang w:val="pt-BR"/>
              </w:rPr>
            </w:pPr>
            <w:r w:rsidRPr="006079F4">
              <w:rPr>
                <w:rFonts w:cs="Times New Roman"/>
                <w:szCs w:val="28"/>
                <w:lang w:val="pt-BR"/>
              </w:rPr>
              <w:t>- Cách dẫn trực tiếp</w:t>
            </w:r>
          </w:p>
        </w:tc>
        <w:tc>
          <w:tcPr>
            <w:tcW w:w="600"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ind w:firstLine="4"/>
              <w:jc w:val="center"/>
              <w:rPr>
                <w:rFonts w:cs="Times New Roman"/>
                <w:szCs w:val="28"/>
                <w:lang w:val="pt-BR"/>
              </w:rPr>
            </w:pPr>
            <w:r w:rsidRPr="006079F4">
              <w:rPr>
                <w:rFonts w:cs="Times New Roman"/>
                <w:szCs w:val="28"/>
                <w:lang w:val="pt-BR"/>
              </w:rPr>
              <w:t>0.5 điểm</w:t>
            </w:r>
          </w:p>
        </w:tc>
      </w:tr>
      <w:tr w:rsidR="007F35AC" w:rsidRPr="006079F4" w:rsidTr="002D49F2">
        <w:trPr>
          <w:trHeight w:val="553"/>
        </w:trPr>
        <w:tc>
          <w:tcPr>
            <w:tcW w:w="598" w:type="pct"/>
            <w:vMerge/>
            <w:tcBorders>
              <w:top w:val="single" w:sz="4" w:space="0" w:color="auto"/>
              <w:left w:val="single" w:sz="4" w:space="0" w:color="auto"/>
              <w:bottom w:val="single" w:sz="4" w:space="0" w:color="auto"/>
              <w:right w:val="single" w:sz="4" w:space="0" w:color="auto"/>
            </w:tcBorders>
            <w:vAlign w:val="center"/>
            <w:hideMark/>
          </w:tcPr>
          <w:p w:rsidR="007F35AC" w:rsidRPr="006079F4" w:rsidRDefault="007F35AC" w:rsidP="004321A3">
            <w:pPr>
              <w:rPr>
                <w:rFonts w:cs="Times New Roman"/>
                <w:b/>
                <w:i/>
                <w:szCs w:val="28"/>
                <w:lang w:val="pt-BR"/>
              </w:rPr>
            </w:pPr>
          </w:p>
        </w:tc>
        <w:tc>
          <w:tcPr>
            <w:tcW w:w="3802"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ind w:firstLine="9"/>
              <w:jc w:val="both"/>
              <w:rPr>
                <w:rFonts w:cs="Times New Roman"/>
                <w:szCs w:val="28"/>
                <w:lang w:val="pt-BR"/>
              </w:rPr>
            </w:pPr>
            <w:r w:rsidRPr="006079F4">
              <w:rPr>
                <w:rFonts w:cs="Times New Roman"/>
                <w:szCs w:val="28"/>
                <w:lang w:val="pt-BR"/>
              </w:rPr>
              <w:t>* Nội dung:</w:t>
            </w:r>
          </w:p>
          <w:p w:rsidR="007F35AC" w:rsidRPr="006079F4" w:rsidRDefault="007F35AC" w:rsidP="004321A3">
            <w:pPr>
              <w:ind w:firstLine="9"/>
              <w:jc w:val="both"/>
              <w:rPr>
                <w:rFonts w:cs="Times New Roman"/>
                <w:b/>
                <w:bCs/>
                <w:szCs w:val="28"/>
                <w:lang w:val="pt-BR"/>
              </w:rPr>
            </w:pPr>
            <w:r w:rsidRPr="006079F4">
              <w:rPr>
                <w:rFonts w:cs="Times New Roman"/>
                <w:szCs w:val="28"/>
                <w:lang w:val="pt-BR"/>
              </w:rPr>
              <w:t xml:space="preserve">- Mở đoạn: giới thiệu được nhân vật, tác giả, tác phẩm, </w:t>
            </w:r>
            <w:r w:rsidRPr="006079F4">
              <w:rPr>
                <w:rFonts w:cs="Times New Roman"/>
                <w:b/>
                <w:bCs/>
                <w:szCs w:val="28"/>
                <w:lang w:val="pt-BR"/>
              </w:rPr>
              <w:t>không giới thiệu vấn đề</w:t>
            </w:r>
          </w:p>
          <w:p w:rsidR="007F35AC" w:rsidRPr="006079F4" w:rsidRDefault="007F35AC" w:rsidP="004321A3">
            <w:pPr>
              <w:ind w:firstLine="9"/>
              <w:jc w:val="both"/>
              <w:rPr>
                <w:rFonts w:cs="Times New Roman"/>
                <w:szCs w:val="28"/>
                <w:lang w:val="pt-BR"/>
              </w:rPr>
            </w:pPr>
            <w:r w:rsidRPr="006079F4">
              <w:rPr>
                <w:rFonts w:cs="Times New Roman"/>
                <w:szCs w:val="28"/>
                <w:lang w:val="pt-BR"/>
              </w:rPr>
              <w:lastRenderedPageBreak/>
              <w:t xml:space="preserve">- Thân đoạn: HS linh hoạt trong việc lựa chọn, khai thác từ ngữ, câu văn, chi tiết, hình ảnh,... trong truyện và chủ động lựa chọn mạch ý phân tích diễn biến tâm lí nhân vật để làm rõ lòng yêu nước và tinh thần kháng chiến. </w:t>
            </w:r>
          </w:p>
          <w:p w:rsidR="007F35AC" w:rsidRPr="006079F4" w:rsidRDefault="007F35AC" w:rsidP="004321A3">
            <w:pPr>
              <w:ind w:firstLine="9"/>
              <w:jc w:val="both"/>
              <w:rPr>
                <w:rFonts w:cs="Times New Roman"/>
                <w:szCs w:val="28"/>
                <w:lang w:val="pt-BR"/>
              </w:rPr>
            </w:pPr>
            <w:r w:rsidRPr="006079F4">
              <w:rPr>
                <w:rFonts w:cs="Times New Roman"/>
                <w:szCs w:val="28"/>
                <w:lang w:val="pt-BR"/>
              </w:rPr>
              <w:t xml:space="preserve">   Cần đảm bảo những nội dung cơ bản sau: </w:t>
            </w:r>
          </w:p>
          <w:p w:rsidR="007F35AC" w:rsidRPr="006079F4" w:rsidRDefault="007F35AC" w:rsidP="004321A3">
            <w:pPr>
              <w:ind w:firstLine="291"/>
              <w:jc w:val="both"/>
              <w:rPr>
                <w:rFonts w:cs="Times New Roman"/>
                <w:szCs w:val="28"/>
                <w:lang w:val="pt-BR"/>
              </w:rPr>
            </w:pPr>
            <w:r w:rsidRPr="006079F4">
              <w:rPr>
                <w:rFonts w:cs="Times New Roman"/>
                <w:szCs w:val="28"/>
                <w:lang w:val="pt-BR"/>
              </w:rPr>
              <w:t>+ Ghét giặc: sự hả hê khi nghĩ tới lũ giặc “giờ ngồi trong vị trí giờ bằng ngồi tù”: “bỏ mẹ chúng nó”</w:t>
            </w:r>
          </w:p>
          <w:p w:rsidR="007F35AC" w:rsidRPr="006079F4" w:rsidRDefault="007F35AC" w:rsidP="004321A3">
            <w:pPr>
              <w:ind w:firstLine="291"/>
              <w:jc w:val="both"/>
              <w:rPr>
                <w:rFonts w:cs="Times New Roman"/>
                <w:szCs w:val="28"/>
                <w:lang w:val="pt-BR"/>
              </w:rPr>
            </w:pPr>
            <w:r w:rsidRPr="006079F4">
              <w:rPr>
                <w:rFonts w:cs="Times New Roman"/>
                <w:szCs w:val="28"/>
                <w:lang w:val="pt-BR"/>
              </w:rPr>
              <w:t>+  Tinh thần kháng chiến: vui náo nức khi nhớ về những ngày ở làng cùng anh em làm công việc kháng chiến: đào đường, đắp ụ, xẻ hào, khuân đá...; ruột gan “múa cả lên” trước tin thắng trận khắp mọi nơi: em nhỏ cắm cờ lên Tháp Rùa, trung đội trưởng giết 7 tên giặc, đội nữ du kích bắt quan hai...</w:t>
            </w:r>
          </w:p>
          <w:p w:rsidR="007F35AC" w:rsidRPr="006079F4" w:rsidRDefault="007F35AC" w:rsidP="004321A3">
            <w:pPr>
              <w:ind w:firstLine="291"/>
              <w:jc w:val="both"/>
              <w:rPr>
                <w:rFonts w:cs="Times New Roman"/>
                <w:szCs w:val="28"/>
                <w:lang w:val="pt-BR"/>
              </w:rPr>
            </w:pPr>
            <w:r w:rsidRPr="006079F4">
              <w:rPr>
                <w:rFonts w:cs="Times New Roman"/>
                <w:szCs w:val="28"/>
                <w:lang w:val="pt-BR"/>
              </w:rPr>
              <w:t>+  Lòng yêu nước: xấu hổ, lảng tránh, “cúi gằm mặt xuống mà đi” khi nghe tin làng theo giặc; tức giận đến mức “rít lên” mà chủi lũ ở lại làng “ăn miếng cơm hay miếng gì vào mồm mà đi làm cái giống Việt gian bán nước”; đau đớn, tủi nhục vì “cả cái nước Việt Nam này người ta ghê tởm, người ta thù hằn cái giống Việt gian”; bế tắc, nghĩ đến chuyện “quay về làng”, nhưng rồi “về làm gì”, “về làng tức là bỏ kháng chiến, bỏ cụ Hồ”; quyết định “thù làng” vì “làng theo Tây” và chỉ một lòng, không dám “đơn sai” “ủng hộ cụ Hồ Chí Minh”...</w:t>
            </w:r>
          </w:p>
          <w:p w:rsidR="007F35AC" w:rsidRPr="006079F4" w:rsidRDefault="007F35AC" w:rsidP="004321A3">
            <w:pPr>
              <w:ind w:firstLine="291"/>
              <w:jc w:val="both"/>
              <w:rPr>
                <w:rFonts w:cs="Times New Roman"/>
                <w:szCs w:val="28"/>
                <w:lang w:val="pt-BR"/>
              </w:rPr>
            </w:pPr>
            <w:r w:rsidRPr="006079F4">
              <w:rPr>
                <w:rFonts w:cs="Times New Roman"/>
                <w:szCs w:val="28"/>
                <w:lang w:val="pt-BR"/>
              </w:rPr>
              <w:t>+ Sung sướng, hạnh phúc, quên cả nỗi đau riêng khi nhà bị Tây đôt, làng bị Tây đốt</w:t>
            </w:r>
          </w:p>
          <w:p w:rsidR="007F35AC" w:rsidRPr="006079F4" w:rsidRDefault="007F35AC" w:rsidP="004321A3">
            <w:pPr>
              <w:ind w:firstLine="291"/>
              <w:jc w:val="both"/>
              <w:rPr>
                <w:rFonts w:cs="Times New Roman"/>
                <w:szCs w:val="28"/>
                <w:lang w:val="pt-BR"/>
              </w:rPr>
            </w:pPr>
            <w:r w:rsidRPr="006079F4">
              <w:rPr>
                <w:rFonts w:cs="Times New Roman"/>
                <w:szCs w:val="28"/>
                <w:lang w:val="pt-BR"/>
              </w:rPr>
              <w:t>+ NT xây dựng và miêu tả tâm lí nhân vật: tạo tình huống có yêu tố đối lập, phát huy hiệu quả vai trò của ngôn ngữ nhân vật khi mà nhiều chỗ để điểm nhìn rơi vào nhân vật chính, giúp bộc lộ cảm súc, suy nghĩ một cách tự nhiên.</w:t>
            </w:r>
          </w:p>
          <w:p w:rsidR="007F35AC" w:rsidRPr="006079F4" w:rsidRDefault="007F35AC" w:rsidP="004321A3">
            <w:pPr>
              <w:ind w:firstLine="7"/>
              <w:jc w:val="both"/>
              <w:rPr>
                <w:rFonts w:cs="Times New Roman"/>
                <w:szCs w:val="28"/>
                <w:lang w:val="pt-BR"/>
              </w:rPr>
            </w:pPr>
            <w:r w:rsidRPr="006079F4">
              <w:rPr>
                <w:rFonts w:cs="Times New Roman"/>
                <w:szCs w:val="28"/>
                <w:lang w:val="pt-BR"/>
              </w:rPr>
              <w:t>- Kết đoạn: khái quát ý chủ đề - nêu bật: tâm trạng thể hiện tinh thần kháng chiến và lòng yêu nước của nhân vật.</w:t>
            </w:r>
          </w:p>
          <w:p w:rsidR="007F35AC" w:rsidRPr="006079F4" w:rsidRDefault="007F35AC" w:rsidP="004321A3">
            <w:pPr>
              <w:ind w:firstLine="9"/>
              <w:jc w:val="both"/>
              <w:rPr>
                <w:rFonts w:cs="Times New Roman"/>
                <w:i/>
                <w:color w:val="FF0000"/>
                <w:szCs w:val="28"/>
                <w:lang w:val="vi-VN"/>
              </w:rPr>
            </w:pPr>
            <w:r w:rsidRPr="006079F4">
              <w:rPr>
                <w:rFonts w:cs="Times New Roman"/>
                <w:i/>
                <w:szCs w:val="28"/>
                <w:lang w:val="pt-BR"/>
              </w:rPr>
              <w:t># Lưu ý: khi chấm, giám khảo cần quan tâm đến kĩ năng làm bài của HS. Với những bài làm thiên về thuật truyện, không biết cách khai thác yếu tố ngôn ngữ để làm bật vấn đề, điểm nội dung không quá 1 điểm.</w:t>
            </w:r>
          </w:p>
        </w:tc>
        <w:tc>
          <w:tcPr>
            <w:tcW w:w="600" w:type="pct"/>
            <w:tcBorders>
              <w:top w:val="single" w:sz="4" w:space="0" w:color="auto"/>
              <w:left w:val="single" w:sz="4" w:space="0" w:color="auto"/>
              <w:bottom w:val="single" w:sz="4" w:space="0" w:color="auto"/>
              <w:right w:val="single" w:sz="4" w:space="0" w:color="auto"/>
            </w:tcBorders>
          </w:tcPr>
          <w:p w:rsidR="007F35AC" w:rsidRPr="006079F4" w:rsidRDefault="007F35AC" w:rsidP="004321A3">
            <w:pPr>
              <w:ind w:firstLine="4"/>
              <w:jc w:val="center"/>
              <w:rPr>
                <w:rFonts w:cs="Times New Roman"/>
                <w:szCs w:val="28"/>
                <w:lang w:val="pt-BR"/>
              </w:rPr>
            </w:pPr>
            <w:r w:rsidRPr="006079F4">
              <w:rPr>
                <w:rFonts w:cs="Times New Roman"/>
                <w:szCs w:val="28"/>
                <w:lang w:val="pt-BR"/>
              </w:rPr>
              <w:lastRenderedPageBreak/>
              <w:t>2.5 điểm</w:t>
            </w: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r w:rsidRPr="006079F4">
              <w:rPr>
                <w:rFonts w:cs="Times New Roman"/>
                <w:i/>
                <w:szCs w:val="28"/>
                <w:lang w:val="pt-BR"/>
              </w:rPr>
              <w:t>0.25 điểm</w:t>
            </w: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r w:rsidRPr="006079F4">
              <w:rPr>
                <w:rFonts w:cs="Times New Roman"/>
                <w:i/>
                <w:szCs w:val="28"/>
                <w:lang w:val="pt-BR"/>
              </w:rPr>
              <w:t>0.5 điểm</w:t>
            </w: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jc w:val="right"/>
              <w:rPr>
                <w:rFonts w:cs="Times New Roman"/>
                <w:i/>
                <w:szCs w:val="28"/>
                <w:lang w:val="pt-BR"/>
              </w:rPr>
            </w:pPr>
            <w:r w:rsidRPr="006079F4">
              <w:rPr>
                <w:rFonts w:cs="Times New Roman"/>
                <w:i/>
                <w:szCs w:val="28"/>
                <w:lang w:val="pt-BR"/>
              </w:rPr>
              <w:t>1.0 điểm</w:t>
            </w: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2D49F2">
            <w:pPr>
              <w:rPr>
                <w:rFonts w:cs="Times New Roman"/>
                <w:i/>
                <w:szCs w:val="28"/>
                <w:lang w:val="pt-BR"/>
              </w:rPr>
            </w:pPr>
          </w:p>
          <w:p w:rsidR="007F35AC" w:rsidRPr="006079F4" w:rsidRDefault="007F35AC" w:rsidP="002D49F2">
            <w:pPr>
              <w:ind w:firstLine="4"/>
              <w:rPr>
                <w:rFonts w:cs="Times New Roman"/>
                <w:i/>
                <w:szCs w:val="28"/>
                <w:lang w:val="pt-BR"/>
              </w:rPr>
            </w:pPr>
            <w:r w:rsidRPr="006079F4">
              <w:rPr>
                <w:rFonts w:cs="Times New Roman"/>
                <w:i/>
                <w:szCs w:val="28"/>
                <w:lang w:val="pt-BR"/>
              </w:rPr>
              <w:t>0.25 điểm</w:t>
            </w:r>
          </w:p>
          <w:p w:rsidR="007F35AC" w:rsidRPr="006079F4" w:rsidRDefault="007F35AC" w:rsidP="004321A3">
            <w:pPr>
              <w:ind w:firstLine="4"/>
              <w:jc w:val="right"/>
              <w:rPr>
                <w:rFonts w:cs="Times New Roman"/>
                <w:i/>
                <w:szCs w:val="28"/>
                <w:lang w:val="pt-BR"/>
              </w:rPr>
            </w:pPr>
          </w:p>
          <w:p w:rsidR="007F35AC" w:rsidRPr="006079F4" w:rsidRDefault="007F35AC" w:rsidP="002D49F2">
            <w:pPr>
              <w:ind w:firstLine="4"/>
              <w:rPr>
                <w:rFonts w:cs="Times New Roman"/>
                <w:i/>
                <w:szCs w:val="28"/>
                <w:lang w:val="pt-BR"/>
              </w:rPr>
            </w:pPr>
            <w:r w:rsidRPr="006079F4">
              <w:rPr>
                <w:rFonts w:cs="Times New Roman"/>
                <w:i/>
                <w:szCs w:val="28"/>
                <w:lang w:val="pt-BR"/>
              </w:rPr>
              <w:t>0.25 điểm</w:t>
            </w: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2D49F2">
            <w:pPr>
              <w:ind w:firstLine="4"/>
              <w:rPr>
                <w:rFonts w:cs="Times New Roman"/>
                <w:i/>
                <w:szCs w:val="28"/>
                <w:lang w:val="pt-BR"/>
              </w:rPr>
            </w:pPr>
            <w:r w:rsidRPr="006079F4">
              <w:rPr>
                <w:rFonts w:cs="Times New Roman"/>
                <w:i/>
                <w:szCs w:val="28"/>
                <w:lang w:val="pt-BR"/>
              </w:rPr>
              <w:t>0.25 điểm</w:t>
            </w:r>
          </w:p>
          <w:p w:rsidR="007F35AC" w:rsidRPr="006079F4" w:rsidRDefault="007F35AC" w:rsidP="002D49F2">
            <w:pPr>
              <w:rPr>
                <w:rFonts w:cs="Times New Roman"/>
                <w:i/>
                <w:szCs w:val="28"/>
                <w:lang w:val="pt-BR"/>
              </w:rPr>
            </w:pPr>
          </w:p>
          <w:p w:rsidR="007F35AC" w:rsidRPr="006079F4" w:rsidRDefault="007F35AC" w:rsidP="004321A3">
            <w:pPr>
              <w:rPr>
                <w:rFonts w:cs="Times New Roman"/>
                <w:szCs w:val="28"/>
                <w:lang w:val="pt-BR"/>
              </w:rPr>
            </w:pPr>
          </w:p>
        </w:tc>
      </w:tr>
      <w:tr w:rsidR="007F35AC" w:rsidRPr="006079F4" w:rsidTr="002D49F2">
        <w:trPr>
          <w:trHeight w:val="553"/>
        </w:trPr>
        <w:tc>
          <w:tcPr>
            <w:tcW w:w="598" w:type="pct"/>
            <w:tcBorders>
              <w:top w:val="single" w:sz="4" w:space="0" w:color="auto"/>
              <w:left w:val="single" w:sz="4" w:space="0" w:color="auto"/>
              <w:bottom w:val="single" w:sz="4" w:space="0" w:color="auto"/>
              <w:right w:val="single" w:sz="4" w:space="0" w:color="auto"/>
            </w:tcBorders>
            <w:vAlign w:val="center"/>
          </w:tcPr>
          <w:p w:rsidR="007F35AC" w:rsidRPr="006079F4" w:rsidRDefault="007F35AC" w:rsidP="004321A3">
            <w:pPr>
              <w:jc w:val="center"/>
              <w:rPr>
                <w:rFonts w:cs="Times New Roman"/>
                <w:b/>
                <w:i/>
                <w:szCs w:val="28"/>
                <w:lang w:val="pt-BR"/>
              </w:rPr>
            </w:pPr>
            <w:r w:rsidRPr="006079F4">
              <w:rPr>
                <w:rFonts w:cs="Times New Roman"/>
                <w:b/>
                <w:i/>
                <w:szCs w:val="28"/>
                <w:lang w:val="pt-BR"/>
              </w:rPr>
              <w:lastRenderedPageBreak/>
              <w:t>4</w:t>
            </w:r>
          </w:p>
          <w:p w:rsidR="007F35AC" w:rsidRPr="006079F4" w:rsidRDefault="007F35AC" w:rsidP="004321A3">
            <w:pPr>
              <w:jc w:val="center"/>
              <w:rPr>
                <w:rFonts w:cs="Times New Roman"/>
                <w:b/>
                <w:i/>
                <w:szCs w:val="28"/>
                <w:lang w:val="pt-BR"/>
              </w:rPr>
            </w:pPr>
            <w:r w:rsidRPr="006079F4">
              <w:rPr>
                <w:rFonts w:cs="Times New Roman"/>
                <w:b/>
                <w:i/>
                <w:szCs w:val="28"/>
                <w:lang w:val="pt-BR"/>
              </w:rPr>
              <w:t>(1.0 điểm)</w:t>
            </w:r>
          </w:p>
        </w:tc>
        <w:tc>
          <w:tcPr>
            <w:tcW w:w="3802" w:type="pct"/>
            <w:tcBorders>
              <w:top w:val="single" w:sz="4" w:space="0" w:color="auto"/>
              <w:left w:val="single" w:sz="4" w:space="0" w:color="auto"/>
              <w:bottom w:val="single" w:sz="4" w:space="0" w:color="auto"/>
              <w:right w:val="single" w:sz="4" w:space="0" w:color="auto"/>
            </w:tcBorders>
          </w:tcPr>
          <w:p w:rsidR="007F35AC" w:rsidRPr="006079F4" w:rsidRDefault="007F35AC" w:rsidP="004321A3">
            <w:pPr>
              <w:ind w:firstLine="9"/>
              <w:jc w:val="both"/>
              <w:rPr>
                <w:rFonts w:cs="Times New Roman"/>
                <w:szCs w:val="28"/>
                <w:lang w:val="pt-BR"/>
              </w:rPr>
            </w:pPr>
            <w:r w:rsidRPr="006079F4">
              <w:rPr>
                <w:rFonts w:cs="Times New Roman"/>
                <w:szCs w:val="28"/>
                <w:lang w:val="pt-BR"/>
              </w:rPr>
              <w:t>- Văn bản: Lão Hạc</w:t>
            </w:r>
          </w:p>
          <w:p w:rsidR="007F35AC" w:rsidRPr="006079F4" w:rsidRDefault="007F35AC" w:rsidP="004321A3">
            <w:pPr>
              <w:ind w:firstLine="9"/>
              <w:jc w:val="both"/>
              <w:rPr>
                <w:rFonts w:cs="Times New Roman"/>
                <w:color w:val="FF0000"/>
                <w:szCs w:val="28"/>
                <w:lang w:val="pt-BR"/>
              </w:rPr>
            </w:pPr>
            <w:r w:rsidRPr="006079F4">
              <w:rPr>
                <w:rFonts w:cs="Times New Roman"/>
                <w:szCs w:val="28"/>
                <w:lang w:val="pt-BR"/>
              </w:rPr>
              <w:t>- Tác giả: Nam Cao</w:t>
            </w:r>
          </w:p>
        </w:tc>
        <w:tc>
          <w:tcPr>
            <w:tcW w:w="600" w:type="pct"/>
            <w:tcBorders>
              <w:top w:val="single" w:sz="4" w:space="0" w:color="auto"/>
              <w:left w:val="single" w:sz="4" w:space="0" w:color="auto"/>
              <w:bottom w:val="single" w:sz="4" w:space="0" w:color="auto"/>
              <w:right w:val="single" w:sz="4" w:space="0" w:color="auto"/>
            </w:tcBorders>
          </w:tcPr>
          <w:p w:rsidR="007F35AC" w:rsidRPr="006079F4" w:rsidRDefault="007F35AC" w:rsidP="004321A3">
            <w:pPr>
              <w:ind w:firstLine="4"/>
              <w:jc w:val="center"/>
              <w:rPr>
                <w:rFonts w:cs="Times New Roman"/>
                <w:szCs w:val="28"/>
                <w:lang w:val="pt-BR"/>
              </w:rPr>
            </w:pPr>
            <w:r w:rsidRPr="006079F4">
              <w:rPr>
                <w:rFonts w:cs="Times New Roman"/>
                <w:szCs w:val="28"/>
                <w:lang w:val="pt-BR"/>
              </w:rPr>
              <w:t>0.5 điểm</w:t>
            </w:r>
          </w:p>
          <w:p w:rsidR="007F35AC" w:rsidRPr="006079F4" w:rsidRDefault="007F35AC" w:rsidP="004321A3">
            <w:pPr>
              <w:ind w:firstLine="4"/>
              <w:jc w:val="center"/>
              <w:rPr>
                <w:rFonts w:cs="Times New Roman"/>
                <w:szCs w:val="28"/>
                <w:lang w:val="pt-BR"/>
              </w:rPr>
            </w:pPr>
            <w:r w:rsidRPr="006079F4">
              <w:rPr>
                <w:rFonts w:cs="Times New Roman"/>
                <w:szCs w:val="28"/>
                <w:lang w:val="pt-BR"/>
              </w:rPr>
              <w:t>0.5 điểm</w:t>
            </w:r>
          </w:p>
        </w:tc>
      </w:tr>
      <w:tr w:rsidR="007F35AC" w:rsidRPr="006079F4" w:rsidTr="002D49F2">
        <w:tc>
          <w:tcPr>
            <w:tcW w:w="5000" w:type="pct"/>
            <w:gridSpan w:val="3"/>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jc w:val="center"/>
              <w:rPr>
                <w:rFonts w:cs="Times New Roman"/>
                <w:b/>
                <w:color w:val="FF0000"/>
                <w:szCs w:val="28"/>
                <w:lang w:val="pt-BR"/>
              </w:rPr>
            </w:pPr>
            <w:r w:rsidRPr="006079F4">
              <w:rPr>
                <w:rFonts w:cs="Times New Roman"/>
                <w:b/>
                <w:szCs w:val="28"/>
                <w:lang w:val="pt-BR"/>
              </w:rPr>
              <w:t>Phần II (3.0 điểm)</w:t>
            </w:r>
          </w:p>
        </w:tc>
      </w:tr>
      <w:tr w:rsidR="007F35AC" w:rsidRPr="006079F4" w:rsidTr="002D49F2">
        <w:tc>
          <w:tcPr>
            <w:tcW w:w="598"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jc w:val="center"/>
              <w:rPr>
                <w:rFonts w:cs="Times New Roman"/>
                <w:b/>
                <w:i/>
                <w:szCs w:val="28"/>
                <w:lang w:val="pt-BR"/>
              </w:rPr>
            </w:pPr>
            <w:r w:rsidRPr="006079F4">
              <w:rPr>
                <w:rFonts w:cs="Times New Roman"/>
                <w:b/>
                <w:i/>
                <w:szCs w:val="28"/>
                <w:lang w:val="pt-BR"/>
              </w:rPr>
              <w:t>1</w:t>
            </w:r>
          </w:p>
          <w:p w:rsidR="007F35AC" w:rsidRPr="006079F4" w:rsidRDefault="007F35AC" w:rsidP="004321A3">
            <w:pPr>
              <w:jc w:val="center"/>
              <w:rPr>
                <w:rFonts w:cs="Times New Roman"/>
                <w:b/>
                <w:i/>
                <w:szCs w:val="28"/>
                <w:lang w:val="pt-BR"/>
              </w:rPr>
            </w:pPr>
            <w:r w:rsidRPr="006079F4">
              <w:rPr>
                <w:rFonts w:cs="Times New Roman"/>
                <w:b/>
                <w:i/>
                <w:szCs w:val="28"/>
                <w:lang w:val="pt-BR"/>
              </w:rPr>
              <w:t>(0.5 điểm)</w:t>
            </w:r>
          </w:p>
        </w:tc>
        <w:tc>
          <w:tcPr>
            <w:tcW w:w="3802"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ind w:firstLine="9"/>
              <w:jc w:val="both"/>
              <w:rPr>
                <w:rFonts w:cs="Times New Roman"/>
                <w:color w:val="FF0000"/>
                <w:szCs w:val="28"/>
                <w:lang w:val="pt-BR"/>
              </w:rPr>
            </w:pPr>
            <w:r w:rsidRPr="006079F4">
              <w:rPr>
                <w:rFonts w:cs="Times New Roman"/>
                <w:szCs w:val="28"/>
                <w:lang w:val="pt-BR"/>
              </w:rPr>
              <w:t>- Phương thức biểu đạt chính: nghị luận</w:t>
            </w:r>
          </w:p>
        </w:tc>
        <w:tc>
          <w:tcPr>
            <w:tcW w:w="600" w:type="pct"/>
            <w:tcBorders>
              <w:top w:val="single" w:sz="4" w:space="0" w:color="auto"/>
              <w:left w:val="single" w:sz="4" w:space="0" w:color="auto"/>
              <w:bottom w:val="single" w:sz="4" w:space="0" w:color="auto"/>
              <w:right w:val="single" w:sz="4" w:space="0" w:color="auto"/>
            </w:tcBorders>
          </w:tcPr>
          <w:p w:rsidR="007F35AC" w:rsidRPr="006079F4" w:rsidRDefault="007F35AC" w:rsidP="004321A3">
            <w:pPr>
              <w:jc w:val="center"/>
              <w:rPr>
                <w:rFonts w:cs="Times New Roman"/>
                <w:szCs w:val="28"/>
                <w:lang w:val="pt-BR"/>
              </w:rPr>
            </w:pPr>
            <w:r w:rsidRPr="006079F4">
              <w:rPr>
                <w:rFonts w:cs="Times New Roman"/>
                <w:szCs w:val="28"/>
                <w:lang w:val="pt-BR"/>
              </w:rPr>
              <w:t>0. 5 điểm</w:t>
            </w:r>
          </w:p>
          <w:p w:rsidR="007F35AC" w:rsidRPr="006079F4" w:rsidRDefault="007F35AC" w:rsidP="004321A3">
            <w:pPr>
              <w:jc w:val="center"/>
              <w:rPr>
                <w:rFonts w:cs="Times New Roman"/>
                <w:szCs w:val="28"/>
                <w:lang w:val="pt-BR"/>
              </w:rPr>
            </w:pPr>
          </w:p>
        </w:tc>
      </w:tr>
      <w:tr w:rsidR="007F35AC" w:rsidRPr="006079F4" w:rsidTr="002D49F2">
        <w:tc>
          <w:tcPr>
            <w:tcW w:w="598"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jc w:val="center"/>
              <w:rPr>
                <w:rFonts w:cs="Times New Roman"/>
                <w:b/>
                <w:i/>
                <w:szCs w:val="28"/>
                <w:lang w:val="pt-BR"/>
              </w:rPr>
            </w:pPr>
            <w:r w:rsidRPr="006079F4">
              <w:rPr>
                <w:rFonts w:cs="Times New Roman"/>
                <w:b/>
                <w:i/>
                <w:szCs w:val="28"/>
                <w:lang w:val="pt-BR"/>
              </w:rPr>
              <w:t>2</w:t>
            </w:r>
          </w:p>
          <w:p w:rsidR="007F35AC" w:rsidRPr="006079F4" w:rsidRDefault="007F35AC" w:rsidP="004321A3">
            <w:pPr>
              <w:jc w:val="center"/>
              <w:rPr>
                <w:rFonts w:cs="Times New Roman"/>
                <w:b/>
                <w:i/>
                <w:szCs w:val="28"/>
                <w:lang w:val="pt-BR"/>
              </w:rPr>
            </w:pPr>
            <w:r w:rsidRPr="006079F4">
              <w:rPr>
                <w:rFonts w:cs="Times New Roman"/>
                <w:b/>
                <w:i/>
                <w:szCs w:val="28"/>
                <w:lang w:val="pt-BR"/>
              </w:rPr>
              <w:t>(0.5 điểm)</w:t>
            </w:r>
          </w:p>
        </w:tc>
        <w:tc>
          <w:tcPr>
            <w:tcW w:w="3802"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jc w:val="both"/>
              <w:rPr>
                <w:rFonts w:cs="Times New Roman"/>
                <w:szCs w:val="28"/>
                <w:lang w:val="es-ES_tradnl"/>
              </w:rPr>
            </w:pPr>
            <w:r w:rsidRPr="006079F4">
              <w:rPr>
                <w:rFonts w:cs="Times New Roman"/>
                <w:iCs/>
                <w:szCs w:val="28"/>
                <w:lang w:val="es-ES_tradnl"/>
              </w:rPr>
              <w:t>Theo tác giả, để “</w:t>
            </w:r>
            <w:r w:rsidRPr="006079F4">
              <w:rPr>
                <w:rFonts w:cs="Times New Roman"/>
                <w:i/>
                <w:iCs/>
                <w:szCs w:val="28"/>
                <w:lang w:val="es-ES_tradnl"/>
              </w:rPr>
              <w:t xml:space="preserve">thấy mình không hề đơn độc trên thế gian này”, </w:t>
            </w:r>
            <w:r w:rsidRPr="006079F4">
              <w:rPr>
                <w:rFonts w:cs="Times New Roman"/>
                <w:szCs w:val="28"/>
                <w:lang w:val="es-ES_tradnl"/>
              </w:rPr>
              <w:t xml:space="preserve">chúng ta phải </w:t>
            </w:r>
            <w:r w:rsidRPr="006079F4">
              <w:rPr>
                <w:rFonts w:cs="Times New Roman"/>
                <w:i/>
                <w:iCs/>
                <w:szCs w:val="28"/>
                <w:lang w:val="es-ES_tradnl"/>
              </w:rPr>
              <w:t xml:space="preserve">chịu quan tâm và lắng nghe, </w:t>
            </w:r>
            <w:r w:rsidRPr="006079F4">
              <w:rPr>
                <w:rFonts w:cs="Times New Roman"/>
                <w:szCs w:val="28"/>
                <w:lang w:val="es-ES_tradnl"/>
              </w:rPr>
              <w:t xml:space="preserve">phải biết </w:t>
            </w:r>
            <w:r w:rsidRPr="006079F4">
              <w:rPr>
                <w:rFonts w:cs="Times New Roman"/>
                <w:i/>
                <w:iCs/>
                <w:szCs w:val="28"/>
                <w:lang w:val="es-ES_tradnl"/>
              </w:rPr>
              <w:t>yêu thương</w:t>
            </w:r>
            <w:r w:rsidRPr="006079F4">
              <w:rPr>
                <w:rFonts w:cs="Times New Roman"/>
                <w:szCs w:val="28"/>
                <w:lang w:val="es-ES_tradnl"/>
              </w:rPr>
              <w:t xml:space="preserve"> thật sự.</w:t>
            </w:r>
          </w:p>
          <w:p w:rsidR="007F35AC" w:rsidRPr="006079F4" w:rsidRDefault="007F35AC" w:rsidP="004321A3">
            <w:pPr>
              <w:jc w:val="both"/>
              <w:rPr>
                <w:rFonts w:cs="Times New Roman"/>
                <w:iCs/>
                <w:color w:val="FF0000"/>
                <w:szCs w:val="28"/>
                <w:lang w:val="pt-BR"/>
              </w:rPr>
            </w:pPr>
          </w:p>
        </w:tc>
        <w:tc>
          <w:tcPr>
            <w:tcW w:w="600" w:type="pct"/>
            <w:tcBorders>
              <w:top w:val="single" w:sz="4" w:space="0" w:color="auto"/>
              <w:left w:val="single" w:sz="4" w:space="0" w:color="auto"/>
              <w:bottom w:val="single" w:sz="4" w:space="0" w:color="auto"/>
              <w:right w:val="single" w:sz="4" w:space="0" w:color="auto"/>
            </w:tcBorders>
          </w:tcPr>
          <w:p w:rsidR="007F35AC" w:rsidRPr="006079F4" w:rsidRDefault="007F35AC" w:rsidP="004321A3">
            <w:pPr>
              <w:jc w:val="center"/>
              <w:rPr>
                <w:rFonts w:cs="Times New Roman"/>
                <w:szCs w:val="28"/>
                <w:lang w:val="pt-BR"/>
              </w:rPr>
            </w:pPr>
            <w:r w:rsidRPr="006079F4">
              <w:rPr>
                <w:rFonts w:cs="Times New Roman"/>
                <w:szCs w:val="28"/>
                <w:lang w:val="pt-BR"/>
              </w:rPr>
              <w:t>0.5 điểm</w:t>
            </w:r>
          </w:p>
          <w:p w:rsidR="007F35AC" w:rsidRPr="006079F4" w:rsidRDefault="007F35AC" w:rsidP="004321A3">
            <w:pPr>
              <w:jc w:val="center"/>
              <w:rPr>
                <w:rFonts w:cs="Times New Roman"/>
                <w:szCs w:val="28"/>
                <w:lang w:val="pt-BR"/>
              </w:rPr>
            </w:pPr>
          </w:p>
        </w:tc>
      </w:tr>
      <w:tr w:rsidR="007F35AC" w:rsidRPr="006079F4" w:rsidTr="002D49F2">
        <w:tc>
          <w:tcPr>
            <w:tcW w:w="598" w:type="pct"/>
            <w:vMerge w:val="restart"/>
            <w:tcBorders>
              <w:top w:val="single" w:sz="4" w:space="0" w:color="auto"/>
              <w:left w:val="single" w:sz="4" w:space="0" w:color="auto"/>
              <w:bottom w:val="single" w:sz="4" w:space="0" w:color="auto"/>
              <w:right w:val="single" w:sz="4" w:space="0" w:color="auto"/>
            </w:tcBorders>
          </w:tcPr>
          <w:p w:rsidR="007F35AC" w:rsidRPr="006079F4" w:rsidRDefault="007F35AC" w:rsidP="004321A3">
            <w:pPr>
              <w:jc w:val="center"/>
              <w:rPr>
                <w:rFonts w:cs="Times New Roman"/>
                <w:b/>
                <w:i/>
                <w:szCs w:val="28"/>
                <w:lang w:val="pt-BR"/>
              </w:rPr>
            </w:pPr>
            <w:r w:rsidRPr="006079F4">
              <w:rPr>
                <w:rFonts w:cs="Times New Roman"/>
                <w:b/>
                <w:i/>
                <w:szCs w:val="28"/>
                <w:lang w:val="pt-BR"/>
              </w:rPr>
              <w:t>3</w:t>
            </w:r>
          </w:p>
          <w:p w:rsidR="007F35AC" w:rsidRPr="006079F4" w:rsidRDefault="007F35AC" w:rsidP="004321A3">
            <w:pPr>
              <w:jc w:val="center"/>
              <w:rPr>
                <w:rFonts w:cs="Times New Roman"/>
                <w:b/>
                <w:i/>
                <w:szCs w:val="28"/>
                <w:lang w:val="pt-BR"/>
              </w:rPr>
            </w:pPr>
            <w:r w:rsidRPr="006079F4">
              <w:rPr>
                <w:rFonts w:cs="Times New Roman"/>
                <w:b/>
                <w:i/>
                <w:szCs w:val="28"/>
                <w:lang w:val="pt-BR"/>
              </w:rPr>
              <w:t>(2 điểm)</w:t>
            </w:r>
          </w:p>
        </w:tc>
        <w:tc>
          <w:tcPr>
            <w:tcW w:w="3802" w:type="pct"/>
            <w:tcBorders>
              <w:top w:val="single" w:sz="4" w:space="0" w:color="auto"/>
              <w:left w:val="single" w:sz="4" w:space="0" w:color="auto"/>
              <w:bottom w:val="single" w:sz="4" w:space="0" w:color="auto"/>
              <w:right w:val="single" w:sz="4" w:space="0" w:color="auto"/>
            </w:tcBorders>
          </w:tcPr>
          <w:p w:rsidR="007F35AC" w:rsidRPr="006079F4" w:rsidRDefault="007F35AC" w:rsidP="004321A3">
            <w:pPr>
              <w:ind w:firstLine="9"/>
              <w:jc w:val="both"/>
              <w:rPr>
                <w:rFonts w:cs="Times New Roman"/>
                <w:b/>
                <w:i/>
                <w:szCs w:val="28"/>
                <w:lang w:val="pt-BR"/>
              </w:rPr>
            </w:pPr>
            <w:r w:rsidRPr="006079F4">
              <w:rPr>
                <w:rFonts w:cs="Times New Roman"/>
                <w:b/>
                <w:i/>
                <w:szCs w:val="28"/>
                <w:lang w:val="pt-BR"/>
              </w:rPr>
              <w:t>NLXH - HS thực hiện được các yêu cầu:</w:t>
            </w:r>
          </w:p>
          <w:p w:rsidR="007F35AC" w:rsidRPr="006079F4" w:rsidRDefault="007F35AC" w:rsidP="004321A3">
            <w:pPr>
              <w:ind w:firstLine="9"/>
              <w:jc w:val="both"/>
              <w:rPr>
                <w:rFonts w:cs="Times New Roman"/>
                <w:szCs w:val="28"/>
                <w:lang w:val="pt-BR"/>
              </w:rPr>
            </w:pPr>
            <w:r w:rsidRPr="006079F4">
              <w:rPr>
                <w:rFonts w:cs="Times New Roman"/>
                <w:szCs w:val="28"/>
                <w:lang w:val="pt-BR"/>
              </w:rPr>
              <w:t>* Hình thức:</w:t>
            </w:r>
          </w:p>
          <w:p w:rsidR="007F35AC" w:rsidRPr="006079F4" w:rsidRDefault="007F35AC" w:rsidP="004321A3">
            <w:pPr>
              <w:ind w:firstLine="9"/>
              <w:jc w:val="both"/>
              <w:rPr>
                <w:rFonts w:cs="Times New Roman"/>
                <w:szCs w:val="28"/>
                <w:lang w:val="pt-BR"/>
              </w:rPr>
            </w:pPr>
            <w:r w:rsidRPr="006079F4">
              <w:rPr>
                <w:rFonts w:cs="Times New Roman"/>
                <w:szCs w:val="28"/>
                <w:lang w:val="pt-BR"/>
              </w:rPr>
              <w:t>- Đoạn văn/ Bài văn, không quá 2/3 trang giấy thi</w:t>
            </w:r>
          </w:p>
          <w:p w:rsidR="007F35AC" w:rsidRPr="006079F4" w:rsidRDefault="007F35AC" w:rsidP="004321A3">
            <w:pPr>
              <w:ind w:firstLine="9"/>
              <w:jc w:val="both"/>
              <w:rPr>
                <w:rFonts w:cs="Times New Roman"/>
                <w:color w:val="FF0000"/>
                <w:szCs w:val="28"/>
                <w:lang w:val="pt-BR"/>
              </w:rPr>
            </w:pPr>
            <w:r w:rsidRPr="006079F4">
              <w:rPr>
                <w:rFonts w:cs="Times New Roman"/>
                <w:szCs w:val="28"/>
                <w:lang w:val="pt-BR"/>
              </w:rPr>
              <w:lastRenderedPageBreak/>
              <w:t>- Mạch ý rõ ràng, bố cục hợp lí, lập luận chặt chẽ, đảm bảo liên kết.</w:t>
            </w:r>
          </w:p>
        </w:tc>
        <w:tc>
          <w:tcPr>
            <w:tcW w:w="600" w:type="pct"/>
            <w:tcBorders>
              <w:top w:val="single" w:sz="4" w:space="0" w:color="auto"/>
              <w:left w:val="single" w:sz="4" w:space="0" w:color="auto"/>
              <w:bottom w:val="single" w:sz="4" w:space="0" w:color="auto"/>
              <w:right w:val="single" w:sz="4" w:space="0" w:color="auto"/>
            </w:tcBorders>
          </w:tcPr>
          <w:p w:rsidR="007F35AC" w:rsidRPr="006079F4" w:rsidRDefault="007F35AC" w:rsidP="004321A3">
            <w:pPr>
              <w:ind w:firstLine="4"/>
              <w:jc w:val="center"/>
              <w:rPr>
                <w:rFonts w:cs="Times New Roman"/>
                <w:szCs w:val="28"/>
                <w:lang w:val="pt-BR"/>
              </w:rPr>
            </w:pPr>
          </w:p>
          <w:p w:rsidR="007F35AC" w:rsidRPr="006079F4" w:rsidRDefault="007F35AC" w:rsidP="004321A3">
            <w:pPr>
              <w:ind w:firstLine="4"/>
              <w:jc w:val="center"/>
              <w:rPr>
                <w:rFonts w:cs="Times New Roman"/>
                <w:szCs w:val="28"/>
                <w:lang w:val="pt-BR"/>
              </w:rPr>
            </w:pPr>
            <w:r w:rsidRPr="006079F4">
              <w:rPr>
                <w:rFonts w:cs="Times New Roman"/>
                <w:szCs w:val="28"/>
                <w:lang w:val="pt-BR"/>
              </w:rPr>
              <w:t>0.25 điểm</w:t>
            </w:r>
          </w:p>
        </w:tc>
      </w:tr>
      <w:tr w:rsidR="007F35AC" w:rsidRPr="006079F4" w:rsidTr="002D49F2">
        <w:tc>
          <w:tcPr>
            <w:tcW w:w="598" w:type="pct"/>
            <w:vMerge/>
            <w:tcBorders>
              <w:top w:val="single" w:sz="4" w:space="0" w:color="auto"/>
              <w:left w:val="single" w:sz="4" w:space="0" w:color="auto"/>
              <w:bottom w:val="single" w:sz="4" w:space="0" w:color="auto"/>
              <w:right w:val="single" w:sz="4" w:space="0" w:color="auto"/>
            </w:tcBorders>
            <w:vAlign w:val="center"/>
            <w:hideMark/>
          </w:tcPr>
          <w:p w:rsidR="007F35AC" w:rsidRPr="006079F4" w:rsidRDefault="007F35AC" w:rsidP="004321A3">
            <w:pPr>
              <w:rPr>
                <w:rFonts w:cs="Times New Roman"/>
                <w:b/>
                <w:i/>
                <w:szCs w:val="28"/>
                <w:lang w:val="pt-BR"/>
              </w:rPr>
            </w:pPr>
          </w:p>
        </w:tc>
        <w:tc>
          <w:tcPr>
            <w:tcW w:w="3802" w:type="pct"/>
            <w:tcBorders>
              <w:top w:val="single" w:sz="4" w:space="0" w:color="auto"/>
              <w:left w:val="single" w:sz="4" w:space="0" w:color="auto"/>
              <w:bottom w:val="single" w:sz="4" w:space="0" w:color="auto"/>
              <w:right w:val="single" w:sz="4" w:space="0" w:color="auto"/>
            </w:tcBorders>
            <w:hideMark/>
          </w:tcPr>
          <w:p w:rsidR="007F35AC" w:rsidRPr="006079F4" w:rsidRDefault="007F35AC" w:rsidP="004321A3">
            <w:pPr>
              <w:ind w:firstLine="9"/>
              <w:jc w:val="both"/>
              <w:rPr>
                <w:rFonts w:cs="Times New Roman"/>
                <w:i/>
                <w:szCs w:val="28"/>
                <w:lang w:val="pt-BR"/>
              </w:rPr>
            </w:pPr>
            <w:r w:rsidRPr="006079F4">
              <w:rPr>
                <w:rFonts w:cs="Times New Roman"/>
                <w:szCs w:val="28"/>
                <w:lang w:val="pt-BR"/>
              </w:rPr>
              <w:t xml:space="preserve">* Nội dung: </w:t>
            </w:r>
            <w:r w:rsidRPr="006079F4">
              <w:rPr>
                <w:rFonts w:cs="Times New Roman"/>
                <w:i/>
                <w:szCs w:val="28"/>
                <w:lang w:val="pt-BR"/>
              </w:rPr>
              <w:t xml:space="preserve">HS có thể trình bày theo các cách khác nhau nhưng phải đảm bảo đúng đặc trưng văn NLXH (lí lẽ rõ ràng, DC đời sống, phân tích đánh giá được các mặt của vấn đề…) và làm rõ vấn đề: điều kì diệu của sự lắng nghe. </w:t>
            </w:r>
          </w:p>
          <w:p w:rsidR="007F35AC" w:rsidRPr="006079F4" w:rsidRDefault="007F35AC" w:rsidP="004321A3">
            <w:pPr>
              <w:jc w:val="both"/>
              <w:rPr>
                <w:rFonts w:cs="Times New Roman"/>
                <w:szCs w:val="28"/>
                <w:lang w:val="pt-BR"/>
              </w:rPr>
            </w:pPr>
            <w:r w:rsidRPr="006079F4">
              <w:rPr>
                <w:rFonts w:cs="Times New Roman"/>
                <w:szCs w:val="28"/>
                <w:lang w:val="pt-BR"/>
              </w:rPr>
              <w:t>Mạch ý tham khảo:</w:t>
            </w:r>
          </w:p>
          <w:p w:rsidR="007F35AC" w:rsidRPr="006079F4" w:rsidRDefault="007F35AC" w:rsidP="004321A3">
            <w:pPr>
              <w:jc w:val="both"/>
              <w:rPr>
                <w:rFonts w:cs="Times New Roman"/>
                <w:szCs w:val="28"/>
                <w:lang w:val="pt-BR"/>
              </w:rPr>
            </w:pPr>
            <w:r w:rsidRPr="006079F4">
              <w:rPr>
                <w:rFonts w:cs="Times New Roman"/>
                <w:szCs w:val="28"/>
                <w:lang w:val="pt-BR"/>
              </w:rPr>
              <w:t>* Dẫn vấn đề:</w:t>
            </w:r>
          </w:p>
          <w:p w:rsidR="007F35AC" w:rsidRPr="006079F4" w:rsidRDefault="007F35AC" w:rsidP="004321A3">
            <w:pPr>
              <w:jc w:val="both"/>
              <w:rPr>
                <w:rFonts w:cs="Times New Roman"/>
                <w:szCs w:val="28"/>
                <w:lang w:val="pt-BR"/>
              </w:rPr>
            </w:pPr>
            <w:r w:rsidRPr="006079F4">
              <w:rPr>
                <w:rFonts w:cs="Times New Roman"/>
                <w:szCs w:val="28"/>
                <w:lang w:val="pt-BR"/>
              </w:rPr>
              <w:t>* Giải thích vấn đề:</w:t>
            </w:r>
          </w:p>
          <w:p w:rsidR="007F35AC" w:rsidRPr="006079F4" w:rsidRDefault="007F35AC" w:rsidP="004321A3">
            <w:pPr>
              <w:jc w:val="both"/>
              <w:rPr>
                <w:rFonts w:cs="Times New Roman"/>
                <w:szCs w:val="28"/>
                <w:lang w:val="pt-BR"/>
              </w:rPr>
            </w:pPr>
            <w:r w:rsidRPr="006079F4">
              <w:rPr>
                <w:rFonts w:cs="Times New Roman"/>
                <w:szCs w:val="28"/>
                <w:lang w:val="pt-BR"/>
              </w:rPr>
              <w:t>- Lắng nghe: nghe người khác nói với tất cả tấm lòng mình (mở lòng mình để đón nhận suy nghĩ của người khác không cố chấp, không thành kiến, bỏ cái “tôi” để hiểu được mong muốn của người khác)</w:t>
            </w:r>
          </w:p>
          <w:p w:rsidR="007F35AC" w:rsidRPr="006079F4" w:rsidRDefault="007F35AC" w:rsidP="004321A3">
            <w:pPr>
              <w:jc w:val="both"/>
              <w:rPr>
                <w:rFonts w:cs="Times New Roman"/>
                <w:szCs w:val="28"/>
                <w:lang w:val="pt-BR"/>
              </w:rPr>
            </w:pPr>
            <w:r w:rsidRPr="006079F4">
              <w:rPr>
                <w:rFonts w:cs="Times New Roman"/>
                <w:szCs w:val="28"/>
                <w:lang w:val="pt-BR"/>
              </w:rPr>
              <w:t>- Biểu hiện: lắng nghe lời dạy bảo của cha mẹ, thày cô, lời góp ý của bạn bè...</w:t>
            </w:r>
          </w:p>
          <w:p w:rsidR="007F35AC" w:rsidRPr="006079F4" w:rsidRDefault="007F35AC" w:rsidP="004321A3">
            <w:pPr>
              <w:jc w:val="both"/>
              <w:rPr>
                <w:rFonts w:cs="Times New Roman"/>
                <w:szCs w:val="28"/>
                <w:lang w:val="pt-BR"/>
              </w:rPr>
            </w:pPr>
            <w:r w:rsidRPr="006079F4">
              <w:rPr>
                <w:rFonts w:cs="Times New Roman"/>
                <w:szCs w:val="28"/>
                <w:lang w:val="pt-BR"/>
              </w:rPr>
              <w:t xml:space="preserve">* Ý nghĩa của vấn đề: biết lắng nghe sẽ vơi đi niềm đau trong mình, sẽ biết chia sẻ vui – buồn cùng người khác, sẽ biết dìu nhau qua khó khăn và thuận lợi hơn để bước đến thành công. </w:t>
            </w:r>
          </w:p>
          <w:p w:rsidR="007F35AC" w:rsidRPr="006079F4" w:rsidRDefault="007F35AC" w:rsidP="004321A3">
            <w:pPr>
              <w:jc w:val="both"/>
              <w:rPr>
                <w:rFonts w:cs="Times New Roman"/>
                <w:szCs w:val="28"/>
                <w:lang w:val="pt-BR"/>
              </w:rPr>
            </w:pPr>
            <w:r w:rsidRPr="006079F4">
              <w:rPr>
                <w:rFonts w:cs="Times New Roman"/>
                <w:szCs w:val="28"/>
                <w:lang w:val="pt-BR"/>
              </w:rPr>
              <w:t xml:space="preserve">* Bàn luận vấn đề: </w:t>
            </w:r>
          </w:p>
          <w:p w:rsidR="007F35AC" w:rsidRPr="006079F4" w:rsidRDefault="007F35AC" w:rsidP="004321A3">
            <w:pPr>
              <w:jc w:val="both"/>
              <w:rPr>
                <w:rFonts w:cs="Times New Roman"/>
                <w:szCs w:val="28"/>
                <w:lang w:val="pt-BR"/>
              </w:rPr>
            </w:pPr>
            <w:r w:rsidRPr="006079F4">
              <w:rPr>
                <w:rFonts w:cs="Times New Roman"/>
                <w:szCs w:val="28"/>
                <w:lang w:val="pt-BR"/>
              </w:rPr>
              <w:t xml:space="preserve">- Khẳng định: hs biết lấy DC đời sống để phân tích và làm bật lên ý: cuộc sống luôn có biến cố -&gt; lúc chơi vơi, cần một người lắng nghe để vơi niềm đau, để bình tâm trở lại mà suy xét, chọn giải pháp thông minh; lắng nghe người khác để hiểu tâm tư, để sẻ chia và cùng nhau đi qua khó khăn... (DC: một ai đó sẽ không rơi vào trạng thái street hay mắc bệnh trầm cảm nếu có ai đó bên cạnh lắng nghe, chia sẻ nỗi niềm; xã hội sẽ bớt đi rất nhiều những cái chết bất ngờ không phải bởi ốm đau, tai nạn...) </w:t>
            </w:r>
          </w:p>
          <w:p w:rsidR="007F35AC" w:rsidRPr="006079F4" w:rsidRDefault="007F35AC" w:rsidP="004321A3">
            <w:pPr>
              <w:jc w:val="both"/>
              <w:rPr>
                <w:rFonts w:cs="Times New Roman"/>
                <w:szCs w:val="28"/>
                <w:lang w:val="pt-BR"/>
              </w:rPr>
            </w:pPr>
            <w:r w:rsidRPr="006079F4">
              <w:rPr>
                <w:rFonts w:cs="Times New Roman"/>
                <w:szCs w:val="28"/>
                <w:lang w:val="pt-BR"/>
              </w:rPr>
              <w:t>- Phê phán: nhiều người, vì lí do tính cách độc đoán, gia trưởng, vì lí do bận rộn, áp lực công việc... không ưu tiên cho sự lắng nghe -&gt; dễ rơi vào “ốc đảo” của riêng mình, mệt mỏi trong cô độc -&gt; nhiều hậu quả khôn lường.</w:t>
            </w:r>
          </w:p>
          <w:p w:rsidR="007F35AC" w:rsidRPr="006079F4" w:rsidRDefault="007F35AC" w:rsidP="004321A3">
            <w:pPr>
              <w:jc w:val="both"/>
              <w:rPr>
                <w:rFonts w:cs="Times New Roman"/>
                <w:szCs w:val="28"/>
                <w:lang w:val="pt-BR"/>
              </w:rPr>
            </w:pPr>
            <w:r w:rsidRPr="006079F4">
              <w:rPr>
                <w:rFonts w:cs="Times New Roman"/>
                <w:szCs w:val="28"/>
                <w:lang w:val="pt-BR"/>
              </w:rPr>
              <w:t>* Liên hệ: bám sát ý nghĩa của vấn đề, xác định rõ:</w:t>
            </w:r>
          </w:p>
          <w:p w:rsidR="007F35AC" w:rsidRPr="006079F4" w:rsidRDefault="007F35AC" w:rsidP="004321A3">
            <w:pPr>
              <w:jc w:val="both"/>
              <w:rPr>
                <w:rFonts w:cs="Times New Roman"/>
                <w:szCs w:val="28"/>
                <w:lang w:val="pt-BR"/>
              </w:rPr>
            </w:pPr>
            <w:r w:rsidRPr="006079F4">
              <w:rPr>
                <w:rFonts w:cs="Times New Roman"/>
                <w:szCs w:val="28"/>
                <w:lang w:val="pt-BR"/>
              </w:rPr>
              <w:t>- Giới trẻ, đặc biệt học sinh lớp 9 giai đoạn hiện nay, đang phải đối mặt với muôn vàn khó khăn, làm gì để lắng nghe và được lắng nghe.</w:t>
            </w:r>
          </w:p>
          <w:p w:rsidR="007F35AC" w:rsidRPr="006079F4" w:rsidRDefault="007F35AC" w:rsidP="004321A3">
            <w:pPr>
              <w:jc w:val="both"/>
              <w:rPr>
                <w:rFonts w:cs="Times New Roman"/>
                <w:szCs w:val="28"/>
                <w:lang w:val="pt-BR"/>
              </w:rPr>
            </w:pPr>
            <w:r w:rsidRPr="006079F4">
              <w:rPr>
                <w:rFonts w:cs="Times New Roman"/>
                <w:szCs w:val="28"/>
                <w:lang w:val="pt-BR"/>
              </w:rPr>
              <w:t>- Đưa ra những hành động cụ thể có thể thực hiện được.</w:t>
            </w:r>
          </w:p>
          <w:p w:rsidR="007F35AC" w:rsidRPr="006079F4" w:rsidRDefault="007F35AC" w:rsidP="004321A3">
            <w:pPr>
              <w:jc w:val="both"/>
              <w:rPr>
                <w:rFonts w:cs="Times New Roman"/>
                <w:color w:val="FF0000"/>
                <w:szCs w:val="28"/>
                <w:lang w:val="pt-BR"/>
              </w:rPr>
            </w:pPr>
            <w:r w:rsidRPr="006079F4">
              <w:rPr>
                <w:rFonts w:cs="Times New Roman"/>
                <w:i/>
                <w:szCs w:val="28"/>
              </w:rPr>
              <w:t>(GK căn cứ vào bài làm cụ thể của HS để cho điểm phù hợp)</w:t>
            </w:r>
          </w:p>
        </w:tc>
        <w:tc>
          <w:tcPr>
            <w:tcW w:w="600" w:type="pct"/>
            <w:tcBorders>
              <w:top w:val="single" w:sz="4" w:space="0" w:color="auto"/>
              <w:left w:val="single" w:sz="4" w:space="0" w:color="auto"/>
              <w:bottom w:val="single" w:sz="4" w:space="0" w:color="auto"/>
              <w:right w:val="single" w:sz="4" w:space="0" w:color="auto"/>
            </w:tcBorders>
          </w:tcPr>
          <w:p w:rsidR="007F35AC" w:rsidRPr="006079F4" w:rsidRDefault="007F35AC" w:rsidP="004321A3">
            <w:pPr>
              <w:ind w:firstLine="4"/>
              <w:jc w:val="center"/>
              <w:rPr>
                <w:rFonts w:cs="Times New Roman"/>
                <w:szCs w:val="28"/>
                <w:lang w:val="pt-BR"/>
              </w:rPr>
            </w:pPr>
            <w:r w:rsidRPr="006079F4">
              <w:rPr>
                <w:rFonts w:cs="Times New Roman"/>
                <w:szCs w:val="28"/>
                <w:lang w:val="pt-BR"/>
              </w:rPr>
              <w:t>1.75 điểm</w:t>
            </w:r>
          </w:p>
          <w:p w:rsidR="007F35AC" w:rsidRPr="006079F4" w:rsidRDefault="007F35AC" w:rsidP="004321A3">
            <w:pPr>
              <w:ind w:firstLine="4"/>
              <w:jc w:val="center"/>
              <w:rPr>
                <w:rFonts w:cs="Times New Roman"/>
                <w:szCs w:val="28"/>
                <w:lang w:val="pt-BR"/>
              </w:rPr>
            </w:pPr>
          </w:p>
          <w:p w:rsidR="007F35AC" w:rsidRPr="006079F4" w:rsidRDefault="007F35AC" w:rsidP="004321A3">
            <w:pPr>
              <w:ind w:firstLine="4"/>
              <w:jc w:val="center"/>
              <w:rPr>
                <w:rFonts w:cs="Times New Roman"/>
                <w:szCs w:val="28"/>
                <w:lang w:val="pt-BR"/>
              </w:rPr>
            </w:pPr>
          </w:p>
          <w:p w:rsidR="007F35AC" w:rsidRPr="006079F4" w:rsidRDefault="007F35AC" w:rsidP="004321A3">
            <w:pPr>
              <w:ind w:firstLine="4"/>
              <w:jc w:val="center"/>
              <w:rPr>
                <w:rFonts w:cs="Times New Roman"/>
                <w:szCs w:val="28"/>
                <w:lang w:val="pt-BR"/>
              </w:rPr>
            </w:pPr>
          </w:p>
          <w:p w:rsidR="007F35AC" w:rsidRPr="006079F4" w:rsidRDefault="007F35AC" w:rsidP="004321A3">
            <w:pPr>
              <w:ind w:firstLine="4"/>
              <w:jc w:val="center"/>
              <w:rPr>
                <w:rFonts w:cs="Times New Roman"/>
                <w:szCs w:val="28"/>
                <w:lang w:val="pt-BR"/>
              </w:rPr>
            </w:pPr>
          </w:p>
          <w:p w:rsidR="007F35AC" w:rsidRPr="006079F4" w:rsidRDefault="007F35AC" w:rsidP="004321A3">
            <w:pPr>
              <w:ind w:firstLine="4"/>
              <w:jc w:val="center"/>
              <w:rPr>
                <w:rFonts w:cs="Times New Roman"/>
                <w:szCs w:val="28"/>
                <w:lang w:val="pt-BR"/>
              </w:rPr>
            </w:pPr>
          </w:p>
          <w:p w:rsidR="007F35AC" w:rsidRPr="006079F4" w:rsidRDefault="007F35AC" w:rsidP="002D49F2">
            <w:pPr>
              <w:ind w:firstLine="4"/>
              <w:jc w:val="center"/>
              <w:rPr>
                <w:rFonts w:cs="Times New Roman"/>
                <w:i/>
                <w:szCs w:val="28"/>
                <w:lang w:val="pt-BR"/>
              </w:rPr>
            </w:pPr>
            <w:r w:rsidRPr="006079F4">
              <w:rPr>
                <w:rFonts w:cs="Times New Roman"/>
                <w:i/>
                <w:szCs w:val="28"/>
                <w:lang w:val="pt-BR"/>
              </w:rPr>
              <w:t>0.25 điểm</w:t>
            </w: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2D49F2">
            <w:pPr>
              <w:ind w:firstLine="4"/>
              <w:jc w:val="center"/>
              <w:rPr>
                <w:rFonts w:cs="Times New Roman"/>
                <w:i/>
                <w:szCs w:val="28"/>
                <w:lang w:val="pt-BR"/>
              </w:rPr>
            </w:pPr>
            <w:r w:rsidRPr="006079F4">
              <w:rPr>
                <w:rFonts w:cs="Times New Roman"/>
                <w:i/>
                <w:szCs w:val="28"/>
                <w:lang w:val="pt-BR"/>
              </w:rPr>
              <w:t>0.25 điểm</w:t>
            </w: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2D49F2">
            <w:pPr>
              <w:ind w:firstLine="4"/>
              <w:jc w:val="center"/>
              <w:rPr>
                <w:rFonts w:cs="Times New Roman"/>
                <w:i/>
                <w:szCs w:val="28"/>
                <w:lang w:val="pt-BR"/>
              </w:rPr>
            </w:pPr>
            <w:r w:rsidRPr="006079F4">
              <w:rPr>
                <w:rFonts w:cs="Times New Roman"/>
                <w:i/>
                <w:szCs w:val="28"/>
                <w:lang w:val="pt-BR"/>
              </w:rPr>
              <w:t>0.75 điểm</w:t>
            </w: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4321A3">
            <w:pPr>
              <w:ind w:firstLine="4"/>
              <w:jc w:val="right"/>
              <w:rPr>
                <w:rFonts w:cs="Times New Roman"/>
                <w:i/>
                <w:szCs w:val="28"/>
                <w:lang w:val="pt-BR"/>
              </w:rPr>
            </w:pPr>
          </w:p>
          <w:p w:rsidR="007F35AC" w:rsidRPr="006079F4" w:rsidRDefault="007F35AC" w:rsidP="002D49F2">
            <w:pPr>
              <w:rPr>
                <w:rFonts w:cs="Times New Roman"/>
                <w:i/>
                <w:szCs w:val="28"/>
                <w:lang w:val="pt-BR"/>
              </w:rPr>
            </w:pPr>
            <w:bookmarkStart w:id="0" w:name="_GoBack"/>
            <w:bookmarkEnd w:id="0"/>
          </w:p>
          <w:p w:rsidR="007F35AC" w:rsidRPr="006079F4" w:rsidRDefault="007F35AC" w:rsidP="004321A3">
            <w:pPr>
              <w:ind w:firstLine="4"/>
              <w:jc w:val="right"/>
              <w:rPr>
                <w:rFonts w:cs="Times New Roman"/>
                <w:i/>
                <w:szCs w:val="28"/>
                <w:lang w:val="pt-BR"/>
              </w:rPr>
            </w:pPr>
          </w:p>
          <w:p w:rsidR="007F35AC" w:rsidRPr="006079F4" w:rsidRDefault="007F35AC" w:rsidP="002D49F2">
            <w:pPr>
              <w:ind w:firstLine="4"/>
              <w:jc w:val="center"/>
              <w:rPr>
                <w:rFonts w:cs="Times New Roman"/>
                <w:i/>
                <w:szCs w:val="28"/>
                <w:lang w:val="pt-BR"/>
              </w:rPr>
            </w:pPr>
            <w:r w:rsidRPr="006079F4">
              <w:rPr>
                <w:rFonts w:cs="Times New Roman"/>
                <w:i/>
                <w:szCs w:val="28"/>
                <w:lang w:val="pt-BR"/>
              </w:rPr>
              <w:t>0.5 điểm</w:t>
            </w:r>
          </w:p>
          <w:p w:rsidR="007F35AC" w:rsidRPr="006079F4" w:rsidRDefault="007F35AC" w:rsidP="004321A3">
            <w:pPr>
              <w:rPr>
                <w:rFonts w:cs="Times New Roman"/>
                <w:i/>
                <w:szCs w:val="28"/>
                <w:lang w:val="pt-BR"/>
              </w:rPr>
            </w:pPr>
          </w:p>
          <w:p w:rsidR="007F35AC" w:rsidRPr="006079F4" w:rsidRDefault="007F35AC" w:rsidP="004321A3">
            <w:pPr>
              <w:rPr>
                <w:rFonts w:cs="Times New Roman"/>
                <w:szCs w:val="28"/>
                <w:lang w:val="pt-BR"/>
              </w:rPr>
            </w:pPr>
          </w:p>
        </w:tc>
      </w:tr>
    </w:tbl>
    <w:p w:rsidR="007F35AC" w:rsidRPr="006079F4" w:rsidRDefault="007F35AC" w:rsidP="004321A3">
      <w:pPr>
        <w:spacing w:line="240" w:lineRule="auto"/>
        <w:jc w:val="center"/>
        <w:rPr>
          <w:rFonts w:cs="Times New Roman"/>
          <w:szCs w:val="28"/>
        </w:rPr>
      </w:pPr>
      <w:r w:rsidRPr="006079F4">
        <w:rPr>
          <w:rFonts w:cs="Times New Roman"/>
          <w:szCs w:val="28"/>
        </w:rPr>
        <w:t>-------------------------------Hết----------------------------</w:t>
      </w:r>
    </w:p>
    <w:p w:rsidR="007F35AC" w:rsidRPr="006079F4" w:rsidRDefault="007F35AC" w:rsidP="004321A3">
      <w:pPr>
        <w:spacing w:line="240" w:lineRule="auto"/>
        <w:rPr>
          <w:rFonts w:cs="Times New Roman"/>
          <w:szCs w:val="28"/>
        </w:rPr>
      </w:pPr>
    </w:p>
    <w:sectPr w:rsidR="007F35AC" w:rsidRPr="006079F4" w:rsidSect="002D49F2">
      <w:pgSz w:w="12240" w:h="15840"/>
      <w:pgMar w:top="426" w:right="758" w:bottom="567"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5AC"/>
    <w:rsid w:val="002D49F2"/>
    <w:rsid w:val="004321A3"/>
    <w:rsid w:val="006079F4"/>
    <w:rsid w:val="006A60D7"/>
    <w:rsid w:val="007F35AC"/>
    <w:rsid w:val="00F10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786B0A-95DC-453E-94F3-70BFCA11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5AC"/>
    <w:pPr>
      <w:spacing w:after="0"/>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3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1447</Words>
  <Characters>8251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2023-04-22T02:57:00Z</dcterms:created>
  <dcterms:modified xsi:type="dcterms:W3CDTF">2023-04-22T03:29:00Z</dcterms:modified>
</cp:coreProperties>
</file>