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Y="6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B1C52" w14:paraId="254CBB39" w14:textId="77777777" w:rsidTr="00D62BB5">
        <w:tc>
          <w:tcPr>
            <w:tcW w:w="4675" w:type="dxa"/>
            <w:shd w:val="clear" w:color="auto" w:fill="FFFFFF" w:themeFill="background1"/>
          </w:tcPr>
          <w:p w14:paraId="652C7379" w14:textId="77777777" w:rsidR="009B1C52" w:rsidRPr="006C737E" w:rsidRDefault="009B1C52" w:rsidP="00D62BB5">
            <w:pPr>
              <w:ind w:firstLine="720"/>
              <w:jc w:val="both"/>
              <w:rPr>
                <w:rFonts w:ascii="Times New Roman" w:hAnsi="Times New Roman" w:cs="Times New Roman"/>
                <w:sz w:val="28"/>
                <w:szCs w:val="28"/>
              </w:rPr>
            </w:pPr>
            <w:r w:rsidRPr="006C737E">
              <w:rPr>
                <w:rFonts w:ascii="Times New Roman" w:hAnsi="Times New Roman" w:cs="Times New Roman"/>
                <w:sz w:val="28"/>
                <w:szCs w:val="28"/>
              </w:rPr>
              <w:t>Kính thưa các thầy cô! Thưa các b</w:t>
            </w:r>
            <w:r w:rsidRPr="006C737E">
              <w:rPr>
                <w:rFonts w:ascii="Times New Roman" w:hAnsi="Times New Roman" w:cs="Times New Roman"/>
                <w:sz w:val="28"/>
                <w:szCs w:val="28"/>
                <w:lang w:val="vi-VN"/>
              </w:rPr>
              <w:t>ạ</w:t>
            </w:r>
            <w:r w:rsidRPr="006C737E">
              <w:rPr>
                <w:rFonts w:ascii="Times New Roman" w:hAnsi="Times New Roman" w:cs="Times New Roman"/>
                <w:sz w:val="28"/>
                <w:szCs w:val="28"/>
              </w:rPr>
              <w:t>n!</w:t>
            </w:r>
          </w:p>
          <w:p w14:paraId="4F129F25" w14:textId="5CC0A2A5" w:rsidR="009B1C52" w:rsidRDefault="009B1C52" w:rsidP="00D62BB5">
            <w:pPr>
              <w:jc w:val="both"/>
              <w:rPr>
                <w:rFonts w:ascii="Times New Roman" w:hAnsi="Times New Roman" w:cs="Times New Roman"/>
                <w:sz w:val="28"/>
                <w:szCs w:val="28"/>
              </w:rPr>
            </w:pPr>
            <w:r w:rsidRPr="006C737E">
              <w:rPr>
                <w:rFonts w:ascii="Times New Roman" w:hAnsi="Times New Roman" w:cs="Times New Roman"/>
                <w:sz w:val="28"/>
                <w:szCs w:val="28"/>
              </w:rPr>
              <w:t xml:space="preserve">Trong dòng chảy của lịch sử văn minh nhân loại từ bao thế kỷ nay, sách đóng một vai trò vô cùng quan trọng. Đó là nơi lưu giữ lịch sử phát triển, đời sống tâm hồn và là kho tri thức, trí tuệ của nhân loại. Lịch sử của “Ngày hội đọc sách” được ra đời từ hơn 80 năm trước ở Tây Ban Nha, vào ngày lễ Thánh Giooc-giơ, người ta yêu mến tặng nhau những cuốn sách kèm theo những đóa hoa hồng. Ở VN, phong trào đọc sách đang ngày một được coi trọng. Với mục đích cao cả: tôn vinh sách, giá trị của tri thức và văn hoá đọc thì ngày hội sách đã trở thành một nét đẹp trong đời sống văn hoá tinh thần của dân tộc Việt Nam. </w:t>
            </w:r>
          </w:p>
        </w:tc>
        <w:tc>
          <w:tcPr>
            <w:tcW w:w="4675" w:type="dxa"/>
          </w:tcPr>
          <w:p w14:paraId="18703FD0" w14:textId="748251A6" w:rsidR="009B1C52" w:rsidRDefault="009B1C52" w:rsidP="00D62BB5">
            <w:pPr>
              <w:jc w:val="both"/>
              <w:rPr>
                <w:rFonts w:ascii="Times New Roman" w:hAnsi="Times New Roman" w:cs="Times New Roman"/>
                <w:sz w:val="28"/>
                <w:szCs w:val="28"/>
              </w:rPr>
            </w:pPr>
            <w:r w:rsidRPr="009B1C52">
              <w:rPr>
                <w:rFonts w:ascii="Times New Roman" w:hAnsi="Times New Roman" w:cs="Times New Roman"/>
                <w:noProof/>
                <w:sz w:val="28"/>
                <w:szCs w:val="28"/>
              </w:rPr>
              <w:drawing>
                <wp:inline distT="0" distB="0" distL="0" distR="0" wp14:anchorId="468343D7" wp14:editId="7A9736D8">
                  <wp:extent cx="2282158" cy="3224981"/>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292607" cy="3239746"/>
                          </a:xfrm>
                          <a:prstGeom prst="rect">
                            <a:avLst/>
                          </a:prstGeom>
                        </pic:spPr>
                      </pic:pic>
                    </a:graphicData>
                  </a:graphic>
                </wp:inline>
              </w:drawing>
            </w:r>
          </w:p>
        </w:tc>
      </w:tr>
    </w:tbl>
    <w:p w14:paraId="520ABE68" w14:textId="367034AD" w:rsidR="00D62BB5" w:rsidRPr="00ED595F" w:rsidRDefault="00D62BB5" w:rsidP="00D62BB5">
      <w:pPr>
        <w:jc w:val="center"/>
        <w:rPr>
          <w:rFonts w:ascii="Harrington" w:hAnsi="Harrington"/>
          <w:b/>
          <w:bCs/>
          <w:color w:val="00B0F0"/>
          <w:sz w:val="40"/>
          <w:szCs w:val="40"/>
          <w:lang w:val="en-AU"/>
        </w:rPr>
      </w:pPr>
      <w:r w:rsidRPr="00ED595F">
        <w:rPr>
          <w:rFonts w:ascii="Harrington" w:hAnsi="Harrington"/>
          <w:b/>
          <w:bCs/>
          <w:color w:val="00B0F0"/>
          <w:sz w:val="40"/>
          <w:szCs w:val="40"/>
          <w:lang w:val="en-AU"/>
        </w:rPr>
        <w:t>REVIEW C</w:t>
      </w:r>
      <w:r w:rsidRPr="00ED595F">
        <w:rPr>
          <w:rFonts w:ascii="Cambria" w:hAnsi="Cambria" w:cs="Cambria"/>
          <w:b/>
          <w:bCs/>
          <w:color w:val="00B0F0"/>
          <w:sz w:val="40"/>
          <w:szCs w:val="40"/>
          <w:lang w:val="en-AU"/>
        </w:rPr>
        <w:t>Ậ</w:t>
      </w:r>
      <w:r w:rsidRPr="00ED595F">
        <w:rPr>
          <w:rFonts w:ascii="Harrington" w:hAnsi="Harrington"/>
          <w:b/>
          <w:bCs/>
          <w:color w:val="00B0F0"/>
          <w:sz w:val="40"/>
          <w:szCs w:val="40"/>
          <w:lang w:val="en-AU"/>
        </w:rPr>
        <w:t>U BÉ TÍCH CHU</w:t>
      </w:r>
    </w:p>
    <w:p w14:paraId="34DE35CA" w14:textId="77777777" w:rsidR="009B1C52" w:rsidRDefault="009B1C52" w:rsidP="00D62BB5">
      <w:pPr>
        <w:spacing w:line="240" w:lineRule="auto"/>
        <w:ind w:firstLine="720"/>
        <w:jc w:val="center"/>
        <w:rPr>
          <w:rFonts w:ascii="Times New Roman" w:hAnsi="Times New Roman" w:cs="Times New Roman"/>
          <w:sz w:val="28"/>
          <w:szCs w:val="28"/>
        </w:rPr>
      </w:pPr>
    </w:p>
    <w:p w14:paraId="508DA071" w14:textId="447E8BCD" w:rsidR="003B5B58" w:rsidRPr="006C737E" w:rsidRDefault="009B1C52" w:rsidP="009B1C52">
      <w:pPr>
        <w:spacing w:line="240" w:lineRule="auto"/>
        <w:ind w:firstLine="720"/>
        <w:jc w:val="both"/>
        <w:rPr>
          <w:rFonts w:ascii="Times New Roman" w:hAnsi="Times New Roman" w:cs="Times New Roman"/>
          <w:sz w:val="28"/>
          <w:szCs w:val="28"/>
        </w:rPr>
      </w:pPr>
      <w:r w:rsidRPr="006C737E">
        <w:rPr>
          <w:rFonts w:ascii="Times New Roman" w:hAnsi="Times New Roman" w:cs="Times New Roman"/>
          <w:sz w:val="28"/>
          <w:szCs w:val="28"/>
        </w:rPr>
        <w:t xml:space="preserve">Hòa trong không khí Ngày hội sách của trường THCS Thanh Xuân, con là </w:t>
      </w:r>
      <w:r w:rsidRPr="006C737E">
        <w:rPr>
          <w:rFonts w:ascii="Times New Roman" w:hAnsi="Times New Roman" w:cs="Times New Roman"/>
          <w:sz w:val="28"/>
          <w:szCs w:val="28"/>
          <w:lang w:val="vi-VN"/>
        </w:rPr>
        <w:t>Phạm Nguyễn Khánh Huy</w:t>
      </w:r>
      <w:r w:rsidRPr="006C737E">
        <w:rPr>
          <w:rFonts w:ascii="Times New Roman" w:hAnsi="Times New Roman" w:cs="Times New Roman"/>
          <w:sz w:val="28"/>
          <w:szCs w:val="28"/>
        </w:rPr>
        <w:t xml:space="preserve"> – xin được đại diện cho các bạn HS lớp 6A</w:t>
      </w:r>
      <w:r w:rsidRPr="006C737E">
        <w:rPr>
          <w:rFonts w:ascii="Times New Roman" w:hAnsi="Times New Roman" w:cs="Times New Roman"/>
          <w:sz w:val="28"/>
          <w:szCs w:val="28"/>
          <w:lang w:val="vi-VN"/>
        </w:rPr>
        <w:t>5</w:t>
      </w:r>
      <w:r w:rsidRPr="006C737E">
        <w:rPr>
          <w:rFonts w:ascii="Times New Roman" w:hAnsi="Times New Roman" w:cs="Times New Roman"/>
          <w:sz w:val="28"/>
          <w:szCs w:val="28"/>
        </w:rPr>
        <w:t xml:space="preserve"> giới thiệu và phát biểu cảm nghĩ về cuốn sách mà con vô cung yêu thích – </w:t>
      </w:r>
      <w:r w:rsidRPr="006C737E">
        <w:rPr>
          <w:rFonts w:ascii="Times New Roman" w:hAnsi="Times New Roman" w:cs="Times New Roman"/>
          <w:sz w:val="28"/>
          <w:szCs w:val="28"/>
          <w:lang w:val="vi-VN"/>
        </w:rPr>
        <w:t>truyện cổ tích Việt Nam “ Cậu Bé Tích Chu”</w:t>
      </w:r>
      <w:r w:rsidRPr="006C737E">
        <w:rPr>
          <w:rFonts w:ascii="Times New Roman" w:hAnsi="Times New Roman" w:cs="Times New Roman"/>
          <w:sz w:val="28"/>
          <w:szCs w:val="28"/>
        </w:rPr>
        <w:t>.</w:t>
      </w:r>
      <w:r>
        <w:rPr>
          <w:rFonts w:ascii="Times New Roman" w:hAnsi="Times New Roman" w:cs="Times New Roman"/>
          <w:sz w:val="28"/>
          <w:szCs w:val="28"/>
        </w:rPr>
        <w:t xml:space="preserve"> </w:t>
      </w:r>
    </w:p>
    <w:p w14:paraId="6450E883" w14:textId="77777777" w:rsidR="00A5310F" w:rsidRPr="006C737E" w:rsidRDefault="00A5310F" w:rsidP="000767CF">
      <w:pPr>
        <w:spacing w:line="240" w:lineRule="auto"/>
        <w:ind w:firstLine="720"/>
        <w:jc w:val="both"/>
        <w:rPr>
          <w:rFonts w:ascii="Times New Roman" w:hAnsi="Times New Roman" w:cs="Times New Roman"/>
          <w:sz w:val="28"/>
          <w:szCs w:val="28"/>
        </w:rPr>
      </w:pPr>
      <w:r w:rsidRPr="006C737E">
        <w:rPr>
          <w:rFonts w:ascii="Times New Roman" w:hAnsi="Times New Roman" w:cs="Times New Roman"/>
          <w:sz w:val="28"/>
          <w:szCs w:val="28"/>
        </w:rPr>
        <w:t>Kính thưa các thầy cô! thưa các bạn!</w:t>
      </w:r>
    </w:p>
    <w:p w14:paraId="0EF4E526" w14:textId="77777777" w:rsidR="00E55CA1" w:rsidRPr="006C737E" w:rsidRDefault="001E1B50" w:rsidP="000767CF">
      <w:pPr>
        <w:spacing w:line="240" w:lineRule="auto"/>
        <w:jc w:val="both"/>
        <w:rPr>
          <w:rFonts w:ascii="Times New Roman" w:hAnsi="Times New Roman" w:cs="Times New Roman"/>
          <w:sz w:val="28"/>
          <w:szCs w:val="28"/>
        </w:rPr>
      </w:pPr>
      <w:r w:rsidRPr="006C737E">
        <w:rPr>
          <w:rFonts w:ascii="Times New Roman" w:hAnsi="Times New Roman" w:cs="Times New Roman"/>
          <w:sz w:val="28"/>
          <w:szCs w:val="28"/>
        </w:rPr>
        <w:t> </w:t>
      </w:r>
      <w:r w:rsidR="000E2671" w:rsidRPr="006C737E">
        <w:rPr>
          <w:rFonts w:ascii="Times New Roman" w:hAnsi="Times New Roman" w:cs="Times New Roman"/>
          <w:sz w:val="28"/>
          <w:szCs w:val="28"/>
        </w:rPr>
        <w:tab/>
      </w:r>
      <w:r w:rsidR="00E55CA1" w:rsidRPr="006C737E">
        <w:rPr>
          <w:rFonts w:ascii="Times New Roman" w:hAnsi="Times New Roman" w:cs="Times New Roman"/>
          <w:sz w:val="28"/>
          <w:szCs w:val="28"/>
        </w:rPr>
        <w:t xml:space="preserve">Trong số những cuốn </w:t>
      </w:r>
      <w:r w:rsidR="000E2671" w:rsidRPr="006C737E">
        <w:rPr>
          <w:rFonts w:ascii="Times New Roman" w:hAnsi="Times New Roman" w:cs="Times New Roman"/>
          <w:sz w:val="28"/>
          <w:szCs w:val="28"/>
          <w:lang w:val="vi-VN"/>
        </w:rPr>
        <w:t>truyện cổ tích Việt Nam</w:t>
      </w:r>
      <w:r w:rsidR="00E55CA1" w:rsidRPr="006C737E">
        <w:rPr>
          <w:rFonts w:ascii="Times New Roman" w:hAnsi="Times New Roman" w:cs="Times New Roman"/>
          <w:sz w:val="28"/>
          <w:szCs w:val="28"/>
        </w:rPr>
        <w:t>, tôi tin rằng nếu bạn đang muốn tìm về những điều giản dị, những điều trân quý</w:t>
      </w:r>
      <w:r w:rsidR="000E2671" w:rsidRPr="006C737E">
        <w:rPr>
          <w:rFonts w:ascii="Times New Roman" w:hAnsi="Times New Roman" w:cs="Times New Roman"/>
          <w:sz w:val="28"/>
          <w:szCs w:val="28"/>
          <w:lang w:val="vi-VN"/>
        </w:rPr>
        <w:t>,</w:t>
      </w:r>
      <w:r w:rsidR="00E55CA1" w:rsidRPr="006C737E">
        <w:rPr>
          <w:rFonts w:ascii="Times New Roman" w:hAnsi="Times New Roman" w:cs="Times New Roman"/>
          <w:sz w:val="28"/>
          <w:szCs w:val="28"/>
        </w:rPr>
        <w:t xml:space="preserve"> tình ngườ</w:t>
      </w:r>
      <w:r w:rsidR="000E2671" w:rsidRPr="006C737E">
        <w:rPr>
          <w:rFonts w:ascii="Times New Roman" w:hAnsi="Times New Roman" w:cs="Times New Roman"/>
          <w:sz w:val="28"/>
          <w:szCs w:val="28"/>
        </w:rPr>
        <w:t xml:space="preserve">i </w:t>
      </w:r>
      <w:r w:rsidR="00E738D9" w:rsidRPr="006C737E">
        <w:rPr>
          <w:rFonts w:ascii="Times New Roman" w:hAnsi="Times New Roman" w:cs="Times New Roman"/>
          <w:sz w:val="28"/>
          <w:szCs w:val="28"/>
        </w:rPr>
        <w:t xml:space="preserve">của </w:t>
      </w:r>
      <w:r w:rsidR="00E55CA1" w:rsidRPr="006C737E">
        <w:rPr>
          <w:rFonts w:ascii="Times New Roman" w:hAnsi="Times New Roman" w:cs="Times New Roman"/>
          <w:sz w:val="28"/>
          <w:szCs w:val="28"/>
        </w:rPr>
        <w:t>dân tộc Việt Nam, những gì đã khơi nguồn cho dòng suối trong</w:t>
      </w:r>
      <w:r w:rsidR="000E2671" w:rsidRPr="006C737E">
        <w:rPr>
          <w:rFonts w:ascii="Times New Roman" w:hAnsi="Times New Roman" w:cs="Times New Roman"/>
          <w:sz w:val="28"/>
          <w:szCs w:val="28"/>
          <w:lang w:val="vi-VN"/>
        </w:rPr>
        <w:t xml:space="preserve"> của tâm hồn trẻ thơ-Cậu Bé Tích Chu</w:t>
      </w:r>
      <w:r w:rsidR="000E2671" w:rsidRPr="006C737E">
        <w:rPr>
          <w:rFonts w:ascii="Times New Roman" w:hAnsi="Times New Roman" w:cs="Times New Roman"/>
          <w:sz w:val="28"/>
          <w:szCs w:val="28"/>
        </w:rPr>
        <w:t xml:space="preserve"> </w:t>
      </w:r>
      <w:r w:rsidR="00E55CA1" w:rsidRPr="006C737E">
        <w:rPr>
          <w:rFonts w:ascii="Times New Roman" w:hAnsi="Times New Roman" w:cs="Times New Roman"/>
          <w:sz w:val="28"/>
          <w:szCs w:val="28"/>
        </w:rPr>
        <w:t>sẽ</w:t>
      </w:r>
      <w:r w:rsidR="00402EFA" w:rsidRPr="006C737E">
        <w:rPr>
          <w:rFonts w:ascii="Times New Roman" w:hAnsi="Times New Roman" w:cs="Times New Roman"/>
          <w:sz w:val="28"/>
          <w:szCs w:val="28"/>
        </w:rPr>
        <w:t xml:space="preserve"> là cuốn sách</w:t>
      </w:r>
      <w:r w:rsidR="00E55CA1" w:rsidRPr="006C737E">
        <w:rPr>
          <w:rFonts w:ascii="Times New Roman" w:hAnsi="Times New Roman" w:cs="Times New Roman"/>
          <w:sz w:val="28"/>
          <w:szCs w:val="28"/>
        </w:rPr>
        <w:t xml:space="preserve"> </w:t>
      </w:r>
      <w:r w:rsidR="000E2671" w:rsidRPr="006C737E">
        <w:rPr>
          <w:rFonts w:ascii="Times New Roman" w:hAnsi="Times New Roman" w:cs="Times New Roman"/>
          <w:sz w:val="28"/>
          <w:szCs w:val="28"/>
          <w:lang w:val="vi-VN"/>
        </w:rPr>
        <w:t>đáng đọc</w:t>
      </w:r>
      <w:r w:rsidR="00E55CA1" w:rsidRPr="006C737E">
        <w:rPr>
          <w:rFonts w:ascii="Times New Roman" w:hAnsi="Times New Roman" w:cs="Times New Roman"/>
          <w:sz w:val="28"/>
          <w:szCs w:val="28"/>
        </w:rPr>
        <w:t xml:space="preserve"> nhất!</w:t>
      </w:r>
    </w:p>
    <w:p w14:paraId="6407AA6F" w14:textId="77777777" w:rsidR="00B941E2" w:rsidRPr="006C737E" w:rsidRDefault="00B14909" w:rsidP="000767CF">
      <w:pPr>
        <w:spacing w:line="240" w:lineRule="auto"/>
        <w:jc w:val="both"/>
        <w:rPr>
          <w:rFonts w:ascii="Times New Roman" w:hAnsi="Times New Roman" w:cs="Times New Roman"/>
          <w:sz w:val="28"/>
          <w:szCs w:val="28"/>
          <w:lang w:val="vi-VN"/>
        </w:rPr>
      </w:pPr>
      <w:r w:rsidRPr="006C737E">
        <w:rPr>
          <w:rFonts w:ascii="Times New Roman" w:hAnsi="Times New Roman" w:cs="Times New Roman"/>
          <w:sz w:val="28"/>
          <w:szCs w:val="28"/>
        </w:rPr>
        <w:tab/>
      </w:r>
      <w:r w:rsidR="000E2671" w:rsidRPr="006C737E">
        <w:rPr>
          <w:rFonts w:ascii="Times New Roman" w:hAnsi="Times New Roman" w:cs="Times New Roman"/>
          <w:sz w:val="28"/>
          <w:szCs w:val="28"/>
          <w:lang w:val="vi-VN"/>
        </w:rPr>
        <w:t>Câu chuyện được nhà xuất bản Mĩ Thuật</w:t>
      </w:r>
      <w:r w:rsidR="00E53E3A" w:rsidRPr="006C737E">
        <w:rPr>
          <w:rFonts w:ascii="Times New Roman" w:hAnsi="Times New Roman" w:cs="Times New Roman"/>
          <w:sz w:val="28"/>
          <w:szCs w:val="28"/>
        </w:rPr>
        <w:t> </w:t>
      </w:r>
      <w:r w:rsidR="000E2671" w:rsidRPr="006C737E">
        <w:rPr>
          <w:rFonts w:ascii="Times New Roman" w:hAnsi="Times New Roman" w:cs="Times New Roman"/>
          <w:sz w:val="28"/>
          <w:szCs w:val="28"/>
          <w:lang w:val="vi-VN"/>
        </w:rPr>
        <w:t>in 5000 cuốn với màu sắc nổi bật, dễ gần, phù hợp với nét văn h</w:t>
      </w:r>
      <w:r w:rsidR="00DF577F" w:rsidRPr="006C737E">
        <w:rPr>
          <w:rFonts w:ascii="Times New Roman" w:hAnsi="Times New Roman" w:cs="Times New Roman"/>
          <w:sz w:val="28"/>
          <w:szCs w:val="28"/>
          <w:lang w:val="vi-VN"/>
        </w:rPr>
        <w:t>o</w:t>
      </w:r>
      <w:r w:rsidR="000E2671" w:rsidRPr="006C737E">
        <w:rPr>
          <w:rFonts w:ascii="Times New Roman" w:hAnsi="Times New Roman" w:cs="Times New Roman"/>
          <w:sz w:val="28"/>
          <w:szCs w:val="28"/>
          <w:lang w:val="vi-VN"/>
        </w:rPr>
        <w:t>á của người Việt. Câu chuyện chỉ với 12 trang nhưng đã đem lại một bài học vô cùng sâu sắc</w:t>
      </w:r>
    </w:p>
    <w:p w14:paraId="1522570B" w14:textId="77777777" w:rsidR="00DF577F" w:rsidRPr="006C737E" w:rsidRDefault="00DF577F" w:rsidP="000767CF">
      <w:pPr>
        <w:spacing w:line="240" w:lineRule="auto"/>
        <w:ind w:firstLine="720"/>
        <w:jc w:val="both"/>
        <w:rPr>
          <w:rFonts w:ascii="Times New Roman" w:hAnsi="Times New Roman" w:cs="Times New Roman"/>
          <w:sz w:val="28"/>
          <w:szCs w:val="28"/>
          <w:lang w:val="vi-VN"/>
        </w:rPr>
      </w:pPr>
      <w:r w:rsidRPr="006C737E">
        <w:rPr>
          <w:rFonts w:ascii="Times New Roman" w:hAnsi="Times New Roman" w:cs="Times New Roman"/>
          <w:sz w:val="28"/>
          <w:szCs w:val="28"/>
          <w:lang w:val="vi-VN"/>
        </w:rPr>
        <w:t>*** Vài nét về truyện cậu bé Tích Chu:</w:t>
      </w:r>
    </w:p>
    <w:p w14:paraId="6171F7FE" w14:textId="77777777" w:rsidR="00DF577F" w:rsidRPr="006C737E" w:rsidRDefault="00DF577F" w:rsidP="000767CF">
      <w:pPr>
        <w:spacing w:line="240" w:lineRule="auto"/>
        <w:ind w:firstLine="720"/>
        <w:jc w:val="both"/>
        <w:rPr>
          <w:rFonts w:ascii="Times New Roman" w:hAnsi="Times New Roman" w:cs="Times New Roman"/>
          <w:sz w:val="28"/>
          <w:szCs w:val="28"/>
        </w:rPr>
      </w:pPr>
      <w:r w:rsidRPr="006C737E">
        <w:rPr>
          <w:rFonts w:ascii="Times New Roman" w:hAnsi="Times New Roman" w:cs="Times New Roman"/>
          <w:sz w:val="28"/>
          <w:szCs w:val="28"/>
          <w:lang w:val="vi-VN"/>
        </w:rPr>
        <w:lastRenderedPageBreak/>
        <w:t xml:space="preserve">Câu chuyện kể về cậu bé Tích Chu. Hàng ngày, bà phải làm việc quần quật kiếm tiền nuôi Tích Chu, có thức ăn gì ngon bà cũng dành cho Tích Chu. </w:t>
      </w:r>
      <w:r w:rsidRPr="006C737E">
        <w:rPr>
          <w:rFonts w:ascii="Times New Roman" w:hAnsi="Times New Roman" w:cs="Times New Roman"/>
          <w:sz w:val="28"/>
          <w:szCs w:val="28"/>
        </w:rPr>
        <w:t>Ban đêm, khi Tích Chu ngủ thì bà thức quạt. Thấy bà thương Tích Chu, có người bảo:</w:t>
      </w:r>
    </w:p>
    <w:p w14:paraId="6C43B18C" w14:textId="77777777" w:rsidR="00DF577F" w:rsidRPr="006C737E" w:rsidRDefault="00DF577F" w:rsidP="000767CF">
      <w:pPr>
        <w:spacing w:line="240" w:lineRule="auto"/>
        <w:ind w:firstLine="720"/>
        <w:jc w:val="both"/>
        <w:rPr>
          <w:rFonts w:ascii="Times New Roman" w:hAnsi="Times New Roman" w:cs="Times New Roman"/>
          <w:sz w:val="28"/>
          <w:szCs w:val="28"/>
        </w:rPr>
      </w:pPr>
      <w:r w:rsidRPr="006C737E">
        <w:rPr>
          <w:rFonts w:ascii="Times New Roman" w:hAnsi="Times New Roman" w:cs="Times New Roman"/>
          <w:sz w:val="28"/>
          <w:szCs w:val="28"/>
        </w:rPr>
        <w:t>– Bà ơi! Lòng bà thương Tích Chu cao hơn trời, rộng hơn biển. Lớn lên, Tích Chu sẽ không khi nào quên ơn bà.</w:t>
      </w:r>
    </w:p>
    <w:p w14:paraId="7BFF45BC" w14:textId="77777777" w:rsidR="00DF577F" w:rsidRPr="006C737E" w:rsidRDefault="00DF577F" w:rsidP="000767CF">
      <w:pPr>
        <w:spacing w:line="240" w:lineRule="auto"/>
        <w:ind w:firstLine="720"/>
        <w:jc w:val="both"/>
        <w:rPr>
          <w:rFonts w:ascii="Times New Roman" w:hAnsi="Times New Roman" w:cs="Times New Roman"/>
          <w:sz w:val="28"/>
          <w:szCs w:val="28"/>
        </w:rPr>
      </w:pPr>
      <w:r w:rsidRPr="006C737E">
        <w:rPr>
          <w:rFonts w:ascii="Times New Roman" w:hAnsi="Times New Roman" w:cs="Times New Roman"/>
          <w:sz w:val="28"/>
          <w:szCs w:val="28"/>
        </w:rPr>
        <w:t>Thế nhưng lớn lên, Tích Chu lại chẳng thương bà. Bà thì suốt ngày làm việc vất vả, còn Tích Chu suốt ngày rong chơi. Vì làm việc vất vả, ăn uống lại kham khổ nên bà bị ốm. Bà lên cơn sốt nhưng chẳng ai trông nom. Tích Chu m</w:t>
      </w:r>
      <w:r w:rsidRPr="006C737E">
        <w:rPr>
          <w:rFonts w:ascii="Times New Roman" w:hAnsi="Times New Roman" w:cs="Times New Roman"/>
          <w:sz w:val="28"/>
          <w:szCs w:val="28"/>
          <w:lang w:val="vi-VN"/>
        </w:rPr>
        <w:t>ả</w:t>
      </w:r>
      <w:r w:rsidRPr="006C737E">
        <w:rPr>
          <w:rFonts w:ascii="Times New Roman" w:hAnsi="Times New Roman" w:cs="Times New Roman"/>
          <w:sz w:val="28"/>
          <w:szCs w:val="28"/>
        </w:rPr>
        <w:t>i rong chơi với bạn bè, chẳng nghĩ gì đến bà đang ốm. Một buổi trưa, trời nóng nực, cơn sốt lên cao, bà khát nước quá liền gọi:</w:t>
      </w:r>
    </w:p>
    <w:p w14:paraId="0B23437F" w14:textId="77777777" w:rsidR="00DF577F" w:rsidRPr="006C737E" w:rsidRDefault="00DF577F" w:rsidP="000767CF">
      <w:pPr>
        <w:spacing w:line="240" w:lineRule="auto"/>
        <w:ind w:firstLine="720"/>
        <w:jc w:val="both"/>
        <w:rPr>
          <w:rFonts w:ascii="Times New Roman" w:hAnsi="Times New Roman" w:cs="Times New Roman"/>
          <w:sz w:val="28"/>
          <w:szCs w:val="28"/>
        </w:rPr>
      </w:pPr>
      <w:r w:rsidRPr="006C737E">
        <w:rPr>
          <w:rFonts w:ascii="Times New Roman" w:hAnsi="Times New Roman" w:cs="Times New Roman"/>
          <w:sz w:val="28"/>
          <w:szCs w:val="28"/>
        </w:rPr>
        <w:t>– Tích Chu ơi, cho bà ngụm nước. Bà khát khô cổ rồi!</w:t>
      </w:r>
    </w:p>
    <w:p w14:paraId="62E11EE6" w14:textId="77777777" w:rsidR="00DF577F" w:rsidRPr="006C737E" w:rsidRDefault="00DF577F" w:rsidP="000767CF">
      <w:pPr>
        <w:spacing w:line="240" w:lineRule="auto"/>
        <w:ind w:firstLine="720"/>
        <w:jc w:val="both"/>
        <w:rPr>
          <w:rFonts w:ascii="Times New Roman" w:hAnsi="Times New Roman" w:cs="Times New Roman"/>
          <w:sz w:val="28"/>
          <w:szCs w:val="28"/>
        </w:rPr>
      </w:pPr>
      <w:r w:rsidRPr="006C737E">
        <w:rPr>
          <w:rFonts w:ascii="Times New Roman" w:hAnsi="Times New Roman" w:cs="Times New Roman"/>
          <w:sz w:val="28"/>
          <w:szCs w:val="28"/>
        </w:rPr>
        <w:t>Bà gọi một lần, hai lần… rồi ba lần nhưng vẫn không thấy Tích Chu đáp lại. Mãi sau Tích Chu thấy đói mới chạy về nhà kiếm cái ăn. Tích Chu ngạc nhiên hết sức thấy bà biến thành chim và vỗ cánh bay lên trời. Tích Chu hoảng quá kêu lên:</w:t>
      </w:r>
    </w:p>
    <w:p w14:paraId="716B4D7F" w14:textId="77777777" w:rsidR="00DF577F" w:rsidRPr="006C737E" w:rsidRDefault="00DF577F" w:rsidP="000767CF">
      <w:pPr>
        <w:spacing w:line="240" w:lineRule="auto"/>
        <w:ind w:firstLine="720"/>
        <w:jc w:val="both"/>
        <w:rPr>
          <w:rFonts w:ascii="Times New Roman" w:hAnsi="Times New Roman" w:cs="Times New Roman"/>
          <w:sz w:val="28"/>
          <w:szCs w:val="28"/>
        </w:rPr>
      </w:pPr>
      <w:r w:rsidRPr="006C737E">
        <w:rPr>
          <w:rFonts w:ascii="Times New Roman" w:hAnsi="Times New Roman" w:cs="Times New Roman"/>
          <w:sz w:val="28"/>
          <w:szCs w:val="28"/>
        </w:rPr>
        <w:t>– Bà ơi! Bà đi đâu? Bà ở lại với cháu. Cháu sẽ mang nước cho bà, bà ơi!</w:t>
      </w:r>
    </w:p>
    <w:p w14:paraId="3C88E936" w14:textId="77777777" w:rsidR="00DF577F" w:rsidRPr="006C737E" w:rsidRDefault="00DF577F" w:rsidP="000767CF">
      <w:pPr>
        <w:spacing w:line="240" w:lineRule="auto"/>
        <w:ind w:firstLine="720"/>
        <w:jc w:val="both"/>
        <w:rPr>
          <w:rFonts w:ascii="Times New Roman" w:hAnsi="Times New Roman" w:cs="Times New Roman"/>
          <w:sz w:val="28"/>
          <w:szCs w:val="28"/>
        </w:rPr>
      </w:pPr>
      <w:r w:rsidRPr="006C737E">
        <w:rPr>
          <w:rFonts w:ascii="Times New Roman" w:hAnsi="Times New Roman" w:cs="Times New Roman"/>
          <w:sz w:val="28"/>
          <w:szCs w:val="28"/>
        </w:rPr>
        <w:t>– Cúc cu… cu! Cúc… cu cu! Chậm mất rồi cháu ạ, bà khát quá không thể chịu nổi phải hóa thành chim để bay đi kiếm nước. Bà đi đây, bà không về nữa đâu!</w:t>
      </w:r>
    </w:p>
    <w:p w14:paraId="6B67A1FE" w14:textId="77777777" w:rsidR="00DF577F" w:rsidRPr="006C737E" w:rsidRDefault="00DF577F" w:rsidP="000767CF">
      <w:pPr>
        <w:spacing w:line="240" w:lineRule="auto"/>
        <w:ind w:firstLine="720"/>
        <w:jc w:val="both"/>
        <w:rPr>
          <w:rFonts w:ascii="Times New Roman" w:hAnsi="Times New Roman" w:cs="Times New Roman"/>
          <w:sz w:val="28"/>
          <w:szCs w:val="28"/>
        </w:rPr>
      </w:pPr>
      <w:r w:rsidRPr="006C737E">
        <w:rPr>
          <w:rFonts w:ascii="Times New Roman" w:hAnsi="Times New Roman" w:cs="Times New Roman"/>
          <w:sz w:val="28"/>
          <w:szCs w:val="28"/>
        </w:rPr>
        <w:t>Nói rồi chim vỗ cánh bay đi. Tích Chu hoảng quá chạy theo bà, cứ nhằm theo hướng chim bay mà chạy. Cuối cùng Tích Chu gặp chim đang uống nước ở một dòng suối mát. Tích Chu gọi:</w:t>
      </w:r>
    </w:p>
    <w:p w14:paraId="01BE8444" w14:textId="77777777" w:rsidR="00DF577F" w:rsidRPr="006C737E" w:rsidRDefault="00DF577F" w:rsidP="000767CF">
      <w:pPr>
        <w:spacing w:line="240" w:lineRule="auto"/>
        <w:ind w:firstLine="720"/>
        <w:jc w:val="both"/>
        <w:rPr>
          <w:rFonts w:ascii="Times New Roman" w:hAnsi="Times New Roman" w:cs="Times New Roman"/>
          <w:sz w:val="28"/>
          <w:szCs w:val="28"/>
        </w:rPr>
      </w:pPr>
      <w:r w:rsidRPr="006C737E">
        <w:rPr>
          <w:rFonts w:ascii="Times New Roman" w:hAnsi="Times New Roman" w:cs="Times New Roman"/>
          <w:sz w:val="28"/>
          <w:szCs w:val="28"/>
        </w:rPr>
        <w:t>– Bà ơi! Bà trở về với cháu đi. Cháu sẽ đi lấy nước cho bà, cháu sẽ giúp đỡ bà, cháu sẽ không làm bà buồn nữa!</w:t>
      </w:r>
    </w:p>
    <w:p w14:paraId="04E4C2E7" w14:textId="77777777" w:rsidR="00DF577F" w:rsidRPr="006C737E" w:rsidRDefault="00DF577F" w:rsidP="000767CF">
      <w:pPr>
        <w:spacing w:line="240" w:lineRule="auto"/>
        <w:ind w:firstLine="720"/>
        <w:jc w:val="both"/>
        <w:rPr>
          <w:rFonts w:ascii="Times New Roman" w:hAnsi="Times New Roman" w:cs="Times New Roman"/>
          <w:sz w:val="28"/>
          <w:szCs w:val="28"/>
        </w:rPr>
      </w:pPr>
      <w:r w:rsidRPr="006C737E">
        <w:rPr>
          <w:rFonts w:ascii="Times New Roman" w:hAnsi="Times New Roman" w:cs="Times New Roman"/>
          <w:sz w:val="28"/>
          <w:szCs w:val="28"/>
        </w:rPr>
        <w:t>– Cúc… cu… cu, muộn quá rồi cháu ơi! Bà không trở lại được nữa đâu!</w:t>
      </w:r>
    </w:p>
    <w:p w14:paraId="5715D31D" w14:textId="77777777" w:rsidR="00DF577F" w:rsidRPr="006C737E" w:rsidRDefault="00DF577F" w:rsidP="000767CF">
      <w:pPr>
        <w:spacing w:line="240" w:lineRule="auto"/>
        <w:ind w:firstLine="720"/>
        <w:jc w:val="both"/>
        <w:rPr>
          <w:rFonts w:ascii="Times New Roman" w:hAnsi="Times New Roman" w:cs="Times New Roman"/>
          <w:sz w:val="28"/>
          <w:szCs w:val="28"/>
        </w:rPr>
      </w:pPr>
      <w:r w:rsidRPr="006C737E">
        <w:rPr>
          <w:rFonts w:ascii="Times New Roman" w:hAnsi="Times New Roman" w:cs="Times New Roman"/>
          <w:sz w:val="28"/>
          <w:szCs w:val="28"/>
        </w:rPr>
        <w:t>Nghe chim nói, Tích Chu òa khóc, Tích Chu thương bà và hối hận. Giữa lúc đó, có một bà tiên hiện ra, bà bảo Tích Chu:</w:t>
      </w:r>
    </w:p>
    <w:p w14:paraId="7B50DD08" w14:textId="77777777" w:rsidR="00DF577F" w:rsidRPr="006C737E" w:rsidRDefault="00DF577F" w:rsidP="000767CF">
      <w:pPr>
        <w:spacing w:line="240" w:lineRule="auto"/>
        <w:ind w:firstLine="720"/>
        <w:jc w:val="both"/>
        <w:rPr>
          <w:rFonts w:ascii="Times New Roman" w:hAnsi="Times New Roman" w:cs="Times New Roman"/>
          <w:sz w:val="28"/>
          <w:szCs w:val="28"/>
        </w:rPr>
      </w:pPr>
      <w:r w:rsidRPr="006C737E">
        <w:rPr>
          <w:rFonts w:ascii="Times New Roman" w:hAnsi="Times New Roman" w:cs="Times New Roman"/>
          <w:sz w:val="28"/>
          <w:szCs w:val="28"/>
        </w:rPr>
        <w:t>– Nếu cháu muốn bà trở lại thành người thì cháu phải đi lấy nước suối Tiên cho bà cháu uống. Đường lên suối Tiên xa lắm, cháu có đi được không?</w:t>
      </w:r>
    </w:p>
    <w:p w14:paraId="683C8732" w14:textId="77777777" w:rsidR="00DF577F" w:rsidRPr="006C737E" w:rsidRDefault="00DF577F" w:rsidP="000767CF">
      <w:pPr>
        <w:spacing w:line="240" w:lineRule="auto"/>
        <w:ind w:firstLine="720"/>
        <w:jc w:val="both"/>
        <w:rPr>
          <w:rFonts w:ascii="Times New Roman" w:hAnsi="Times New Roman" w:cs="Times New Roman"/>
          <w:sz w:val="28"/>
          <w:szCs w:val="28"/>
        </w:rPr>
      </w:pPr>
      <w:r w:rsidRPr="006C737E">
        <w:rPr>
          <w:rFonts w:ascii="Times New Roman" w:hAnsi="Times New Roman" w:cs="Times New Roman"/>
          <w:sz w:val="28"/>
          <w:szCs w:val="28"/>
        </w:rPr>
        <w:t>Nghe bà Tiên nói, Tích Chu mừng rỡ vô cùng, vội vàng hỏi đường đến suối Tiên, rồi chẳng một phút chần chừ, Tích Chu hăng hái đi ngay.</w:t>
      </w:r>
    </w:p>
    <w:p w14:paraId="751B7CC7" w14:textId="77777777" w:rsidR="00DF577F" w:rsidRPr="006C737E" w:rsidRDefault="00DF577F" w:rsidP="000767CF">
      <w:pPr>
        <w:spacing w:line="240" w:lineRule="auto"/>
        <w:ind w:firstLine="720"/>
        <w:jc w:val="both"/>
        <w:rPr>
          <w:rFonts w:ascii="Times New Roman" w:hAnsi="Times New Roman" w:cs="Times New Roman"/>
          <w:sz w:val="28"/>
          <w:szCs w:val="28"/>
        </w:rPr>
      </w:pPr>
      <w:r w:rsidRPr="006C737E">
        <w:rPr>
          <w:rFonts w:ascii="Times New Roman" w:hAnsi="Times New Roman" w:cs="Times New Roman"/>
          <w:sz w:val="28"/>
          <w:szCs w:val="28"/>
        </w:rPr>
        <w:t>Trải qua nhiều ngày đêm lặn lội trên đường, vượt qua rất nhiều nguy hiểm, cuối cùng Tích Chu đã lấy được nước suối mang về cho bà uống. Được uống nước suối Tiên, bà Tích Chu trở lại thành người và về ở với Tích Chu.</w:t>
      </w:r>
    </w:p>
    <w:p w14:paraId="3A8EC28C" w14:textId="77777777" w:rsidR="00DF577F" w:rsidRPr="006C737E" w:rsidRDefault="00DF577F" w:rsidP="000767CF">
      <w:pPr>
        <w:spacing w:line="240" w:lineRule="auto"/>
        <w:ind w:firstLine="720"/>
        <w:jc w:val="both"/>
        <w:rPr>
          <w:rFonts w:ascii="Times New Roman" w:hAnsi="Times New Roman" w:cs="Times New Roman"/>
          <w:sz w:val="28"/>
          <w:szCs w:val="28"/>
        </w:rPr>
      </w:pPr>
      <w:r w:rsidRPr="006C737E">
        <w:rPr>
          <w:rFonts w:ascii="Times New Roman" w:hAnsi="Times New Roman" w:cs="Times New Roman"/>
          <w:sz w:val="28"/>
          <w:szCs w:val="28"/>
        </w:rPr>
        <w:lastRenderedPageBreak/>
        <w:t>Từ đấy, Tích Chu hết lòng yêu thương chăm sóc bà.</w:t>
      </w:r>
    </w:p>
    <w:p w14:paraId="11CA5033" w14:textId="77777777" w:rsidR="00237CCA" w:rsidRPr="006C737E" w:rsidRDefault="00237CCA" w:rsidP="000767CF">
      <w:pPr>
        <w:spacing w:line="240" w:lineRule="auto"/>
        <w:ind w:left="720"/>
        <w:jc w:val="both"/>
        <w:rPr>
          <w:rFonts w:ascii="Times New Roman" w:hAnsi="Times New Roman" w:cs="Times New Roman"/>
          <w:b/>
          <w:sz w:val="28"/>
          <w:szCs w:val="28"/>
          <w:u w:val="single"/>
        </w:rPr>
      </w:pPr>
      <w:r w:rsidRPr="006C737E">
        <w:rPr>
          <w:rFonts w:ascii="Times New Roman" w:hAnsi="Times New Roman" w:cs="Times New Roman"/>
          <w:b/>
          <w:sz w:val="28"/>
          <w:szCs w:val="28"/>
          <w:u w:val="single"/>
        </w:rPr>
        <w:t>Ý nghĩa câu chuyện</w:t>
      </w:r>
    </w:p>
    <w:p w14:paraId="1973781E" w14:textId="77777777" w:rsidR="00237CCA" w:rsidRPr="006C737E" w:rsidRDefault="00DF577F" w:rsidP="000767CF">
      <w:pPr>
        <w:spacing w:before="40" w:after="40" w:line="240" w:lineRule="auto"/>
        <w:ind w:firstLine="720"/>
        <w:jc w:val="both"/>
        <w:rPr>
          <w:rFonts w:ascii="Times New Roman" w:hAnsi="Times New Roman" w:cs="Times New Roman"/>
          <w:sz w:val="28"/>
          <w:szCs w:val="28"/>
        </w:rPr>
      </w:pPr>
      <w:r w:rsidRPr="006C737E">
        <w:rPr>
          <w:rFonts w:ascii="Times New Roman" w:hAnsi="Times New Roman" w:cs="Times New Roman"/>
          <w:sz w:val="28"/>
          <w:szCs w:val="28"/>
          <w:lang w:val="vi-VN"/>
        </w:rPr>
        <w:t>**</w:t>
      </w:r>
      <w:r w:rsidR="00237CCA" w:rsidRPr="006C737E">
        <w:rPr>
          <w:rFonts w:ascii="Times New Roman" w:hAnsi="Times New Roman" w:cs="Times New Roman"/>
          <w:sz w:val="28"/>
          <w:szCs w:val="28"/>
        </w:rPr>
        <w:t>* Bài học về lòng hiếu thảo</w:t>
      </w:r>
    </w:p>
    <w:p w14:paraId="7DD3C43A" w14:textId="77777777" w:rsidR="00237CCA" w:rsidRPr="006C737E" w:rsidRDefault="00237CCA" w:rsidP="000767CF">
      <w:pPr>
        <w:spacing w:line="240" w:lineRule="auto"/>
        <w:ind w:firstLine="720"/>
        <w:jc w:val="both"/>
        <w:rPr>
          <w:rFonts w:ascii="Times New Roman" w:hAnsi="Times New Roman" w:cs="Times New Roman"/>
          <w:sz w:val="28"/>
          <w:szCs w:val="28"/>
          <w:lang w:val="vi-VN"/>
        </w:rPr>
      </w:pPr>
      <w:r w:rsidRPr="006C737E">
        <w:rPr>
          <w:rFonts w:ascii="Times New Roman" w:hAnsi="Times New Roman" w:cs="Times New Roman"/>
          <w:sz w:val="28"/>
          <w:szCs w:val="28"/>
        </w:rPr>
        <w:t>Đây là ý nghĩa quan trọng và nổi bật nhất của câu chuyện, mở đầu bằng mô típ quen thuộc, Tích Chu là cậu bé ham chơi, không bao giờ quan tâm đến người khác, luôn chỉ nghĩ cho bản thân mình nên cũng không biết yêu thương. Người bà là gia đình, nhưng cậu bé không đủ nhận thức điều đó quan trọng thế nào, nên mới bỏ bê phá phách, làm buồn lòng bà. Câu chuyện đã xây dựng tình huống đặc sắc, khi để người bà hóa thành chim để cậu bé buộc phải đối diện và nhận ra sai lầm của mình lớn đến thế nào, để cậu buộc phải hành động và thay đổi. Tác phẩm phê phán những đứa trẻ ham chơi, không biết hiếu kính với ông bà, không biết quan tâm và chăm sóc họ khi họ đã già hiếu. Đồng thời là bài học răn đe những đứa cháu phải biết yêu thương ông bà ngay từ khi còn nhỏ, đó là đạo đức làm người, cội nguồn của tâm hồn.</w:t>
      </w:r>
      <w:r w:rsidR="00DF577F" w:rsidRPr="006C737E">
        <w:rPr>
          <w:rFonts w:ascii="Times New Roman" w:hAnsi="Times New Roman" w:cs="Times New Roman"/>
          <w:sz w:val="28"/>
          <w:szCs w:val="28"/>
          <w:lang w:val="vi-VN"/>
        </w:rPr>
        <w:t xml:space="preserve"> </w:t>
      </w:r>
      <w:r w:rsidRPr="006C737E">
        <w:rPr>
          <w:rFonts w:ascii="Times New Roman" w:hAnsi="Times New Roman" w:cs="Times New Roman"/>
          <w:sz w:val="28"/>
          <w:szCs w:val="28"/>
          <w:lang w:val="vi-VN"/>
        </w:rPr>
        <w:t>Ông cha ta có câu:</w:t>
      </w:r>
      <w:r w:rsidR="00DF577F" w:rsidRPr="006C737E">
        <w:rPr>
          <w:rFonts w:ascii="Times New Roman" w:hAnsi="Times New Roman" w:cs="Times New Roman"/>
          <w:sz w:val="28"/>
          <w:szCs w:val="28"/>
          <w:lang w:val="vi-VN"/>
        </w:rPr>
        <w:t xml:space="preserve"> </w:t>
      </w:r>
      <w:r w:rsidRPr="006C737E">
        <w:rPr>
          <w:rFonts w:ascii="Times New Roman" w:hAnsi="Times New Roman" w:cs="Times New Roman"/>
          <w:sz w:val="28"/>
          <w:szCs w:val="28"/>
          <w:lang w:val="vi-VN"/>
        </w:rPr>
        <w:t>Uống nước nhớ nguồn.</w:t>
      </w:r>
      <w:r w:rsidR="00DF577F" w:rsidRPr="006C737E">
        <w:rPr>
          <w:rFonts w:ascii="Times New Roman" w:hAnsi="Times New Roman" w:cs="Times New Roman"/>
          <w:sz w:val="28"/>
          <w:szCs w:val="28"/>
          <w:lang w:val="vi-VN"/>
        </w:rPr>
        <w:t xml:space="preserve"> </w:t>
      </w:r>
      <w:r w:rsidRPr="006C737E">
        <w:rPr>
          <w:rFonts w:ascii="Times New Roman" w:hAnsi="Times New Roman" w:cs="Times New Roman"/>
          <w:sz w:val="28"/>
          <w:szCs w:val="28"/>
          <w:lang w:val="vi-VN"/>
        </w:rPr>
        <w:t>Đối với những người ta mang ơn ta luôn phải ghi nhớ, huống gì ông bà là những người yêu thương chúng ta vô bờ bến, không màng quyền lợi, lại càng phải yêu thương quan tâm, để đền đáp công ơn to lớn đó.</w:t>
      </w:r>
    </w:p>
    <w:p w14:paraId="401BE127" w14:textId="77777777" w:rsidR="00237CCA" w:rsidRPr="006C737E" w:rsidRDefault="00DF577F" w:rsidP="000767CF">
      <w:pPr>
        <w:spacing w:line="240" w:lineRule="auto"/>
        <w:ind w:firstLine="720"/>
        <w:jc w:val="both"/>
        <w:rPr>
          <w:rFonts w:ascii="Times New Roman" w:hAnsi="Times New Roman" w:cs="Times New Roman"/>
          <w:sz w:val="28"/>
          <w:szCs w:val="28"/>
          <w:lang w:val="vi-VN"/>
        </w:rPr>
      </w:pPr>
      <w:r w:rsidRPr="006C737E">
        <w:rPr>
          <w:rFonts w:ascii="Times New Roman" w:hAnsi="Times New Roman" w:cs="Times New Roman"/>
          <w:sz w:val="28"/>
          <w:szCs w:val="28"/>
          <w:lang w:val="vi-VN"/>
        </w:rPr>
        <w:t>**</w:t>
      </w:r>
      <w:r w:rsidR="00237CCA" w:rsidRPr="006C737E">
        <w:rPr>
          <w:rFonts w:ascii="Times New Roman" w:hAnsi="Times New Roman" w:cs="Times New Roman"/>
          <w:sz w:val="28"/>
          <w:szCs w:val="28"/>
          <w:lang w:val="vi-VN"/>
        </w:rPr>
        <w:t>*Bài học về cách giáo dục</w:t>
      </w:r>
    </w:p>
    <w:p w14:paraId="08996738" w14:textId="77777777" w:rsidR="00237CCA" w:rsidRPr="006C737E" w:rsidRDefault="00237CCA" w:rsidP="000767CF">
      <w:pPr>
        <w:spacing w:line="240" w:lineRule="auto"/>
        <w:ind w:firstLine="720"/>
        <w:jc w:val="both"/>
        <w:rPr>
          <w:rFonts w:ascii="Times New Roman" w:hAnsi="Times New Roman" w:cs="Times New Roman"/>
          <w:sz w:val="28"/>
          <w:szCs w:val="28"/>
        </w:rPr>
      </w:pPr>
      <w:r w:rsidRPr="006C737E">
        <w:rPr>
          <w:rFonts w:ascii="Times New Roman" w:hAnsi="Times New Roman" w:cs="Times New Roman"/>
          <w:sz w:val="28"/>
          <w:szCs w:val="28"/>
          <w:lang w:val="vi-VN"/>
        </w:rPr>
        <w:t xml:space="preserve">Trẻ em như tờ giấy trắng, những người lớn là những người sẽ viết lên nó đầu tiên, trắng hay đen tùy thuộc vào cách định hướng, Tích Chu trở nên ham chơi, vô tâm một phần cũng do cách dạy sai của bà, quá nuông chiều cháu dẫn đến việc cậu bé ỷ lại vào tình yêu thương, cũng như không được xây dựng phẩm chất từ nhỏ, nên không có những nhận thức đúng đắn. </w:t>
      </w:r>
      <w:r w:rsidRPr="006C737E">
        <w:rPr>
          <w:rFonts w:ascii="Times New Roman" w:hAnsi="Times New Roman" w:cs="Times New Roman"/>
          <w:sz w:val="28"/>
          <w:szCs w:val="28"/>
        </w:rPr>
        <w:t>Vì vậy, cần phải nghiêm khắc, phải dạy dỗ những đứa con của mình một cách cứng rắn, phải mạnh mẽ ngay từ lúc còn thơ, không nên mềm lòng mà làm hỏng cả một đời người sau này. Cách giáo dục vô cùng quan trọng, nếu dạy sai, chỉ vì cách yêu thương không đúng thì chỉ có hại chứ không có lợi. </w:t>
      </w:r>
    </w:p>
    <w:p w14:paraId="00197EDA" w14:textId="77777777" w:rsidR="00237CCA" w:rsidRPr="006C737E" w:rsidRDefault="00237CCA" w:rsidP="000767CF">
      <w:pPr>
        <w:spacing w:line="240" w:lineRule="auto"/>
        <w:ind w:firstLine="720"/>
        <w:jc w:val="both"/>
        <w:rPr>
          <w:rFonts w:ascii="Times New Roman" w:hAnsi="Times New Roman" w:cs="Times New Roman"/>
          <w:sz w:val="28"/>
          <w:szCs w:val="28"/>
        </w:rPr>
      </w:pPr>
      <w:r w:rsidRPr="006C737E">
        <w:rPr>
          <w:rFonts w:ascii="Times New Roman" w:hAnsi="Times New Roman" w:cs="Times New Roman"/>
          <w:sz w:val="28"/>
          <w:szCs w:val="28"/>
        </w:rPr>
        <w:t>Những bậc cha mẹ, ông bà có sự ảnh hưởng lớn đến nhân cách của con trẻ, vì vậy người lớn phải làm gương trước cho trẻ con, sau đó là nghiêm khắc với những lỗi lầm, câu nói “thương cho roi cho vọt, ghét cho ngọt cho bùi” là vì vậy.</w:t>
      </w:r>
    </w:p>
    <w:p w14:paraId="6D242AD0" w14:textId="77777777" w:rsidR="00237CCA" w:rsidRPr="006C737E" w:rsidRDefault="003C7559" w:rsidP="000767CF">
      <w:pPr>
        <w:spacing w:line="240" w:lineRule="auto"/>
        <w:ind w:firstLine="720"/>
        <w:jc w:val="both"/>
        <w:rPr>
          <w:rFonts w:ascii="Times New Roman" w:hAnsi="Times New Roman" w:cs="Times New Roman"/>
          <w:sz w:val="28"/>
          <w:szCs w:val="28"/>
        </w:rPr>
      </w:pPr>
      <w:r w:rsidRPr="006C737E">
        <w:rPr>
          <w:rFonts w:ascii="Times New Roman" w:hAnsi="Times New Roman" w:cs="Times New Roman"/>
          <w:sz w:val="28"/>
          <w:szCs w:val="28"/>
          <w:lang w:val="vi-VN"/>
        </w:rPr>
        <w:t>**</w:t>
      </w:r>
      <w:r w:rsidR="00237CCA" w:rsidRPr="006C737E">
        <w:rPr>
          <w:rFonts w:ascii="Times New Roman" w:hAnsi="Times New Roman" w:cs="Times New Roman"/>
          <w:sz w:val="28"/>
          <w:szCs w:val="28"/>
        </w:rPr>
        <w:t>* Bài học về nỗ lực khắc phục lỗi lầm</w:t>
      </w:r>
    </w:p>
    <w:p w14:paraId="1F8B618E" w14:textId="77777777" w:rsidR="00237CCA" w:rsidRPr="006C737E" w:rsidRDefault="00237CCA" w:rsidP="000767CF">
      <w:pPr>
        <w:spacing w:line="240" w:lineRule="auto"/>
        <w:ind w:firstLine="720"/>
        <w:jc w:val="both"/>
        <w:rPr>
          <w:rFonts w:ascii="Times New Roman" w:hAnsi="Times New Roman" w:cs="Times New Roman"/>
          <w:sz w:val="28"/>
          <w:szCs w:val="28"/>
        </w:rPr>
      </w:pPr>
      <w:r w:rsidRPr="006C737E">
        <w:rPr>
          <w:rFonts w:ascii="Times New Roman" w:hAnsi="Times New Roman" w:cs="Times New Roman"/>
          <w:sz w:val="28"/>
          <w:szCs w:val="28"/>
        </w:rPr>
        <w:t xml:space="preserve">Tích Chu không dễ dàng để kiếm được nước cho bà, cũng không dễ dàng giúp bà trở thành người. Trong cuộc sống cũng vậy, ai cũng mắc những lỗi lầm, nhưng không dễ dàng để sửa chữa được nó, cần phải cố gắng nỗ lực không ngừng để sửa chữa. Bởi cuộc sống thì không hoàn hảo, lỗi lầm thì luôn luôn có, hoặc chúng ta cần </w:t>
      </w:r>
      <w:r w:rsidRPr="006C737E">
        <w:rPr>
          <w:rFonts w:ascii="Times New Roman" w:hAnsi="Times New Roman" w:cs="Times New Roman"/>
          <w:sz w:val="28"/>
          <w:szCs w:val="28"/>
        </w:rPr>
        <w:lastRenderedPageBreak/>
        <w:t>phải hạn chế hết sức có thể, hoặc chúng ta phải dùng mọi cách để bù đắp lại những lỗi lầm đó, nhất là những lỗi lầm với người thân của mình. Truyện cổ tích Cậu bé Tích Chu nhắc nhở chúng ta phải biết quan tâm, yêu thương mọi người nhất là những người trong gia đình của mình, biết vâng lời người lớn, không ham chơi. Đồng thời các em cũng thấy được sức mạnh của tình cảm gia đình, giống như cậu bé Tích Chu vượt qua rất nhiều khó khăn tìm đến con suối lấy nước cho bà với mong ước bà của mình trở lại thành người.</w:t>
      </w:r>
    </w:p>
    <w:p w14:paraId="412A4CBE" w14:textId="77777777" w:rsidR="00237CCA" w:rsidRPr="006C737E" w:rsidRDefault="00237CCA" w:rsidP="000767CF">
      <w:pPr>
        <w:spacing w:line="240" w:lineRule="auto"/>
        <w:ind w:firstLine="720"/>
        <w:jc w:val="both"/>
        <w:rPr>
          <w:rFonts w:ascii="Times New Roman" w:hAnsi="Times New Roman" w:cs="Times New Roman"/>
          <w:sz w:val="28"/>
          <w:szCs w:val="28"/>
        </w:rPr>
      </w:pPr>
      <w:r w:rsidRPr="006C737E">
        <w:rPr>
          <w:rFonts w:ascii="Times New Roman" w:hAnsi="Times New Roman" w:cs="Times New Roman"/>
          <w:sz w:val="28"/>
          <w:szCs w:val="28"/>
        </w:rPr>
        <w:t>Tích Chu là câu chuyện quen thuộc, hãy yêu thương những người thân của mình, hãy yêu thương bằng tất cả trái tim của mình, bởi không có gì quý giá hơn tình cảm gia đình.</w:t>
      </w:r>
    </w:p>
    <w:p w14:paraId="0ECEEBCB" w14:textId="1C71D303" w:rsidR="00DF577F" w:rsidRDefault="00B73A23" w:rsidP="00B73A23">
      <w:pPr>
        <w:ind w:firstLine="720"/>
        <w:jc w:val="both"/>
        <w:rPr>
          <w:rFonts w:ascii="Times New Roman" w:hAnsi="Times New Roman" w:cs="Times New Roman"/>
          <w:sz w:val="28"/>
          <w:szCs w:val="28"/>
        </w:rPr>
      </w:pPr>
      <w:r w:rsidRPr="006C737E">
        <w:rPr>
          <w:rFonts w:ascii="Times New Roman" w:hAnsi="Times New Roman" w:cs="Times New Roman"/>
          <w:sz w:val="28"/>
          <w:szCs w:val="28"/>
        </w:rPr>
        <w:t xml:space="preserve">Các bạn thân mến! Con người, muốn </w:t>
      </w:r>
      <w:r w:rsidRPr="006C737E">
        <w:rPr>
          <w:rFonts w:ascii="Times New Roman" w:hAnsi="Times New Roman" w:cs="Times New Roman"/>
          <w:sz w:val="28"/>
          <w:szCs w:val="28"/>
          <w:lang w:val="vi-VN"/>
        </w:rPr>
        <w:t xml:space="preserve">muốn trưởng thành phải </w:t>
      </w:r>
      <w:r w:rsidRPr="006C737E">
        <w:rPr>
          <w:rFonts w:ascii="Times New Roman" w:hAnsi="Times New Roman" w:cs="Times New Roman"/>
          <w:sz w:val="28"/>
          <w:szCs w:val="28"/>
        </w:rPr>
        <w:t xml:space="preserve">trải qua được những thăng trầm, khắc nghiệt của cuộc </w:t>
      </w:r>
      <w:r w:rsidRPr="006C737E">
        <w:rPr>
          <w:rFonts w:ascii="Times New Roman" w:hAnsi="Times New Roman" w:cs="Times New Roman"/>
          <w:sz w:val="28"/>
          <w:szCs w:val="28"/>
          <w:lang w:val="vi-VN"/>
        </w:rPr>
        <w:t>sống</w:t>
      </w:r>
      <w:r w:rsidRPr="006C737E">
        <w:rPr>
          <w:rFonts w:ascii="Times New Roman" w:hAnsi="Times New Roman" w:cs="Times New Roman"/>
          <w:sz w:val="28"/>
          <w:szCs w:val="28"/>
        </w:rPr>
        <w:t xml:space="preserve">. </w:t>
      </w:r>
      <w:bookmarkStart w:id="0" w:name="_wom8k5ftfz4s" w:colFirst="0" w:colLast="0"/>
      <w:bookmarkStart w:id="1" w:name="_gjdgxs" w:colFirst="0" w:colLast="0"/>
      <w:bookmarkEnd w:id="0"/>
      <w:bookmarkEnd w:id="1"/>
      <w:r w:rsidRPr="006C737E">
        <w:rPr>
          <w:rFonts w:ascii="Times New Roman" w:hAnsi="Times New Roman" w:cs="Times New Roman"/>
          <w:sz w:val="28"/>
          <w:szCs w:val="28"/>
        </w:rPr>
        <w:t>Từ “</w:t>
      </w:r>
      <w:r w:rsidRPr="006C737E">
        <w:rPr>
          <w:rFonts w:ascii="Times New Roman" w:hAnsi="Times New Roman" w:cs="Times New Roman"/>
          <w:sz w:val="28"/>
          <w:szCs w:val="28"/>
          <w:lang w:val="vi-VN"/>
        </w:rPr>
        <w:t>Cậu bé Tích Chu</w:t>
      </w:r>
      <w:r w:rsidRPr="006C737E">
        <w:rPr>
          <w:rFonts w:ascii="Times New Roman" w:hAnsi="Times New Roman" w:cs="Times New Roman"/>
          <w:sz w:val="28"/>
          <w:szCs w:val="28"/>
        </w:rPr>
        <w:t>” điều tôi tin chắc rằng sau khi đọc, các bạn sẽ tìm thấy được cách sống tốt hơn, để luôn giữ cho mình một hướng đi đúng</w:t>
      </w:r>
      <w:r w:rsidRPr="006C737E">
        <w:rPr>
          <w:rFonts w:ascii="Times New Roman" w:hAnsi="Times New Roman" w:cs="Times New Roman"/>
          <w:sz w:val="28"/>
          <w:szCs w:val="28"/>
          <w:lang w:val="vi-VN"/>
        </w:rPr>
        <w:t>.</w:t>
      </w:r>
      <w:r w:rsidRPr="006C737E">
        <w:rPr>
          <w:rFonts w:ascii="Times New Roman" w:hAnsi="Times New Roman" w:cs="Times New Roman"/>
          <w:sz w:val="28"/>
          <w:szCs w:val="28"/>
        </w:rPr>
        <w:t xml:space="preserve"> </w:t>
      </w:r>
      <w:r w:rsidR="00DF577F" w:rsidRPr="006C737E">
        <w:rPr>
          <w:rFonts w:ascii="Times New Roman" w:hAnsi="Times New Roman" w:cs="Times New Roman"/>
          <w:sz w:val="28"/>
          <w:szCs w:val="28"/>
        </w:rPr>
        <w:t>Chữ hiếu nghĩa là yêu thương, phụng dưỡng cha mẹ, mở rộng ra là những người thân trong gia đình, những người có công ơn nuôi dưỡng và chăm sóc ta nên người. Từ thời xa xưa, ông cha ta đã coi trọng đạo lý làm người này, cho rằng chữ hiếu là nguồn gốc của mọi phẩm chất khác. Không nhiều người hiểu được tấm lòng của những bậc làm cha, làm mẹ, làm ông, làm bà, vì vậy người xưa thường dùng những những câu </w:t>
      </w:r>
      <w:hyperlink r:id="rId5" w:tooltip="truyen co tich a1411 html" w:history="1">
        <w:r w:rsidR="00DF577F" w:rsidRPr="006C737E">
          <w:rPr>
            <w:rStyle w:val="Hyperlink"/>
            <w:rFonts w:ascii="Times New Roman" w:hAnsi="Times New Roman" w:cs="Times New Roman"/>
            <w:color w:val="auto"/>
            <w:sz w:val="28"/>
            <w:szCs w:val="28"/>
          </w:rPr>
          <w:t>chuyện cổ tích</w:t>
        </w:r>
      </w:hyperlink>
      <w:r w:rsidR="00DF577F" w:rsidRPr="006C737E">
        <w:rPr>
          <w:rFonts w:ascii="Times New Roman" w:hAnsi="Times New Roman" w:cs="Times New Roman"/>
          <w:sz w:val="28"/>
          <w:szCs w:val="28"/>
        </w:rPr>
        <w:t> để giáo dục con cháu biết hiếu kính với ông bà, tổ tiên. “</w:t>
      </w:r>
      <w:hyperlink r:id="rId6" w:tooltip="y nghia va bai hoc rut ra tu truyen co tich cau be tich chu a1413 html" w:history="1">
        <w:r w:rsidR="00DF577F" w:rsidRPr="006C737E">
          <w:rPr>
            <w:rStyle w:val="Hyperlink"/>
            <w:rFonts w:ascii="Times New Roman" w:hAnsi="Times New Roman" w:cs="Times New Roman"/>
            <w:color w:val="auto"/>
            <w:sz w:val="28"/>
            <w:szCs w:val="28"/>
          </w:rPr>
          <w:t>Tích Chu</w:t>
        </w:r>
      </w:hyperlink>
      <w:r w:rsidR="00DF577F" w:rsidRPr="006C737E">
        <w:rPr>
          <w:rFonts w:ascii="Times New Roman" w:hAnsi="Times New Roman" w:cs="Times New Roman"/>
          <w:sz w:val="28"/>
          <w:szCs w:val="28"/>
        </w:rPr>
        <w:t>” là một trong những câu chuyện như thế.</w:t>
      </w:r>
    </w:p>
    <w:p w14:paraId="55B8ECBC" w14:textId="6236503D" w:rsidR="00947916" w:rsidRPr="006C737E" w:rsidRDefault="00947916" w:rsidP="00947916">
      <w:pPr>
        <w:ind w:firstLine="720"/>
        <w:jc w:val="right"/>
        <w:rPr>
          <w:rFonts w:ascii="Times New Roman" w:hAnsi="Times New Roman" w:cs="Times New Roman"/>
          <w:sz w:val="28"/>
          <w:szCs w:val="28"/>
        </w:rPr>
      </w:pPr>
      <w:r>
        <w:rPr>
          <w:rFonts w:ascii="Times New Roman" w:hAnsi="Times New Roman" w:cs="Times New Roman"/>
          <w:sz w:val="28"/>
          <w:szCs w:val="28"/>
        </w:rPr>
        <w:t>-Phạm Nguyễn Khánh Huy 6A5-</w:t>
      </w:r>
    </w:p>
    <w:p w14:paraId="33388B43" w14:textId="77777777" w:rsidR="00237CCA" w:rsidRPr="006C737E" w:rsidRDefault="00237CCA" w:rsidP="000767CF">
      <w:pPr>
        <w:spacing w:line="240" w:lineRule="auto"/>
        <w:jc w:val="both"/>
        <w:rPr>
          <w:rFonts w:ascii="Times New Roman" w:hAnsi="Times New Roman" w:cs="Times New Roman"/>
          <w:sz w:val="28"/>
          <w:szCs w:val="28"/>
        </w:rPr>
      </w:pPr>
    </w:p>
    <w:sectPr w:rsidR="00237CCA" w:rsidRPr="006C73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2B5"/>
    <w:rsid w:val="00012C63"/>
    <w:rsid w:val="000767CF"/>
    <w:rsid w:val="000E2671"/>
    <w:rsid w:val="001E1B50"/>
    <w:rsid w:val="00237CCA"/>
    <w:rsid w:val="003B2624"/>
    <w:rsid w:val="003B5B58"/>
    <w:rsid w:val="003C7559"/>
    <w:rsid w:val="00402EFA"/>
    <w:rsid w:val="00510638"/>
    <w:rsid w:val="005342B5"/>
    <w:rsid w:val="00567A9A"/>
    <w:rsid w:val="0058426A"/>
    <w:rsid w:val="006829B9"/>
    <w:rsid w:val="006C737E"/>
    <w:rsid w:val="00706AAD"/>
    <w:rsid w:val="007D5F02"/>
    <w:rsid w:val="00816ACE"/>
    <w:rsid w:val="00854717"/>
    <w:rsid w:val="008826C0"/>
    <w:rsid w:val="00901C96"/>
    <w:rsid w:val="00947916"/>
    <w:rsid w:val="009B1C52"/>
    <w:rsid w:val="009D154E"/>
    <w:rsid w:val="00A5310F"/>
    <w:rsid w:val="00B14909"/>
    <w:rsid w:val="00B519AC"/>
    <w:rsid w:val="00B73A23"/>
    <w:rsid w:val="00B91B98"/>
    <w:rsid w:val="00B941E2"/>
    <w:rsid w:val="00BE2624"/>
    <w:rsid w:val="00C103A2"/>
    <w:rsid w:val="00C703BB"/>
    <w:rsid w:val="00CE7101"/>
    <w:rsid w:val="00CF3885"/>
    <w:rsid w:val="00D62BB5"/>
    <w:rsid w:val="00D911B3"/>
    <w:rsid w:val="00DE175C"/>
    <w:rsid w:val="00DF577F"/>
    <w:rsid w:val="00E45B19"/>
    <w:rsid w:val="00E53E3A"/>
    <w:rsid w:val="00E55CA1"/>
    <w:rsid w:val="00E738D9"/>
    <w:rsid w:val="00EA7B04"/>
    <w:rsid w:val="00ED595F"/>
    <w:rsid w:val="00F9281C"/>
    <w:rsid w:val="00FA3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2B599"/>
  <w15:docId w15:val="{D709F951-4E0C-41AB-90F5-BAEE242BB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37CCA"/>
    <w:pPr>
      <w:spacing w:before="100" w:beforeAutospacing="1" w:after="100" w:afterAutospacing="1" w:line="240" w:lineRule="auto"/>
      <w:outlineLvl w:val="0"/>
    </w:pPr>
    <w:rPr>
      <w:rFonts w:ascii="Times New Roman" w:eastAsia="Times New Roman" w:hAnsi="Times New Roman" w:cs="Times New Roman"/>
      <w:b/>
      <w:bCs/>
      <w:kern w:val="36"/>
      <w:sz w:val="48"/>
      <w:szCs w:val="48"/>
      <w:lang w:val="vi-VN" w:eastAsia="vi-VN"/>
    </w:rPr>
  </w:style>
  <w:style w:type="paragraph" w:styleId="Heading3">
    <w:name w:val="heading 3"/>
    <w:basedOn w:val="Normal"/>
    <w:link w:val="Heading3Char"/>
    <w:uiPriority w:val="9"/>
    <w:qFormat/>
    <w:rsid w:val="00237CCA"/>
    <w:pPr>
      <w:spacing w:before="100" w:beforeAutospacing="1" w:after="100" w:afterAutospacing="1" w:line="240" w:lineRule="auto"/>
      <w:outlineLvl w:val="2"/>
    </w:pPr>
    <w:rPr>
      <w:rFonts w:ascii="Times New Roman" w:eastAsia="Times New Roman" w:hAnsi="Times New Roman" w:cs="Times New Roman"/>
      <w:b/>
      <w:bCs/>
      <w:sz w:val="27"/>
      <w:szCs w:val="27"/>
      <w:lang w:val="vi-VN" w:eastAsia="vi-VN"/>
    </w:rPr>
  </w:style>
  <w:style w:type="paragraph" w:styleId="Heading4">
    <w:name w:val="heading 4"/>
    <w:basedOn w:val="Normal"/>
    <w:link w:val="Heading4Char"/>
    <w:uiPriority w:val="9"/>
    <w:qFormat/>
    <w:rsid w:val="00237CCA"/>
    <w:pPr>
      <w:spacing w:before="100" w:beforeAutospacing="1" w:after="100" w:afterAutospacing="1" w:line="240" w:lineRule="auto"/>
      <w:outlineLvl w:val="3"/>
    </w:pPr>
    <w:rPr>
      <w:rFonts w:ascii="Times New Roman" w:eastAsia="Times New Roman" w:hAnsi="Times New Roman" w:cs="Times New Roman"/>
      <w:b/>
      <w:bCs/>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5CA1"/>
    <w:rPr>
      <w:color w:val="0000FF"/>
      <w:u w:val="single"/>
    </w:rPr>
  </w:style>
  <w:style w:type="paragraph" w:styleId="NormalWeb">
    <w:name w:val="Normal (Web)"/>
    <w:basedOn w:val="Normal"/>
    <w:uiPriority w:val="99"/>
    <w:semiHidden/>
    <w:unhideWhenUsed/>
    <w:rsid w:val="00F928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37CCA"/>
    <w:rPr>
      <w:rFonts w:ascii="Times New Roman" w:eastAsia="Times New Roman" w:hAnsi="Times New Roman" w:cs="Times New Roman"/>
      <w:b/>
      <w:bCs/>
      <w:kern w:val="36"/>
      <w:sz w:val="48"/>
      <w:szCs w:val="48"/>
      <w:lang w:val="vi-VN" w:eastAsia="vi-VN"/>
    </w:rPr>
  </w:style>
  <w:style w:type="character" w:customStyle="1" w:styleId="Heading3Char">
    <w:name w:val="Heading 3 Char"/>
    <w:basedOn w:val="DefaultParagraphFont"/>
    <w:link w:val="Heading3"/>
    <w:uiPriority w:val="9"/>
    <w:rsid w:val="00237CCA"/>
    <w:rPr>
      <w:rFonts w:ascii="Times New Roman" w:eastAsia="Times New Roman" w:hAnsi="Times New Roman" w:cs="Times New Roman"/>
      <w:b/>
      <w:bCs/>
      <w:sz w:val="27"/>
      <w:szCs w:val="27"/>
      <w:lang w:val="vi-VN" w:eastAsia="vi-VN"/>
    </w:rPr>
  </w:style>
  <w:style w:type="character" w:customStyle="1" w:styleId="Heading4Char">
    <w:name w:val="Heading 4 Char"/>
    <w:basedOn w:val="DefaultParagraphFont"/>
    <w:link w:val="Heading4"/>
    <w:uiPriority w:val="9"/>
    <w:rsid w:val="00237CCA"/>
    <w:rPr>
      <w:rFonts w:ascii="Times New Roman" w:eastAsia="Times New Roman" w:hAnsi="Times New Roman" w:cs="Times New Roman"/>
      <w:b/>
      <w:bCs/>
      <w:sz w:val="24"/>
      <w:szCs w:val="24"/>
      <w:lang w:val="vi-VN" w:eastAsia="vi-VN"/>
    </w:rPr>
  </w:style>
  <w:style w:type="character" w:styleId="Strong">
    <w:name w:val="Strong"/>
    <w:basedOn w:val="DefaultParagraphFont"/>
    <w:uiPriority w:val="22"/>
    <w:qFormat/>
    <w:rsid w:val="00237CCA"/>
    <w:rPr>
      <w:b/>
      <w:bCs/>
    </w:rPr>
  </w:style>
  <w:style w:type="character" w:styleId="Emphasis">
    <w:name w:val="Emphasis"/>
    <w:basedOn w:val="DefaultParagraphFont"/>
    <w:uiPriority w:val="20"/>
    <w:qFormat/>
    <w:rsid w:val="00237CCA"/>
    <w:rPr>
      <w:i/>
      <w:iCs/>
    </w:rPr>
  </w:style>
  <w:style w:type="table" w:styleId="TableGrid">
    <w:name w:val="Table Grid"/>
    <w:basedOn w:val="TableNormal"/>
    <w:uiPriority w:val="59"/>
    <w:rsid w:val="009B1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049334">
      <w:bodyDiv w:val="1"/>
      <w:marLeft w:val="0"/>
      <w:marRight w:val="0"/>
      <w:marTop w:val="0"/>
      <w:marBottom w:val="0"/>
      <w:divBdr>
        <w:top w:val="none" w:sz="0" w:space="0" w:color="auto"/>
        <w:left w:val="none" w:sz="0" w:space="0" w:color="auto"/>
        <w:bottom w:val="none" w:sz="0" w:space="0" w:color="auto"/>
        <w:right w:val="none" w:sz="0" w:space="0" w:color="auto"/>
      </w:divBdr>
    </w:div>
    <w:div w:id="717166439">
      <w:bodyDiv w:val="1"/>
      <w:marLeft w:val="0"/>
      <w:marRight w:val="0"/>
      <w:marTop w:val="0"/>
      <w:marBottom w:val="0"/>
      <w:divBdr>
        <w:top w:val="none" w:sz="0" w:space="0" w:color="auto"/>
        <w:left w:val="none" w:sz="0" w:space="0" w:color="auto"/>
        <w:bottom w:val="none" w:sz="0" w:space="0" w:color="auto"/>
        <w:right w:val="none" w:sz="0" w:space="0" w:color="auto"/>
      </w:divBdr>
    </w:div>
    <w:div w:id="177539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nybooks.vn/y-nghia-va-bai-hoc-rut-ra-tu-truyen-co-tich-cau-be-tich-chu-a1413.html" TargetMode="External"/><Relationship Id="rId5" Type="http://schemas.openxmlformats.org/officeDocument/2006/relationships/hyperlink" Target="https://anybooks.vn/truyen-co-tich-a1411.html"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1165</Words>
  <Characters>6642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 Ngô Hoài</cp:lastModifiedBy>
  <cp:revision>10</cp:revision>
  <dcterms:created xsi:type="dcterms:W3CDTF">2022-10-11T13:51:00Z</dcterms:created>
  <dcterms:modified xsi:type="dcterms:W3CDTF">2022-10-12T03:22:00Z</dcterms:modified>
</cp:coreProperties>
</file>