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EDE24" w14:textId="77777777" w:rsidR="00A9658D" w:rsidRPr="00F90011" w:rsidRDefault="00A9658D" w:rsidP="00B0464F">
      <w:pPr>
        <w:widowControl w:val="0"/>
        <w:pBdr>
          <w:top w:val="nil"/>
          <w:left w:val="nil"/>
          <w:bottom w:val="nil"/>
          <w:right w:val="nil"/>
          <w:between w:val="nil"/>
        </w:pBdr>
        <w:spacing w:after="0" w:line="240" w:lineRule="auto"/>
        <w:rPr>
          <w:rFonts w:asciiTheme="majorHAnsi" w:eastAsia="Arial" w:hAnsiTheme="majorHAnsi" w:cstheme="majorHAnsi"/>
          <w:color w:val="000000"/>
          <w:sz w:val="26"/>
          <w:szCs w:val="26"/>
        </w:rPr>
      </w:pPr>
      <w:bookmarkStart w:id="0" w:name="_GoBack"/>
      <w:bookmarkEnd w:id="0"/>
    </w:p>
    <w:tbl>
      <w:tblPr>
        <w:tblpPr w:leftFromText="180" w:rightFromText="180" w:bottomFromText="160" w:vertAnchor="text" w:horzAnchor="margin" w:tblpXSpec="center" w:tblpY="-238"/>
        <w:tblW w:w="9923" w:type="dxa"/>
        <w:tblLook w:val="01E0" w:firstRow="1" w:lastRow="1" w:firstColumn="1" w:lastColumn="1" w:noHBand="0" w:noVBand="0"/>
      </w:tblPr>
      <w:tblGrid>
        <w:gridCol w:w="3969"/>
        <w:gridCol w:w="5954"/>
      </w:tblGrid>
      <w:tr w:rsidR="00B72802" w:rsidRPr="00F90011" w14:paraId="65CD0EA8" w14:textId="77777777" w:rsidTr="00B72802">
        <w:tc>
          <w:tcPr>
            <w:tcW w:w="3969" w:type="dxa"/>
          </w:tcPr>
          <w:p w14:paraId="7B6A74CB" w14:textId="5DEE4DA3" w:rsidR="00B72802" w:rsidRPr="00F90011" w:rsidRDefault="00B72802" w:rsidP="00B72802">
            <w:pPr>
              <w:spacing w:after="0" w:line="240" w:lineRule="auto"/>
              <w:jc w:val="center"/>
              <w:rPr>
                <w:rFonts w:asciiTheme="majorHAnsi" w:hAnsiTheme="majorHAnsi" w:cstheme="majorHAnsi"/>
                <w:b/>
                <w:sz w:val="26"/>
                <w:szCs w:val="26"/>
              </w:rPr>
            </w:pPr>
            <w:r w:rsidRPr="00F90011">
              <w:rPr>
                <w:rFonts w:asciiTheme="majorHAnsi" w:hAnsiTheme="majorHAnsi" w:cstheme="majorHAnsi"/>
                <w:b/>
                <w:sz w:val="26"/>
                <w:szCs w:val="26"/>
              </w:rPr>
              <w:t xml:space="preserve">TRƯỜNG </w:t>
            </w:r>
            <w:r>
              <w:rPr>
                <w:rFonts w:asciiTheme="majorHAnsi" w:hAnsiTheme="majorHAnsi" w:cstheme="majorHAnsi"/>
                <w:b/>
                <w:sz w:val="26"/>
                <w:szCs w:val="26"/>
              </w:rPr>
              <w:t>THCS BIÊN GIANG</w:t>
            </w:r>
          </w:p>
          <w:p w14:paraId="3E0F878F" w14:textId="1A254EE4" w:rsidR="00B72802" w:rsidRPr="00F90011" w:rsidRDefault="00B72802" w:rsidP="00B0464F">
            <w:pPr>
              <w:spacing w:after="0" w:line="240" w:lineRule="auto"/>
              <w:ind w:left="270"/>
              <w:rPr>
                <w:rFonts w:asciiTheme="majorHAnsi" w:hAnsiTheme="majorHAnsi" w:cstheme="majorHAnsi"/>
                <w:b/>
                <w:sz w:val="26"/>
                <w:szCs w:val="26"/>
              </w:rPr>
            </w:pPr>
            <w:r w:rsidRPr="00F90011">
              <w:rPr>
                <w:rFonts w:asciiTheme="majorHAnsi" w:hAnsiTheme="majorHAnsi" w:cstheme="majorHAnsi"/>
                <w:noProof/>
                <w:sz w:val="26"/>
                <w:szCs w:val="26"/>
                <w:lang w:eastAsia="en-US"/>
              </w:rPr>
              <mc:AlternateContent>
                <mc:Choice Requires="wps">
                  <w:drawing>
                    <wp:anchor distT="4294967292" distB="4294967292" distL="114300" distR="114300" simplePos="0" relativeHeight="251665408" behindDoc="0" locked="0" layoutInCell="1" allowOverlap="1" wp14:anchorId="120D8C12" wp14:editId="045E7612">
                      <wp:simplePos x="0" y="0"/>
                      <wp:positionH relativeFrom="column">
                        <wp:posOffset>713285</wp:posOffset>
                      </wp:positionH>
                      <wp:positionV relativeFrom="paragraph">
                        <wp:posOffset>15240</wp:posOffset>
                      </wp:positionV>
                      <wp:extent cx="10763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B43F974" id="_x0000_t32" coordsize="21600,21600" o:spt="32" o:oned="t" path="m,l21600,21600e" filled="f">
                      <v:path arrowok="t" fillok="f" o:connecttype="none"/>
                      <o:lock v:ext="edit" shapetype="t"/>
                    </v:shapetype>
                    <v:shape id="Straight Arrow Connector 1" o:spid="_x0000_s1026" type="#_x0000_t32" style="position:absolute;margin-left:56.15pt;margin-top:1.2pt;width:84.7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"/>
                  </w:pict>
                </mc:Fallback>
              </mc:AlternateContent>
            </w:r>
          </w:p>
        </w:tc>
        <w:tc>
          <w:tcPr>
            <w:tcW w:w="5954" w:type="dxa"/>
            <w:hideMark/>
          </w:tcPr>
          <w:p w14:paraId="73D485C8" w14:textId="77777777" w:rsidR="00B72802" w:rsidRPr="00F90011" w:rsidRDefault="00B72802" w:rsidP="00B72802">
            <w:pPr>
              <w:spacing w:after="0" w:line="240" w:lineRule="auto"/>
              <w:ind w:left="-102"/>
              <w:jc w:val="center"/>
              <w:rPr>
                <w:rFonts w:asciiTheme="majorHAnsi" w:hAnsiTheme="majorHAnsi" w:cstheme="majorHAnsi"/>
                <w:b/>
                <w:sz w:val="26"/>
                <w:szCs w:val="26"/>
              </w:rPr>
            </w:pPr>
            <w:r w:rsidRPr="00F90011">
              <w:rPr>
                <w:rFonts w:asciiTheme="majorHAnsi" w:hAnsiTheme="majorHAnsi" w:cstheme="majorHAnsi"/>
                <w:b/>
                <w:sz w:val="26"/>
                <w:szCs w:val="26"/>
              </w:rPr>
              <w:t>KÌ THI TUYỂN SINH VÀO LỚP 10 THPT</w:t>
            </w:r>
          </w:p>
          <w:p w14:paraId="3B1D36AD" w14:textId="77777777" w:rsidR="00B72802" w:rsidRPr="00F90011" w:rsidRDefault="00B72802" w:rsidP="00B0464F">
            <w:pPr>
              <w:spacing w:after="0" w:line="240" w:lineRule="auto"/>
              <w:ind w:left="270"/>
              <w:jc w:val="center"/>
              <w:rPr>
                <w:rFonts w:asciiTheme="majorHAnsi" w:hAnsiTheme="majorHAnsi" w:cstheme="majorHAnsi"/>
                <w:b/>
                <w:sz w:val="26"/>
                <w:szCs w:val="26"/>
              </w:rPr>
            </w:pPr>
            <w:r w:rsidRPr="00F90011">
              <w:rPr>
                <w:rFonts w:asciiTheme="majorHAnsi" w:hAnsiTheme="majorHAnsi" w:cstheme="majorHAnsi"/>
                <w:b/>
                <w:sz w:val="26"/>
                <w:szCs w:val="26"/>
              </w:rPr>
              <w:t>NĂM HỌC: 2020-2021</w:t>
            </w:r>
          </w:p>
          <w:p w14:paraId="6AC76FC6" w14:textId="77777777" w:rsidR="00B72802" w:rsidRPr="00F90011" w:rsidRDefault="00B72802" w:rsidP="00B0464F">
            <w:pPr>
              <w:spacing w:after="0" w:line="240" w:lineRule="auto"/>
              <w:ind w:left="270"/>
              <w:jc w:val="center"/>
              <w:rPr>
                <w:rFonts w:asciiTheme="majorHAnsi" w:hAnsiTheme="majorHAnsi" w:cstheme="majorHAnsi"/>
                <w:b/>
                <w:sz w:val="26"/>
                <w:szCs w:val="26"/>
              </w:rPr>
            </w:pPr>
            <w:r w:rsidRPr="00F90011">
              <w:rPr>
                <w:rFonts w:asciiTheme="majorHAnsi" w:hAnsiTheme="majorHAnsi" w:cstheme="majorHAnsi"/>
                <w:b/>
                <w:sz w:val="26"/>
                <w:szCs w:val="26"/>
              </w:rPr>
              <w:t xml:space="preserve">MÔN THI: TIẾNG ANH </w:t>
            </w:r>
          </w:p>
          <w:p w14:paraId="0017F279" w14:textId="77777777" w:rsidR="00B72802" w:rsidRPr="00F90011" w:rsidRDefault="00B72802" w:rsidP="00B72802">
            <w:pPr>
              <w:spacing w:after="0" w:line="240" w:lineRule="auto"/>
              <w:rPr>
                <w:rFonts w:asciiTheme="majorHAnsi" w:hAnsiTheme="majorHAnsi" w:cstheme="majorHAnsi"/>
                <w:b/>
                <w:sz w:val="26"/>
                <w:szCs w:val="26"/>
              </w:rPr>
            </w:pPr>
            <w:r w:rsidRPr="00F90011">
              <w:rPr>
                <w:rFonts w:asciiTheme="majorHAnsi" w:hAnsiTheme="majorHAnsi" w:cstheme="majorHAnsi"/>
                <w:i/>
                <w:sz w:val="26"/>
                <w:szCs w:val="26"/>
              </w:rPr>
              <w:t>Thời gian làm bài: 60 phút, không kể thời gian phát đề</w:t>
            </w:r>
          </w:p>
          <w:p w14:paraId="31BDC308" w14:textId="77777777" w:rsidR="00B72802" w:rsidRPr="00F90011" w:rsidRDefault="00B72802" w:rsidP="00B0464F">
            <w:pPr>
              <w:spacing w:after="0" w:line="240" w:lineRule="auto"/>
              <w:ind w:left="270"/>
              <w:jc w:val="center"/>
              <w:rPr>
                <w:rFonts w:asciiTheme="majorHAnsi" w:hAnsiTheme="majorHAnsi" w:cstheme="majorHAnsi"/>
                <w:i/>
                <w:sz w:val="26"/>
                <w:szCs w:val="26"/>
                <w:lang w:val="fr-FR"/>
              </w:rPr>
            </w:pPr>
            <w:r w:rsidRPr="00F90011">
              <w:rPr>
                <w:rFonts w:asciiTheme="majorHAnsi" w:hAnsiTheme="majorHAnsi" w:cstheme="majorHAnsi"/>
                <w:i/>
                <w:sz w:val="26"/>
                <w:szCs w:val="26"/>
                <w:lang w:val="fr-FR"/>
              </w:rPr>
              <w:t>(Đề thi gồm: 04 trang)</w:t>
            </w:r>
          </w:p>
        </w:tc>
      </w:tr>
    </w:tbl>
    <w:p w14:paraId="06B81FDF" w14:textId="77777777" w:rsidR="0034461A" w:rsidRPr="00F90011" w:rsidRDefault="0034461A" w:rsidP="00B0464F">
      <w:pPr>
        <w:spacing w:after="0" w:line="240" w:lineRule="auto"/>
        <w:rPr>
          <w:rFonts w:asciiTheme="majorHAnsi" w:hAnsiTheme="majorHAnsi" w:cstheme="majorHAnsi"/>
          <w:i/>
          <w:sz w:val="26"/>
          <w:szCs w:val="26"/>
          <w:u w:val="single"/>
          <w:lang w:eastAsia="en-US"/>
        </w:rPr>
      </w:pPr>
      <w:r w:rsidRPr="00F90011">
        <w:rPr>
          <w:rFonts w:asciiTheme="majorHAnsi" w:hAnsiTheme="majorHAnsi" w:cstheme="majorHAnsi"/>
          <w:i/>
          <w:sz w:val="26"/>
          <w:szCs w:val="26"/>
        </w:rPr>
        <w:t>Họ và tên thí sinh :…………………………………            Số báo danh:……………………...</w:t>
      </w:r>
    </w:p>
    <w:p w14:paraId="3D1CC83A" w14:textId="77777777" w:rsidR="0034461A" w:rsidRPr="00F90011" w:rsidRDefault="0034461A" w:rsidP="00B0464F">
      <w:pPr>
        <w:spacing w:after="0" w:line="240" w:lineRule="auto"/>
        <w:jc w:val="both"/>
        <w:rPr>
          <w:rFonts w:asciiTheme="majorHAnsi" w:eastAsia="Times New Roman" w:hAnsiTheme="majorHAnsi" w:cstheme="majorHAnsi"/>
          <w:b/>
          <w:i/>
          <w:color w:val="000000"/>
          <w:sz w:val="26"/>
          <w:szCs w:val="26"/>
        </w:rPr>
      </w:pPr>
    </w:p>
    <w:p w14:paraId="531E04FA" w14:textId="456E8CCF"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Mark the letter A, B, C or D on your answer sheet to indicate the word whose underlined part is pronounced differently from that of the rest in each of the following questions.</w:t>
      </w:r>
    </w:p>
    <w:tbl>
      <w:tblPr>
        <w:tblStyle w:val="a0"/>
        <w:tblW w:w="9592" w:type="dxa"/>
        <w:tblLayout w:type="fixed"/>
        <w:tblLook w:val="0400" w:firstRow="0" w:lastRow="0" w:firstColumn="0" w:lastColumn="0" w:noHBand="0" w:noVBand="1"/>
      </w:tblPr>
      <w:tblGrid>
        <w:gridCol w:w="1413"/>
        <w:gridCol w:w="2044"/>
        <w:gridCol w:w="2045"/>
        <w:gridCol w:w="2045"/>
        <w:gridCol w:w="2045"/>
      </w:tblGrid>
      <w:tr w:rsidR="00A9658D" w:rsidRPr="00F90011" w14:paraId="6CA1A657" w14:textId="77777777" w:rsidTr="0034461A">
        <w:tc>
          <w:tcPr>
            <w:tcW w:w="1413" w:type="dxa"/>
          </w:tcPr>
          <w:p w14:paraId="41B1DF2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1</w:t>
            </w:r>
          </w:p>
        </w:tc>
        <w:tc>
          <w:tcPr>
            <w:tcW w:w="2044" w:type="dxa"/>
          </w:tcPr>
          <w:p w14:paraId="5FCBEB49" w14:textId="4681E53A"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A. </w:t>
            </w:r>
            <w:r w:rsidR="00E95345" w:rsidRPr="00F90011">
              <w:rPr>
                <w:rFonts w:asciiTheme="majorHAnsi" w:eastAsia="Times New Roman" w:hAnsiTheme="majorHAnsi" w:cstheme="majorHAnsi"/>
                <w:color w:val="000000"/>
                <w:sz w:val="26"/>
                <w:szCs w:val="26"/>
              </w:rPr>
              <w:t>pol</w:t>
            </w:r>
            <w:r w:rsidR="00E95345" w:rsidRPr="00F90011">
              <w:rPr>
                <w:rFonts w:asciiTheme="majorHAnsi" w:eastAsia="Times New Roman" w:hAnsiTheme="majorHAnsi" w:cstheme="majorHAnsi"/>
                <w:color w:val="000000"/>
                <w:sz w:val="26"/>
                <w:szCs w:val="26"/>
                <w:u w:val="single"/>
              </w:rPr>
              <w:t>i</w:t>
            </w:r>
            <w:r w:rsidR="00E95345" w:rsidRPr="00F90011">
              <w:rPr>
                <w:rFonts w:asciiTheme="majorHAnsi" w:eastAsia="Times New Roman" w:hAnsiTheme="majorHAnsi" w:cstheme="majorHAnsi"/>
                <w:color w:val="000000"/>
                <w:sz w:val="26"/>
                <w:szCs w:val="26"/>
              </w:rPr>
              <w:t>te</w:t>
            </w:r>
          </w:p>
        </w:tc>
        <w:tc>
          <w:tcPr>
            <w:tcW w:w="2045" w:type="dxa"/>
          </w:tcPr>
          <w:p w14:paraId="2D0E27D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w:t>
            </w:r>
            <w:r w:rsidRPr="00F90011">
              <w:rPr>
                <w:rFonts w:asciiTheme="majorHAnsi" w:eastAsia="Times New Roman" w:hAnsiTheme="majorHAnsi" w:cstheme="majorHAnsi"/>
                <w:sz w:val="26"/>
                <w:szCs w:val="26"/>
                <w:u w:val="single"/>
              </w:rPr>
              <w:t>i</w:t>
            </w:r>
            <w:r w:rsidRPr="00F90011">
              <w:rPr>
                <w:rFonts w:asciiTheme="majorHAnsi" w:eastAsia="Times New Roman" w:hAnsiTheme="majorHAnsi" w:cstheme="majorHAnsi"/>
                <w:sz w:val="26"/>
                <w:szCs w:val="26"/>
              </w:rPr>
              <w:t>f</w:t>
            </w:r>
          </w:p>
        </w:tc>
        <w:tc>
          <w:tcPr>
            <w:tcW w:w="2045" w:type="dxa"/>
          </w:tcPr>
          <w:p w14:paraId="131C02AF" w14:textId="79FA248B"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E95345" w:rsidRPr="00F90011">
              <w:rPr>
                <w:rFonts w:asciiTheme="majorHAnsi" w:eastAsia="Times New Roman" w:hAnsiTheme="majorHAnsi" w:cstheme="majorHAnsi"/>
                <w:color w:val="000000"/>
                <w:sz w:val="26"/>
                <w:szCs w:val="26"/>
              </w:rPr>
              <w:t>inv</w:t>
            </w:r>
            <w:r w:rsidR="00E95345" w:rsidRPr="00F90011">
              <w:rPr>
                <w:rFonts w:asciiTheme="majorHAnsi" w:eastAsia="Times New Roman" w:hAnsiTheme="majorHAnsi" w:cstheme="majorHAnsi"/>
                <w:color w:val="000000"/>
                <w:sz w:val="26"/>
                <w:szCs w:val="26"/>
                <w:u w:val="single"/>
              </w:rPr>
              <w:t>i</w:t>
            </w:r>
            <w:r w:rsidR="00E95345" w:rsidRPr="00F90011">
              <w:rPr>
                <w:rFonts w:asciiTheme="majorHAnsi" w:eastAsia="Times New Roman" w:hAnsiTheme="majorHAnsi" w:cstheme="majorHAnsi"/>
                <w:color w:val="000000"/>
                <w:sz w:val="26"/>
                <w:szCs w:val="26"/>
              </w:rPr>
              <w:t>te</w:t>
            </w:r>
          </w:p>
        </w:tc>
        <w:tc>
          <w:tcPr>
            <w:tcW w:w="2045" w:type="dxa"/>
          </w:tcPr>
          <w:p w14:paraId="349FAC4C" w14:textId="251CA8C8"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D. </w:t>
            </w:r>
            <w:r w:rsidR="00E95345" w:rsidRPr="00F90011">
              <w:rPr>
                <w:rFonts w:asciiTheme="majorHAnsi" w:eastAsia="Times New Roman" w:hAnsiTheme="majorHAnsi" w:cstheme="majorHAnsi"/>
                <w:color w:val="000000"/>
                <w:sz w:val="26"/>
                <w:szCs w:val="26"/>
              </w:rPr>
              <w:t>k</w:t>
            </w:r>
            <w:r w:rsidR="00E95345" w:rsidRPr="00F90011">
              <w:rPr>
                <w:rFonts w:asciiTheme="majorHAnsi" w:eastAsia="Times New Roman" w:hAnsiTheme="majorHAnsi" w:cstheme="majorHAnsi"/>
                <w:color w:val="000000"/>
                <w:sz w:val="26"/>
                <w:szCs w:val="26"/>
                <w:u w:val="single"/>
              </w:rPr>
              <w:t>i</w:t>
            </w:r>
            <w:r w:rsidR="00E95345" w:rsidRPr="00F90011">
              <w:rPr>
                <w:rFonts w:asciiTheme="majorHAnsi" w:eastAsia="Times New Roman" w:hAnsiTheme="majorHAnsi" w:cstheme="majorHAnsi"/>
                <w:color w:val="000000"/>
                <w:sz w:val="26"/>
                <w:szCs w:val="26"/>
              </w:rPr>
              <w:t>nd</w:t>
            </w:r>
          </w:p>
        </w:tc>
      </w:tr>
      <w:tr w:rsidR="00A9658D" w:rsidRPr="00F90011" w14:paraId="18000476" w14:textId="77777777" w:rsidTr="0034461A">
        <w:tc>
          <w:tcPr>
            <w:tcW w:w="1413" w:type="dxa"/>
          </w:tcPr>
          <w:p w14:paraId="1077436E"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2</w:t>
            </w:r>
          </w:p>
        </w:tc>
        <w:tc>
          <w:tcPr>
            <w:tcW w:w="2044" w:type="dxa"/>
          </w:tcPr>
          <w:p w14:paraId="4A62951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want</w:t>
            </w:r>
            <w:r w:rsidRPr="00F90011">
              <w:rPr>
                <w:rFonts w:asciiTheme="majorHAnsi" w:eastAsia="Times New Roman" w:hAnsiTheme="majorHAnsi" w:cstheme="majorHAnsi"/>
                <w:color w:val="000000"/>
                <w:sz w:val="26"/>
                <w:szCs w:val="26"/>
                <w:u w:val="single"/>
              </w:rPr>
              <w:t>ed</w:t>
            </w:r>
          </w:p>
        </w:tc>
        <w:tc>
          <w:tcPr>
            <w:tcW w:w="2045" w:type="dxa"/>
          </w:tcPr>
          <w:p w14:paraId="42FFAF0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play</w:t>
            </w:r>
            <w:r w:rsidRPr="00F90011">
              <w:rPr>
                <w:rFonts w:asciiTheme="majorHAnsi" w:eastAsia="Times New Roman" w:hAnsiTheme="majorHAnsi" w:cstheme="majorHAnsi"/>
                <w:color w:val="000000"/>
                <w:sz w:val="26"/>
                <w:szCs w:val="26"/>
                <w:u w:val="single"/>
              </w:rPr>
              <w:t xml:space="preserve">ed </w:t>
            </w:r>
          </w:p>
        </w:tc>
        <w:tc>
          <w:tcPr>
            <w:tcW w:w="2045" w:type="dxa"/>
          </w:tcPr>
          <w:p w14:paraId="65E9DD6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lov</w:t>
            </w:r>
            <w:r w:rsidRPr="00F90011">
              <w:rPr>
                <w:rFonts w:asciiTheme="majorHAnsi" w:eastAsia="Times New Roman" w:hAnsiTheme="majorHAnsi" w:cstheme="majorHAnsi"/>
                <w:color w:val="000000"/>
                <w:sz w:val="26"/>
                <w:szCs w:val="26"/>
                <w:u w:val="single"/>
              </w:rPr>
              <w:t xml:space="preserve">ed </w:t>
            </w:r>
          </w:p>
        </w:tc>
        <w:tc>
          <w:tcPr>
            <w:tcW w:w="2045" w:type="dxa"/>
          </w:tcPr>
          <w:p w14:paraId="57DEC38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chang</w:t>
            </w:r>
            <w:r w:rsidRPr="00F90011">
              <w:rPr>
                <w:rFonts w:asciiTheme="majorHAnsi" w:eastAsia="Times New Roman" w:hAnsiTheme="majorHAnsi" w:cstheme="majorHAnsi"/>
                <w:color w:val="000000"/>
                <w:sz w:val="26"/>
                <w:szCs w:val="26"/>
                <w:u w:val="single"/>
              </w:rPr>
              <w:t xml:space="preserve">ed </w:t>
            </w:r>
          </w:p>
        </w:tc>
      </w:tr>
    </w:tbl>
    <w:p w14:paraId="53B7E45B"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Mark the letter A, B, C or D on your answer sheet to indicate the word that differs from the other three in the position of primary stress in each of the following questions.</w:t>
      </w:r>
    </w:p>
    <w:tbl>
      <w:tblPr>
        <w:tblStyle w:val="a1"/>
        <w:tblW w:w="9592" w:type="dxa"/>
        <w:tblLayout w:type="fixed"/>
        <w:tblLook w:val="0400" w:firstRow="0" w:lastRow="0" w:firstColumn="0" w:lastColumn="0" w:noHBand="0" w:noVBand="1"/>
      </w:tblPr>
      <w:tblGrid>
        <w:gridCol w:w="1413"/>
        <w:gridCol w:w="2044"/>
        <w:gridCol w:w="2045"/>
        <w:gridCol w:w="2045"/>
        <w:gridCol w:w="2045"/>
      </w:tblGrid>
      <w:tr w:rsidR="00A9658D" w:rsidRPr="00F90011" w14:paraId="09153DC4" w14:textId="77777777" w:rsidTr="0034461A">
        <w:tc>
          <w:tcPr>
            <w:tcW w:w="1413" w:type="dxa"/>
          </w:tcPr>
          <w:p w14:paraId="50C0477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3</w:t>
            </w:r>
          </w:p>
        </w:tc>
        <w:tc>
          <w:tcPr>
            <w:tcW w:w="2044" w:type="dxa"/>
          </w:tcPr>
          <w:p w14:paraId="7B82298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hobby</w:t>
            </w:r>
          </w:p>
        </w:tc>
        <w:tc>
          <w:tcPr>
            <w:tcW w:w="2045" w:type="dxa"/>
          </w:tcPr>
          <w:p w14:paraId="4B7FC13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easy </w:t>
            </w:r>
          </w:p>
        </w:tc>
        <w:tc>
          <w:tcPr>
            <w:tcW w:w="2045" w:type="dxa"/>
          </w:tcPr>
          <w:p w14:paraId="7F25069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describe </w:t>
            </w:r>
          </w:p>
        </w:tc>
        <w:tc>
          <w:tcPr>
            <w:tcW w:w="2045" w:type="dxa"/>
          </w:tcPr>
          <w:p w14:paraId="4A7BC3D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tender</w:t>
            </w:r>
          </w:p>
        </w:tc>
      </w:tr>
      <w:tr w:rsidR="00A9658D" w:rsidRPr="00F90011" w14:paraId="299E16BA" w14:textId="77777777" w:rsidTr="0034461A">
        <w:tc>
          <w:tcPr>
            <w:tcW w:w="1413" w:type="dxa"/>
          </w:tcPr>
          <w:p w14:paraId="0EEF4B3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4</w:t>
            </w:r>
          </w:p>
        </w:tc>
        <w:tc>
          <w:tcPr>
            <w:tcW w:w="2044" w:type="dxa"/>
          </w:tcPr>
          <w:p w14:paraId="0D24591E"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attraction</w:t>
            </w:r>
          </w:p>
        </w:tc>
        <w:tc>
          <w:tcPr>
            <w:tcW w:w="2045" w:type="dxa"/>
          </w:tcPr>
          <w:p w14:paraId="467B7DD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generate</w:t>
            </w:r>
          </w:p>
        </w:tc>
        <w:tc>
          <w:tcPr>
            <w:tcW w:w="2045" w:type="dxa"/>
          </w:tcPr>
          <w:p w14:paraId="0A982FFA" w14:textId="3BB5A4CD"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05467D" w:rsidRPr="00F90011">
              <w:rPr>
                <w:rFonts w:asciiTheme="majorHAnsi" w:eastAsia="Times New Roman" w:hAnsiTheme="majorHAnsi" w:cstheme="majorHAnsi"/>
                <w:color w:val="000000"/>
                <w:sz w:val="26"/>
                <w:szCs w:val="26"/>
              </w:rPr>
              <w:t>however</w:t>
            </w:r>
          </w:p>
        </w:tc>
        <w:tc>
          <w:tcPr>
            <w:tcW w:w="2045" w:type="dxa"/>
          </w:tcPr>
          <w:p w14:paraId="0B752F2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impression</w:t>
            </w:r>
          </w:p>
        </w:tc>
      </w:tr>
    </w:tbl>
    <w:p w14:paraId="30DA9C36"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Mark the letter A, B, C or D on your answer sheet to indicate the underlined part that needs correction in each of the following questions.</w:t>
      </w:r>
    </w:p>
    <w:tbl>
      <w:tblPr>
        <w:tblStyle w:val="a2"/>
        <w:tblW w:w="9592" w:type="dxa"/>
        <w:tblLayout w:type="fixed"/>
        <w:tblLook w:val="0400" w:firstRow="0" w:lastRow="0" w:firstColumn="0" w:lastColumn="0" w:noHBand="0" w:noVBand="1"/>
      </w:tblPr>
      <w:tblGrid>
        <w:gridCol w:w="2398"/>
        <w:gridCol w:w="2398"/>
        <w:gridCol w:w="2542"/>
        <w:gridCol w:w="2254"/>
      </w:tblGrid>
      <w:tr w:rsidR="00A9658D" w:rsidRPr="00F90011" w14:paraId="3175ED01" w14:textId="77777777" w:rsidTr="0034461A">
        <w:tc>
          <w:tcPr>
            <w:tcW w:w="9592" w:type="dxa"/>
            <w:gridSpan w:val="4"/>
          </w:tcPr>
          <w:p w14:paraId="4DA797C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5: The economy is </w:t>
            </w:r>
            <w:r w:rsidRPr="00F90011">
              <w:rPr>
                <w:rFonts w:asciiTheme="majorHAnsi" w:eastAsia="Times New Roman" w:hAnsiTheme="majorHAnsi" w:cstheme="majorHAnsi"/>
                <w:color w:val="000000"/>
                <w:sz w:val="26"/>
                <w:szCs w:val="26"/>
                <w:u w:val="single"/>
              </w:rPr>
              <w:t>heavy</w:t>
            </w:r>
            <w:r w:rsidRPr="00F90011">
              <w:rPr>
                <w:rFonts w:asciiTheme="majorHAnsi" w:eastAsia="Times New Roman" w:hAnsiTheme="majorHAnsi" w:cstheme="majorHAnsi"/>
                <w:color w:val="000000"/>
                <w:sz w:val="26"/>
                <w:szCs w:val="26"/>
              </w:rPr>
              <w:t xml:space="preserve"> dependent on industry, and economic growth </w:t>
            </w:r>
            <w:r w:rsidRPr="00F90011">
              <w:rPr>
                <w:rFonts w:asciiTheme="majorHAnsi" w:eastAsia="Times New Roman" w:hAnsiTheme="majorHAnsi" w:cstheme="majorHAnsi"/>
                <w:color w:val="000000"/>
                <w:sz w:val="26"/>
                <w:szCs w:val="26"/>
                <w:u w:val="single"/>
              </w:rPr>
              <w:t>has always been</w:t>
            </w:r>
            <w:r w:rsidRPr="00F90011">
              <w:rPr>
                <w:rFonts w:asciiTheme="majorHAnsi" w:eastAsia="Times New Roman" w:hAnsiTheme="majorHAnsi" w:cstheme="majorHAnsi"/>
                <w:color w:val="000000"/>
                <w:sz w:val="26"/>
                <w:szCs w:val="26"/>
              </w:rPr>
              <w:t xml:space="preserve"> </w:t>
            </w:r>
            <w:r w:rsidRPr="00F90011">
              <w:rPr>
                <w:rFonts w:asciiTheme="majorHAnsi" w:eastAsia="Times New Roman" w:hAnsiTheme="majorHAnsi" w:cstheme="majorHAnsi"/>
                <w:color w:val="000000"/>
                <w:sz w:val="26"/>
                <w:szCs w:val="26"/>
                <w:u w:val="single"/>
              </w:rPr>
              <w:t>of greater concern</w:t>
            </w:r>
            <w:r w:rsidRPr="00F90011">
              <w:rPr>
                <w:rFonts w:asciiTheme="majorHAnsi" w:eastAsia="Times New Roman" w:hAnsiTheme="majorHAnsi" w:cstheme="majorHAnsi"/>
                <w:color w:val="000000"/>
                <w:sz w:val="26"/>
                <w:szCs w:val="26"/>
              </w:rPr>
              <w:t xml:space="preserve"> than </w:t>
            </w:r>
            <w:r w:rsidRPr="00F90011">
              <w:rPr>
                <w:rFonts w:asciiTheme="majorHAnsi" w:eastAsia="Times New Roman" w:hAnsiTheme="majorHAnsi" w:cstheme="majorHAnsi"/>
                <w:color w:val="000000"/>
                <w:sz w:val="26"/>
                <w:szCs w:val="26"/>
                <w:u w:val="single"/>
              </w:rPr>
              <w:t>environmental</w:t>
            </w:r>
            <w:r w:rsidRPr="00F90011">
              <w:rPr>
                <w:rFonts w:asciiTheme="majorHAnsi" w:eastAsia="Times New Roman" w:hAnsiTheme="majorHAnsi" w:cstheme="majorHAnsi"/>
                <w:color w:val="000000"/>
                <w:sz w:val="26"/>
                <w:szCs w:val="26"/>
              </w:rPr>
              <w:t xml:space="preserve"> preservation.</w:t>
            </w:r>
          </w:p>
        </w:tc>
      </w:tr>
      <w:tr w:rsidR="00A9658D" w:rsidRPr="00F90011" w14:paraId="70C06CEE" w14:textId="77777777" w:rsidTr="0034461A">
        <w:tc>
          <w:tcPr>
            <w:tcW w:w="2398" w:type="dxa"/>
          </w:tcPr>
          <w:p w14:paraId="14121F0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environmental</w:t>
            </w:r>
          </w:p>
        </w:tc>
        <w:tc>
          <w:tcPr>
            <w:tcW w:w="2398" w:type="dxa"/>
          </w:tcPr>
          <w:p w14:paraId="163DE77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has always been </w:t>
            </w:r>
          </w:p>
        </w:tc>
        <w:tc>
          <w:tcPr>
            <w:tcW w:w="2542" w:type="dxa"/>
          </w:tcPr>
          <w:p w14:paraId="5FE5FE2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of greater concern </w:t>
            </w:r>
          </w:p>
        </w:tc>
        <w:tc>
          <w:tcPr>
            <w:tcW w:w="2254" w:type="dxa"/>
          </w:tcPr>
          <w:p w14:paraId="1554C96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heavy</w:t>
            </w:r>
          </w:p>
        </w:tc>
      </w:tr>
      <w:tr w:rsidR="00A9658D" w:rsidRPr="00F90011" w14:paraId="5E684A5F" w14:textId="77777777" w:rsidTr="0034461A">
        <w:tc>
          <w:tcPr>
            <w:tcW w:w="9592" w:type="dxa"/>
            <w:gridSpan w:val="4"/>
          </w:tcPr>
          <w:p w14:paraId="211FDCD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6: </w:t>
            </w:r>
            <w:r w:rsidRPr="00F90011">
              <w:rPr>
                <w:rFonts w:asciiTheme="majorHAnsi" w:eastAsia="Times New Roman" w:hAnsiTheme="majorHAnsi" w:cstheme="majorHAnsi"/>
                <w:color w:val="000000"/>
                <w:sz w:val="26"/>
                <w:szCs w:val="26"/>
                <w:u w:val="single"/>
              </w:rPr>
              <w:t>The</w:t>
            </w:r>
            <w:r w:rsidRPr="00F90011">
              <w:rPr>
                <w:rFonts w:asciiTheme="majorHAnsi" w:eastAsia="Times New Roman" w:hAnsiTheme="majorHAnsi" w:cstheme="majorHAnsi"/>
                <w:color w:val="000000"/>
                <w:sz w:val="26"/>
                <w:szCs w:val="26"/>
              </w:rPr>
              <w:t xml:space="preserve"> film </w:t>
            </w:r>
            <w:r w:rsidRPr="00F90011">
              <w:rPr>
                <w:rFonts w:asciiTheme="majorHAnsi" w:eastAsia="Times New Roman" w:hAnsiTheme="majorHAnsi" w:cstheme="majorHAnsi"/>
                <w:color w:val="000000"/>
                <w:sz w:val="26"/>
                <w:szCs w:val="26"/>
                <w:u w:val="single"/>
              </w:rPr>
              <w:t>who</w:t>
            </w:r>
            <w:r w:rsidRPr="00F90011">
              <w:rPr>
                <w:rFonts w:asciiTheme="majorHAnsi" w:eastAsia="Times New Roman" w:hAnsiTheme="majorHAnsi" w:cstheme="majorHAnsi"/>
                <w:color w:val="000000"/>
                <w:sz w:val="26"/>
                <w:szCs w:val="26"/>
              </w:rPr>
              <w:t xml:space="preserve"> I </w:t>
            </w:r>
            <w:r w:rsidRPr="00F90011">
              <w:rPr>
                <w:rFonts w:asciiTheme="majorHAnsi" w:eastAsia="Times New Roman" w:hAnsiTheme="majorHAnsi" w:cstheme="majorHAnsi"/>
                <w:color w:val="000000"/>
                <w:sz w:val="26"/>
                <w:szCs w:val="26"/>
                <w:u w:val="single"/>
              </w:rPr>
              <w:t>watched</w:t>
            </w:r>
            <w:r w:rsidRPr="00F90011">
              <w:rPr>
                <w:rFonts w:asciiTheme="majorHAnsi" w:eastAsia="Times New Roman" w:hAnsiTheme="majorHAnsi" w:cstheme="majorHAnsi"/>
                <w:color w:val="000000"/>
                <w:sz w:val="26"/>
                <w:szCs w:val="26"/>
              </w:rPr>
              <w:t xml:space="preserve"> yesterday was </w:t>
            </w:r>
            <w:r w:rsidRPr="00F90011">
              <w:rPr>
                <w:rFonts w:asciiTheme="majorHAnsi" w:eastAsia="Times New Roman" w:hAnsiTheme="majorHAnsi" w:cstheme="majorHAnsi"/>
                <w:color w:val="000000"/>
                <w:sz w:val="26"/>
                <w:szCs w:val="26"/>
                <w:u w:val="single"/>
              </w:rPr>
              <w:t>interesting</w:t>
            </w:r>
            <w:r w:rsidRPr="00F90011">
              <w:rPr>
                <w:rFonts w:asciiTheme="majorHAnsi" w:eastAsia="Times New Roman" w:hAnsiTheme="majorHAnsi" w:cstheme="majorHAnsi"/>
                <w:color w:val="000000"/>
                <w:sz w:val="26"/>
                <w:szCs w:val="26"/>
              </w:rPr>
              <w:t>.</w:t>
            </w:r>
          </w:p>
        </w:tc>
      </w:tr>
      <w:tr w:rsidR="00A9658D" w:rsidRPr="00F90011" w14:paraId="260E5A9D" w14:textId="77777777" w:rsidTr="0034461A">
        <w:tc>
          <w:tcPr>
            <w:tcW w:w="2398" w:type="dxa"/>
          </w:tcPr>
          <w:p w14:paraId="61F9FAA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the</w:t>
            </w:r>
          </w:p>
        </w:tc>
        <w:tc>
          <w:tcPr>
            <w:tcW w:w="2398" w:type="dxa"/>
          </w:tcPr>
          <w:p w14:paraId="4E12825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interesting </w:t>
            </w:r>
          </w:p>
        </w:tc>
        <w:tc>
          <w:tcPr>
            <w:tcW w:w="2542" w:type="dxa"/>
          </w:tcPr>
          <w:p w14:paraId="371FD02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who </w:t>
            </w:r>
          </w:p>
        </w:tc>
        <w:tc>
          <w:tcPr>
            <w:tcW w:w="2254" w:type="dxa"/>
          </w:tcPr>
          <w:p w14:paraId="5A811BA4"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watched</w:t>
            </w:r>
          </w:p>
        </w:tc>
      </w:tr>
      <w:tr w:rsidR="00A9658D" w:rsidRPr="00F90011" w14:paraId="7D4AADD2" w14:textId="77777777" w:rsidTr="0034461A">
        <w:tc>
          <w:tcPr>
            <w:tcW w:w="9592" w:type="dxa"/>
            <w:gridSpan w:val="4"/>
          </w:tcPr>
          <w:p w14:paraId="0FB7126E" w14:textId="4FF7EB0E"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7: I always </w:t>
            </w:r>
            <w:r w:rsidRPr="00F90011">
              <w:rPr>
                <w:rFonts w:asciiTheme="majorHAnsi" w:eastAsia="Times New Roman" w:hAnsiTheme="majorHAnsi" w:cstheme="majorHAnsi"/>
                <w:color w:val="000000"/>
                <w:sz w:val="26"/>
                <w:szCs w:val="26"/>
                <w:u w:val="single"/>
              </w:rPr>
              <w:t>listen</w:t>
            </w:r>
            <w:r w:rsidRPr="00F90011">
              <w:rPr>
                <w:rFonts w:asciiTheme="majorHAnsi" w:eastAsia="Times New Roman" w:hAnsiTheme="majorHAnsi" w:cstheme="majorHAnsi"/>
                <w:color w:val="000000"/>
                <w:sz w:val="26"/>
                <w:szCs w:val="26"/>
              </w:rPr>
              <w:t xml:space="preserve"> to </w:t>
            </w:r>
            <w:r w:rsidR="00A5038A" w:rsidRPr="00F90011">
              <w:rPr>
                <w:rFonts w:asciiTheme="majorHAnsi" w:eastAsia="Times New Roman" w:hAnsiTheme="majorHAnsi" w:cstheme="majorHAnsi"/>
                <w:color w:val="000000"/>
                <w:sz w:val="26"/>
                <w:szCs w:val="26"/>
                <w:u w:val="single"/>
              </w:rPr>
              <w:t>interest</w:t>
            </w:r>
            <w:r w:rsidR="00B326E8" w:rsidRPr="00F90011">
              <w:rPr>
                <w:rFonts w:asciiTheme="majorHAnsi" w:eastAsia="Times New Roman" w:hAnsiTheme="majorHAnsi" w:cstheme="majorHAnsi"/>
                <w:color w:val="000000"/>
                <w:sz w:val="26"/>
                <w:szCs w:val="26"/>
                <w:u w:val="single"/>
              </w:rPr>
              <w:t>ed</w:t>
            </w:r>
            <w:r w:rsidRPr="00F90011">
              <w:rPr>
                <w:rFonts w:asciiTheme="majorHAnsi" w:eastAsia="Times New Roman" w:hAnsiTheme="majorHAnsi" w:cstheme="majorHAnsi"/>
                <w:color w:val="000000"/>
                <w:sz w:val="26"/>
                <w:szCs w:val="26"/>
              </w:rPr>
              <w:t xml:space="preserve"> speeches that teach me the most </w:t>
            </w:r>
            <w:r w:rsidRPr="00F90011">
              <w:rPr>
                <w:rFonts w:asciiTheme="majorHAnsi" w:eastAsia="Times New Roman" w:hAnsiTheme="majorHAnsi" w:cstheme="majorHAnsi"/>
                <w:color w:val="000000"/>
                <w:sz w:val="26"/>
                <w:szCs w:val="26"/>
                <w:u w:val="single"/>
              </w:rPr>
              <w:t>valuable</w:t>
            </w:r>
            <w:r w:rsidRPr="00F90011">
              <w:rPr>
                <w:rFonts w:asciiTheme="majorHAnsi" w:eastAsia="Times New Roman" w:hAnsiTheme="majorHAnsi" w:cstheme="majorHAnsi"/>
                <w:color w:val="000000"/>
                <w:sz w:val="26"/>
                <w:szCs w:val="26"/>
              </w:rPr>
              <w:t xml:space="preserve"> life lessons in my </w:t>
            </w:r>
            <w:r w:rsidRPr="00F90011">
              <w:rPr>
                <w:rFonts w:asciiTheme="majorHAnsi" w:eastAsia="Times New Roman" w:hAnsiTheme="majorHAnsi" w:cstheme="majorHAnsi"/>
                <w:color w:val="000000"/>
                <w:sz w:val="26"/>
                <w:szCs w:val="26"/>
                <w:u w:val="single"/>
              </w:rPr>
              <w:t>freetime</w:t>
            </w:r>
            <w:r w:rsidRPr="00F90011">
              <w:rPr>
                <w:rFonts w:asciiTheme="majorHAnsi" w:eastAsia="Times New Roman" w:hAnsiTheme="majorHAnsi" w:cstheme="majorHAnsi"/>
                <w:color w:val="000000"/>
                <w:sz w:val="26"/>
                <w:szCs w:val="26"/>
              </w:rPr>
              <w:t>.</w:t>
            </w:r>
          </w:p>
        </w:tc>
      </w:tr>
      <w:tr w:rsidR="00A9658D" w:rsidRPr="00F90011" w14:paraId="6339AF65" w14:textId="77777777" w:rsidTr="0034461A">
        <w:tc>
          <w:tcPr>
            <w:tcW w:w="2398" w:type="dxa"/>
          </w:tcPr>
          <w:p w14:paraId="34FB436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listen</w:t>
            </w:r>
          </w:p>
        </w:tc>
        <w:tc>
          <w:tcPr>
            <w:tcW w:w="2398" w:type="dxa"/>
          </w:tcPr>
          <w:p w14:paraId="2655B8D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freetime </w:t>
            </w:r>
          </w:p>
        </w:tc>
        <w:tc>
          <w:tcPr>
            <w:tcW w:w="2542" w:type="dxa"/>
          </w:tcPr>
          <w:p w14:paraId="41A0AB3B" w14:textId="26AAEF10"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A5038A" w:rsidRPr="00F90011">
              <w:rPr>
                <w:rFonts w:asciiTheme="majorHAnsi" w:eastAsia="Times New Roman" w:hAnsiTheme="majorHAnsi" w:cstheme="majorHAnsi"/>
                <w:color w:val="000000"/>
                <w:sz w:val="26"/>
                <w:szCs w:val="26"/>
              </w:rPr>
              <w:t>interest</w:t>
            </w:r>
            <w:r w:rsidR="00B326E8" w:rsidRPr="00F90011">
              <w:rPr>
                <w:rFonts w:asciiTheme="majorHAnsi" w:eastAsia="Times New Roman" w:hAnsiTheme="majorHAnsi" w:cstheme="majorHAnsi"/>
                <w:color w:val="000000"/>
                <w:sz w:val="26"/>
                <w:szCs w:val="26"/>
              </w:rPr>
              <w:t>ed</w:t>
            </w:r>
          </w:p>
        </w:tc>
        <w:tc>
          <w:tcPr>
            <w:tcW w:w="2254" w:type="dxa"/>
          </w:tcPr>
          <w:p w14:paraId="4BD5C6D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valuable </w:t>
            </w:r>
          </w:p>
        </w:tc>
      </w:tr>
      <w:tr w:rsidR="00A9658D" w:rsidRPr="00F90011" w14:paraId="2E33836C" w14:textId="77777777" w:rsidTr="0034461A">
        <w:tc>
          <w:tcPr>
            <w:tcW w:w="9592" w:type="dxa"/>
            <w:gridSpan w:val="4"/>
          </w:tcPr>
          <w:p w14:paraId="370AA39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8: </w:t>
            </w:r>
            <w:r w:rsidRPr="00F90011">
              <w:rPr>
                <w:rFonts w:asciiTheme="majorHAnsi" w:eastAsia="Times New Roman" w:hAnsiTheme="majorHAnsi" w:cstheme="majorHAnsi"/>
                <w:color w:val="000000"/>
                <w:sz w:val="26"/>
                <w:szCs w:val="26"/>
                <w:u w:val="single"/>
              </w:rPr>
              <w:t>Although</w:t>
            </w:r>
            <w:r w:rsidRPr="00F90011">
              <w:rPr>
                <w:rFonts w:asciiTheme="majorHAnsi" w:eastAsia="Times New Roman" w:hAnsiTheme="majorHAnsi" w:cstheme="majorHAnsi"/>
                <w:color w:val="000000"/>
                <w:sz w:val="26"/>
                <w:szCs w:val="26"/>
              </w:rPr>
              <w:t xml:space="preserve"> I was </w:t>
            </w:r>
            <w:r w:rsidRPr="00F90011">
              <w:rPr>
                <w:rFonts w:asciiTheme="majorHAnsi" w:eastAsia="Times New Roman" w:hAnsiTheme="majorHAnsi" w:cstheme="majorHAnsi"/>
                <w:color w:val="000000"/>
                <w:sz w:val="26"/>
                <w:szCs w:val="26"/>
                <w:u w:val="single"/>
              </w:rPr>
              <w:t>sick</w:t>
            </w:r>
            <w:r w:rsidRPr="00F90011">
              <w:rPr>
                <w:rFonts w:asciiTheme="majorHAnsi" w:eastAsia="Times New Roman" w:hAnsiTheme="majorHAnsi" w:cstheme="majorHAnsi"/>
                <w:color w:val="000000"/>
                <w:sz w:val="26"/>
                <w:szCs w:val="26"/>
              </w:rPr>
              <w:t xml:space="preserve">, I did not </w:t>
            </w:r>
            <w:r w:rsidRPr="00F90011">
              <w:rPr>
                <w:rFonts w:asciiTheme="majorHAnsi" w:eastAsia="Times New Roman" w:hAnsiTheme="majorHAnsi" w:cstheme="majorHAnsi"/>
                <w:color w:val="000000"/>
                <w:sz w:val="26"/>
                <w:szCs w:val="26"/>
                <w:u w:val="single"/>
              </w:rPr>
              <w:t>have</w:t>
            </w:r>
            <w:r w:rsidRPr="00F90011">
              <w:rPr>
                <w:rFonts w:asciiTheme="majorHAnsi" w:eastAsia="Times New Roman" w:hAnsiTheme="majorHAnsi" w:cstheme="majorHAnsi"/>
                <w:color w:val="000000"/>
                <w:sz w:val="26"/>
                <w:szCs w:val="26"/>
              </w:rPr>
              <w:t xml:space="preserve"> to go to school </w:t>
            </w:r>
            <w:r w:rsidRPr="00F90011">
              <w:rPr>
                <w:rFonts w:asciiTheme="majorHAnsi" w:eastAsia="Times New Roman" w:hAnsiTheme="majorHAnsi" w:cstheme="majorHAnsi"/>
                <w:color w:val="000000"/>
                <w:sz w:val="26"/>
                <w:szCs w:val="26"/>
                <w:u w:val="single"/>
              </w:rPr>
              <w:t>yesterday</w:t>
            </w:r>
            <w:r w:rsidRPr="00F90011">
              <w:rPr>
                <w:rFonts w:asciiTheme="majorHAnsi" w:eastAsia="Times New Roman" w:hAnsiTheme="majorHAnsi" w:cstheme="majorHAnsi"/>
                <w:color w:val="000000"/>
                <w:sz w:val="26"/>
                <w:szCs w:val="26"/>
              </w:rPr>
              <w:t>.</w:t>
            </w:r>
          </w:p>
        </w:tc>
      </w:tr>
      <w:tr w:rsidR="00A9658D" w:rsidRPr="00F90011" w14:paraId="6BDAB5EB" w14:textId="77777777" w:rsidTr="0034461A">
        <w:tc>
          <w:tcPr>
            <w:tcW w:w="2398" w:type="dxa"/>
          </w:tcPr>
          <w:p w14:paraId="0945815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Although</w:t>
            </w:r>
          </w:p>
        </w:tc>
        <w:tc>
          <w:tcPr>
            <w:tcW w:w="2398" w:type="dxa"/>
          </w:tcPr>
          <w:p w14:paraId="4A803F9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have </w:t>
            </w:r>
          </w:p>
        </w:tc>
        <w:tc>
          <w:tcPr>
            <w:tcW w:w="2542" w:type="dxa"/>
          </w:tcPr>
          <w:p w14:paraId="3514AB9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sick</w:t>
            </w:r>
          </w:p>
        </w:tc>
        <w:tc>
          <w:tcPr>
            <w:tcW w:w="2254" w:type="dxa"/>
          </w:tcPr>
          <w:p w14:paraId="7508C0D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yesterday</w:t>
            </w:r>
          </w:p>
        </w:tc>
      </w:tr>
    </w:tbl>
    <w:p w14:paraId="4081F307"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 xml:space="preserve">Mark the letter A, B, C or D on your answer sheet to indicate the word(s) CLOSEST in meaning to the underlined word(s) in each of the following questions. </w:t>
      </w:r>
    </w:p>
    <w:tbl>
      <w:tblPr>
        <w:tblStyle w:val="a3"/>
        <w:tblW w:w="9592" w:type="dxa"/>
        <w:tblLayout w:type="fixed"/>
        <w:tblLook w:val="0400" w:firstRow="0" w:lastRow="0" w:firstColumn="0" w:lastColumn="0" w:noHBand="0" w:noVBand="1"/>
      </w:tblPr>
      <w:tblGrid>
        <w:gridCol w:w="2398"/>
        <w:gridCol w:w="2398"/>
        <w:gridCol w:w="2398"/>
        <w:gridCol w:w="2398"/>
      </w:tblGrid>
      <w:tr w:rsidR="00A9658D" w:rsidRPr="00F90011" w14:paraId="64BA8340" w14:textId="77777777" w:rsidTr="0034461A">
        <w:tc>
          <w:tcPr>
            <w:tcW w:w="9592" w:type="dxa"/>
            <w:gridSpan w:val="4"/>
          </w:tcPr>
          <w:p w14:paraId="54553AB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9: He seemed a bit </w:t>
            </w:r>
            <w:r w:rsidRPr="00F90011">
              <w:rPr>
                <w:rFonts w:asciiTheme="majorHAnsi" w:eastAsia="Times New Roman" w:hAnsiTheme="majorHAnsi" w:cstheme="majorHAnsi"/>
                <w:b/>
                <w:color w:val="000000"/>
                <w:sz w:val="26"/>
                <w:szCs w:val="26"/>
                <w:u w:val="single"/>
              </w:rPr>
              <w:t>depressed</w:t>
            </w:r>
            <w:r w:rsidRPr="00F90011">
              <w:rPr>
                <w:rFonts w:asciiTheme="majorHAnsi" w:eastAsia="Times New Roman" w:hAnsiTheme="majorHAnsi" w:cstheme="majorHAnsi"/>
                <w:color w:val="000000"/>
                <w:sz w:val="26"/>
                <w:szCs w:val="26"/>
              </w:rPr>
              <w:t xml:space="preserve"> about his current work situation.</w:t>
            </w:r>
          </w:p>
        </w:tc>
      </w:tr>
      <w:tr w:rsidR="00A9658D" w:rsidRPr="00F90011" w14:paraId="5D5BB24F" w14:textId="77777777" w:rsidTr="0034461A">
        <w:tc>
          <w:tcPr>
            <w:tcW w:w="2398" w:type="dxa"/>
          </w:tcPr>
          <w:p w14:paraId="624A295B" w14:textId="4CE3C9FF"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A. </w:t>
            </w:r>
            <w:r w:rsidR="0006104A" w:rsidRPr="00F90011">
              <w:rPr>
                <w:rFonts w:asciiTheme="majorHAnsi" w:eastAsia="Times New Roman" w:hAnsiTheme="majorHAnsi" w:cstheme="majorHAnsi"/>
                <w:color w:val="000000"/>
                <w:sz w:val="26"/>
                <w:szCs w:val="26"/>
              </w:rPr>
              <w:t>sad</w:t>
            </w:r>
          </w:p>
        </w:tc>
        <w:tc>
          <w:tcPr>
            <w:tcW w:w="2398" w:type="dxa"/>
          </w:tcPr>
          <w:p w14:paraId="5221729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cheerful </w:t>
            </w:r>
          </w:p>
        </w:tc>
        <w:tc>
          <w:tcPr>
            <w:tcW w:w="2398" w:type="dxa"/>
          </w:tcPr>
          <w:p w14:paraId="6836896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optimistic </w:t>
            </w:r>
          </w:p>
        </w:tc>
        <w:tc>
          <w:tcPr>
            <w:tcW w:w="2398" w:type="dxa"/>
          </w:tcPr>
          <w:p w14:paraId="0F41761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happy </w:t>
            </w:r>
          </w:p>
        </w:tc>
      </w:tr>
      <w:tr w:rsidR="00A9658D" w:rsidRPr="00F90011" w14:paraId="6B90C711" w14:textId="77777777" w:rsidTr="0034461A">
        <w:tc>
          <w:tcPr>
            <w:tcW w:w="9592" w:type="dxa"/>
            <w:gridSpan w:val="4"/>
          </w:tcPr>
          <w:p w14:paraId="21D460C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10: A large number of populations are reported to be </w:t>
            </w:r>
            <w:r w:rsidRPr="00F90011">
              <w:rPr>
                <w:rFonts w:asciiTheme="majorHAnsi" w:eastAsia="Times New Roman" w:hAnsiTheme="majorHAnsi" w:cstheme="majorHAnsi"/>
                <w:b/>
                <w:color w:val="000000"/>
                <w:sz w:val="26"/>
                <w:szCs w:val="26"/>
                <w:u w:val="single"/>
              </w:rPr>
              <w:t>illiterate</w:t>
            </w:r>
            <w:r w:rsidRPr="00F90011">
              <w:rPr>
                <w:rFonts w:asciiTheme="majorHAnsi" w:eastAsia="Times New Roman" w:hAnsiTheme="majorHAnsi" w:cstheme="majorHAnsi"/>
                <w:color w:val="000000"/>
                <w:sz w:val="26"/>
                <w:szCs w:val="26"/>
              </w:rPr>
              <w:t>.</w:t>
            </w:r>
          </w:p>
        </w:tc>
      </w:tr>
      <w:tr w:rsidR="00A9658D" w:rsidRPr="00F90011" w14:paraId="6C8C4C8A" w14:textId="77777777" w:rsidTr="0034461A">
        <w:tc>
          <w:tcPr>
            <w:tcW w:w="2398" w:type="dxa"/>
          </w:tcPr>
          <w:p w14:paraId="2C31DA27" w14:textId="56C16F84"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A. </w:t>
            </w:r>
            <w:r w:rsidR="007806C3" w:rsidRPr="00F90011">
              <w:rPr>
                <w:rFonts w:asciiTheme="majorHAnsi" w:eastAsia="Times New Roman" w:hAnsiTheme="majorHAnsi" w:cstheme="majorHAnsi"/>
                <w:color w:val="000000"/>
                <w:sz w:val="26"/>
                <w:szCs w:val="26"/>
              </w:rPr>
              <w:t>smart</w:t>
            </w:r>
            <w:r w:rsidRPr="00F90011">
              <w:rPr>
                <w:rFonts w:asciiTheme="majorHAnsi" w:eastAsia="Times New Roman" w:hAnsiTheme="majorHAnsi" w:cstheme="majorHAnsi"/>
                <w:color w:val="000000"/>
                <w:sz w:val="26"/>
                <w:szCs w:val="26"/>
              </w:rPr>
              <w:t xml:space="preserve"> </w:t>
            </w:r>
          </w:p>
        </w:tc>
        <w:tc>
          <w:tcPr>
            <w:tcW w:w="2398" w:type="dxa"/>
          </w:tcPr>
          <w:p w14:paraId="0F8AD12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intelligent</w:t>
            </w:r>
          </w:p>
        </w:tc>
        <w:tc>
          <w:tcPr>
            <w:tcW w:w="2398" w:type="dxa"/>
          </w:tcPr>
          <w:p w14:paraId="5B8592F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uneducated</w:t>
            </w:r>
          </w:p>
        </w:tc>
        <w:tc>
          <w:tcPr>
            <w:tcW w:w="2398" w:type="dxa"/>
          </w:tcPr>
          <w:p w14:paraId="2E64D000" w14:textId="3210B0A5"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D. </w:t>
            </w:r>
            <w:r w:rsidR="00617E1D" w:rsidRPr="00F90011">
              <w:rPr>
                <w:rFonts w:asciiTheme="majorHAnsi" w:eastAsia="Times New Roman" w:hAnsiTheme="majorHAnsi" w:cstheme="majorHAnsi"/>
                <w:color w:val="000000"/>
                <w:sz w:val="26"/>
                <w:szCs w:val="26"/>
              </w:rPr>
              <w:t>literate</w:t>
            </w:r>
          </w:p>
        </w:tc>
      </w:tr>
    </w:tbl>
    <w:p w14:paraId="5D614158"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 xml:space="preserve">Mark the letter A, B, C or D on your answer sheet to indicate the word(s) OPPOSITE in meaning to the underlined word(s) in each of the following questions. </w:t>
      </w:r>
    </w:p>
    <w:tbl>
      <w:tblPr>
        <w:tblStyle w:val="a4"/>
        <w:tblW w:w="9592" w:type="dxa"/>
        <w:tblLayout w:type="fixed"/>
        <w:tblLook w:val="0400" w:firstRow="0" w:lastRow="0" w:firstColumn="0" w:lastColumn="0" w:noHBand="0" w:noVBand="1"/>
      </w:tblPr>
      <w:tblGrid>
        <w:gridCol w:w="4796"/>
        <w:gridCol w:w="4796"/>
      </w:tblGrid>
      <w:tr w:rsidR="00A9658D" w:rsidRPr="00F90011" w14:paraId="6E44A563" w14:textId="77777777" w:rsidTr="0034461A">
        <w:tc>
          <w:tcPr>
            <w:tcW w:w="9592" w:type="dxa"/>
            <w:gridSpan w:val="2"/>
          </w:tcPr>
          <w:p w14:paraId="7714A68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11: Mr. Smith’s new neighbors appear to be very </w:t>
            </w:r>
            <w:r w:rsidRPr="00F90011">
              <w:rPr>
                <w:rFonts w:asciiTheme="majorHAnsi" w:eastAsia="Times New Roman" w:hAnsiTheme="majorHAnsi" w:cstheme="majorHAnsi"/>
                <w:b/>
                <w:color w:val="000000"/>
                <w:sz w:val="26"/>
                <w:szCs w:val="26"/>
                <w:u w:val="single"/>
              </w:rPr>
              <w:t>friendly</w:t>
            </w:r>
            <w:r w:rsidRPr="00F90011">
              <w:rPr>
                <w:rFonts w:asciiTheme="majorHAnsi" w:eastAsia="Times New Roman" w:hAnsiTheme="majorHAnsi" w:cstheme="majorHAnsi"/>
                <w:color w:val="000000"/>
                <w:sz w:val="26"/>
                <w:szCs w:val="26"/>
              </w:rPr>
              <w:t>.</w:t>
            </w:r>
          </w:p>
        </w:tc>
      </w:tr>
      <w:tr w:rsidR="00A9658D" w:rsidRPr="00F90011" w14:paraId="12BA1CDF" w14:textId="77777777" w:rsidTr="0034461A">
        <w:tc>
          <w:tcPr>
            <w:tcW w:w="4796" w:type="dxa"/>
          </w:tcPr>
          <w:p w14:paraId="5A89B0F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nice</w:t>
            </w:r>
          </w:p>
        </w:tc>
        <w:tc>
          <w:tcPr>
            <w:tcW w:w="4796" w:type="dxa"/>
          </w:tcPr>
          <w:p w14:paraId="6F57B4A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beautiful</w:t>
            </w:r>
          </w:p>
        </w:tc>
      </w:tr>
      <w:tr w:rsidR="00A9658D" w:rsidRPr="00F90011" w14:paraId="54573AA8" w14:textId="77777777" w:rsidTr="0034461A">
        <w:tc>
          <w:tcPr>
            <w:tcW w:w="4796" w:type="dxa"/>
          </w:tcPr>
          <w:p w14:paraId="08F26577" w14:textId="6EF28651"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7F4ACF" w:rsidRPr="00F90011">
              <w:rPr>
                <w:rFonts w:asciiTheme="majorHAnsi" w:eastAsia="Times New Roman" w:hAnsiTheme="majorHAnsi" w:cstheme="majorHAnsi"/>
                <w:color w:val="000000"/>
                <w:sz w:val="26"/>
                <w:szCs w:val="26"/>
              </w:rPr>
              <w:t>unfriendly</w:t>
            </w:r>
          </w:p>
        </w:tc>
        <w:tc>
          <w:tcPr>
            <w:tcW w:w="4796" w:type="dxa"/>
          </w:tcPr>
          <w:p w14:paraId="562B408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gentle</w:t>
            </w:r>
          </w:p>
        </w:tc>
      </w:tr>
      <w:tr w:rsidR="00A9658D" w:rsidRPr="00F90011" w14:paraId="026A4697" w14:textId="77777777" w:rsidTr="0034461A">
        <w:tc>
          <w:tcPr>
            <w:tcW w:w="9592" w:type="dxa"/>
            <w:gridSpan w:val="2"/>
          </w:tcPr>
          <w:p w14:paraId="3172210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12: One of the </w:t>
            </w:r>
            <w:r w:rsidRPr="00F90011">
              <w:rPr>
                <w:rFonts w:asciiTheme="majorHAnsi" w:eastAsia="Times New Roman" w:hAnsiTheme="majorHAnsi" w:cstheme="majorHAnsi"/>
                <w:sz w:val="26"/>
                <w:szCs w:val="26"/>
              </w:rPr>
              <w:t>keys</w:t>
            </w:r>
            <w:r w:rsidRPr="00F90011">
              <w:rPr>
                <w:rFonts w:asciiTheme="majorHAnsi" w:eastAsia="Times New Roman" w:hAnsiTheme="majorHAnsi" w:cstheme="majorHAnsi"/>
                <w:color w:val="000000"/>
                <w:sz w:val="26"/>
                <w:szCs w:val="26"/>
              </w:rPr>
              <w:t xml:space="preserve"> to </w:t>
            </w:r>
            <w:r w:rsidRPr="00F90011">
              <w:rPr>
                <w:rFonts w:asciiTheme="majorHAnsi" w:eastAsia="Times New Roman" w:hAnsiTheme="majorHAnsi" w:cstheme="majorHAnsi"/>
                <w:b/>
                <w:color w:val="000000"/>
                <w:sz w:val="26"/>
                <w:szCs w:val="26"/>
                <w:u w:val="single"/>
              </w:rPr>
              <w:t>successful</w:t>
            </w:r>
            <w:r w:rsidRPr="00F90011">
              <w:rPr>
                <w:rFonts w:asciiTheme="majorHAnsi" w:eastAsia="Times New Roman" w:hAnsiTheme="majorHAnsi" w:cstheme="majorHAnsi"/>
                <w:color w:val="000000"/>
                <w:sz w:val="26"/>
                <w:szCs w:val="26"/>
              </w:rPr>
              <w:t xml:space="preserve"> business is careful planning.</w:t>
            </w:r>
          </w:p>
        </w:tc>
      </w:tr>
      <w:tr w:rsidR="00A9658D" w:rsidRPr="00F90011" w14:paraId="2C581FFB" w14:textId="77777777" w:rsidTr="0034461A">
        <w:tc>
          <w:tcPr>
            <w:tcW w:w="4796" w:type="dxa"/>
          </w:tcPr>
          <w:p w14:paraId="4222CD0C" w14:textId="77777777" w:rsidR="00A9658D" w:rsidRPr="00F90011" w:rsidRDefault="00D178F4" w:rsidP="00B0464F">
            <w:pPr>
              <w:tabs>
                <w:tab w:val="right" w:pos="4580"/>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good</w:t>
            </w:r>
          </w:p>
        </w:tc>
        <w:tc>
          <w:tcPr>
            <w:tcW w:w="4796" w:type="dxa"/>
          </w:tcPr>
          <w:p w14:paraId="4C21160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faulty</w:t>
            </w:r>
          </w:p>
        </w:tc>
      </w:tr>
      <w:tr w:rsidR="00A9658D" w:rsidRPr="00F90011" w14:paraId="2EA9D791" w14:textId="77777777" w:rsidTr="0034461A">
        <w:tc>
          <w:tcPr>
            <w:tcW w:w="4796" w:type="dxa"/>
          </w:tcPr>
          <w:p w14:paraId="4BCFB48D" w14:textId="7A628995"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950F63" w:rsidRPr="00F90011">
              <w:rPr>
                <w:rFonts w:asciiTheme="majorHAnsi" w:eastAsia="Times New Roman" w:hAnsiTheme="majorHAnsi" w:cstheme="majorHAnsi"/>
                <w:color w:val="000000"/>
                <w:sz w:val="26"/>
                <w:szCs w:val="26"/>
              </w:rPr>
              <w:t>smart</w:t>
            </w:r>
          </w:p>
        </w:tc>
        <w:tc>
          <w:tcPr>
            <w:tcW w:w="4796" w:type="dxa"/>
          </w:tcPr>
          <w:p w14:paraId="7A4E734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possible</w:t>
            </w:r>
          </w:p>
        </w:tc>
      </w:tr>
    </w:tbl>
    <w:p w14:paraId="44BFAEEA"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Mark the letter A, B, C or D on your answer sheet to indicate the correct answer to each of the following questions.</w:t>
      </w:r>
    </w:p>
    <w:tbl>
      <w:tblPr>
        <w:tblStyle w:val="a5"/>
        <w:tblW w:w="9592" w:type="dxa"/>
        <w:tblLayout w:type="fixed"/>
        <w:tblLook w:val="0400" w:firstRow="0" w:lastRow="0" w:firstColumn="0" w:lastColumn="0" w:noHBand="0" w:noVBand="1"/>
      </w:tblPr>
      <w:tblGrid>
        <w:gridCol w:w="2398"/>
        <w:gridCol w:w="2398"/>
        <w:gridCol w:w="2398"/>
        <w:gridCol w:w="2398"/>
      </w:tblGrid>
      <w:tr w:rsidR="00A9658D" w:rsidRPr="00F90011" w14:paraId="6A328063" w14:textId="77777777" w:rsidTr="0034461A">
        <w:tc>
          <w:tcPr>
            <w:tcW w:w="9592" w:type="dxa"/>
            <w:gridSpan w:val="4"/>
          </w:tcPr>
          <w:p w14:paraId="08A62DA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13: Thousands of people _______ part in the street demonstrates at the moment.</w:t>
            </w:r>
          </w:p>
        </w:tc>
      </w:tr>
      <w:tr w:rsidR="00A9658D" w:rsidRPr="00F90011" w14:paraId="3255E7DA" w14:textId="77777777" w:rsidTr="0034461A">
        <w:tc>
          <w:tcPr>
            <w:tcW w:w="2398" w:type="dxa"/>
          </w:tcPr>
          <w:p w14:paraId="2E74478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lastRenderedPageBreak/>
              <w:t>A. took</w:t>
            </w:r>
          </w:p>
        </w:tc>
        <w:tc>
          <w:tcPr>
            <w:tcW w:w="2398" w:type="dxa"/>
          </w:tcPr>
          <w:p w14:paraId="3DE9FA8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are taking</w:t>
            </w:r>
          </w:p>
        </w:tc>
        <w:tc>
          <w:tcPr>
            <w:tcW w:w="2398" w:type="dxa"/>
          </w:tcPr>
          <w:p w14:paraId="543C4AF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were taking</w:t>
            </w:r>
          </w:p>
        </w:tc>
        <w:tc>
          <w:tcPr>
            <w:tcW w:w="2398" w:type="dxa"/>
          </w:tcPr>
          <w:p w14:paraId="28146AE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take</w:t>
            </w:r>
          </w:p>
        </w:tc>
      </w:tr>
      <w:tr w:rsidR="00A9658D" w:rsidRPr="00F90011" w14:paraId="02BB0454" w14:textId="77777777" w:rsidTr="0034461A">
        <w:tc>
          <w:tcPr>
            <w:tcW w:w="9592" w:type="dxa"/>
            <w:gridSpan w:val="4"/>
          </w:tcPr>
          <w:p w14:paraId="24AC580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14: James forgot ________ homework before going to school.</w:t>
            </w:r>
          </w:p>
        </w:tc>
      </w:tr>
      <w:tr w:rsidR="00A9658D" w:rsidRPr="00F90011" w14:paraId="20DF1422" w14:textId="77777777" w:rsidTr="0034461A">
        <w:tc>
          <w:tcPr>
            <w:tcW w:w="2398" w:type="dxa"/>
          </w:tcPr>
          <w:p w14:paraId="5BA1CBE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finish</w:t>
            </w:r>
          </w:p>
        </w:tc>
        <w:tc>
          <w:tcPr>
            <w:tcW w:w="2398" w:type="dxa"/>
          </w:tcPr>
          <w:p w14:paraId="691932E4"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to be finishing</w:t>
            </w:r>
          </w:p>
        </w:tc>
        <w:tc>
          <w:tcPr>
            <w:tcW w:w="2398" w:type="dxa"/>
          </w:tcPr>
          <w:p w14:paraId="06C245F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finishing </w:t>
            </w:r>
          </w:p>
        </w:tc>
        <w:tc>
          <w:tcPr>
            <w:tcW w:w="2398" w:type="dxa"/>
          </w:tcPr>
          <w:p w14:paraId="66031F9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to finish</w:t>
            </w:r>
          </w:p>
        </w:tc>
      </w:tr>
      <w:tr w:rsidR="00A9658D" w:rsidRPr="00F90011" w14:paraId="05E8D911" w14:textId="77777777" w:rsidTr="0034461A">
        <w:tc>
          <w:tcPr>
            <w:tcW w:w="9592" w:type="dxa"/>
            <w:gridSpan w:val="4"/>
          </w:tcPr>
          <w:p w14:paraId="29142C01" w14:textId="4DA36508"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15: If I decide to take a trip, I ________ out of money</w:t>
            </w:r>
            <w:r w:rsidR="00686C30" w:rsidRPr="00F90011">
              <w:rPr>
                <w:rFonts w:asciiTheme="majorHAnsi" w:eastAsia="Times New Roman" w:hAnsiTheme="majorHAnsi" w:cstheme="majorHAnsi"/>
                <w:color w:val="000000"/>
                <w:sz w:val="26"/>
                <w:szCs w:val="26"/>
                <w:lang w:val="vi-VN"/>
              </w:rPr>
              <w:t>.</w:t>
            </w:r>
            <w:r w:rsidRPr="00F90011">
              <w:rPr>
                <w:rFonts w:asciiTheme="majorHAnsi" w:eastAsia="Times New Roman" w:hAnsiTheme="majorHAnsi" w:cstheme="majorHAnsi"/>
                <w:color w:val="000000"/>
                <w:sz w:val="26"/>
                <w:szCs w:val="26"/>
              </w:rPr>
              <w:t xml:space="preserve"> </w:t>
            </w:r>
          </w:p>
        </w:tc>
      </w:tr>
      <w:tr w:rsidR="00A9658D" w:rsidRPr="00F90011" w14:paraId="6B430E06" w14:textId="77777777" w:rsidTr="0034461A">
        <w:tc>
          <w:tcPr>
            <w:tcW w:w="2398" w:type="dxa"/>
          </w:tcPr>
          <w:p w14:paraId="50DC053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run</w:t>
            </w:r>
          </w:p>
        </w:tc>
        <w:tc>
          <w:tcPr>
            <w:tcW w:w="2398" w:type="dxa"/>
          </w:tcPr>
          <w:p w14:paraId="23C0F6F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would run </w:t>
            </w:r>
          </w:p>
        </w:tc>
        <w:tc>
          <w:tcPr>
            <w:tcW w:w="2398" w:type="dxa"/>
          </w:tcPr>
          <w:p w14:paraId="3CCFD98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will run</w:t>
            </w:r>
          </w:p>
        </w:tc>
        <w:tc>
          <w:tcPr>
            <w:tcW w:w="2398" w:type="dxa"/>
          </w:tcPr>
          <w:p w14:paraId="0CD8911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would have run</w:t>
            </w:r>
          </w:p>
        </w:tc>
      </w:tr>
      <w:tr w:rsidR="00A9658D" w:rsidRPr="00F90011" w14:paraId="26291CBD" w14:textId="77777777" w:rsidTr="0034461A">
        <w:tc>
          <w:tcPr>
            <w:tcW w:w="9592" w:type="dxa"/>
            <w:gridSpan w:val="4"/>
          </w:tcPr>
          <w:p w14:paraId="067DE0E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16: Neil Armstrong, _______ first walked </w:t>
            </w:r>
            <w:r w:rsidRPr="00F90011">
              <w:rPr>
                <w:rFonts w:asciiTheme="majorHAnsi" w:eastAsia="Times New Roman" w:hAnsiTheme="majorHAnsi" w:cstheme="majorHAnsi"/>
                <w:sz w:val="26"/>
                <w:szCs w:val="26"/>
              </w:rPr>
              <w:t>on the</w:t>
            </w:r>
            <w:r w:rsidRPr="00F90011">
              <w:rPr>
                <w:rFonts w:asciiTheme="majorHAnsi" w:eastAsia="Times New Roman" w:hAnsiTheme="majorHAnsi" w:cstheme="majorHAnsi"/>
                <w:color w:val="000000"/>
                <w:sz w:val="26"/>
                <w:szCs w:val="26"/>
              </w:rPr>
              <w:t xml:space="preserve"> moon, lived in the USA.</w:t>
            </w:r>
          </w:p>
        </w:tc>
      </w:tr>
      <w:tr w:rsidR="00A9658D" w:rsidRPr="00F90011" w14:paraId="6F5AD521" w14:textId="77777777" w:rsidTr="0034461A">
        <w:tc>
          <w:tcPr>
            <w:tcW w:w="2398" w:type="dxa"/>
          </w:tcPr>
          <w:p w14:paraId="124041F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A. who </w:t>
            </w:r>
          </w:p>
        </w:tc>
        <w:tc>
          <w:tcPr>
            <w:tcW w:w="2398" w:type="dxa"/>
          </w:tcPr>
          <w:p w14:paraId="462EBF1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that </w:t>
            </w:r>
          </w:p>
        </w:tc>
        <w:tc>
          <w:tcPr>
            <w:tcW w:w="2398" w:type="dxa"/>
          </w:tcPr>
          <w:p w14:paraId="0A66084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whom </w:t>
            </w:r>
          </w:p>
        </w:tc>
        <w:tc>
          <w:tcPr>
            <w:tcW w:w="2398" w:type="dxa"/>
          </w:tcPr>
          <w:p w14:paraId="0758A91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which </w:t>
            </w:r>
          </w:p>
        </w:tc>
      </w:tr>
      <w:tr w:rsidR="00A9658D" w:rsidRPr="00F90011" w14:paraId="7F1DBE53" w14:textId="77777777" w:rsidTr="0034461A">
        <w:tc>
          <w:tcPr>
            <w:tcW w:w="9592" w:type="dxa"/>
            <w:gridSpan w:val="4"/>
          </w:tcPr>
          <w:p w14:paraId="0AAF38AB" w14:textId="40B5461C"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17: I </w:t>
            </w:r>
            <w:r w:rsidR="005061FF" w:rsidRPr="00F90011">
              <w:rPr>
                <w:rFonts w:asciiTheme="majorHAnsi" w:eastAsia="Times New Roman" w:hAnsiTheme="majorHAnsi" w:cstheme="majorHAnsi"/>
                <w:color w:val="000000"/>
                <w:sz w:val="26"/>
                <w:szCs w:val="26"/>
              </w:rPr>
              <w:t>g</w:t>
            </w:r>
            <w:r w:rsidR="005061FF" w:rsidRPr="00F90011">
              <w:rPr>
                <w:rFonts w:asciiTheme="majorHAnsi" w:eastAsia="Times New Roman" w:hAnsiTheme="majorHAnsi" w:cstheme="majorHAnsi"/>
                <w:color w:val="000000"/>
                <w:sz w:val="26"/>
                <w:szCs w:val="26"/>
                <w:lang w:val="vi-VN"/>
              </w:rPr>
              <w:t>o</w:t>
            </w:r>
            <w:r w:rsidRPr="00F90011">
              <w:rPr>
                <w:rFonts w:asciiTheme="majorHAnsi" w:eastAsia="Times New Roman" w:hAnsiTheme="majorHAnsi" w:cstheme="majorHAnsi"/>
                <w:color w:val="000000"/>
                <w:sz w:val="26"/>
                <w:szCs w:val="26"/>
              </w:rPr>
              <w:t>t up early this morning ________</w:t>
            </w:r>
            <w:r w:rsidR="005061FF" w:rsidRPr="00F90011">
              <w:rPr>
                <w:rFonts w:asciiTheme="majorHAnsi" w:eastAsia="Times New Roman" w:hAnsiTheme="majorHAnsi" w:cstheme="majorHAnsi"/>
                <w:color w:val="000000"/>
                <w:sz w:val="26"/>
                <w:szCs w:val="26"/>
                <w:lang w:val="vi-VN"/>
              </w:rPr>
              <w:t>I was still late for school.</w:t>
            </w:r>
            <w:r w:rsidRPr="00F90011">
              <w:rPr>
                <w:rFonts w:asciiTheme="majorHAnsi" w:eastAsia="Times New Roman" w:hAnsiTheme="majorHAnsi" w:cstheme="majorHAnsi"/>
                <w:color w:val="000000"/>
                <w:sz w:val="26"/>
                <w:szCs w:val="26"/>
              </w:rPr>
              <w:t xml:space="preserve"> </w:t>
            </w:r>
          </w:p>
        </w:tc>
      </w:tr>
      <w:tr w:rsidR="00A9658D" w:rsidRPr="00F90011" w14:paraId="04B38443" w14:textId="77777777" w:rsidTr="0034461A">
        <w:tc>
          <w:tcPr>
            <w:tcW w:w="2398" w:type="dxa"/>
          </w:tcPr>
          <w:p w14:paraId="331B7DE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as</w:t>
            </w:r>
          </w:p>
        </w:tc>
        <w:tc>
          <w:tcPr>
            <w:tcW w:w="2398" w:type="dxa"/>
          </w:tcPr>
          <w:p w14:paraId="40BAA5A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but</w:t>
            </w:r>
          </w:p>
        </w:tc>
        <w:tc>
          <w:tcPr>
            <w:tcW w:w="2398" w:type="dxa"/>
          </w:tcPr>
          <w:p w14:paraId="5372704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so </w:t>
            </w:r>
          </w:p>
        </w:tc>
        <w:tc>
          <w:tcPr>
            <w:tcW w:w="2398" w:type="dxa"/>
          </w:tcPr>
          <w:p w14:paraId="684A47D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though</w:t>
            </w:r>
          </w:p>
        </w:tc>
      </w:tr>
      <w:tr w:rsidR="00A9658D" w:rsidRPr="00F90011" w14:paraId="0A2256BC" w14:textId="77777777" w:rsidTr="0034461A">
        <w:tc>
          <w:tcPr>
            <w:tcW w:w="9592" w:type="dxa"/>
            <w:gridSpan w:val="4"/>
          </w:tcPr>
          <w:p w14:paraId="75E5C0C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18: Jim has worked _______ than he did last semester.</w:t>
            </w:r>
          </w:p>
        </w:tc>
      </w:tr>
      <w:tr w:rsidR="00A9658D" w:rsidRPr="00F90011" w14:paraId="72C80348" w14:textId="77777777" w:rsidTr="0034461A">
        <w:tc>
          <w:tcPr>
            <w:tcW w:w="2398" w:type="dxa"/>
          </w:tcPr>
          <w:p w14:paraId="6266314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more hard</w:t>
            </w:r>
          </w:p>
        </w:tc>
        <w:tc>
          <w:tcPr>
            <w:tcW w:w="2398" w:type="dxa"/>
          </w:tcPr>
          <w:p w14:paraId="057C64F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hardlier</w:t>
            </w:r>
          </w:p>
        </w:tc>
        <w:tc>
          <w:tcPr>
            <w:tcW w:w="2398" w:type="dxa"/>
          </w:tcPr>
          <w:p w14:paraId="103AA6E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more hardly</w:t>
            </w:r>
          </w:p>
        </w:tc>
        <w:tc>
          <w:tcPr>
            <w:tcW w:w="2398" w:type="dxa"/>
          </w:tcPr>
          <w:p w14:paraId="3521F530"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harder</w:t>
            </w:r>
          </w:p>
        </w:tc>
      </w:tr>
      <w:tr w:rsidR="00A9658D" w:rsidRPr="00F90011" w14:paraId="00EDF8E5" w14:textId="77777777" w:rsidTr="0034461A">
        <w:tc>
          <w:tcPr>
            <w:tcW w:w="9592" w:type="dxa"/>
            <w:gridSpan w:val="4"/>
          </w:tcPr>
          <w:p w14:paraId="7E32E0F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19: Due to the bad weather, _______ football match had to be stopped.</w:t>
            </w:r>
          </w:p>
        </w:tc>
      </w:tr>
      <w:tr w:rsidR="00A9658D" w:rsidRPr="00F90011" w14:paraId="52CCAFFC" w14:textId="77777777" w:rsidTr="0034461A">
        <w:tc>
          <w:tcPr>
            <w:tcW w:w="2398" w:type="dxa"/>
          </w:tcPr>
          <w:p w14:paraId="4472187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the</w:t>
            </w:r>
          </w:p>
        </w:tc>
        <w:tc>
          <w:tcPr>
            <w:tcW w:w="2398" w:type="dxa"/>
          </w:tcPr>
          <w:p w14:paraId="6821A50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a </w:t>
            </w:r>
          </w:p>
        </w:tc>
        <w:tc>
          <w:tcPr>
            <w:tcW w:w="2398" w:type="dxa"/>
          </w:tcPr>
          <w:p w14:paraId="6DC52FB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an </w:t>
            </w:r>
          </w:p>
        </w:tc>
        <w:tc>
          <w:tcPr>
            <w:tcW w:w="2398" w:type="dxa"/>
          </w:tcPr>
          <w:p w14:paraId="40C4A3C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O </w:t>
            </w:r>
          </w:p>
        </w:tc>
      </w:tr>
      <w:tr w:rsidR="00A9658D" w:rsidRPr="00F90011" w14:paraId="32F6DDA5" w14:textId="77777777" w:rsidTr="0034461A">
        <w:tc>
          <w:tcPr>
            <w:tcW w:w="9592" w:type="dxa"/>
            <w:gridSpan w:val="4"/>
          </w:tcPr>
          <w:p w14:paraId="11883F7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20: He prefers _______ sports to adventure ones.</w:t>
            </w:r>
          </w:p>
        </w:tc>
      </w:tr>
      <w:tr w:rsidR="00A9658D" w:rsidRPr="00F90011" w14:paraId="342A1109" w14:textId="77777777" w:rsidTr="0034461A">
        <w:tc>
          <w:tcPr>
            <w:tcW w:w="2398" w:type="dxa"/>
          </w:tcPr>
          <w:p w14:paraId="43A1C5A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entertained</w:t>
            </w:r>
          </w:p>
        </w:tc>
        <w:tc>
          <w:tcPr>
            <w:tcW w:w="2398" w:type="dxa"/>
          </w:tcPr>
          <w:p w14:paraId="30277E4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entertainment</w:t>
            </w:r>
          </w:p>
        </w:tc>
        <w:tc>
          <w:tcPr>
            <w:tcW w:w="2398" w:type="dxa"/>
          </w:tcPr>
          <w:p w14:paraId="7624BDB0"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entertaining</w:t>
            </w:r>
          </w:p>
        </w:tc>
        <w:tc>
          <w:tcPr>
            <w:tcW w:w="2398" w:type="dxa"/>
          </w:tcPr>
          <w:p w14:paraId="7A8DFCD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entertain</w:t>
            </w:r>
          </w:p>
        </w:tc>
      </w:tr>
      <w:tr w:rsidR="00A9658D" w:rsidRPr="00F90011" w14:paraId="3C2971D0" w14:textId="77777777" w:rsidTr="0034461A">
        <w:tc>
          <w:tcPr>
            <w:tcW w:w="9592" w:type="dxa"/>
            <w:gridSpan w:val="4"/>
          </w:tcPr>
          <w:p w14:paraId="4CDC5804" w14:textId="59CF9DBF"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Question 21: </w:t>
            </w:r>
            <w:r w:rsidR="0029468D" w:rsidRPr="00F90011">
              <w:rPr>
                <w:rFonts w:asciiTheme="majorHAnsi" w:eastAsia="Times New Roman" w:hAnsiTheme="majorHAnsi" w:cstheme="majorHAnsi"/>
                <w:color w:val="000000"/>
                <w:sz w:val="26"/>
                <w:szCs w:val="26"/>
                <w:lang w:val="vi-VN"/>
              </w:rPr>
              <w:t xml:space="preserve">I was bored </w:t>
            </w:r>
            <w:r w:rsidR="0029468D" w:rsidRPr="00F90011">
              <w:rPr>
                <w:rFonts w:asciiTheme="majorHAnsi" w:eastAsia="Times New Roman" w:hAnsiTheme="majorHAnsi" w:cstheme="majorHAnsi"/>
                <w:color w:val="000000"/>
                <w:sz w:val="26"/>
                <w:szCs w:val="26"/>
              </w:rPr>
              <w:t>_______</w:t>
            </w:r>
            <w:r w:rsidR="0029468D" w:rsidRPr="00F90011">
              <w:rPr>
                <w:rFonts w:asciiTheme="majorHAnsi" w:eastAsia="Times New Roman" w:hAnsiTheme="majorHAnsi" w:cstheme="majorHAnsi"/>
                <w:color w:val="000000"/>
                <w:sz w:val="26"/>
                <w:szCs w:val="26"/>
                <w:lang w:val="vi-VN"/>
              </w:rPr>
              <w:t xml:space="preserve"> t</w:t>
            </w:r>
            <w:r w:rsidR="00860490" w:rsidRPr="00F90011">
              <w:rPr>
                <w:rFonts w:asciiTheme="majorHAnsi" w:eastAsia="Times New Roman" w:hAnsiTheme="majorHAnsi" w:cstheme="majorHAnsi"/>
                <w:color w:val="000000"/>
                <w:sz w:val="26"/>
                <w:szCs w:val="26"/>
                <w:lang w:val="vi-VN"/>
              </w:rPr>
              <w:t>his kind of weather.</w:t>
            </w:r>
          </w:p>
        </w:tc>
      </w:tr>
      <w:tr w:rsidR="00A9658D" w:rsidRPr="00F90011" w14:paraId="0D3A1A74" w14:textId="77777777" w:rsidTr="0034461A">
        <w:tc>
          <w:tcPr>
            <w:tcW w:w="2398" w:type="dxa"/>
          </w:tcPr>
          <w:p w14:paraId="1D0002AB" w14:textId="1B42D85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A.</w:t>
            </w:r>
            <w:r w:rsidR="002C489A" w:rsidRPr="00F90011">
              <w:rPr>
                <w:rFonts w:asciiTheme="majorHAnsi" w:eastAsia="Times New Roman" w:hAnsiTheme="majorHAnsi" w:cstheme="majorHAnsi"/>
                <w:color w:val="000000"/>
                <w:sz w:val="26"/>
                <w:szCs w:val="26"/>
                <w:lang w:val="vi-VN"/>
              </w:rPr>
              <w:t xml:space="preserve"> </w:t>
            </w:r>
            <w:r w:rsidR="00815C1A" w:rsidRPr="00F90011">
              <w:rPr>
                <w:rFonts w:asciiTheme="majorHAnsi" w:eastAsia="Times New Roman" w:hAnsiTheme="majorHAnsi" w:cstheme="majorHAnsi"/>
                <w:color w:val="000000"/>
                <w:sz w:val="26"/>
                <w:szCs w:val="26"/>
                <w:lang w:val="vi-VN"/>
              </w:rPr>
              <w:t>on</w:t>
            </w:r>
            <w:r w:rsidRPr="00F90011">
              <w:rPr>
                <w:rFonts w:asciiTheme="majorHAnsi" w:eastAsia="Times New Roman" w:hAnsiTheme="majorHAnsi" w:cstheme="majorHAnsi"/>
                <w:color w:val="000000"/>
                <w:sz w:val="26"/>
                <w:szCs w:val="26"/>
              </w:rPr>
              <w:t xml:space="preserve"> </w:t>
            </w:r>
          </w:p>
        </w:tc>
        <w:tc>
          <w:tcPr>
            <w:tcW w:w="2398" w:type="dxa"/>
          </w:tcPr>
          <w:p w14:paraId="24732640" w14:textId="214C812A"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B. </w:t>
            </w:r>
            <w:r w:rsidR="00815C1A" w:rsidRPr="00F90011">
              <w:rPr>
                <w:rFonts w:asciiTheme="majorHAnsi" w:eastAsia="Times New Roman" w:hAnsiTheme="majorHAnsi" w:cstheme="majorHAnsi"/>
                <w:color w:val="000000"/>
                <w:sz w:val="26"/>
                <w:szCs w:val="26"/>
              </w:rPr>
              <w:t>with</w:t>
            </w:r>
          </w:p>
        </w:tc>
        <w:tc>
          <w:tcPr>
            <w:tcW w:w="2398" w:type="dxa"/>
          </w:tcPr>
          <w:p w14:paraId="708F2DB4" w14:textId="20333318"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2C489A" w:rsidRPr="00F90011">
              <w:rPr>
                <w:rFonts w:asciiTheme="majorHAnsi" w:eastAsia="Times New Roman" w:hAnsiTheme="majorHAnsi" w:cstheme="majorHAnsi"/>
                <w:color w:val="000000"/>
                <w:sz w:val="26"/>
                <w:szCs w:val="26"/>
              </w:rPr>
              <w:t>at</w:t>
            </w:r>
          </w:p>
        </w:tc>
        <w:tc>
          <w:tcPr>
            <w:tcW w:w="2398" w:type="dxa"/>
          </w:tcPr>
          <w:p w14:paraId="3FD94508" w14:textId="72AA522D" w:rsidR="00A9658D" w:rsidRPr="00F90011" w:rsidRDefault="002C489A"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about</w:t>
            </w:r>
            <w:r w:rsidR="00D178F4" w:rsidRPr="00F90011">
              <w:rPr>
                <w:rFonts w:asciiTheme="majorHAnsi" w:eastAsia="Times New Roman" w:hAnsiTheme="majorHAnsi" w:cstheme="majorHAnsi"/>
                <w:color w:val="000000"/>
                <w:sz w:val="26"/>
                <w:szCs w:val="26"/>
              </w:rPr>
              <w:t xml:space="preserve"> </w:t>
            </w:r>
          </w:p>
        </w:tc>
      </w:tr>
      <w:tr w:rsidR="00A9658D" w:rsidRPr="00F90011" w14:paraId="18D2B7A7" w14:textId="77777777" w:rsidTr="0034461A">
        <w:tc>
          <w:tcPr>
            <w:tcW w:w="9592" w:type="dxa"/>
            <w:gridSpan w:val="4"/>
          </w:tcPr>
          <w:p w14:paraId="09157FC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22: The teacher asked the whole class to _______ attention to the lesson.</w:t>
            </w:r>
          </w:p>
        </w:tc>
      </w:tr>
      <w:tr w:rsidR="00A9658D" w:rsidRPr="00F90011" w14:paraId="6EB0D674" w14:textId="77777777" w:rsidTr="0034461A">
        <w:tc>
          <w:tcPr>
            <w:tcW w:w="2398" w:type="dxa"/>
          </w:tcPr>
          <w:p w14:paraId="66DC3F6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pay</w:t>
            </w:r>
          </w:p>
        </w:tc>
        <w:tc>
          <w:tcPr>
            <w:tcW w:w="2398" w:type="dxa"/>
          </w:tcPr>
          <w:p w14:paraId="2A796C6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get </w:t>
            </w:r>
          </w:p>
        </w:tc>
        <w:tc>
          <w:tcPr>
            <w:tcW w:w="2398" w:type="dxa"/>
          </w:tcPr>
          <w:p w14:paraId="0F4042F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do </w:t>
            </w:r>
          </w:p>
        </w:tc>
        <w:tc>
          <w:tcPr>
            <w:tcW w:w="2398" w:type="dxa"/>
          </w:tcPr>
          <w:p w14:paraId="2F55191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make </w:t>
            </w:r>
          </w:p>
        </w:tc>
      </w:tr>
    </w:tbl>
    <w:p w14:paraId="11202272"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Mark the letter A, B, C, or D on your answer sheet to indicate the option that best completes each of the following exchanges.</w:t>
      </w:r>
    </w:p>
    <w:tbl>
      <w:tblPr>
        <w:tblStyle w:val="a6"/>
        <w:tblW w:w="12050" w:type="dxa"/>
        <w:tblLayout w:type="fixed"/>
        <w:tblLook w:val="0400" w:firstRow="0" w:lastRow="0" w:firstColumn="0" w:lastColumn="0" w:noHBand="0" w:noVBand="1"/>
      </w:tblPr>
      <w:tblGrid>
        <w:gridCol w:w="4962"/>
        <w:gridCol w:w="284"/>
        <w:gridCol w:w="4819"/>
        <w:gridCol w:w="1979"/>
        <w:gridCol w:w="6"/>
      </w:tblGrid>
      <w:tr w:rsidR="00A9658D" w:rsidRPr="00F90011" w14:paraId="5839CCE3" w14:textId="77777777" w:rsidTr="00B72802">
        <w:trPr>
          <w:gridAfter w:val="1"/>
          <w:wAfter w:w="6" w:type="dxa"/>
        </w:trPr>
        <w:tc>
          <w:tcPr>
            <w:tcW w:w="12044" w:type="dxa"/>
            <w:gridSpan w:val="4"/>
          </w:tcPr>
          <w:p w14:paraId="18D61E19" w14:textId="77777777" w:rsidR="00A9658D" w:rsidRPr="00F90011" w:rsidRDefault="00D178F4" w:rsidP="00B0464F">
            <w:p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23: - “Hello, I’d like to speak to Mr. Green, please.”</w:t>
            </w:r>
          </w:p>
          <w:p w14:paraId="694D5EC6" w14:textId="72CE094F" w:rsidR="00A9658D" w:rsidRPr="00F90011" w:rsidRDefault="00D178F4" w:rsidP="00B0464F">
            <w:pPr>
              <w:numPr>
                <w:ilvl w:val="0"/>
                <w:numId w:val="1"/>
              </w:numPr>
              <w:pBdr>
                <w:top w:val="nil"/>
                <w:left w:val="nil"/>
                <w:bottom w:val="nil"/>
                <w:right w:val="nil"/>
                <w:between w:val="nil"/>
              </w:pBd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“________</w:t>
            </w:r>
            <w:r w:rsidR="003B7B17" w:rsidRPr="00F90011">
              <w:rPr>
                <w:rFonts w:asciiTheme="majorHAnsi" w:eastAsia="Times New Roman" w:hAnsiTheme="majorHAnsi" w:cstheme="majorHAnsi"/>
                <w:color w:val="000000"/>
                <w:sz w:val="26"/>
                <w:szCs w:val="26"/>
                <w:lang w:val="vi-VN"/>
              </w:rPr>
              <w:t>.</w:t>
            </w:r>
            <w:r w:rsidRPr="00F90011">
              <w:rPr>
                <w:rFonts w:asciiTheme="majorHAnsi" w:eastAsia="Times New Roman" w:hAnsiTheme="majorHAnsi" w:cstheme="majorHAnsi"/>
                <w:color w:val="000000"/>
                <w:sz w:val="26"/>
                <w:szCs w:val="26"/>
              </w:rPr>
              <w:t>”</w:t>
            </w:r>
          </w:p>
        </w:tc>
      </w:tr>
      <w:tr w:rsidR="00B72802" w:rsidRPr="00F90011" w14:paraId="2A5A2B08" w14:textId="77777777" w:rsidTr="00B72802">
        <w:trPr>
          <w:gridAfter w:val="2"/>
          <w:wAfter w:w="1985" w:type="dxa"/>
        </w:trPr>
        <w:tc>
          <w:tcPr>
            <w:tcW w:w="4962" w:type="dxa"/>
          </w:tcPr>
          <w:p w14:paraId="6875961B" w14:textId="01DA14E5" w:rsidR="00B72802" w:rsidRPr="00B72802" w:rsidRDefault="00B72802" w:rsidP="00B72802">
            <w:pPr>
              <w:pStyle w:val="ListParagraph"/>
              <w:numPr>
                <w:ilvl w:val="0"/>
                <w:numId w:val="3"/>
              </w:numPr>
              <w:tabs>
                <w:tab w:val="left" w:pos="2835"/>
                <w:tab w:val="left" w:pos="4395"/>
                <w:tab w:val="left" w:pos="6096"/>
              </w:tabs>
              <w:rPr>
                <w:rFonts w:asciiTheme="majorHAnsi" w:eastAsia="Times New Roman" w:hAnsiTheme="majorHAnsi" w:cstheme="majorHAnsi"/>
                <w:color w:val="000000"/>
                <w:sz w:val="26"/>
                <w:szCs w:val="26"/>
              </w:rPr>
            </w:pPr>
            <w:r w:rsidRPr="00B72802">
              <w:rPr>
                <w:rFonts w:asciiTheme="majorHAnsi" w:eastAsia="Times New Roman" w:hAnsiTheme="majorHAnsi" w:cstheme="majorHAnsi"/>
                <w:color w:val="000000"/>
                <w:sz w:val="26"/>
                <w:szCs w:val="26"/>
              </w:rPr>
              <w:t>That’s for sure</w:t>
            </w:r>
          </w:p>
          <w:p w14:paraId="3C75FD14" w14:textId="46C5DD40" w:rsidR="00B72802" w:rsidRPr="00B72802" w:rsidRDefault="00B72802" w:rsidP="00B72802">
            <w:pPr>
              <w:pStyle w:val="ListParagraph"/>
              <w:numPr>
                <w:ilvl w:val="0"/>
                <w:numId w:val="3"/>
              </w:num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Yes, I’m working, too</w:t>
            </w:r>
          </w:p>
        </w:tc>
        <w:tc>
          <w:tcPr>
            <w:tcW w:w="284" w:type="dxa"/>
          </w:tcPr>
          <w:p w14:paraId="157AAF3A" w14:textId="14DD59D8" w:rsidR="00B72802" w:rsidRPr="00F90011" w:rsidRDefault="00B72802" w:rsidP="00B72802">
            <w:pPr>
              <w:tabs>
                <w:tab w:val="left" w:pos="2835"/>
                <w:tab w:val="left" w:pos="4395"/>
                <w:tab w:val="left" w:pos="6096"/>
              </w:tabs>
              <w:ind w:left="460" w:hanging="460"/>
              <w:rPr>
                <w:rFonts w:asciiTheme="majorHAnsi" w:eastAsia="Times New Roman" w:hAnsiTheme="majorHAnsi" w:cstheme="majorHAnsi"/>
                <w:color w:val="000000"/>
                <w:sz w:val="26"/>
                <w:szCs w:val="26"/>
              </w:rPr>
            </w:pPr>
          </w:p>
        </w:tc>
        <w:tc>
          <w:tcPr>
            <w:tcW w:w="4819" w:type="dxa"/>
          </w:tcPr>
          <w:p w14:paraId="7EE7E38B" w14:textId="77777777" w:rsidR="00B72802" w:rsidRDefault="00B72802" w:rsidP="00B0464F">
            <w:p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Sure, I’ll put you through</w:t>
            </w:r>
          </w:p>
          <w:p w14:paraId="1EA0F813" w14:textId="32F6BC8B" w:rsidR="00B72802" w:rsidRPr="00F90011" w:rsidRDefault="00B72802" w:rsidP="00B0464F">
            <w:pPr>
              <w:tabs>
                <w:tab w:val="left" w:pos="2835"/>
                <w:tab w:val="left" w:pos="4395"/>
                <w:tab w:val="left" w:pos="6096"/>
              </w:tabs>
              <w:rPr>
                <w:rFonts w:asciiTheme="majorHAnsi" w:eastAsia="Times New Roman" w:hAnsiTheme="majorHAnsi" w:cstheme="majorHAnsi"/>
                <w:color w:val="000000"/>
                <w:sz w:val="26"/>
                <w:szCs w:val="26"/>
              </w:rPr>
            </w:pPr>
            <w:r>
              <w:rPr>
                <w:rFonts w:asciiTheme="majorHAnsi" w:eastAsia="Times New Roman" w:hAnsiTheme="majorHAnsi" w:cstheme="majorHAnsi"/>
                <w:color w:val="000000"/>
                <w:sz w:val="26"/>
                <w:szCs w:val="26"/>
              </w:rPr>
              <w:t xml:space="preserve">D. </w:t>
            </w:r>
            <w:r w:rsidRPr="00F90011">
              <w:rPr>
                <w:rFonts w:asciiTheme="majorHAnsi" w:eastAsia="Times New Roman" w:hAnsiTheme="majorHAnsi" w:cstheme="majorHAnsi"/>
                <w:color w:val="000000"/>
                <w:sz w:val="26"/>
                <w:szCs w:val="26"/>
              </w:rPr>
              <w:t>I’m sorry. I’ll call again later</w:t>
            </w:r>
          </w:p>
        </w:tc>
      </w:tr>
      <w:tr w:rsidR="00A9658D" w:rsidRPr="00F90011" w14:paraId="361FC5F6" w14:textId="77777777" w:rsidTr="00B72802">
        <w:trPr>
          <w:gridAfter w:val="1"/>
          <w:wAfter w:w="6" w:type="dxa"/>
        </w:trPr>
        <w:tc>
          <w:tcPr>
            <w:tcW w:w="12044" w:type="dxa"/>
            <w:gridSpan w:val="4"/>
          </w:tcPr>
          <w:p w14:paraId="6031A2C1" w14:textId="77777777" w:rsidR="00A9658D" w:rsidRPr="00F90011" w:rsidRDefault="00D178F4" w:rsidP="00B0464F">
            <w:p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Question 24: - “Your new blouse looks gorgeous, Helen!” </w:t>
            </w:r>
          </w:p>
          <w:p w14:paraId="6B3D9F93" w14:textId="4935A201" w:rsidR="00A9658D" w:rsidRPr="00F90011" w:rsidRDefault="00D178F4" w:rsidP="00B0464F">
            <w:pPr>
              <w:numPr>
                <w:ilvl w:val="0"/>
                <w:numId w:val="2"/>
              </w:numPr>
              <w:pBdr>
                <w:top w:val="nil"/>
                <w:left w:val="nil"/>
                <w:bottom w:val="nil"/>
                <w:right w:val="nil"/>
                <w:between w:val="nil"/>
              </w:pBd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“________</w:t>
            </w:r>
            <w:r w:rsidR="00FE16F4" w:rsidRPr="00F90011">
              <w:rPr>
                <w:rFonts w:asciiTheme="majorHAnsi" w:eastAsia="Times New Roman" w:hAnsiTheme="majorHAnsi" w:cstheme="majorHAnsi"/>
                <w:color w:val="000000"/>
                <w:sz w:val="26"/>
                <w:szCs w:val="26"/>
                <w:lang w:val="vi-VN"/>
              </w:rPr>
              <w:t>.</w:t>
            </w:r>
            <w:r w:rsidRPr="00F90011">
              <w:rPr>
                <w:rFonts w:asciiTheme="majorHAnsi" w:eastAsia="Times New Roman" w:hAnsiTheme="majorHAnsi" w:cstheme="majorHAnsi"/>
                <w:color w:val="000000"/>
                <w:sz w:val="26"/>
                <w:szCs w:val="26"/>
              </w:rPr>
              <w:t>”</w:t>
            </w:r>
          </w:p>
        </w:tc>
      </w:tr>
      <w:tr w:rsidR="00A9658D" w:rsidRPr="00F90011" w14:paraId="5FCAFDAB" w14:textId="77777777" w:rsidTr="00B72802">
        <w:tc>
          <w:tcPr>
            <w:tcW w:w="4962" w:type="dxa"/>
          </w:tcPr>
          <w:p w14:paraId="15BE0EEF" w14:textId="69631405" w:rsidR="00A9658D" w:rsidRPr="00B72802" w:rsidRDefault="00D178F4" w:rsidP="00B72802">
            <w:pPr>
              <w:pStyle w:val="ListParagraph"/>
              <w:numPr>
                <w:ilvl w:val="0"/>
                <w:numId w:val="4"/>
              </w:numPr>
              <w:tabs>
                <w:tab w:val="center" w:pos="1091"/>
              </w:tabs>
              <w:rPr>
                <w:rFonts w:asciiTheme="majorHAnsi" w:eastAsia="Times New Roman" w:hAnsiTheme="majorHAnsi" w:cstheme="majorHAnsi"/>
                <w:color w:val="000000"/>
                <w:sz w:val="26"/>
                <w:szCs w:val="26"/>
              </w:rPr>
            </w:pPr>
            <w:r w:rsidRPr="00B72802">
              <w:rPr>
                <w:rFonts w:asciiTheme="majorHAnsi" w:eastAsia="Times New Roman" w:hAnsiTheme="majorHAnsi" w:cstheme="majorHAnsi"/>
                <w:color w:val="000000"/>
                <w:sz w:val="26"/>
                <w:szCs w:val="26"/>
              </w:rPr>
              <w:t xml:space="preserve">Thanks, I bought </w:t>
            </w:r>
            <w:r w:rsidR="00FE16F4" w:rsidRPr="00B72802">
              <w:rPr>
                <w:rFonts w:asciiTheme="majorHAnsi" w:eastAsia="Times New Roman" w:hAnsiTheme="majorHAnsi" w:cstheme="majorHAnsi"/>
                <w:color w:val="000000"/>
                <w:sz w:val="26"/>
                <w:szCs w:val="26"/>
              </w:rPr>
              <w:t>yesterday</w:t>
            </w:r>
          </w:p>
          <w:p w14:paraId="7BFA3612" w14:textId="5D9A1F3E" w:rsidR="00B72802" w:rsidRPr="00B72802" w:rsidRDefault="00B72802" w:rsidP="00B72802">
            <w:pPr>
              <w:pStyle w:val="ListParagraph"/>
              <w:numPr>
                <w:ilvl w:val="0"/>
                <w:numId w:val="4"/>
              </w:numPr>
              <w:tabs>
                <w:tab w:val="center" w:pos="1091"/>
              </w:tabs>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It’s up to you</w:t>
            </w:r>
          </w:p>
        </w:tc>
        <w:tc>
          <w:tcPr>
            <w:tcW w:w="284" w:type="dxa"/>
          </w:tcPr>
          <w:p w14:paraId="48F94A39" w14:textId="168EED7D" w:rsidR="00A9658D" w:rsidRPr="00F90011" w:rsidRDefault="00D178F4" w:rsidP="00B72802">
            <w:p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 </w:t>
            </w:r>
          </w:p>
        </w:tc>
        <w:tc>
          <w:tcPr>
            <w:tcW w:w="4819" w:type="dxa"/>
          </w:tcPr>
          <w:p w14:paraId="34174141" w14:textId="77777777" w:rsidR="00A9658D" w:rsidRDefault="00D178F4" w:rsidP="00B0464F">
            <w:p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I’d rather not </w:t>
            </w:r>
          </w:p>
          <w:p w14:paraId="1EA145F3" w14:textId="7BE91792" w:rsidR="00B72802" w:rsidRPr="00F90011" w:rsidRDefault="00B72802" w:rsidP="00B0464F">
            <w:pPr>
              <w:tabs>
                <w:tab w:val="left" w:pos="2835"/>
                <w:tab w:val="left" w:pos="4395"/>
                <w:tab w:val="left" w:pos="6096"/>
              </w:tabs>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You can say that again</w:t>
            </w:r>
          </w:p>
        </w:tc>
        <w:tc>
          <w:tcPr>
            <w:tcW w:w="1985" w:type="dxa"/>
            <w:gridSpan w:val="2"/>
          </w:tcPr>
          <w:p w14:paraId="2C053B91" w14:textId="1E5D2104" w:rsidR="00A9658D" w:rsidRPr="00F90011" w:rsidRDefault="00A9658D" w:rsidP="00B0464F">
            <w:pPr>
              <w:tabs>
                <w:tab w:val="left" w:pos="2835"/>
                <w:tab w:val="left" w:pos="4395"/>
                <w:tab w:val="left" w:pos="6096"/>
              </w:tabs>
              <w:rPr>
                <w:rFonts w:asciiTheme="majorHAnsi" w:eastAsia="Times New Roman" w:hAnsiTheme="majorHAnsi" w:cstheme="majorHAnsi"/>
                <w:color w:val="000000"/>
                <w:sz w:val="26"/>
                <w:szCs w:val="26"/>
              </w:rPr>
            </w:pPr>
          </w:p>
        </w:tc>
      </w:tr>
    </w:tbl>
    <w:p w14:paraId="09727AB7" w14:textId="77777777" w:rsidR="00A9658D" w:rsidRPr="00F90011" w:rsidRDefault="00D178F4" w:rsidP="00B0464F">
      <w:pPr>
        <w:spacing w:after="0" w:line="240" w:lineRule="auto"/>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Read the following passage and mark the letter A, B, C, or D on your answer sheet to indicate the correct answer to each of the questions from 25 to 28.</w:t>
      </w:r>
    </w:p>
    <w:tbl>
      <w:tblPr>
        <w:tblStyle w:val="a7"/>
        <w:tblW w:w="10206" w:type="dxa"/>
        <w:tblLayout w:type="fixed"/>
        <w:tblLook w:val="0400" w:firstRow="0" w:lastRow="0" w:firstColumn="0" w:lastColumn="0" w:noHBand="0" w:noVBand="1"/>
      </w:tblPr>
      <w:tblGrid>
        <w:gridCol w:w="10206"/>
      </w:tblGrid>
      <w:tr w:rsidR="00A9658D" w:rsidRPr="00F90011" w14:paraId="10FAAAAF" w14:textId="77777777" w:rsidTr="00B72802">
        <w:tc>
          <w:tcPr>
            <w:tcW w:w="10206" w:type="dxa"/>
          </w:tcPr>
          <w:p w14:paraId="07DA800C" w14:textId="77777777" w:rsidR="00A9658D" w:rsidRPr="00F90011" w:rsidRDefault="00D178F4" w:rsidP="00B0464F">
            <w:pPr>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A good deal of </w:t>
            </w:r>
            <w:r w:rsidRPr="00F90011">
              <w:rPr>
                <w:rFonts w:asciiTheme="majorHAnsi" w:eastAsia="Times New Roman" w:hAnsiTheme="majorHAnsi" w:cstheme="majorHAnsi"/>
                <w:b/>
                <w:color w:val="000000"/>
                <w:sz w:val="26"/>
                <w:szCs w:val="26"/>
              </w:rPr>
              <w:t>fascinating</w:t>
            </w:r>
            <w:r w:rsidRPr="00F90011">
              <w:rPr>
                <w:rFonts w:asciiTheme="majorHAnsi" w:eastAsia="Times New Roman" w:hAnsiTheme="majorHAnsi" w:cstheme="majorHAnsi"/>
                <w:color w:val="000000"/>
                <w:sz w:val="26"/>
                <w:szCs w:val="26"/>
              </w:rPr>
              <w:t xml:space="preserve"> research has been done about the reading patterns of young people, and it is surprising to discover at </w:t>
            </w:r>
            <w:r w:rsidRPr="00F90011">
              <w:rPr>
                <w:rFonts w:asciiTheme="majorHAnsi" w:eastAsia="Times New Roman" w:hAnsiTheme="majorHAnsi" w:cstheme="majorHAnsi"/>
                <w:sz w:val="26"/>
                <w:szCs w:val="26"/>
              </w:rPr>
              <w:t>what early</w:t>
            </w:r>
            <w:r w:rsidRPr="00F90011">
              <w:rPr>
                <w:rFonts w:asciiTheme="majorHAnsi" w:eastAsia="Times New Roman" w:hAnsiTheme="majorHAnsi" w:cstheme="majorHAnsi"/>
                <w:color w:val="000000"/>
                <w:sz w:val="26"/>
                <w:szCs w:val="26"/>
              </w:rPr>
              <w:t xml:space="preserve"> age children start expressing preferences for particular kinds of books. A recent report, which examined in detail the reading habits of primary-school children, showed that even seven-year-old boys and girls have clear views about what they want to read. Girls, in general, read more, and far more girls than boys preferred reading stories. Boys were showing a taste for the more instant appeal of picture stories, or else books about their hobbies.</w:t>
            </w:r>
          </w:p>
          <w:p w14:paraId="646EFD5C" w14:textId="77777777" w:rsidR="00A9658D" w:rsidRPr="00F90011" w:rsidRDefault="00D178F4" w:rsidP="00B0464F">
            <w:pPr>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These tastes continue unchanged until the children are teenagers. Apparently girls read more in general, but more fiction in particular. You could say that there are more opportunities for girls to read fiction: magazines encourage the fiction habit in girls in their early teens, and by their late teens, girls have probably moved on to the adult women’s magazines. Teenage boys tend to buy magazines about their hobbies: sports, motorcycles, heavy transport and so on.</w:t>
            </w:r>
          </w:p>
        </w:tc>
      </w:tr>
    </w:tbl>
    <w:tbl>
      <w:tblPr>
        <w:tblStyle w:val="a8"/>
        <w:tblW w:w="10348" w:type="dxa"/>
        <w:tblLayout w:type="fixed"/>
        <w:tblLook w:val="0400" w:firstRow="0" w:lastRow="0" w:firstColumn="0" w:lastColumn="0" w:noHBand="0" w:noVBand="1"/>
      </w:tblPr>
      <w:tblGrid>
        <w:gridCol w:w="10348"/>
      </w:tblGrid>
      <w:tr w:rsidR="00A9658D" w:rsidRPr="00F90011" w14:paraId="62E6834E" w14:textId="77777777" w:rsidTr="00F90011">
        <w:tc>
          <w:tcPr>
            <w:tcW w:w="10348" w:type="dxa"/>
          </w:tcPr>
          <w:p w14:paraId="7CC3141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 xml:space="preserve">Question 25: What is the main idea of the paragraph?  </w:t>
            </w:r>
          </w:p>
        </w:tc>
      </w:tr>
      <w:tr w:rsidR="00A9658D" w:rsidRPr="00F90011" w14:paraId="549C0EC1" w14:textId="77777777" w:rsidTr="00F90011">
        <w:trPr>
          <w:trHeight w:val="730"/>
        </w:trPr>
        <w:tc>
          <w:tcPr>
            <w:tcW w:w="10348" w:type="dxa"/>
          </w:tcPr>
          <w:p w14:paraId="4048362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sz w:val="26"/>
                <w:szCs w:val="26"/>
                <w:highlight w:val="white"/>
              </w:rPr>
            </w:pPr>
            <w:r w:rsidRPr="00F90011">
              <w:rPr>
                <w:rFonts w:asciiTheme="majorHAnsi" w:eastAsia="Times New Roman" w:hAnsiTheme="majorHAnsi" w:cstheme="majorHAnsi"/>
                <w:sz w:val="26"/>
                <w:szCs w:val="26"/>
              </w:rPr>
              <w:t>A.</w:t>
            </w:r>
            <w:r w:rsidRPr="00F90011">
              <w:rPr>
                <w:rFonts w:asciiTheme="majorHAnsi" w:eastAsia="Times New Roman" w:hAnsiTheme="majorHAnsi" w:cstheme="majorHAnsi"/>
                <w:sz w:val="26"/>
                <w:szCs w:val="26"/>
                <w:highlight w:val="white"/>
              </w:rPr>
              <w:t xml:space="preserve"> Children start showing their love to books from a very early age.</w:t>
            </w:r>
          </w:p>
          <w:p w14:paraId="2D5268C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B. Girls </w:t>
            </w:r>
            <w:r w:rsidRPr="00F90011">
              <w:rPr>
                <w:rFonts w:asciiTheme="majorHAnsi" w:eastAsia="Times New Roman" w:hAnsiTheme="majorHAnsi" w:cstheme="majorHAnsi"/>
                <w:sz w:val="26"/>
                <w:szCs w:val="26"/>
                <w:highlight w:val="white"/>
              </w:rPr>
              <w:t>have formed their reading tastes earlier than boys have.</w:t>
            </w:r>
          </w:p>
          <w:p w14:paraId="4D8BA39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C. Kids </w:t>
            </w:r>
            <w:r w:rsidRPr="00F90011">
              <w:rPr>
                <w:rFonts w:asciiTheme="majorHAnsi" w:eastAsia="Times New Roman" w:hAnsiTheme="majorHAnsi" w:cstheme="majorHAnsi"/>
                <w:sz w:val="26"/>
                <w:szCs w:val="26"/>
                <w:highlight w:val="white"/>
              </w:rPr>
              <w:t>examine in detail what they read at school.</w:t>
            </w:r>
          </w:p>
          <w:p w14:paraId="010FC24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sz w:val="26"/>
                <w:szCs w:val="26"/>
              </w:rPr>
              <w:t xml:space="preserve">D. Both boys and girls </w:t>
            </w:r>
            <w:r w:rsidRPr="00F90011">
              <w:rPr>
                <w:rFonts w:asciiTheme="majorHAnsi" w:eastAsia="Times New Roman" w:hAnsiTheme="majorHAnsi" w:cstheme="majorHAnsi"/>
                <w:sz w:val="26"/>
                <w:szCs w:val="26"/>
                <w:highlight w:val="white"/>
              </w:rPr>
              <w:t>can read clearly and distinctly in primary school.</w:t>
            </w:r>
          </w:p>
        </w:tc>
      </w:tr>
      <w:tr w:rsidR="00A9658D" w:rsidRPr="00F90011" w14:paraId="44E60C5A" w14:textId="77777777" w:rsidTr="00F90011">
        <w:tc>
          <w:tcPr>
            <w:tcW w:w="10348" w:type="dxa"/>
          </w:tcPr>
          <w:p w14:paraId="01EEE579" w14:textId="54339EE5"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Question 26: According to the passage</w:t>
            </w:r>
            <w:r w:rsidR="00DE3971" w:rsidRPr="00F90011">
              <w:rPr>
                <w:rFonts w:asciiTheme="majorHAnsi" w:eastAsia="Times New Roman" w:hAnsiTheme="majorHAnsi" w:cstheme="majorHAnsi"/>
                <w:b/>
                <w:color w:val="000000"/>
                <w:sz w:val="26"/>
                <w:szCs w:val="26"/>
                <w:lang w:val="vi-VN"/>
              </w:rPr>
              <w:t xml:space="preserve">, </w:t>
            </w:r>
            <w:r w:rsidRPr="00F90011">
              <w:rPr>
                <w:rFonts w:asciiTheme="majorHAnsi" w:eastAsia="Times New Roman" w:hAnsiTheme="majorHAnsi" w:cstheme="majorHAnsi"/>
                <w:b/>
                <w:color w:val="000000"/>
                <w:sz w:val="26"/>
                <w:szCs w:val="26"/>
              </w:rPr>
              <w:t>________.</w:t>
            </w:r>
          </w:p>
        </w:tc>
      </w:tr>
      <w:tr w:rsidR="00A9658D" w:rsidRPr="00F90011" w14:paraId="6D8E41B2" w14:textId="77777777" w:rsidTr="00F90011">
        <w:trPr>
          <w:trHeight w:val="426"/>
        </w:trPr>
        <w:tc>
          <w:tcPr>
            <w:tcW w:w="10348" w:type="dxa"/>
          </w:tcPr>
          <w:p w14:paraId="4874B7C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A. </w:t>
            </w:r>
            <w:r w:rsidRPr="00F90011">
              <w:rPr>
                <w:rFonts w:asciiTheme="majorHAnsi" w:eastAsia="Times New Roman" w:hAnsiTheme="majorHAnsi" w:cstheme="majorHAnsi"/>
                <w:sz w:val="26"/>
                <w:szCs w:val="26"/>
                <w:highlight w:val="white"/>
              </w:rPr>
              <w:t>Far more boys than girls are interested in love stories</w:t>
            </w:r>
          </w:p>
          <w:p w14:paraId="40BB5164"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There are more opportunities for girls to buy magazines than for boys</w:t>
            </w:r>
          </w:p>
          <w:p w14:paraId="6D2E4C1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Children generally don’t care what they should read</w:t>
            </w:r>
          </w:p>
          <w:p w14:paraId="2429AAE8" w14:textId="690CC0C8" w:rsidR="00A9658D" w:rsidRPr="00F90011" w:rsidRDefault="00F90011"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w:t>
            </w:r>
            <w:r w:rsidR="00D178F4" w:rsidRPr="00F90011">
              <w:rPr>
                <w:rFonts w:asciiTheme="majorHAnsi" w:eastAsia="Times New Roman" w:hAnsiTheme="majorHAnsi" w:cstheme="majorHAnsi"/>
                <w:color w:val="000000"/>
                <w:sz w:val="26"/>
                <w:szCs w:val="26"/>
              </w:rPr>
              <w:t xml:space="preserve"> Teenage boys show a taste for magazines about their hobbies</w:t>
            </w:r>
          </w:p>
        </w:tc>
      </w:tr>
      <w:tr w:rsidR="00A9658D" w:rsidRPr="00F90011" w14:paraId="6609F89A" w14:textId="77777777" w:rsidTr="00F90011">
        <w:tc>
          <w:tcPr>
            <w:tcW w:w="10348" w:type="dxa"/>
          </w:tcPr>
          <w:p w14:paraId="057B4B72" w14:textId="5670C527"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Question 27: The word ‘fascinating’ means ________.</w:t>
            </w:r>
          </w:p>
        </w:tc>
      </w:tr>
      <w:tr w:rsidR="00A9658D" w:rsidRPr="00F90011" w14:paraId="41EB622B" w14:textId="77777777" w:rsidTr="00F90011">
        <w:trPr>
          <w:trHeight w:val="730"/>
        </w:trPr>
        <w:tc>
          <w:tcPr>
            <w:tcW w:w="10348" w:type="dxa"/>
          </w:tcPr>
          <w:p w14:paraId="279321E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having a lot of action</w:t>
            </w:r>
          </w:p>
          <w:p w14:paraId="5287B13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having a lot of information </w:t>
            </w:r>
          </w:p>
          <w:p w14:paraId="3AA599B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having great attraction</w:t>
            </w:r>
          </w:p>
          <w:p w14:paraId="7E05DC8F" w14:textId="4B506941"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D. having </w:t>
            </w:r>
            <w:r w:rsidR="001A7085" w:rsidRPr="00F90011">
              <w:rPr>
                <w:rFonts w:asciiTheme="majorHAnsi" w:eastAsia="Times New Roman" w:hAnsiTheme="majorHAnsi" w:cstheme="majorHAnsi"/>
                <w:color w:val="000000"/>
                <w:sz w:val="26"/>
                <w:szCs w:val="26"/>
              </w:rPr>
              <w:t>great</w:t>
            </w:r>
            <w:r w:rsidR="001A7085" w:rsidRPr="00F90011">
              <w:rPr>
                <w:rFonts w:asciiTheme="majorHAnsi" w:eastAsia="Times New Roman" w:hAnsiTheme="majorHAnsi" w:cstheme="majorHAnsi"/>
                <w:color w:val="000000"/>
                <w:sz w:val="26"/>
                <w:szCs w:val="26"/>
                <w:lang w:val="vi-VN"/>
              </w:rPr>
              <w:t xml:space="preserve"> </w:t>
            </w:r>
            <w:r w:rsidR="00A22F76" w:rsidRPr="00F90011">
              <w:rPr>
                <w:rFonts w:asciiTheme="majorHAnsi" w:eastAsia="Times New Roman" w:hAnsiTheme="majorHAnsi" w:cstheme="majorHAnsi"/>
                <w:color w:val="000000"/>
                <w:sz w:val="26"/>
                <w:szCs w:val="26"/>
                <w:lang w:val="vi-VN"/>
              </w:rPr>
              <w:t>chances</w:t>
            </w:r>
          </w:p>
        </w:tc>
      </w:tr>
      <w:tr w:rsidR="00A9658D" w:rsidRPr="00F90011" w14:paraId="76BA2289" w14:textId="77777777" w:rsidTr="00F90011">
        <w:tc>
          <w:tcPr>
            <w:tcW w:w="10348" w:type="dxa"/>
          </w:tcPr>
          <w:p w14:paraId="7E21EE2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Question 28: Which of the following is NOT true?</w:t>
            </w:r>
          </w:p>
        </w:tc>
      </w:tr>
      <w:tr w:rsidR="00A9658D" w:rsidRPr="00F90011" w14:paraId="1BDB215F" w14:textId="77777777" w:rsidTr="00F90011">
        <w:trPr>
          <w:trHeight w:val="730"/>
        </w:trPr>
        <w:tc>
          <w:tcPr>
            <w:tcW w:w="10348" w:type="dxa"/>
          </w:tcPr>
          <w:p w14:paraId="5DCBCFF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lastRenderedPageBreak/>
              <w:t>A. Girls start reading earlier than boys.</w:t>
            </w:r>
          </w:p>
          <w:p w14:paraId="6EF6FE3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Girls read more than boys when they are teenagers.</w:t>
            </w:r>
          </w:p>
          <w:p w14:paraId="1484687E"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Girls prefer reading fiction when they are teenagers.</w:t>
            </w:r>
          </w:p>
          <w:p w14:paraId="36A966D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Girls are usually interested in women’s magazines in their late teens.</w:t>
            </w:r>
          </w:p>
        </w:tc>
      </w:tr>
    </w:tbl>
    <w:p w14:paraId="409BF621" w14:textId="77777777" w:rsidR="00A9658D" w:rsidRPr="00F90011" w:rsidRDefault="00A9658D" w:rsidP="00B0464F">
      <w:pPr>
        <w:spacing w:after="0" w:line="240" w:lineRule="auto"/>
        <w:jc w:val="both"/>
        <w:rPr>
          <w:rFonts w:asciiTheme="majorHAnsi" w:eastAsia="Times New Roman" w:hAnsiTheme="majorHAnsi" w:cstheme="majorHAnsi"/>
          <w:b/>
          <w:i/>
          <w:color w:val="000000"/>
          <w:sz w:val="26"/>
          <w:szCs w:val="26"/>
        </w:rPr>
      </w:pPr>
    </w:p>
    <w:p w14:paraId="3A3E27CE" w14:textId="77777777"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Read the following passage and mark the letter A, B, C, or D on your answer sheet to indicate the correct word or phrase that best fits each of the numbered blanks.</w:t>
      </w:r>
    </w:p>
    <w:tbl>
      <w:tblPr>
        <w:tblStyle w:val="a9"/>
        <w:tblW w:w="10490" w:type="dxa"/>
        <w:tblLayout w:type="fixed"/>
        <w:tblLook w:val="0400" w:firstRow="0" w:lastRow="0" w:firstColumn="0" w:lastColumn="0" w:noHBand="0" w:noVBand="1"/>
      </w:tblPr>
      <w:tblGrid>
        <w:gridCol w:w="10490"/>
      </w:tblGrid>
      <w:tr w:rsidR="00A9658D" w:rsidRPr="00F90011" w14:paraId="2D43BD48" w14:textId="77777777" w:rsidTr="00F90011">
        <w:tc>
          <w:tcPr>
            <w:tcW w:w="10490" w:type="dxa"/>
          </w:tcPr>
          <w:p w14:paraId="7D89DF2D" w14:textId="7F70E3AD" w:rsidR="00A9658D" w:rsidRPr="00F90011" w:rsidRDefault="00D178F4" w:rsidP="00B0464F">
            <w:pPr>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color w:val="000000"/>
                <w:sz w:val="26"/>
                <w:szCs w:val="26"/>
              </w:rPr>
              <w:t xml:space="preserve">English is ___(29)____very useful language. If we ___(30)____ English, we can go to any countries we like. We will not find it hard to make people understand what we want to say. English also helps us to learn all kinds of things. Hundreds of books are written ___(31)____ English every day in many countries. English has also ___(32)____ to spread ideas and knowledge to all corners of the world. ___(33)____, the English language has helped to spread ___(34) ____ </w:t>
            </w:r>
            <w:r w:rsidR="00734F3B" w:rsidRPr="00F90011">
              <w:rPr>
                <w:rFonts w:asciiTheme="majorHAnsi" w:eastAsia="Times New Roman" w:hAnsiTheme="majorHAnsi" w:cstheme="majorHAnsi"/>
                <w:color w:val="000000"/>
                <w:sz w:val="26"/>
                <w:szCs w:val="26"/>
              </w:rPr>
              <w:t>values</w:t>
            </w:r>
            <w:r w:rsidRPr="00F90011">
              <w:rPr>
                <w:rFonts w:asciiTheme="majorHAnsi" w:eastAsia="Times New Roman" w:hAnsiTheme="majorHAnsi" w:cstheme="majorHAnsi"/>
                <w:color w:val="000000"/>
                <w:sz w:val="26"/>
                <w:szCs w:val="26"/>
              </w:rPr>
              <w:t xml:space="preserve"> among countries of the world.</w:t>
            </w:r>
          </w:p>
        </w:tc>
      </w:tr>
    </w:tbl>
    <w:tbl>
      <w:tblPr>
        <w:tblStyle w:val="aa"/>
        <w:tblW w:w="9639" w:type="dxa"/>
        <w:tblLayout w:type="fixed"/>
        <w:tblLook w:val="0400" w:firstRow="0" w:lastRow="0" w:firstColumn="0" w:lastColumn="0" w:noHBand="0" w:noVBand="1"/>
      </w:tblPr>
      <w:tblGrid>
        <w:gridCol w:w="1526"/>
        <w:gridCol w:w="1931"/>
        <w:gridCol w:w="2045"/>
        <w:gridCol w:w="2045"/>
        <w:gridCol w:w="2092"/>
      </w:tblGrid>
      <w:tr w:rsidR="00A9658D" w:rsidRPr="00F90011" w14:paraId="6AC143D3" w14:textId="77777777" w:rsidTr="00F90011">
        <w:tc>
          <w:tcPr>
            <w:tcW w:w="1526" w:type="dxa"/>
          </w:tcPr>
          <w:p w14:paraId="0177C98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29</w:t>
            </w:r>
          </w:p>
        </w:tc>
        <w:tc>
          <w:tcPr>
            <w:tcW w:w="1931" w:type="dxa"/>
          </w:tcPr>
          <w:p w14:paraId="6B7C239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a</w:t>
            </w:r>
          </w:p>
        </w:tc>
        <w:tc>
          <w:tcPr>
            <w:tcW w:w="2045" w:type="dxa"/>
          </w:tcPr>
          <w:p w14:paraId="146DBA30"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an </w:t>
            </w:r>
          </w:p>
        </w:tc>
        <w:tc>
          <w:tcPr>
            <w:tcW w:w="2045" w:type="dxa"/>
          </w:tcPr>
          <w:p w14:paraId="508C852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the </w:t>
            </w:r>
          </w:p>
        </w:tc>
        <w:tc>
          <w:tcPr>
            <w:tcW w:w="2092" w:type="dxa"/>
          </w:tcPr>
          <w:p w14:paraId="39DCE81C"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w:t>
            </w:r>
            <w:r w:rsidRPr="00F90011">
              <w:rPr>
                <w:rFonts w:ascii="Cambria Math" w:eastAsia="Cambria Math" w:hAnsi="Cambria Math" w:cs="Cambria Math"/>
                <w:color w:val="000000"/>
                <w:sz w:val="26"/>
                <w:szCs w:val="26"/>
              </w:rPr>
              <w:t>∅</w:t>
            </w:r>
            <w:r w:rsidRPr="00F90011">
              <w:rPr>
                <w:rFonts w:asciiTheme="majorHAnsi" w:eastAsia="Times New Roman" w:hAnsiTheme="majorHAnsi" w:cstheme="majorHAnsi"/>
                <w:color w:val="000000"/>
                <w:sz w:val="26"/>
                <w:szCs w:val="26"/>
              </w:rPr>
              <w:t xml:space="preserve"> </w:t>
            </w:r>
          </w:p>
        </w:tc>
      </w:tr>
      <w:tr w:rsidR="00A9658D" w:rsidRPr="00F90011" w14:paraId="5D038B2D" w14:textId="77777777" w:rsidTr="00F90011">
        <w:tc>
          <w:tcPr>
            <w:tcW w:w="1526" w:type="dxa"/>
          </w:tcPr>
          <w:p w14:paraId="1353E4B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30</w:t>
            </w:r>
          </w:p>
        </w:tc>
        <w:tc>
          <w:tcPr>
            <w:tcW w:w="1931" w:type="dxa"/>
          </w:tcPr>
          <w:p w14:paraId="147961D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knew</w:t>
            </w:r>
          </w:p>
        </w:tc>
        <w:tc>
          <w:tcPr>
            <w:tcW w:w="2045" w:type="dxa"/>
          </w:tcPr>
          <w:p w14:paraId="0FAB8BD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know </w:t>
            </w:r>
          </w:p>
        </w:tc>
        <w:tc>
          <w:tcPr>
            <w:tcW w:w="2045" w:type="dxa"/>
          </w:tcPr>
          <w:p w14:paraId="4321627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knowed</w:t>
            </w:r>
          </w:p>
        </w:tc>
        <w:tc>
          <w:tcPr>
            <w:tcW w:w="2092" w:type="dxa"/>
          </w:tcPr>
          <w:p w14:paraId="72CA7BF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known </w:t>
            </w:r>
          </w:p>
        </w:tc>
      </w:tr>
      <w:tr w:rsidR="00A9658D" w:rsidRPr="00F90011" w14:paraId="30F83242" w14:textId="77777777" w:rsidTr="00F90011">
        <w:tc>
          <w:tcPr>
            <w:tcW w:w="1526" w:type="dxa"/>
          </w:tcPr>
          <w:p w14:paraId="6BFF175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31</w:t>
            </w:r>
          </w:p>
        </w:tc>
        <w:tc>
          <w:tcPr>
            <w:tcW w:w="1931" w:type="dxa"/>
          </w:tcPr>
          <w:p w14:paraId="342F1DD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on</w:t>
            </w:r>
          </w:p>
        </w:tc>
        <w:tc>
          <w:tcPr>
            <w:tcW w:w="2045" w:type="dxa"/>
          </w:tcPr>
          <w:p w14:paraId="0E99055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of</w:t>
            </w:r>
          </w:p>
        </w:tc>
        <w:tc>
          <w:tcPr>
            <w:tcW w:w="2045" w:type="dxa"/>
          </w:tcPr>
          <w:p w14:paraId="1F6ECFF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in </w:t>
            </w:r>
          </w:p>
        </w:tc>
        <w:tc>
          <w:tcPr>
            <w:tcW w:w="2092" w:type="dxa"/>
          </w:tcPr>
          <w:p w14:paraId="792C3B9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by</w:t>
            </w:r>
          </w:p>
        </w:tc>
      </w:tr>
      <w:tr w:rsidR="00A9658D" w:rsidRPr="00F90011" w14:paraId="11B9DFED" w14:textId="77777777" w:rsidTr="00F90011">
        <w:tc>
          <w:tcPr>
            <w:tcW w:w="1526" w:type="dxa"/>
          </w:tcPr>
          <w:p w14:paraId="3CACCC3E"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32</w:t>
            </w:r>
          </w:p>
        </w:tc>
        <w:tc>
          <w:tcPr>
            <w:tcW w:w="1931" w:type="dxa"/>
          </w:tcPr>
          <w:p w14:paraId="4C243E30"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helping</w:t>
            </w:r>
          </w:p>
        </w:tc>
        <w:tc>
          <w:tcPr>
            <w:tcW w:w="2045" w:type="dxa"/>
          </w:tcPr>
          <w:p w14:paraId="2572A53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helps</w:t>
            </w:r>
          </w:p>
        </w:tc>
        <w:tc>
          <w:tcPr>
            <w:tcW w:w="2045" w:type="dxa"/>
          </w:tcPr>
          <w:p w14:paraId="3A38C01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helped</w:t>
            </w:r>
          </w:p>
        </w:tc>
        <w:tc>
          <w:tcPr>
            <w:tcW w:w="2092" w:type="dxa"/>
          </w:tcPr>
          <w:p w14:paraId="2E2D0F8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help</w:t>
            </w:r>
          </w:p>
        </w:tc>
      </w:tr>
      <w:tr w:rsidR="00A9658D" w:rsidRPr="00F90011" w14:paraId="4200E2CE" w14:textId="77777777" w:rsidTr="00F90011">
        <w:tc>
          <w:tcPr>
            <w:tcW w:w="1526" w:type="dxa"/>
          </w:tcPr>
          <w:p w14:paraId="22D042D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33</w:t>
            </w:r>
          </w:p>
        </w:tc>
        <w:tc>
          <w:tcPr>
            <w:tcW w:w="1931" w:type="dxa"/>
          </w:tcPr>
          <w:p w14:paraId="2AA01CD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Therefore</w:t>
            </w:r>
          </w:p>
        </w:tc>
        <w:tc>
          <w:tcPr>
            <w:tcW w:w="2045" w:type="dxa"/>
          </w:tcPr>
          <w:p w14:paraId="5B7F914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Because</w:t>
            </w:r>
          </w:p>
        </w:tc>
        <w:tc>
          <w:tcPr>
            <w:tcW w:w="2045" w:type="dxa"/>
          </w:tcPr>
          <w:p w14:paraId="47F4AEC6"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However </w:t>
            </w:r>
          </w:p>
        </w:tc>
        <w:tc>
          <w:tcPr>
            <w:tcW w:w="2092" w:type="dxa"/>
          </w:tcPr>
          <w:p w14:paraId="10E1D04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Although </w:t>
            </w:r>
          </w:p>
        </w:tc>
      </w:tr>
      <w:tr w:rsidR="00A9658D" w:rsidRPr="00F90011" w14:paraId="2BAD747F" w14:textId="77777777" w:rsidTr="00F90011">
        <w:tc>
          <w:tcPr>
            <w:tcW w:w="1526" w:type="dxa"/>
          </w:tcPr>
          <w:p w14:paraId="3709C19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Question 34</w:t>
            </w:r>
          </w:p>
        </w:tc>
        <w:tc>
          <w:tcPr>
            <w:tcW w:w="1931" w:type="dxa"/>
          </w:tcPr>
          <w:p w14:paraId="0C54A60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well</w:t>
            </w:r>
          </w:p>
        </w:tc>
        <w:tc>
          <w:tcPr>
            <w:tcW w:w="2045" w:type="dxa"/>
          </w:tcPr>
          <w:p w14:paraId="267160A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good </w:t>
            </w:r>
          </w:p>
        </w:tc>
        <w:tc>
          <w:tcPr>
            <w:tcW w:w="2045" w:type="dxa"/>
          </w:tcPr>
          <w:p w14:paraId="669512B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goodly</w:t>
            </w:r>
          </w:p>
        </w:tc>
        <w:tc>
          <w:tcPr>
            <w:tcW w:w="2092" w:type="dxa"/>
          </w:tcPr>
          <w:p w14:paraId="7FFD18CD"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welly</w:t>
            </w:r>
          </w:p>
        </w:tc>
      </w:tr>
    </w:tbl>
    <w:p w14:paraId="175195E0" w14:textId="62A0A6D5" w:rsidR="00A9658D" w:rsidRPr="00F90011" w:rsidRDefault="00D178F4" w:rsidP="00B0464F">
      <w:pPr>
        <w:spacing w:after="0" w:line="240" w:lineRule="auto"/>
        <w:jc w:val="both"/>
        <w:rPr>
          <w:rFonts w:asciiTheme="majorHAnsi" w:eastAsia="Times New Roman" w:hAnsiTheme="majorHAnsi" w:cstheme="majorHAnsi"/>
          <w:b/>
          <w:i/>
          <w:color w:val="000000"/>
          <w:sz w:val="26"/>
          <w:szCs w:val="26"/>
        </w:rPr>
      </w:pPr>
      <w:r w:rsidRPr="00F90011">
        <w:rPr>
          <w:rFonts w:asciiTheme="majorHAnsi" w:eastAsia="Times New Roman" w:hAnsiTheme="majorHAnsi" w:cstheme="majorHAnsi"/>
          <w:b/>
          <w:i/>
          <w:color w:val="000000"/>
          <w:sz w:val="26"/>
          <w:szCs w:val="26"/>
        </w:rPr>
        <w:t>Mark the letter A, B, C, or D to indicate the sentence that is closest in meaning to the original sentence in each of the following questions.</w:t>
      </w:r>
    </w:p>
    <w:tbl>
      <w:tblPr>
        <w:tblStyle w:val="ab"/>
        <w:tblW w:w="9592" w:type="dxa"/>
        <w:tblLayout w:type="fixed"/>
        <w:tblLook w:val="0400" w:firstRow="0" w:lastRow="0" w:firstColumn="0" w:lastColumn="0" w:noHBand="0" w:noVBand="1"/>
      </w:tblPr>
      <w:tblGrid>
        <w:gridCol w:w="9592"/>
      </w:tblGrid>
      <w:tr w:rsidR="00A9658D" w:rsidRPr="00F90011" w14:paraId="27E35422" w14:textId="77777777" w:rsidTr="0034461A">
        <w:tc>
          <w:tcPr>
            <w:tcW w:w="9592" w:type="dxa"/>
          </w:tcPr>
          <w:p w14:paraId="0E066F2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b/>
                <w:color w:val="000000"/>
                <w:sz w:val="26"/>
                <w:szCs w:val="26"/>
              </w:rPr>
              <w:t>Question 35: I spent three hours watching this movie</w:t>
            </w:r>
            <w:r w:rsidRPr="00F90011">
              <w:rPr>
                <w:rFonts w:asciiTheme="majorHAnsi" w:eastAsia="Times New Roman" w:hAnsiTheme="majorHAnsi" w:cstheme="majorHAnsi"/>
                <w:color w:val="000000"/>
                <w:sz w:val="26"/>
                <w:szCs w:val="26"/>
              </w:rPr>
              <w:t xml:space="preserve">. </w:t>
            </w:r>
          </w:p>
        </w:tc>
      </w:tr>
      <w:tr w:rsidR="00A9658D" w:rsidRPr="00F90011" w14:paraId="11650D10" w14:textId="77777777" w:rsidTr="0034461A">
        <w:trPr>
          <w:trHeight w:val="730"/>
        </w:trPr>
        <w:tc>
          <w:tcPr>
            <w:tcW w:w="9592" w:type="dxa"/>
          </w:tcPr>
          <w:p w14:paraId="571F66D4"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It took me three hours watching this movie.</w:t>
            </w:r>
          </w:p>
          <w:p w14:paraId="6AB8C1FB"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It took me three hours to watch this movie.</w:t>
            </w:r>
          </w:p>
          <w:p w14:paraId="4CF6BAC3"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It takes me three hours to watch this movie.</w:t>
            </w:r>
          </w:p>
          <w:p w14:paraId="306798FE"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I took three hours watching this movie.</w:t>
            </w:r>
          </w:p>
        </w:tc>
      </w:tr>
      <w:tr w:rsidR="00A9658D" w:rsidRPr="00F90011" w14:paraId="21C4835F" w14:textId="77777777" w:rsidTr="0034461A">
        <w:tc>
          <w:tcPr>
            <w:tcW w:w="9592" w:type="dxa"/>
          </w:tcPr>
          <w:p w14:paraId="6CB2C88C" w14:textId="1D049574"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 xml:space="preserve">Question 36: She failed the exam as she </w:t>
            </w:r>
            <w:r w:rsidR="00F97D71" w:rsidRPr="00F90011">
              <w:rPr>
                <w:rFonts w:asciiTheme="majorHAnsi" w:eastAsia="Times New Roman" w:hAnsiTheme="majorHAnsi" w:cstheme="majorHAnsi"/>
                <w:b/>
                <w:color w:val="000000"/>
                <w:sz w:val="26"/>
                <w:szCs w:val="26"/>
              </w:rPr>
              <w:t>didn’t</w:t>
            </w:r>
            <w:r w:rsidR="00AD4B85" w:rsidRPr="00F90011">
              <w:rPr>
                <w:rFonts w:asciiTheme="majorHAnsi" w:eastAsia="Times New Roman" w:hAnsiTheme="majorHAnsi" w:cstheme="majorHAnsi"/>
                <w:b/>
                <w:color w:val="000000"/>
                <w:sz w:val="26"/>
                <w:szCs w:val="26"/>
                <w:lang w:val="vi-VN"/>
              </w:rPr>
              <w:t xml:space="preserve"> revise</w:t>
            </w:r>
            <w:r w:rsidRPr="00F90011">
              <w:rPr>
                <w:rFonts w:asciiTheme="majorHAnsi" w:eastAsia="Times New Roman" w:hAnsiTheme="majorHAnsi" w:cstheme="majorHAnsi"/>
                <w:b/>
                <w:color w:val="000000"/>
                <w:sz w:val="26"/>
                <w:szCs w:val="26"/>
              </w:rPr>
              <w:t xml:space="preserve"> all </w:t>
            </w:r>
            <w:r w:rsidR="00AC16A1" w:rsidRPr="00F90011">
              <w:rPr>
                <w:rFonts w:asciiTheme="majorHAnsi" w:eastAsia="Times New Roman" w:hAnsiTheme="majorHAnsi" w:cstheme="majorHAnsi"/>
                <w:b/>
                <w:color w:val="000000"/>
                <w:sz w:val="26"/>
                <w:szCs w:val="26"/>
              </w:rPr>
              <w:t>lessons</w:t>
            </w:r>
            <w:r w:rsidRPr="00F90011">
              <w:rPr>
                <w:rFonts w:asciiTheme="majorHAnsi" w:eastAsia="Times New Roman" w:hAnsiTheme="majorHAnsi" w:cstheme="majorHAnsi"/>
                <w:b/>
                <w:color w:val="000000"/>
                <w:sz w:val="26"/>
                <w:szCs w:val="26"/>
              </w:rPr>
              <w:t>.</w:t>
            </w:r>
          </w:p>
        </w:tc>
      </w:tr>
      <w:tr w:rsidR="00A9658D" w:rsidRPr="00F90011" w14:paraId="4C0E1D64" w14:textId="77777777" w:rsidTr="0034461A">
        <w:trPr>
          <w:trHeight w:val="730"/>
        </w:trPr>
        <w:tc>
          <w:tcPr>
            <w:tcW w:w="9592" w:type="dxa"/>
          </w:tcPr>
          <w:p w14:paraId="0AF08531" w14:textId="04D16B22"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A. If she revived all </w:t>
            </w:r>
            <w:r w:rsidR="00AD4B85" w:rsidRPr="00F90011">
              <w:rPr>
                <w:rFonts w:asciiTheme="majorHAnsi" w:eastAsia="Times New Roman" w:hAnsiTheme="majorHAnsi" w:cstheme="majorHAnsi"/>
                <w:color w:val="000000"/>
                <w:sz w:val="26"/>
                <w:szCs w:val="26"/>
              </w:rPr>
              <w:t>lessons</w:t>
            </w:r>
            <w:r w:rsidRPr="00F90011">
              <w:rPr>
                <w:rFonts w:asciiTheme="majorHAnsi" w:eastAsia="Times New Roman" w:hAnsiTheme="majorHAnsi" w:cstheme="majorHAnsi"/>
                <w:color w:val="000000"/>
                <w:sz w:val="26"/>
                <w:szCs w:val="26"/>
              </w:rPr>
              <w:t>, she wouldn’t fail the exam.</w:t>
            </w:r>
          </w:p>
          <w:p w14:paraId="48326CB0" w14:textId="74F7C422"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B. If she revived all </w:t>
            </w:r>
            <w:r w:rsidR="00AD4B85" w:rsidRPr="00F90011">
              <w:rPr>
                <w:rFonts w:asciiTheme="majorHAnsi" w:eastAsia="Times New Roman" w:hAnsiTheme="majorHAnsi" w:cstheme="majorHAnsi"/>
                <w:color w:val="000000"/>
                <w:sz w:val="26"/>
                <w:szCs w:val="26"/>
              </w:rPr>
              <w:t>lessons</w:t>
            </w:r>
            <w:r w:rsidRPr="00F90011">
              <w:rPr>
                <w:rFonts w:asciiTheme="majorHAnsi" w:eastAsia="Times New Roman" w:hAnsiTheme="majorHAnsi" w:cstheme="majorHAnsi"/>
                <w:color w:val="000000"/>
                <w:sz w:val="26"/>
                <w:szCs w:val="26"/>
              </w:rPr>
              <w:t>, she wouldn’t have failed the exam.</w:t>
            </w:r>
          </w:p>
          <w:p w14:paraId="51806524" w14:textId="6DB08976"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Were she to revive all </w:t>
            </w:r>
            <w:r w:rsidR="006C0049" w:rsidRPr="00F90011">
              <w:rPr>
                <w:rFonts w:asciiTheme="majorHAnsi" w:eastAsia="Times New Roman" w:hAnsiTheme="majorHAnsi" w:cstheme="majorHAnsi"/>
                <w:color w:val="000000"/>
                <w:sz w:val="26"/>
                <w:szCs w:val="26"/>
              </w:rPr>
              <w:t>lessons</w:t>
            </w:r>
            <w:r w:rsidRPr="00F90011">
              <w:rPr>
                <w:rFonts w:asciiTheme="majorHAnsi" w:eastAsia="Times New Roman" w:hAnsiTheme="majorHAnsi" w:cstheme="majorHAnsi"/>
                <w:color w:val="000000"/>
                <w:sz w:val="26"/>
                <w:szCs w:val="26"/>
              </w:rPr>
              <w:t>, she wouldn’t fail the exam.</w:t>
            </w:r>
          </w:p>
          <w:p w14:paraId="45B501AD" w14:textId="6E6593DB"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w:t>
            </w:r>
            <w:r w:rsidR="00CD41AF" w:rsidRPr="00F90011">
              <w:rPr>
                <w:rFonts w:asciiTheme="majorHAnsi" w:eastAsia="Times New Roman" w:hAnsiTheme="majorHAnsi" w:cstheme="majorHAnsi"/>
                <w:color w:val="000000"/>
                <w:sz w:val="26"/>
                <w:szCs w:val="26"/>
              </w:rPr>
              <w:t>If</w:t>
            </w:r>
            <w:r w:rsidR="00CD41AF" w:rsidRPr="00F90011">
              <w:rPr>
                <w:rFonts w:asciiTheme="majorHAnsi" w:eastAsia="Times New Roman" w:hAnsiTheme="majorHAnsi" w:cstheme="majorHAnsi"/>
                <w:color w:val="000000"/>
                <w:sz w:val="26"/>
                <w:szCs w:val="26"/>
                <w:lang w:val="vi-VN"/>
              </w:rPr>
              <w:t xml:space="preserve"> she had</w:t>
            </w:r>
            <w:r w:rsidR="006C0049" w:rsidRPr="00F90011">
              <w:rPr>
                <w:rFonts w:asciiTheme="majorHAnsi" w:eastAsia="Times New Roman" w:hAnsiTheme="majorHAnsi" w:cstheme="majorHAnsi"/>
                <w:color w:val="000000"/>
                <w:sz w:val="26"/>
                <w:szCs w:val="26"/>
              </w:rPr>
              <w:t xml:space="preserve"> revived all lessons</w:t>
            </w:r>
            <w:r w:rsidRPr="00F90011">
              <w:rPr>
                <w:rFonts w:asciiTheme="majorHAnsi" w:eastAsia="Times New Roman" w:hAnsiTheme="majorHAnsi" w:cstheme="majorHAnsi"/>
                <w:color w:val="000000"/>
                <w:sz w:val="26"/>
                <w:szCs w:val="26"/>
              </w:rPr>
              <w:t>, she wouldn’t have failed the exam.</w:t>
            </w:r>
          </w:p>
        </w:tc>
      </w:tr>
      <w:tr w:rsidR="00A9658D" w:rsidRPr="00F90011" w14:paraId="5E7CC33E" w14:textId="77777777" w:rsidTr="0034461A">
        <w:tc>
          <w:tcPr>
            <w:tcW w:w="9592" w:type="dxa"/>
          </w:tcPr>
          <w:p w14:paraId="548A7379" w14:textId="52FCD0AB" w:rsidR="00A9658D" w:rsidRPr="00F90011" w:rsidRDefault="000F113E" w:rsidP="00B0464F">
            <w:pPr>
              <w:tabs>
                <w:tab w:val="left" w:pos="2835"/>
                <w:tab w:val="left" w:pos="4395"/>
                <w:tab w:val="left" w:pos="6096"/>
              </w:tabs>
              <w:jc w:val="both"/>
              <w:rPr>
                <w:rFonts w:asciiTheme="majorHAnsi" w:eastAsia="Times New Roman" w:hAnsiTheme="majorHAnsi" w:cstheme="majorHAnsi"/>
                <w:b/>
                <w:color w:val="000000"/>
                <w:sz w:val="26"/>
                <w:szCs w:val="26"/>
                <w:lang w:val="vi-VN"/>
              </w:rPr>
            </w:pPr>
            <w:r w:rsidRPr="00F90011">
              <w:rPr>
                <w:rFonts w:asciiTheme="majorHAnsi" w:eastAsia="Times New Roman" w:hAnsiTheme="majorHAnsi" w:cstheme="majorHAnsi"/>
                <w:b/>
                <w:color w:val="000000"/>
                <w:sz w:val="26"/>
                <w:szCs w:val="26"/>
              </w:rPr>
              <w:t>Question 37: People say</w:t>
            </w:r>
            <w:r w:rsidR="00D178F4" w:rsidRPr="00F90011">
              <w:rPr>
                <w:rFonts w:asciiTheme="majorHAnsi" w:eastAsia="Times New Roman" w:hAnsiTheme="majorHAnsi" w:cstheme="majorHAnsi"/>
                <w:b/>
                <w:color w:val="000000"/>
                <w:sz w:val="26"/>
                <w:szCs w:val="26"/>
              </w:rPr>
              <w:t xml:space="preserve"> that </w:t>
            </w:r>
            <w:r w:rsidRPr="00F90011">
              <w:rPr>
                <w:rFonts w:asciiTheme="majorHAnsi" w:eastAsia="Times New Roman" w:hAnsiTheme="majorHAnsi" w:cstheme="majorHAnsi"/>
                <w:b/>
                <w:color w:val="000000"/>
                <w:sz w:val="26"/>
                <w:szCs w:val="26"/>
              </w:rPr>
              <w:t>Covid</w:t>
            </w:r>
            <w:r w:rsidRPr="00F90011">
              <w:rPr>
                <w:rFonts w:asciiTheme="majorHAnsi" w:eastAsia="Times New Roman" w:hAnsiTheme="majorHAnsi" w:cstheme="majorHAnsi"/>
                <w:b/>
                <w:color w:val="000000"/>
                <w:sz w:val="26"/>
                <w:szCs w:val="26"/>
                <w:lang w:val="vi-VN"/>
              </w:rPr>
              <w:t xml:space="preserve">-19 is so dangerous.  </w:t>
            </w:r>
          </w:p>
        </w:tc>
      </w:tr>
      <w:tr w:rsidR="00A9658D" w:rsidRPr="00F90011" w14:paraId="493E1731" w14:textId="77777777" w:rsidTr="0034461A">
        <w:trPr>
          <w:trHeight w:val="730"/>
        </w:trPr>
        <w:tc>
          <w:tcPr>
            <w:tcW w:w="9592" w:type="dxa"/>
          </w:tcPr>
          <w:p w14:paraId="735B1D01" w14:textId="3F23B11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A. </w:t>
            </w:r>
            <w:r w:rsidR="002917C1" w:rsidRPr="00F90011">
              <w:rPr>
                <w:rFonts w:asciiTheme="majorHAnsi" w:eastAsia="Times New Roman" w:hAnsiTheme="majorHAnsi" w:cstheme="majorHAnsi"/>
                <w:color w:val="000000"/>
                <w:sz w:val="26"/>
                <w:szCs w:val="26"/>
              </w:rPr>
              <w:t>Covid</w:t>
            </w:r>
            <w:r w:rsidR="002917C1" w:rsidRPr="00F90011">
              <w:rPr>
                <w:rFonts w:asciiTheme="majorHAnsi" w:eastAsia="Times New Roman" w:hAnsiTheme="majorHAnsi" w:cstheme="majorHAnsi"/>
                <w:color w:val="000000"/>
                <w:sz w:val="26"/>
                <w:szCs w:val="26"/>
                <w:lang w:val="vi-VN"/>
              </w:rPr>
              <w:t xml:space="preserve">-19 is said to be so dangerous. </w:t>
            </w:r>
          </w:p>
          <w:p w14:paraId="09749665" w14:textId="72DC0E76"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B. </w:t>
            </w:r>
            <w:r w:rsidR="002917C1" w:rsidRPr="00F90011">
              <w:rPr>
                <w:rFonts w:asciiTheme="majorHAnsi" w:eastAsia="Times New Roman" w:hAnsiTheme="majorHAnsi" w:cstheme="majorHAnsi"/>
                <w:color w:val="000000"/>
                <w:sz w:val="26"/>
                <w:szCs w:val="26"/>
              </w:rPr>
              <w:t>Covid</w:t>
            </w:r>
            <w:r w:rsidR="002917C1" w:rsidRPr="00F90011">
              <w:rPr>
                <w:rFonts w:asciiTheme="majorHAnsi" w:eastAsia="Times New Roman" w:hAnsiTheme="majorHAnsi" w:cstheme="majorHAnsi"/>
                <w:color w:val="000000"/>
                <w:sz w:val="26"/>
                <w:szCs w:val="26"/>
                <w:lang w:val="vi-VN"/>
              </w:rPr>
              <w:t xml:space="preserve">-19 is said to have been so dangerous. </w:t>
            </w:r>
          </w:p>
          <w:p w14:paraId="58BA4AE0" w14:textId="583ADE82"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C. </w:t>
            </w:r>
            <w:r w:rsidR="00D7159B" w:rsidRPr="00F90011">
              <w:rPr>
                <w:rFonts w:asciiTheme="majorHAnsi" w:eastAsia="Times New Roman" w:hAnsiTheme="majorHAnsi" w:cstheme="majorHAnsi"/>
                <w:color w:val="000000"/>
                <w:sz w:val="26"/>
                <w:szCs w:val="26"/>
              </w:rPr>
              <w:t>It</w:t>
            </w:r>
            <w:r w:rsidR="00D7159B" w:rsidRPr="00F90011">
              <w:rPr>
                <w:rFonts w:asciiTheme="majorHAnsi" w:eastAsia="Times New Roman" w:hAnsiTheme="majorHAnsi" w:cstheme="majorHAnsi"/>
                <w:color w:val="000000"/>
                <w:sz w:val="26"/>
                <w:szCs w:val="26"/>
                <w:lang w:val="vi-VN"/>
              </w:rPr>
              <w:t xml:space="preserve"> was said to be dangerous by Covid-19. </w:t>
            </w:r>
          </w:p>
          <w:p w14:paraId="7DD75753" w14:textId="14838E61"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lang w:val="vi-VN"/>
              </w:rPr>
            </w:pPr>
            <w:r w:rsidRPr="00F90011">
              <w:rPr>
                <w:rFonts w:asciiTheme="majorHAnsi" w:eastAsia="Times New Roman" w:hAnsiTheme="majorHAnsi" w:cstheme="majorHAnsi"/>
                <w:color w:val="000000"/>
                <w:sz w:val="26"/>
                <w:szCs w:val="26"/>
              </w:rPr>
              <w:t xml:space="preserve">D. </w:t>
            </w:r>
            <w:r w:rsidR="00D7159B" w:rsidRPr="00F90011">
              <w:rPr>
                <w:rFonts w:asciiTheme="majorHAnsi" w:eastAsia="Times New Roman" w:hAnsiTheme="majorHAnsi" w:cstheme="majorHAnsi"/>
                <w:color w:val="000000"/>
                <w:sz w:val="26"/>
                <w:szCs w:val="26"/>
              </w:rPr>
              <w:t>Covid</w:t>
            </w:r>
            <w:r w:rsidR="00D7159B" w:rsidRPr="00F90011">
              <w:rPr>
                <w:rFonts w:asciiTheme="majorHAnsi" w:eastAsia="Times New Roman" w:hAnsiTheme="majorHAnsi" w:cstheme="majorHAnsi"/>
                <w:color w:val="000000"/>
                <w:sz w:val="26"/>
                <w:szCs w:val="26"/>
                <w:lang w:val="vi-VN"/>
              </w:rPr>
              <w:t xml:space="preserve">-19 is dangerous, which is said. </w:t>
            </w:r>
          </w:p>
        </w:tc>
      </w:tr>
      <w:tr w:rsidR="00A9658D" w:rsidRPr="00F90011" w14:paraId="754AE0EA" w14:textId="77777777" w:rsidTr="0034461A">
        <w:tc>
          <w:tcPr>
            <w:tcW w:w="9592" w:type="dxa"/>
          </w:tcPr>
          <w:p w14:paraId="6E0C9F5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Question 38: Shall we travel to Hawaii this summer?</w:t>
            </w:r>
          </w:p>
        </w:tc>
      </w:tr>
      <w:tr w:rsidR="00A9658D" w:rsidRPr="00F90011" w14:paraId="1415FB15" w14:textId="77777777" w:rsidTr="0034461A">
        <w:trPr>
          <w:trHeight w:val="730"/>
        </w:trPr>
        <w:tc>
          <w:tcPr>
            <w:tcW w:w="9592" w:type="dxa"/>
          </w:tcPr>
          <w:p w14:paraId="54A3764E"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A. Let go to Hawaii this summer. </w:t>
            </w:r>
          </w:p>
          <w:p w14:paraId="1DFE6D9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Why don’t you go to Hawaii this summer?</w:t>
            </w:r>
          </w:p>
          <w:p w14:paraId="44BE4EB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How about going to Hawaii this summer?</w:t>
            </w:r>
          </w:p>
          <w:p w14:paraId="53DE5955"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Why don’t we going to Hawaii this summer?</w:t>
            </w:r>
          </w:p>
        </w:tc>
      </w:tr>
      <w:tr w:rsidR="00A9658D" w:rsidRPr="00F90011" w14:paraId="0EBC43EF" w14:textId="77777777" w:rsidTr="0034461A">
        <w:tc>
          <w:tcPr>
            <w:tcW w:w="9592" w:type="dxa"/>
          </w:tcPr>
          <w:p w14:paraId="2A4E090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Question 39: This apartment is too expensive to buy.</w:t>
            </w:r>
          </w:p>
        </w:tc>
      </w:tr>
      <w:tr w:rsidR="00A9658D" w:rsidRPr="00F90011" w14:paraId="3307C4E3" w14:textId="77777777" w:rsidTr="0034461A">
        <w:trPr>
          <w:trHeight w:val="730"/>
        </w:trPr>
        <w:tc>
          <w:tcPr>
            <w:tcW w:w="9592" w:type="dxa"/>
          </w:tcPr>
          <w:p w14:paraId="6786CFC2"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It was such an expensive apartment that I can buy it.</w:t>
            </w:r>
          </w:p>
          <w:p w14:paraId="39DD3E90"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This apartment is so expensive that I can’t buy it.</w:t>
            </w:r>
          </w:p>
          <w:p w14:paraId="77B5E22A"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C. This apartment is such an expensive that I couldn’t buy it. </w:t>
            </w:r>
          </w:p>
          <w:p w14:paraId="17B26CE1"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D. It was so expensive that I can’t buy the apartment.</w:t>
            </w:r>
          </w:p>
        </w:tc>
      </w:tr>
      <w:tr w:rsidR="00A9658D" w:rsidRPr="00F90011" w14:paraId="773F3EC2" w14:textId="77777777" w:rsidTr="0034461A">
        <w:tc>
          <w:tcPr>
            <w:tcW w:w="9592" w:type="dxa"/>
          </w:tcPr>
          <w:p w14:paraId="4C190770"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b/>
                <w:color w:val="000000"/>
                <w:sz w:val="26"/>
                <w:szCs w:val="26"/>
              </w:rPr>
            </w:pPr>
            <w:r w:rsidRPr="00F90011">
              <w:rPr>
                <w:rFonts w:asciiTheme="majorHAnsi" w:eastAsia="Times New Roman" w:hAnsiTheme="majorHAnsi" w:cstheme="majorHAnsi"/>
                <w:b/>
                <w:color w:val="000000"/>
                <w:sz w:val="26"/>
                <w:szCs w:val="26"/>
              </w:rPr>
              <w:t>Question 40: Because it was too cold outside, I decided to be absent from school.</w:t>
            </w:r>
          </w:p>
        </w:tc>
      </w:tr>
      <w:tr w:rsidR="00A9658D" w:rsidRPr="00F90011" w14:paraId="6CEA5B77" w14:textId="77777777" w:rsidTr="0034461A">
        <w:trPr>
          <w:trHeight w:val="730"/>
        </w:trPr>
        <w:tc>
          <w:tcPr>
            <w:tcW w:w="9592" w:type="dxa"/>
          </w:tcPr>
          <w:p w14:paraId="505787F8"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A. I decided to be absent from school due to the cold weather outside.</w:t>
            </w:r>
          </w:p>
          <w:p w14:paraId="490819B9"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B. Because of deciding to be absent from school, it was too cold.</w:t>
            </w:r>
          </w:p>
          <w:p w14:paraId="56CFA5DF"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C. Because of cold outside, I decided to be absent from school.</w:t>
            </w:r>
          </w:p>
          <w:p w14:paraId="771B49C7" w14:textId="77777777" w:rsidR="00A9658D" w:rsidRPr="00F90011" w:rsidRDefault="00D178F4" w:rsidP="00B0464F">
            <w:pPr>
              <w:tabs>
                <w:tab w:val="left" w:pos="2835"/>
                <w:tab w:val="left" w:pos="4395"/>
                <w:tab w:val="left" w:pos="6096"/>
              </w:tabs>
              <w:jc w:val="both"/>
              <w:rPr>
                <w:rFonts w:asciiTheme="majorHAnsi" w:eastAsia="Times New Roman" w:hAnsiTheme="majorHAnsi" w:cstheme="majorHAnsi"/>
                <w:color w:val="000000"/>
                <w:sz w:val="26"/>
                <w:szCs w:val="26"/>
              </w:rPr>
            </w:pPr>
            <w:r w:rsidRPr="00F90011">
              <w:rPr>
                <w:rFonts w:asciiTheme="majorHAnsi" w:eastAsia="Times New Roman" w:hAnsiTheme="majorHAnsi" w:cstheme="majorHAnsi"/>
                <w:color w:val="000000"/>
                <w:sz w:val="26"/>
                <w:szCs w:val="26"/>
              </w:rPr>
              <w:t xml:space="preserve">D. I decided to be absent owing to being cold enough. </w:t>
            </w:r>
          </w:p>
        </w:tc>
      </w:tr>
    </w:tbl>
    <w:p w14:paraId="75C3CDF4" w14:textId="77777777" w:rsidR="00A9658D" w:rsidRPr="00F90011" w:rsidRDefault="00A9658D" w:rsidP="00B0464F">
      <w:pPr>
        <w:spacing w:after="0" w:line="240" w:lineRule="auto"/>
        <w:jc w:val="both"/>
        <w:rPr>
          <w:rFonts w:asciiTheme="majorHAnsi" w:eastAsia="Times New Roman" w:hAnsiTheme="majorHAnsi" w:cstheme="majorHAnsi"/>
          <w:color w:val="000000"/>
          <w:sz w:val="26"/>
          <w:szCs w:val="26"/>
        </w:rPr>
      </w:pPr>
    </w:p>
    <w:p w14:paraId="73C0EEDE" w14:textId="77777777" w:rsidR="00A9658D" w:rsidRPr="00F90011" w:rsidRDefault="00A9658D" w:rsidP="00B0464F">
      <w:pPr>
        <w:spacing w:after="0" w:line="240" w:lineRule="auto"/>
        <w:jc w:val="center"/>
        <w:rPr>
          <w:rFonts w:asciiTheme="majorHAnsi" w:eastAsia="Times New Roman" w:hAnsiTheme="majorHAnsi" w:cstheme="majorHAnsi"/>
          <w:sz w:val="26"/>
          <w:szCs w:val="26"/>
        </w:rPr>
      </w:pPr>
    </w:p>
    <w:p w14:paraId="4B98A3C6" w14:textId="77777777" w:rsidR="00A9658D" w:rsidRPr="00F90011" w:rsidRDefault="00D178F4" w:rsidP="00B0464F">
      <w:pPr>
        <w:spacing w:after="0" w:line="240" w:lineRule="auto"/>
        <w:jc w:val="center"/>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w:t>
      </w:r>
      <w:r w:rsidRPr="00F90011">
        <w:rPr>
          <w:rFonts w:asciiTheme="majorHAnsi" w:eastAsia="Times New Roman" w:hAnsiTheme="majorHAnsi" w:cstheme="majorHAnsi"/>
          <w:b/>
          <w:sz w:val="26"/>
          <w:szCs w:val="26"/>
        </w:rPr>
        <w:t>THE END</w:t>
      </w:r>
      <w:r w:rsidRPr="00F90011">
        <w:rPr>
          <w:rFonts w:asciiTheme="majorHAnsi" w:eastAsia="Times New Roman" w:hAnsiTheme="majorHAnsi" w:cstheme="majorHAnsi"/>
          <w:sz w:val="26"/>
          <w:szCs w:val="26"/>
        </w:rPr>
        <w:t>-</w:t>
      </w:r>
    </w:p>
    <w:p w14:paraId="45D86499" w14:textId="77777777" w:rsidR="00F90011" w:rsidRPr="00F90011" w:rsidRDefault="00D178F4" w:rsidP="00B0464F">
      <w:pPr>
        <w:spacing w:after="0" w:line="240" w:lineRule="auto"/>
        <w:jc w:val="both"/>
        <w:rPr>
          <w:rFonts w:asciiTheme="majorHAnsi" w:eastAsia="Times New Roman" w:hAnsiTheme="majorHAnsi" w:cstheme="majorHAnsi"/>
          <w:color w:val="C00000"/>
          <w:sz w:val="26"/>
          <w:szCs w:val="26"/>
        </w:rPr>
      </w:pPr>
      <w:bookmarkStart w:id="1" w:name="_heading=h.gjdgxs" w:colFirst="0" w:colLast="0"/>
      <w:bookmarkEnd w:id="1"/>
      <w:r w:rsidRPr="00F90011">
        <w:rPr>
          <w:rFonts w:asciiTheme="majorHAnsi" w:hAnsiTheme="majorHAnsi" w:cstheme="majorHAnsi"/>
          <w:sz w:val="26"/>
          <w:szCs w:val="26"/>
        </w:rPr>
        <w:lastRenderedPageBreak/>
        <w:br w:type="page"/>
      </w:r>
    </w:p>
    <w:tbl>
      <w:tblPr>
        <w:tblW w:w="10774" w:type="dxa"/>
        <w:tblInd w:w="-34" w:type="dxa"/>
        <w:tblLook w:val="04A0" w:firstRow="1" w:lastRow="0" w:firstColumn="1" w:lastColumn="0" w:noHBand="0" w:noVBand="1"/>
      </w:tblPr>
      <w:tblGrid>
        <w:gridCol w:w="4395"/>
        <w:gridCol w:w="6379"/>
      </w:tblGrid>
      <w:tr w:rsidR="00F90011" w:rsidRPr="00F90011" w14:paraId="5546F923" w14:textId="77777777" w:rsidTr="00A9428E">
        <w:tc>
          <w:tcPr>
            <w:tcW w:w="4395" w:type="dxa"/>
            <w:hideMark/>
          </w:tcPr>
          <w:p w14:paraId="19981E59" w14:textId="77777777" w:rsidR="00F90011" w:rsidRPr="00F90011" w:rsidRDefault="00F90011" w:rsidP="00A9428E">
            <w:pPr>
              <w:rPr>
                <w:rFonts w:asciiTheme="majorHAnsi" w:hAnsiTheme="majorHAnsi" w:cstheme="majorHAnsi"/>
                <w:b/>
                <w:color w:val="000000"/>
                <w:sz w:val="26"/>
                <w:szCs w:val="26"/>
              </w:rPr>
            </w:pPr>
            <w:r w:rsidRPr="00F90011">
              <w:rPr>
                <w:rFonts w:asciiTheme="majorHAnsi" w:hAnsiTheme="majorHAnsi" w:cstheme="majorHAnsi"/>
                <w:b/>
                <w:color w:val="000000"/>
                <w:sz w:val="26"/>
                <w:szCs w:val="26"/>
              </w:rPr>
              <w:lastRenderedPageBreak/>
              <w:t>TRƯỜNG THCS BIÊN GIANG</w:t>
            </w:r>
          </w:p>
          <w:p w14:paraId="7BD0EADC" w14:textId="77777777" w:rsidR="00F90011" w:rsidRPr="00F90011" w:rsidRDefault="00F90011" w:rsidP="00A9428E">
            <w:pPr>
              <w:rPr>
                <w:rFonts w:asciiTheme="majorHAnsi" w:hAnsiTheme="majorHAnsi" w:cstheme="majorHAnsi"/>
                <w:color w:val="000000"/>
                <w:sz w:val="26"/>
                <w:szCs w:val="26"/>
              </w:rPr>
            </w:pPr>
          </w:p>
        </w:tc>
        <w:tc>
          <w:tcPr>
            <w:tcW w:w="6379" w:type="dxa"/>
          </w:tcPr>
          <w:p w14:paraId="4DCCA148" w14:textId="77777777" w:rsidR="00F90011" w:rsidRPr="00F90011" w:rsidRDefault="00F90011" w:rsidP="00F90011">
            <w:pPr>
              <w:spacing w:after="0" w:line="240" w:lineRule="auto"/>
              <w:ind w:left="270"/>
              <w:jc w:val="center"/>
              <w:rPr>
                <w:rFonts w:asciiTheme="majorHAnsi" w:hAnsiTheme="majorHAnsi" w:cstheme="majorHAnsi"/>
                <w:b/>
                <w:sz w:val="26"/>
                <w:szCs w:val="26"/>
              </w:rPr>
            </w:pPr>
            <w:r w:rsidRPr="00F90011">
              <w:rPr>
                <w:rFonts w:asciiTheme="majorHAnsi" w:hAnsiTheme="majorHAnsi" w:cstheme="majorHAnsi"/>
                <w:b/>
                <w:sz w:val="26"/>
                <w:szCs w:val="26"/>
              </w:rPr>
              <w:t>KÌ THI TUYỂN SINH VÀO LỚP 10 THPT</w:t>
            </w:r>
          </w:p>
          <w:p w14:paraId="3E541C6D" w14:textId="77777777" w:rsidR="00F90011" w:rsidRPr="00F90011" w:rsidRDefault="00F90011" w:rsidP="00F90011">
            <w:pPr>
              <w:spacing w:after="0" w:line="240" w:lineRule="auto"/>
              <w:ind w:left="270"/>
              <w:jc w:val="center"/>
              <w:rPr>
                <w:rFonts w:asciiTheme="majorHAnsi" w:hAnsiTheme="majorHAnsi" w:cstheme="majorHAnsi"/>
                <w:b/>
                <w:sz w:val="26"/>
                <w:szCs w:val="26"/>
              </w:rPr>
            </w:pPr>
            <w:r w:rsidRPr="00F90011">
              <w:rPr>
                <w:rFonts w:asciiTheme="majorHAnsi" w:hAnsiTheme="majorHAnsi" w:cstheme="majorHAnsi"/>
                <w:b/>
                <w:sz w:val="26"/>
                <w:szCs w:val="26"/>
              </w:rPr>
              <w:t>NĂM HỌC: 2020-2021</w:t>
            </w:r>
          </w:p>
          <w:p w14:paraId="513ABBE4" w14:textId="657CC948" w:rsidR="00F90011" w:rsidRPr="00B72802" w:rsidRDefault="00F90011" w:rsidP="00B72802">
            <w:pPr>
              <w:spacing w:after="0" w:line="240" w:lineRule="auto"/>
              <w:ind w:left="270"/>
              <w:jc w:val="center"/>
              <w:rPr>
                <w:rFonts w:asciiTheme="majorHAnsi" w:hAnsiTheme="majorHAnsi" w:cstheme="majorHAnsi"/>
                <w:b/>
                <w:sz w:val="26"/>
                <w:szCs w:val="26"/>
              </w:rPr>
            </w:pPr>
            <w:r w:rsidRPr="00F90011">
              <w:rPr>
                <w:rFonts w:asciiTheme="majorHAnsi" w:hAnsiTheme="majorHAnsi" w:cstheme="majorHAnsi"/>
                <w:b/>
                <w:sz w:val="26"/>
                <w:szCs w:val="26"/>
              </w:rPr>
              <w:t xml:space="preserve">MÔN THI: TIẾNG ANH </w:t>
            </w:r>
          </w:p>
        </w:tc>
      </w:tr>
    </w:tbl>
    <w:p w14:paraId="1ED08F5B" w14:textId="77777777" w:rsidR="00F90011" w:rsidRPr="00F90011" w:rsidRDefault="00F90011" w:rsidP="00F90011">
      <w:pPr>
        <w:spacing w:after="120" w:line="23" w:lineRule="atLeast"/>
        <w:jc w:val="center"/>
        <w:rPr>
          <w:rFonts w:asciiTheme="majorHAnsi" w:hAnsiTheme="majorHAnsi" w:cstheme="majorHAnsi"/>
          <w:b/>
          <w:sz w:val="26"/>
          <w:szCs w:val="26"/>
        </w:rPr>
      </w:pPr>
    </w:p>
    <w:p w14:paraId="42184F27" w14:textId="77777777" w:rsidR="00F90011" w:rsidRPr="00F90011" w:rsidRDefault="00F90011" w:rsidP="00F90011">
      <w:pPr>
        <w:spacing w:after="120" w:line="23" w:lineRule="atLeast"/>
        <w:jc w:val="center"/>
        <w:rPr>
          <w:rFonts w:asciiTheme="majorHAnsi" w:hAnsiTheme="majorHAnsi" w:cstheme="majorHAnsi"/>
          <w:sz w:val="26"/>
          <w:szCs w:val="26"/>
        </w:rPr>
      </w:pPr>
      <w:r w:rsidRPr="00F90011">
        <w:rPr>
          <w:rFonts w:asciiTheme="majorHAnsi" w:hAnsiTheme="majorHAnsi" w:cstheme="majorHAnsi"/>
          <w:b/>
          <w:sz w:val="26"/>
          <w:szCs w:val="26"/>
        </w:rPr>
        <w:t>Written tests matrix</w:t>
      </w:r>
    </w:p>
    <w:tbl>
      <w:tblPr>
        <w:tblW w:w="9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7"/>
        <w:gridCol w:w="1071"/>
        <w:gridCol w:w="1111"/>
        <w:gridCol w:w="1020"/>
        <w:gridCol w:w="1063"/>
        <w:gridCol w:w="1109"/>
        <w:gridCol w:w="1008"/>
        <w:gridCol w:w="854"/>
      </w:tblGrid>
      <w:tr w:rsidR="00F90011" w:rsidRPr="00F90011" w14:paraId="4EA54A81" w14:textId="77777777" w:rsidTr="00F90011">
        <w:trPr>
          <w:jc w:val="center"/>
        </w:trPr>
        <w:tc>
          <w:tcPr>
            <w:tcW w:w="1867" w:type="dxa"/>
            <w:vMerge w:val="restart"/>
            <w:tcBorders>
              <w:top w:val="single" w:sz="4" w:space="0" w:color="auto"/>
              <w:left w:val="single" w:sz="4" w:space="0" w:color="auto"/>
              <w:bottom w:val="single" w:sz="4" w:space="0" w:color="auto"/>
              <w:right w:val="single" w:sz="4" w:space="0" w:color="auto"/>
            </w:tcBorders>
            <w:hideMark/>
          </w:tcPr>
          <w:p w14:paraId="39A174BE" w14:textId="77777777" w:rsidR="00F90011" w:rsidRPr="00F90011" w:rsidRDefault="00F90011" w:rsidP="00A9428E">
            <w:pPr>
              <w:spacing w:after="120" w:line="23" w:lineRule="atLeast"/>
              <w:rPr>
                <w:rFonts w:asciiTheme="majorHAnsi" w:hAnsiTheme="majorHAnsi" w:cstheme="majorHAnsi"/>
                <w:b/>
                <w:sz w:val="26"/>
                <w:szCs w:val="26"/>
              </w:rPr>
            </w:pPr>
            <w:r w:rsidRPr="00F90011">
              <w:rPr>
                <w:rFonts w:asciiTheme="majorHAnsi" w:hAnsiTheme="majorHAnsi" w:cstheme="majorHAnsi"/>
                <w:b/>
                <w:sz w:val="26"/>
                <w:szCs w:val="26"/>
              </w:rPr>
              <w:t>Content</w:t>
            </w:r>
          </w:p>
        </w:tc>
        <w:tc>
          <w:tcPr>
            <w:tcW w:w="2182" w:type="dxa"/>
            <w:gridSpan w:val="2"/>
            <w:tcBorders>
              <w:top w:val="single" w:sz="4" w:space="0" w:color="auto"/>
              <w:left w:val="single" w:sz="4" w:space="0" w:color="auto"/>
              <w:bottom w:val="single" w:sz="4" w:space="0" w:color="auto"/>
              <w:right w:val="single" w:sz="4" w:space="0" w:color="auto"/>
            </w:tcBorders>
            <w:hideMark/>
          </w:tcPr>
          <w:p w14:paraId="0208743E"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 xml:space="preserve">Realization </w:t>
            </w:r>
          </w:p>
        </w:tc>
        <w:tc>
          <w:tcPr>
            <w:tcW w:w="2083" w:type="dxa"/>
            <w:gridSpan w:val="2"/>
            <w:tcBorders>
              <w:top w:val="single" w:sz="4" w:space="0" w:color="auto"/>
              <w:left w:val="single" w:sz="4" w:space="0" w:color="auto"/>
              <w:bottom w:val="single" w:sz="4" w:space="0" w:color="auto"/>
              <w:right w:val="single" w:sz="4" w:space="0" w:color="auto"/>
            </w:tcBorders>
            <w:hideMark/>
          </w:tcPr>
          <w:p w14:paraId="1960327C"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 xml:space="preserve">Understanding </w:t>
            </w:r>
          </w:p>
        </w:tc>
        <w:tc>
          <w:tcPr>
            <w:tcW w:w="2117" w:type="dxa"/>
            <w:gridSpan w:val="2"/>
            <w:tcBorders>
              <w:top w:val="single" w:sz="4" w:space="0" w:color="auto"/>
              <w:left w:val="single" w:sz="4" w:space="0" w:color="auto"/>
              <w:bottom w:val="single" w:sz="4" w:space="0" w:color="auto"/>
              <w:right w:val="single" w:sz="4" w:space="0" w:color="auto"/>
            </w:tcBorders>
            <w:hideMark/>
          </w:tcPr>
          <w:p w14:paraId="1A7D8F3A"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 xml:space="preserve">Using </w:t>
            </w: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14:paraId="5DEC55D2"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Total</w:t>
            </w:r>
          </w:p>
        </w:tc>
      </w:tr>
      <w:tr w:rsidR="00F90011" w:rsidRPr="00F90011" w14:paraId="49CE7844" w14:textId="77777777" w:rsidTr="00F90011">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282250" w14:textId="77777777" w:rsidR="00F90011" w:rsidRPr="00F90011" w:rsidRDefault="00F90011" w:rsidP="00A9428E">
            <w:pPr>
              <w:spacing w:after="120" w:line="23" w:lineRule="atLeast"/>
              <w:rPr>
                <w:rFonts w:asciiTheme="majorHAnsi" w:hAnsiTheme="majorHAnsi" w:cstheme="majorHAnsi"/>
                <w:b/>
                <w:sz w:val="26"/>
                <w:szCs w:val="26"/>
              </w:rPr>
            </w:pPr>
          </w:p>
        </w:tc>
        <w:tc>
          <w:tcPr>
            <w:tcW w:w="1071" w:type="dxa"/>
            <w:tcBorders>
              <w:top w:val="single" w:sz="4" w:space="0" w:color="auto"/>
              <w:left w:val="single" w:sz="4" w:space="0" w:color="auto"/>
              <w:bottom w:val="single" w:sz="4" w:space="0" w:color="auto"/>
              <w:right w:val="single" w:sz="4" w:space="0" w:color="auto"/>
            </w:tcBorders>
            <w:hideMark/>
          </w:tcPr>
          <w:p w14:paraId="3CB91CAC"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Multi choice</w:t>
            </w:r>
          </w:p>
        </w:tc>
        <w:tc>
          <w:tcPr>
            <w:tcW w:w="1111" w:type="dxa"/>
            <w:tcBorders>
              <w:top w:val="single" w:sz="4" w:space="0" w:color="auto"/>
              <w:left w:val="single" w:sz="4" w:space="0" w:color="auto"/>
              <w:bottom w:val="single" w:sz="4" w:space="0" w:color="auto"/>
              <w:right w:val="single" w:sz="4" w:space="0" w:color="auto"/>
            </w:tcBorders>
          </w:tcPr>
          <w:p w14:paraId="248DC283" w14:textId="77777777" w:rsidR="00F90011" w:rsidRPr="00F90011" w:rsidRDefault="00F90011" w:rsidP="00A9428E">
            <w:pPr>
              <w:spacing w:after="120" w:line="23" w:lineRule="atLeast"/>
              <w:jc w:val="center"/>
              <w:rPr>
                <w:rFonts w:asciiTheme="majorHAnsi" w:hAnsiTheme="majorHAnsi" w:cstheme="majorHAnsi"/>
                <w:b/>
                <w:sz w:val="26"/>
                <w:szCs w:val="26"/>
              </w:rPr>
            </w:pPr>
          </w:p>
        </w:tc>
        <w:tc>
          <w:tcPr>
            <w:tcW w:w="1020" w:type="dxa"/>
            <w:tcBorders>
              <w:top w:val="single" w:sz="4" w:space="0" w:color="auto"/>
              <w:left w:val="single" w:sz="4" w:space="0" w:color="auto"/>
              <w:bottom w:val="single" w:sz="4" w:space="0" w:color="auto"/>
              <w:right w:val="single" w:sz="4" w:space="0" w:color="auto"/>
            </w:tcBorders>
            <w:hideMark/>
          </w:tcPr>
          <w:p w14:paraId="6D6BCEC3"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Multi choice</w:t>
            </w:r>
          </w:p>
        </w:tc>
        <w:tc>
          <w:tcPr>
            <w:tcW w:w="1063" w:type="dxa"/>
            <w:tcBorders>
              <w:top w:val="single" w:sz="4" w:space="0" w:color="auto"/>
              <w:left w:val="single" w:sz="4" w:space="0" w:color="auto"/>
              <w:bottom w:val="single" w:sz="4" w:space="0" w:color="auto"/>
              <w:right w:val="single" w:sz="4" w:space="0" w:color="auto"/>
            </w:tcBorders>
          </w:tcPr>
          <w:p w14:paraId="5BE8115D" w14:textId="77777777" w:rsidR="00F90011" w:rsidRPr="00F90011" w:rsidRDefault="00F90011" w:rsidP="00A9428E">
            <w:pPr>
              <w:spacing w:after="120" w:line="23" w:lineRule="atLeast"/>
              <w:jc w:val="center"/>
              <w:rPr>
                <w:rFonts w:asciiTheme="majorHAnsi" w:hAnsiTheme="majorHAnsi" w:cstheme="majorHAnsi"/>
                <w:b/>
                <w:sz w:val="26"/>
                <w:szCs w:val="26"/>
              </w:rPr>
            </w:pPr>
          </w:p>
        </w:tc>
        <w:tc>
          <w:tcPr>
            <w:tcW w:w="1109" w:type="dxa"/>
            <w:tcBorders>
              <w:top w:val="single" w:sz="4" w:space="0" w:color="auto"/>
              <w:left w:val="single" w:sz="4" w:space="0" w:color="auto"/>
              <w:bottom w:val="single" w:sz="4" w:space="0" w:color="auto"/>
              <w:right w:val="single" w:sz="4" w:space="0" w:color="auto"/>
            </w:tcBorders>
            <w:hideMark/>
          </w:tcPr>
          <w:p w14:paraId="70EF06CE" w14:textId="77777777" w:rsidR="00F90011" w:rsidRPr="00F90011" w:rsidRDefault="00F90011" w:rsidP="00A9428E">
            <w:pPr>
              <w:spacing w:after="120" w:line="23" w:lineRule="atLeast"/>
              <w:jc w:val="center"/>
              <w:rPr>
                <w:rFonts w:asciiTheme="majorHAnsi" w:hAnsiTheme="majorHAnsi" w:cstheme="majorHAnsi"/>
                <w:b/>
                <w:sz w:val="26"/>
                <w:szCs w:val="26"/>
              </w:rPr>
            </w:pPr>
            <w:r w:rsidRPr="00F90011">
              <w:rPr>
                <w:rFonts w:asciiTheme="majorHAnsi" w:hAnsiTheme="majorHAnsi" w:cstheme="majorHAnsi"/>
                <w:b/>
                <w:sz w:val="26"/>
                <w:szCs w:val="26"/>
              </w:rPr>
              <w:t>Multi choice</w:t>
            </w:r>
          </w:p>
        </w:tc>
        <w:tc>
          <w:tcPr>
            <w:tcW w:w="1008" w:type="dxa"/>
            <w:tcBorders>
              <w:top w:val="single" w:sz="4" w:space="0" w:color="auto"/>
              <w:left w:val="single" w:sz="4" w:space="0" w:color="auto"/>
              <w:bottom w:val="single" w:sz="4" w:space="0" w:color="auto"/>
              <w:right w:val="single" w:sz="4" w:space="0" w:color="auto"/>
            </w:tcBorders>
          </w:tcPr>
          <w:p w14:paraId="1CE50DDD" w14:textId="77777777" w:rsidR="00F90011" w:rsidRPr="00F90011" w:rsidRDefault="00F90011" w:rsidP="00A9428E">
            <w:pPr>
              <w:spacing w:after="120" w:line="23" w:lineRule="atLeast"/>
              <w:jc w:val="center"/>
              <w:rPr>
                <w:rFonts w:asciiTheme="majorHAnsi" w:hAnsiTheme="majorHAnsi" w:cstheme="majorHAnsi"/>
                <w:b/>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1A909" w14:textId="77777777" w:rsidR="00F90011" w:rsidRPr="00F90011" w:rsidRDefault="00F90011" w:rsidP="00A9428E">
            <w:pPr>
              <w:spacing w:after="120" w:line="23" w:lineRule="atLeast"/>
              <w:jc w:val="center"/>
              <w:rPr>
                <w:rFonts w:asciiTheme="majorHAnsi" w:hAnsiTheme="majorHAnsi" w:cstheme="majorHAnsi"/>
                <w:b/>
                <w:sz w:val="26"/>
                <w:szCs w:val="26"/>
              </w:rPr>
            </w:pPr>
          </w:p>
        </w:tc>
      </w:tr>
      <w:tr w:rsidR="00F90011" w:rsidRPr="00F90011" w14:paraId="55C3C36E" w14:textId="77777777" w:rsidTr="00F90011">
        <w:trPr>
          <w:jc w:val="center"/>
        </w:trPr>
        <w:tc>
          <w:tcPr>
            <w:tcW w:w="1867" w:type="dxa"/>
            <w:tcBorders>
              <w:top w:val="single" w:sz="4" w:space="0" w:color="auto"/>
              <w:left w:val="single" w:sz="4" w:space="0" w:color="auto"/>
              <w:bottom w:val="single" w:sz="4" w:space="0" w:color="auto"/>
              <w:right w:val="single" w:sz="4" w:space="0" w:color="auto"/>
            </w:tcBorders>
            <w:hideMark/>
          </w:tcPr>
          <w:p w14:paraId="10E892CF"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Phonetic + vocab</w:t>
            </w:r>
          </w:p>
        </w:tc>
        <w:tc>
          <w:tcPr>
            <w:tcW w:w="1071" w:type="dxa"/>
            <w:tcBorders>
              <w:top w:val="single" w:sz="4" w:space="0" w:color="auto"/>
              <w:left w:val="single" w:sz="4" w:space="0" w:color="auto"/>
              <w:bottom w:val="single" w:sz="4" w:space="0" w:color="auto"/>
              <w:right w:val="single" w:sz="4" w:space="0" w:color="auto"/>
            </w:tcBorders>
          </w:tcPr>
          <w:p w14:paraId="4554DB54" w14:textId="77777777" w:rsidR="00F90011" w:rsidRPr="00F90011" w:rsidRDefault="00F90011" w:rsidP="00A9428E">
            <w:pPr>
              <w:rPr>
                <w:rFonts w:asciiTheme="majorHAnsi" w:eastAsia="Arial" w:hAnsiTheme="majorHAnsi" w:cstheme="majorHAnsi"/>
                <w:sz w:val="26"/>
                <w:szCs w:val="26"/>
              </w:rPr>
            </w:pPr>
            <w:r w:rsidRPr="00F90011">
              <w:rPr>
                <w:rFonts w:asciiTheme="majorHAnsi" w:eastAsia="Arial" w:hAnsiTheme="majorHAnsi" w:cstheme="majorHAnsi"/>
                <w:sz w:val="26"/>
                <w:szCs w:val="26"/>
              </w:rPr>
              <w:t>4</w:t>
            </w:r>
          </w:p>
          <w:p w14:paraId="636EEDF8"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1.0</w:t>
            </w:r>
          </w:p>
        </w:tc>
        <w:tc>
          <w:tcPr>
            <w:tcW w:w="1111" w:type="dxa"/>
            <w:tcBorders>
              <w:top w:val="single" w:sz="4" w:space="0" w:color="auto"/>
              <w:left w:val="single" w:sz="4" w:space="0" w:color="auto"/>
              <w:bottom w:val="single" w:sz="4" w:space="0" w:color="auto"/>
              <w:right w:val="single" w:sz="4" w:space="0" w:color="auto"/>
            </w:tcBorders>
          </w:tcPr>
          <w:p w14:paraId="31AC35BC" w14:textId="77777777" w:rsidR="00F90011" w:rsidRPr="00F90011" w:rsidRDefault="00F90011" w:rsidP="00A9428E">
            <w:pPr>
              <w:jc w:val="center"/>
              <w:rPr>
                <w:rFonts w:asciiTheme="majorHAnsi" w:hAnsiTheme="majorHAnsi" w:cstheme="majorHAnsi"/>
                <w:sz w:val="26"/>
                <w:szCs w:val="26"/>
              </w:rPr>
            </w:pPr>
          </w:p>
        </w:tc>
        <w:tc>
          <w:tcPr>
            <w:tcW w:w="1020" w:type="dxa"/>
            <w:tcBorders>
              <w:top w:val="single" w:sz="4" w:space="0" w:color="auto"/>
              <w:left w:val="single" w:sz="4" w:space="0" w:color="auto"/>
              <w:bottom w:val="single" w:sz="4" w:space="0" w:color="auto"/>
              <w:right w:val="single" w:sz="4" w:space="0" w:color="auto"/>
            </w:tcBorders>
          </w:tcPr>
          <w:p w14:paraId="369643B1"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4</w:t>
            </w:r>
          </w:p>
          <w:p w14:paraId="3DAFA156"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1.0</w:t>
            </w:r>
          </w:p>
        </w:tc>
        <w:tc>
          <w:tcPr>
            <w:tcW w:w="1063" w:type="dxa"/>
            <w:tcBorders>
              <w:top w:val="single" w:sz="4" w:space="0" w:color="auto"/>
              <w:left w:val="single" w:sz="4" w:space="0" w:color="auto"/>
              <w:bottom w:val="single" w:sz="4" w:space="0" w:color="auto"/>
              <w:right w:val="single" w:sz="4" w:space="0" w:color="auto"/>
            </w:tcBorders>
          </w:tcPr>
          <w:p w14:paraId="15CD3763" w14:textId="77777777" w:rsidR="00F90011" w:rsidRPr="00F90011" w:rsidRDefault="00F90011" w:rsidP="00A9428E">
            <w:pPr>
              <w:jc w:val="center"/>
              <w:rPr>
                <w:rFonts w:asciiTheme="majorHAnsi" w:hAnsiTheme="majorHAnsi" w:cstheme="majorHAnsi"/>
                <w:sz w:val="26"/>
                <w:szCs w:val="26"/>
              </w:rPr>
            </w:pPr>
          </w:p>
        </w:tc>
        <w:tc>
          <w:tcPr>
            <w:tcW w:w="1109" w:type="dxa"/>
            <w:tcBorders>
              <w:top w:val="single" w:sz="4" w:space="0" w:color="auto"/>
              <w:left w:val="single" w:sz="4" w:space="0" w:color="auto"/>
              <w:bottom w:val="single" w:sz="4" w:space="0" w:color="auto"/>
              <w:right w:val="single" w:sz="4" w:space="0" w:color="auto"/>
            </w:tcBorders>
          </w:tcPr>
          <w:p w14:paraId="7CD28DF4" w14:textId="77777777" w:rsidR="00F90011" w:rsidRPr="00F90011" w:rsidRDefault="00F90011" w:rsidP="00A9428E">
            <w:pPr>
              <w:jc w:val="center"/>
              <w:rPr>
                <w:rFonts w:asciiTheme="majorHAnsi" w:hAnsiTheme="majorHAnsi" w:cstheme="majorHAnsi"/>
                <w:sz w:val="26"/>
                <w:szCs w:val="26"/>
              </w:rPr>
            </w:pPr>
          </w:p>
        </w:tc>
        <w:tc>
          <w:tcPr>
            <w:tcW w:w="1008" w:type="dxa"/>
            <w:tcBorders>
              <w:top w:val="single" w:sz="4" w:space="0" w:color="auto"/>
              <w:left w:val="single" w:sz="4" w:space="0" w:color="auto"/>
              <w:bottom w:val="single" w:sz="4" w:space="0" w:color="auto"/>
              <w:right w:val="single" w:sz="4" w:space="0" w:color="auto"/>
            </w:tcBorders>
          </w:tcPr>
          <w:p w14:paraId="349CC44D" w14:textId="77777777" w:rsidR="00F90011" w:rsidRPr="00F90011" w:rsidRDefault="00F90011" w:rsidP="00A9428E">
            <w:pPr>
              <w:jc w:val="center"/>
              <w:rPr>
                <w:rFonts w:asciiTheme="majorHAnsi" w:hAnsiTheme="majorHAnsi" w:cstheme="majorHAnsi"/>
                <w:sz w:val="26"/>
                <w:szCs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D237EC8"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2.0</w:t>
            </w:r>
          </w:p>
        </w:tc>
      </w:tr>
      <w:tr w:rsidR="00F90011" w:rsidRPr="00F90011" w14:paraId="11381A69" w14:textId="77777777" w:rsidTr="00F90011">
        <w:trPr>
          <w:jc w:val="center"/>
        </w:trPr>
        <w:tc>
          <w:tcPr>
            <w:tcW w:w="1867" w:type="dxa"/>
            <w:tcBorders>
              <w:top w:val="single" w:sz="4" w:space="0" w:color="auto"/>
              <w:left w:val="single" w:sz="4" w:space="0" w:color="auto"/>
              <w:bottom w:val="single" w:sz="4" w:space="0" w:color="auto"/>
              <w:right w:val="single" w:sz="4" w:space="0" w:color="auto"/>
            </w:tcBorders>
            <w:hideMark/>
          </w:tcPr>
          <w:p w14:paraId="522D27B4"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Language focus</w:t>
            </w:r>
          </w:p>
        </w:tc>
        <w:tc>
          <w:tcPr>
            <w:tcW w:w="1071" w:type="dxa"/>
            <w:tcBorders>
              <w:top w:val="single" w:sz="4" w:space="0" w:color="auto"/>
              <w:left w:val="single" w:sz="4" w:space="0" w:color="auto"/>
              <w:bottom w:val="single" w:sz="4" w:space="0" w:color="auto"/>
              <w:right w:val="single" w:sz="4" w:space="0" w:color="auto"/>
            </w:tcBorders>
            <w:hideMark/>
          </w:tcPr>
          <w:p w14:paraId="29590EF1" w14:textId="77777777" w:rsidR="00F90011" w:rsidRPr="00F90011" w:rsidRDefault="00F90011" w:rsidP="00A9428E">
            <w:pPr>
              <w:rPr>
                <w:rFonts w:asciiTheme="majorHAnsi" w:eastAsia="Arial" w:hAnsiTheme="majorHAnsi" w:cstheme="majorHAnsi"/>
                <w:sz w:val="26"/>
                <w:szCs w:val="26"/>
              </w:rPr>
            </w:pPr>
            <w:r w:rsidRPr="00F90011">
              <w:rPr>
                <w:rFonts w:asciiTheme="majorHAnsi" w:hAnsiTheme="majorHAnsi" w:cstheme="majorHAnsi"/>
                <w:sz w:val="26"/>
                <w:szCs w:val="26"/>
              </w:rPr>
              <w:t>5</w:t>
            </w:r>
          </w:p>
          <w:p w14:paraId="589EF244"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1,25</w:t>
            </w:r>
          </w:p>
        </w:tc>
        <w:tc>
          <w:tcPr>
            <w:tcW w:w="1111" w:type="dxa"/>
            <w:tcBorders>
              <w:top w:val="single" w:sz="4" w:space="0" w:color="auto"/>
              <w:left w:val="single" w:sz="4" w:space="0" w:color="auto"/>
              <w:bottom w:val="single" w:sz="4" w:space="0" w:color="auto"/>
              <w:right w:val="single" w:sz="4" w:space="0" w:color="auto"/>
            </w:tcBorders>
          </w:tcPr>
          <w:p w14:paraId="64C0F5D0" w14:textId="77777777" w:rsidR="00F90011" w:rsidRPr="00F90011" w:rsidRDefault="00F90011" w:rsidP="00A9428E">
            <w:pPr>
              <w:rPr>
                <w:rFonts w:asciiTheme="majorHAnsi" w:hAnsiTheme="majorHAnsi" w:cstheme="majorHAnsi"/>
                <w:sz w:val="26"/>
                <w:szCs w:val="26"/>
              </w:rPr>
            </w:pPr>
          </w:p>
        </w:tc>
        <w:tc>
          <w:tcPr>
            <w:tcW w:w="1020" w:type="dxa"/>
            <w:tcBorders>
              <w:top w:val="single" w:sz="4" w:space="0" w:color="auto"/>
              <w:left w:val="single" w:sz="4" w:space="0" w:color="auto"/>
              <w:bottom w:val="single" w:sz="4" w:space="0" w:color="auto"/>
              <w:right w:val="single" w:sz="4" w:space="0" w:color="auto"/>
            </w:tcBorders>
          </w:tcPr>
          <w:p w14:paraId="59A327F8"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3</w:t>
            </w:r>
          </w:p>
          <w:p w14:paraId="63413526"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0.75</w:t>
            </w:r>
          </w:p>
        </w:tc>
        <w:tc>
          <w:tcPr>
            <w:tcW w:w="1063" w:type="dxa"/>
            <w:tcBorders>
              <w:top w:val="single" w:sz="4" w:space="0" w:color="auto"/>
              <w:left w:val="single" w:sz="4" w:space="0" w:color="auto"/>
              <w:bottom w:val="single" w:sz="4" w:space="0" w:color="auto"/>
              <w:right w:val="single" w:sz="4" w:space="0" w:color="auto"/>
            </w:tcBorders>
          </w:tcPr>
          <w:p w14:paraId="57A0EDC3" w14:textId="77777777" w:rsidR="00F90011" w:rsidRPr="00F90011" w:rsidRDefault="00F90011" w:rsidP="00A9428E">
            <w:pPr>
              <w:rPr>
                <w:rFonts w:asciiTheme="majorHAnsi" w:hAnsiTheme="majorHAnsi" w:cstheme="majorHAnsi"/>
                <w:sz w:val="26"/>
                <w:szCs w:val="26"/>
              </w:rPr>
            </w:pPr>
          </w:p>
        </w:tc>
        <w:tc>
          <w:tcPr>
            <w:tcW w:w="1109" w:type="dxa"/>
            <w:tcBorders>
              <w:top w:val="single" w:sz="4" w:space="0" w:color="auto"/>
              <w:left w:val="single" w:sz="4" w:space="0" w:color="auto"/>
              <w:bottom w:val="single" w:sz="4" w:space="0" w:color="auto"/>
              <w:right w:val="single" w:sz="4" w:space="0" w:color="auto"/>
            </w:tcBorders>
          </w:tcPr>
          <w:p w14:paraId="53CE2E73"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 xml:space="preserve">2 </w:t>
            </w:r>
          </w:p>
          <w:p w14:paraId="27D8DF19"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0.5</w:t>
            </w:r>
          </w:p>
        </w:tc>
        <w:tc>
          <w:tcPr>
            <w:tcW w:w="1008" w:type="dxa"/>
            <w:tcBorders>
              <w:top w:val="single" w:sz="4" w:space="0" w:color="auto"/>
              <w:left w:val="single" w:sz="4" w:space="0" w:color="auto"/>
              <w:bottom w:val="single" w:sz="4" w:space="0" w:color="auto"/>
              <w:right w:val="single" w:sz="4" w:space="0" w:color="auto"/>
            </w:tcBorders>
          </w:tcPr>
          <w:p w14:paraId="45F39C72" w14:textId="77777777" w:rsidR="00F90011" w:rsidRPr="00F90011" w:rsidRDefault="00F90011" w:rsidP="00A9428E">
            <w:pPr>
              <w:rPr>
                <w:rFonts w:asciiTheme="majorHAnsi" w:hAnsiTheme="majorHAnsi" w:cstheme="majorHAnsi"/>
                <w:sz w:val="26"/>
                <w:szCs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DC59D81"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2.5</w:t>
            </w:r>
          </w:p>
        </w:tc>
      </w:tr>
      <w:tr w:rsidR="00F90011" w:rsidRPr="00F90011" w14:paraId="409B8DA7" w14:textId="77777777" w:rsidTr="00F90011">
        <w:trPr>
          <w:jc w:val="center"/>
        </w:trPr>
        <w:tc>
          <w:tcPr>
            <w:tcW w:w="1867" w:type="dxa"/>
            <w:tcBorders>
              <w:top w:val="single" w:sz="4" w:space="0" w:color="auto"/>
              <w:left w:val="single" w:sz="4" w:space="0" w:color="auto"/>
              <w:bottom w:val="single" w:sz="4" w:space="0" w:color="auto"/>
              <w:right w:val="single" w:sz="4" w:space="0" w:color="auto"/>
            </w:tcBorders>
            <w:hideMark/>
          </w:tcPr>
          <w:p w14:paraId="3059D8A1"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Reading</w:t>
            </w:r>
          </w:p>
        </w:tc>
        <w:tc>
          <w:tcPr>
            <w:tcW w:w="1071" w:type="dxa"/>
            <w:tcBorders>
              <w:top w:val="single" w:sz="4" w:space="0" w:color="auto"/>
              <w:left w:val="single" w:sz="4" w:space="0" w:color="auto"/>
              <w:bottom w:val="single" w:sz="4" w:space="0" w:color="auto"/>
              <w:right w:val="single" w:sz="4" w:space="0" w:color="auto"/>
            </w:tcBorders>
          </w:tcPr>
          <w:p w14:paraId="01D871F5"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6</w:t>
            </w:r>
          </w:p>
          <w:p w14:paraId="679872D5"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1.5</w:t>
            </w:r>
          </w:p>
        </w:tc>
        <w:tc>
          <w:tcPr>
            <w:tcW w:w="1111" w:type="dxa"/>
            <w:tcBorders>
              <w:top w:val="single" w:sz="4" w:space="0" w:color="auto"/>
              <w:left w:val="single" w:sz="4" w:space="0" w:color="auto"/>
              <w:bottom w:val="single" w:sz="4" w:space="0" w:color="auto"/>
              <w:right w:val="single" w:sz="4" w:space="0" w:color="auto"/>
            </w:tcBorders>
          </w:tcPr>
          <w:p w14:paraId="5E7A4360" w14:textId="77777777" w:rsidR="00F90011" w:rsidRPr="00F90011" w:rsidRDefault="00F90011" w:rsidP="00A9428E">
            <w:pPr>
              <w:rPr>
                <w:rFonts w:asciiTheme="majorHAnsi" w:hAnsiTheme="majorHAnsi" w:cstheme="majorHAnsi"/>
                <w:sz w:val="26"/>
                <w:szCs w:val="26"/>
              </w:rPr>
            </w:pPr>
          </w:p>
        </w:tc>
        <w:tc>
          <w:tcPr>
            <w:tcW w:w="1020" w:type="dxa"/>
            <w:tcBorders>
              <w:top w:val="single" w:sz="4" w:space="0" w:color="auto"/>
              <w:left w:val="single" w:sz="4" w:space="0" w:color="auto"/>
              <w:bottom w:val="single" w:sz="4" w:space="0" w:color="auto"/>
              <w:right w:val="single" w:sz="4" w:space="0" w:color="auto"/>
            </w:tcBorders>
          </w:tcPr>
          <w:p w14:paraId="13779D3C"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2</w:t>
            </w:r>
          </w:p>
          <w:p w14:paraId="6ED7B4BA"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0.5</w:t>
            </w:r>
          </w:p>
        </w:tc>
        <w:tc>
          <w:tcPr>
            <w:tcW w:w="1063" w:type="dxa"/>
            <w:tcBorders>
              <w:top w:val="single" w:sz="4" w:space="0" w:color="auto"/>
              <w:left w:val="single" w:sz="4" w:space="0" w:color="auto"/>
              <w:bottom w:val="single" w:sz="4" w:space="0" w:color="auto"/>
              <w:right w:val="single" w:sz="4" w:space="0" w:color="auto"/>
            </w:tcBorders>
            <w:hideMark/>
          </w:tcPr>
          <w:p w14:paraId="643D2AAB" w14:textId="77777777" w:rsidR="00F90011" w:rsidRPr="00F90011" w:rsidRDefault="00F90011" w:rsidP="00A9428E">
            <w:pPr>
              <w:rPr>
                <w:rFonts w:asciiTheme="majorHAnsi" w:hAnsiTheme="majorHAnsi" w:cstheme="majorHAnsi"/>
                <w:sz w:val="26"/>
                <w:szCs w:val="26"/>
              </w:rPr>
            </w:pPr>
          </w:p>
        </w:tc>
        <w:tc>
          <w:tcPr>
            <w:tcW w:w="1109" w:type="dxa"/>
            <w:tcBorders>
              <w:top w:val="single" w:sz="4" w:space="0" w:color="auto"/>
              <w:left w:val="single" w:sz="4" w:space="0" w:color="auto"/>
              <w:bottom w:val="single" w:sz="4" w:space="0" w:color="auto"/>
              <w:right w:val="single" w:sz="4" w:space="0" w:color="auto"/>
            </w:tcBorders>
          </w:tcPr>
          <w:p w14:paraId="199ADFEE"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3</w:t>
            </w:r>
          </w:p>
          <w:p w14:paraId="658D5FF6"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0.75</w:t>
            </w:r>
          </w:p>
        </w:tc>
        <w:tc>
          <w:tcPr>
            <w:tcW w:w="1008" w:type="dxa"/>
            <w:tcBorders>
              <w:top w:val="single" w:sz="4" w:space="0" w:color="auto"/>
              <w:left w:val="single" w:sz="4" w:space="0" w:color="auto"/>
              <w:bottom w:val="single" w:sz="4" w:space="0" w:color="auto"/>
              <w:right w:val="single" w:sz="4" w:space="0" w:color="auto"/>
            </w:tcBorders>
          </w:tcPr>
          <w:p w14:paraId="7BA74A8A" w14:textId="77777777" w:rsidR="00F90011" w:rsidRPr="00F90011" w:rsidRDefault="00F90011" w:rsidP="00A9428E">
            <w:pPr>
              <w:rPr>
                <w:rFonts w:asciiTheme="majorHAnsi" w:hAnsiTheme="majorHAnsi" w:cstheme="majorHAnsi"/>
                <w:sz w:val="26"/>
                <w:szCs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BE378BB"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2.75</w:t>
            </w:r>
          </w:p>
        </w:tc>
      </w:tr>
      <w:tr w:rsidR="00F90011" w:rsidRPr="00F90011" w14:paraId="40C035AF" w14:textId="77777777" w:rsidTr="00F90011">
        <w:trPr>
          <w:jc w:val="center"/>
        </w:trPr>
        <w:tc>
          <w:tcPr>
            <w:tcW w:w="1867" w:type="dxa"/>
            <w:tcBorders>
              <w:top w:val="single" w:sz="4" w:space="0" w:color="auto"/>
              <w:left w:val="single" w:sz="4" w:space="0" w:color="auto"/>
              <w:bottom w:val="single" w:sz="4" w:space="0" w:color="auto"/>
              <w:right w:val="single" w:sz="4" w:space="0" w:color="auto"/>
            </w:tcBorders>
            <w:hideMark/>
          </w:tcPr>
          <w:p w14:paraId="2A9612D7"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 xml:space="preserve">Listening </w:t>
            </w:r>
          </w:p>
        </w:tc>
        <w:tc>
          <w:tcPr>
            <w:tcW w:w="1071" w:type="dxa"/>
            <w:tcBorders>
              <w:top w:val="single" w:sz="4" w:space="0" w:color="auto"/>
              <w:left w:val="single" w:sz="4" w:space="0" w:color="auto"/>
              <w:bottom w:val="single" w:sz="4" w:space="0" w:color="auto"/>
              <w:right w:val="single" w:sz="4" w:space="0" w:color="auto"/>
            </w:tcBorders>
          </w:tcPr>
          <w:p w14:paraId="5A5D8D68"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3</w:t>
            </w:r>
          </w:p>
          <w:p w14:paraId="5206BDAD"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0.75</w:t>
            </w:r>
          </w:p>
        </w:tc>
        <w:tc>
          <w:tcPr>
            <w:tcW w:w="1111" w:type="dxa"/>
            <w:tcBorders>
              <w:top w:val="single" w:sz="4" w:space="0" w:color="auto"/>
              <w:left w:val="single" w:sz="4" w:space="0" w:color="auto"/>
              <w:bottom w:val="single" w:sz="4" w:space="0" w:color="auto"/>
              <w:right w:val="single" w:sz="4" w:space="0" w:color="auto"/>
            </w:tcBorders>
          </w:tcPr>
          <w:p w14:paraId="67A76917" w14:textId="77777777" w:rsidR="00F90011" w:rsidRPr="00F90011" w:rsidRDefault="00F90011" w:rsidP="00A9428E">
            <w:pPr>
              <w:rPr>
                <w:rFonts w:asciiTheme="majorHAnsi" w:hAnsiTheme="majorHAnsi" w:cstheme="majorHAnsi"/>
                <w:sz w:val="26"/>
                <w:szCs w:val="26"/>
              </w:rPr>
            </w:pPr>
          </w:p>
        </w:tc>
        <w:tc>
          <w:tcPr>
            <w:tcW w:w="1020" w:type="dxa"/>
            <w:tcBorders>
              <w:top w:val="single" w:sz="4" w:space="0" w:color="auto"/>
              <w:left w:val="single" w:sz="4" w:space="0" w:color="auto"/>
              <w:bottom w:val="single" w:sz="4" w:space="0" w:color="auto"/>
              <w:right w:val="single" w:sz="4" w:space="0" w:color="auto"/>
            </w:tcBorders>
          </w:tcPr>
          <w:p w14:paraId="1C778FFE"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3</w:t>
            </w:r>
          </w:p>
          <w:p w14:paraId="31DBC7AF"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0.75</w:t>
            </w:r>
          </w:p>
        </w:tc>
        <w:tc>
          <w:tcPr>
            <w:tcW w:w="1063" w:type="dxa"/>
            <w:tcBorders>
              <w:top w:val="single" w:sz="4" w:space="0" w:color="auto"/>
              <w:left w:val="single" w:sz="4" w:space="0" w:color="auto"/>
              <w:bottom w:val="single" w:sz="4" w:space="0" w:color="auto"/>
              <w:right w:val="single" w:sz="4" w:space="0" w:color="auto"/>
            </w:tcBorders>
          </w:tcPr>
          <w:p w14:paraId="57885831" w14:textId="77777777" w:rsidR="00F90011" w:rsidRPr="00F90011" w:rsidRDefault="00F90011" w:rsidP="00A9428E">
            <w:pPr>
              <w:rPr>
                <w:rFonts w:asciiTheme="majorHAnsi" w:hAnsiTheme="majorHAnsi" w:cstheme="majorHAnsi"/>
                <w:sz w:val="26"/>
                <w:szCs w:val="26"/>
              </w:rPr>
            </w:pPr>
          </w:p>
        </w:tc>
        <w:tc>
          <w:tcPr>
            <w:tcW w:w="1109" w:type="dxa"/>
            <w:tcBorders>
              <w:top w:val="single" w:sz="4" w:space="0" w:color="auto"/>
              <w:left w:val="single" w:sz="4" w:space="0" w:color="auto"/>
              <w:bottom w:val="single" w:sz="4" w:space="0" w:color="auto"/>
              <w:right w:val="single" w:sz="4" w:space="0" w:color="auto"/>
            </w:tcBorders>
          </w:tcPr>
          <w:p w14:paraId="24AC44EA" w14:textId="77777777" w:rsidR="00F90011" w:rsidRPr="00F90011" w:rsidRDefault="00F90011" w:rsidP="00A9428E">
            <w:pPr>
              <w:rPr>
                <w:rFonts w:asciiTheme="majorHAnsi" w:hAnsiTheme="majorHAnsi" w:cstheme="majorHAnsi"/>
                <w:sz w:val="26"/>
                <w:szCs w:val="26"/>
              </w:rPr>
            </w:pPr>
          </w:p>
        </w:tc>
        <w:tc>
          <w:tcPr>
            <w:tcW w:w="1008" w:type="dxa"/>
            <w:tcBorders>
              <w:top w:val="single" w:sz="4" w:space="0" w:color="auto"/>
              <w:left w:val="single" w:sz="4" w:space="0" w:color="auto"/>
              <w:bottom w:val="single" w:sz="4" w:space="0" w:color="auto"/>
              <w:right w:val="single" w:sz="4" w:space="0" w:color="auto"/>
            </w:tcBorders>
            <w:hideMark/>
          </w:tcPr>
          <w:p w14:paraId="7FDC9B2C" w14:textId="77777777" w:rsidR="00F90011" w:rsidRPr="00F90011" w:rsidRDefault="00F90011" w:rsidP="00A9428E">
            <w:pPr>
              <w:rPr>
                <w:rFonts w:asciiTheme="majorHAnsi" w:hAnsiTheme="majorHAnsi" w:cstheme="majorHAnsi"/>
                <w:sz w:val="26"/>
                <w:szCs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D39E2D7"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1.5</w:t>
            </w:r>
          </w:p>
        </w:tc>
      </w:tr>
      <w:tr w:rsidR="00F90011" w:rsidRPr="00F90011" w14:paraId="39A18EBA" w14:textId="77777777" w:rsidTr="00F90011">
        <w:trPr>
          <w:jc w:val="center"/>
        </w:trPr>
        <w:tc>
          <w:tcPr>
            <w:tcW w:w="1867" w:type="dxa"/>
            <w:tcBorders>
              <w:top w:val="single" w:sz="4" w:space="0" w:color="auto"/>
              <w:left w:val="single" w:sz="4" w:space="0" w:color="auto"/>
              <w:bottom w:val="single" w:sz="4" w:space="0" w:color="auto"/>
              <w:right w:val="single" w:sz="4" w:space="0" w:color="auto"/>
            </w:tcBorders>
            <w:hideMark/>
          </w:tcPr>
          <w:p w14:paraId="28D863C6"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Writing</w:t>
            </w:r>
          </w:p>
        </w:tc>
        <w:tc>
          <w:tcPr>
            <w:tcW w:w="1071" w:type="dxa"/>
            <w:tcBorders>
              <w:top w:val="single" w:sz="4" w:space="0" w:color="auto"/>
              <w:left w:val="single" w:sz="4" w:space="0" w:color="auto"/>
              <w:bottom w:val="single" w:sz="4" w:space="0" w:color="auto"/>
              <w:right w:val="single" w:sz="4" w:space="0" w:color="auto"/>
            </w:tcBorders>
          </w:tcPr>
          <w:p w14:paraId="10787DAC"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2</w:t>
            </w:r>
          </w:p>
          <w:p w14:paraId="7979E1AF"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0.5</w:t>
            </w:r>
          </w:p>
        </w:tc>
        <w:tc>
          <w:tcPr>
            <w:tcW w:w="1111" w:type="dxa"/>
            <w:tcBorders>
              <w:top w:val="single" w:sz="4" w:space="0" w:color="auto"/>
              <w:left w:val="single" w:sz="4" w:space="0" w:color="auto"/>
              <w:bottom w:val="single" w:sz="4" w:space="0" w:color="auto"/>
              <w:right w:val="single" w:sz="4" w:space="0" w:color="auto"/>
            </w:tcBorders>
          </w:tcPr>
          <w:p w14:paraId="53D3EB3D" w14:textId="77777777" w:rsidR="00F90011" w:rsidRPr="00F90011" w:rsidRDefault="00F90011" w:rsidP="00A9428E">
            <w:pPr>
              <w:rPr>
                <w:rFonts w:asciiTheme="majorHAnsi" w:hAnsiTheme="majorHAnsi" w:cstheme="majorHAnsi"/>
                <w:sz w:val="26"/>
                <w:szCs w:val="26"/>
              </w:rPr>
            </w:pPr>
          </w:p>
        </w:tc>
        <w:tc>
          <w:tcPr>
            <w:tcW w:w="1020" w:type="dxa"/>
            <w:tcBorders>
              <w:top w:val="single" w:sz="4" w:space="0" w:color="auto"/>
              <w:left w:val="single" w:sz="4" w:space="0" w:color="auto"/>
              <w:bottom w:val="single" w:sz="4" w:space="0" w:color="auto"/>
              <w:right w:val="single" w:sz="4" w:space="0" w:color="auto"/>
            </w:tcBorders>
          </w:tcPr>
          <w:p w14:paraId="03F455F6"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3</w:t>
            </w:r>
          </w:p>
          <w:p w14:paraId="4F9266D4"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0.75</w:t>
            </w:r>
          </w:p>
        </w:tc>
        <w:tc>
          <w:tcPr>
            <w:tcW w:w="1063" w:type="dxa"/>
            <w:tcBorders>
              <w:top w:val="single" w:sz="4" w:space="0" w:color="auto"/>
              <w:left w:val="single" w:sz="4" w:space="0" w:color="auto"/>
              <w:bottom w:val="single" w:sz="4" w:space="0" w:color="auto"/>
              <w:right w:val="single" w:sz="4" w:space="0" w:color="auto"/>
            </w:tcBorders>
          </w:tcPr>
          <w:p w14:paraId="3E7FB027" w14:textId="77777777" w:rsidR="00F90011" w:rsidRPr="00F90011" w:rsidRDefault="00F90011" w:rsidP="00A9428E">
            <w:pPr>
              <w:rPr>
                <w:rFonts w:asciiTheme="majorHAnsi" w:hAnsiTheme="majorHAnsi" w:cstheme="majorHAnsi"/>
                <w:sz w:val="26"/>
                <w:szCs w:val="26"/>
              </w:rPr>
            </w:pPr>
          </w:p>
        </w:tc>
        <w:tc>
          <w:tcPr>
            <w:tcW w:w="1109" w:type="dxa"/>
            <w:tcBorders>
              <w:top w:val="single" w:sz="4" w:space="0" w:color="auto"/>
              <w:left w:val="single" w:sz="4" w:space="0" w:color="auto"/>
              <w:bottom w:val="single" w:sz="4" w:space="0" w:color="auto"/>
              <w:right w:val="single" w:sz="4" w:space="0" w:color="auto"/>
            </w:tcBorders>
          </w:tcPr>
          <w:p w14:paraId="4395998A" w14:textId="77777777" w:rsidR="00F90011" w:rsidRPr="00F90011" w:rsidRDefault="00F90011" w:rsidP="00A9428E">
            <w:pPr>
              <w:rPr>
                <w:rFonts w:asciiTheme="majorHAnsi" w:hAnsiTheme="majorHAnsi" w:cstheme="majorHAnsi"/>
                <w:sz w:val="26"/>
                <w:szCs w:val="26"/>
              </w:rPr>
            </w:pPr>
          </w:p>
        </w:tc>
        <w:tc>
          <w:tcPr>
            <w:tcW w:w="1008" w:type="dxa"/>
            <w:tcBorders>
              <w:top w:val="single" w:sz="4" w:space="0" w:color="auto"/>
              <w:left w:val="single" w:sz="4" w:space="0" w:color="auto"/>
              <w:bottom w:val="single" w:sz="4" w:space="0" w:color="auto"/>
              <w:right w:val="single" w:sz="4" w:space="0" w:color="auto"/>
            </w:tcBorders>
            <w:hideMark/>
          </w:tcPr>
          <w:p w14:paraId="5D302703" w14:textId="77777777" w:rsidR="00F90011" w:rsidRPr="00F90011" w:rsidRDefault="00F90011" w:rsidP="00A9428E">
            <w:pPr>
              <w:rPr>
                <w:rFonts w:asciiTheme="majorHAnsi" w:hAnsiTheme="majorHAnsi" w:cstheme="majorHAnsi"/>
                <w:sz w:val="26"/>
                <w:szCs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B557CCD"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1.25</w:t>
            </w:r>
          </w:p>
        </w:tc>
      </w:tr>
      <w:tr w:rsidR="00F90011" w:rsidRPr="00F90011" w14:paraId="1BF05DEF" w14:textId="77777777" w:rsidTr="00F90011">
        <w:trPr>
          <w:jc w:val="center"/>
        </w:trPr>
        <w:tc>
          <w:tcPr>
            <w:tcW w:w="1867" w:type="dxa"/>
            <w:tcBorders>
              <w:top w:val="single" w:sz="4" w:space="0" w:color="auto"/>
              <w:left w:val="single" w:sz="4" w:space="0" w:color="auto"/>
              <w:bottom w:val="single" w:sz="4" w:space="0" w:color="auto"/>
              <w:right w:val="single" w:sz="4" w:space="0" w:color="auto"/>
            </w:tcBorders>
            <w:hideMark/>
          </w:tcPr>
          <w:p w14:paraId="05ED4FA3" w14:textId="77777777" w:rsidR="00F90011" w:rsidRPr="00F90011" w:rsidRDefault="00F90011" w:rsidP="00A9428E">
            <w:pPr>
              <w:rPr>
                <w:rFonts w:asciiTheme="majorHAnsi" w:hAnsiTheme="majorHAnsi" w:cstheme="majorHAnsi"/>
                <w:sz w:val="26"/>
                <w:szCs w:val="26"/>
              </w:rPr>
            </w:pPr>
            <w:r w:rsidRPr="00F90011">
              <w:rPr>
                <w:rFonts w:asciiTheme="majorHAnsi" w:hAnsiTheme="majorHAnsi" w:cstheme="majorHAnsi"/>
                <w:sz w:val="26"/>
                <w:szCs w:val="26"/>
              </w:rPr>
              <w:t>Total</w:t>
            </w:r>
          </w:p>
        </w:tc>
        <w:tc>
          <w:tcPr>
            <w:tcW w:w="2182" w:type="dxa"/>
            <w:gridSpan w:val="2"/>
            <w:tcBorders>
              <w:top w:val="single" w:sz="4" w:space="0" w:color="auto"/>
              <w:left w:val="single" w:sz="4" w:space="0" w:color="auto"/>
              <w:bottom w:val="single" w:sz="4" w:space="0" w:color="auto"/>
              <w:right w:val="single" w:sz="4" w:space="0" w:color="auto"/>
            </w:tcBorders>
            <w:vAlign w:val="center"/>
          </w:tcPr>
          <w:p w14:paraId="7C14E06D" w14:textId="77777777" w:rsidR="00F90011" w:rsidRPr="00F90011" w:rsidRDefault="00F90011" w:rsidP="00A9428E">
            <w:pPr>
              <w:jc w:val="center"/>
              <w:rPr>
                <w:rFonts w:asciiTheme="majorHAnsi" w:eastAsia="Arial" w:hAnsiTheme="majorHAnsi" w:cstheme="majorHAnsi"/>
                <w:sz w:val="26"/>
                <w:szCs w:val="26"/>
              </w:rPr>
            </w:pPr>
            <w:r w:rsidRPr="00F90011">
              <w:rPr>
                <w:rFonts w:asciiTheme="majorHAnsi" w:hAnsiTheme="majorHAnsi" w:cstheme="majorHAnsi"/>
                <w:sz w:val="26"/>
                <w:szCs w:val="26"/>
              </w:rPr>
              <w:t>5.0</w:t>
            </w:r>
          </w:p>
        </w:tc>
        <w:tc>
          <w:tcPr>
            <w:tcW w:w="2083" w:type="dxa"/>
            <w:gridSpan w:val="2"/>
            <w:tcBorders>
              <w:top w:val="single" w:sz="4" w:space="0" w:color="auto"/>
              <w:left w:val="single" w:sz="4" w:space="0" w:color="auto"/>
              <w:bottom w:val="single" w:sz="4" w:space="0" w:color="auto"/>
              <w:right w:val="single" w:sz="4" w:space="0" w:color="auto"/>
            </w:tcBorders>
            <w:vAlign w:val="center"/>
          </w:tcPr>
          <w:p w14:paraId="47F2A8FD"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3.75</w:t>
            </w:r>
          </w:p>
        </w:tc>
        <w:tc>
          <w:tcPr>
            <w:tcW w:w="2117" w:type="dxa"/>
            <w:gridSpan w:val="2"/>
            <w:tcBorders>
              <w:top w:val="single" w:sz="4" w:space="0" w:color="auto"/>
              <w:left w:val="single" w:sz="4" w:space="0" w:color="auto"/>
              <w:bottom w:val="single" w:sz="4" w:space="0" w:color="auto"/>
              <w:right w:val="single" w:sz="4" w:space="0" w:color="auto"/>
            </w:tcBorders>
            <w:vAlign w:val="center"/>
          </w:tcPr>
          <w:p w14:paraId="4349C142"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1.25</w:t>
            </w:r>
          </w:p>
        </w:tc>
        <w:tc>
          <w:tcPr>
            <w:tcW w:w="854" w:type="dxa"/>
            <w:tcBorders>
              <w:top w:val="single" w:sz="4" w:space="0" w:color="auto"/>
              <w:left w:val="single" w:sz="4" w:space="0" w:color="auto"/>
              <w:bottom w:val="single" w:sz="4" w:space="0" w:color="auto"/>
              <w:right w:val="single" w:sz="4" w:space="0" w:color="auto"/>
            </w:tcBorders>
            <w:vAlign w:val="center"/>
            <w:hideMark/>
          </w:tcPr>
          <w:p w14:paraId="7F87E886" w14:textId="77777777" w:rsidR="00F90011" w:rsidRPr="00F90011" w:rsidRDefault="00F90011" w:rsidP="00A9428E">
            <w:pPr>
              <w:jc w:val="center"/>
              <w:rPr>
                <w:rFonts w:asciiTheme="majorHAnsi" w:hAnsiTheme="majorHAnsi" w:cstheme="majorHAnsi"/>
                <w:sz w:val="26"/>
                <w:szCs w:val="26"/>
              </w:rPr>
            </w:pPr>
            <w:r w:rsidRPr="00F90011">
              <w:rPr>
                <w:rFonts w:asciiTheme="majorHAnsi" w:hAnsiTheme="majorHAnsi" w:cstheme="majorHAnsi"/>
                <w:sz w:val="26"/>
                <w:szCs w:val="26"/>
              </w:rPr>
              <w:t>10</w:t>
            </w:r>
          </w:p>
        </w:tc>
      </w:tr>
    </w:tbl>
    <w:p w14:paraId="6F505A09" w14:textId="743C69CB" w:rsidR="00F90011" w:rsidRPr="00F90011" w:rsidRDefault="00F90011" w:rsidP="00F90011">
      <w:pPr>
        <w:spacing w:before="240"/>
        <w:jc w:val="center"/>
        <w:rPr>
          <w:rFonts w:asciiTheme="majorHAnsi" w:hAnsiTheme="majorHAnsi" w:cstheme="majorHAnsi"/>
          <w:b/>
          <w:color w:val="000000"/>
          <w:sz w:val="26"/>
          <w:szCs w:val="26"/>
        </w:rPr>
      </w:pPr>
      <w:r w:rsidRPr="00F90011">
        <w:rPr>
          <w:rFonts w:asciiTheme="majorHAnsi" w:hAnsiTheme="majorHAnsi" w:cstheme="majorHAnsi"/>
          <w:b/>
          <w:color w:val="000000"/>
          <w:sz w:val="26"/>
          <w:szCs w:val="26"/>
        </w:rPr>
        <w:t>KEY</w:t>
      </w:r>
    </w:p>
    <w:p w14:paraId="70A3AD95" w14:textId="373E50EC" w:rsidR="00A9658D" w:rsidRPr="00F90011" w:rsidRDefault="00F90011" w:rsidP="00F90011">
      <w:pPr>
        <w:spacing w:before="240"/>
        <w:jc w:val="center"/>
        <w:rPr>
          <w:rFonts w:asciiTheme="majorHAnsi" w:hAnsiTheme="majorHAnsi" w:cstheme="majorHAnsi"/>
          <w:b/>
          <w:color w:val="000000"/>
          <w:sz w:val="26"/>
          <w:szCs w:val="26"/>
        </w:rPr>
      </w:pPr>
      <w:r w:rsidRPr="00F90011">
        <w:rPr>
          <w:rFonts w:asciiTheme="majorHAnsi" w:hAnsiTheme="majorHAnsi" w:cstheme="majorHAnsi"/>
          <w:b/>
          <w:color w:val="000000"/>
          <w:sz w:val="26"/>
          <w:szCs w:val="26"/>
        </w:rPr>
        <w:t>(Get 0.25 mark/ each correct answer)</w:t>
      </w:r>
    </w:p>
    <w:tbl>
      <w:tblPr>
        <w:tblStyle w:val="ac"/>
        <w:tblW w:w="100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2"/>
        <w:gridCol w:w="1253"/>
        <w:gridCol w:w="1253"/>
        <w:gridCol w:w="1253"/>
        <w:gridCol w:w="1253"/>
        <w:gridCol w:w="1253"/>
        <w:gridCol w:w="1253"/>
        <w:gridCol w:w="1253"/>
      </w:tblGrid>
      <w:tr w:rsidR="00A9658D" w:rsidRPr="00F90011" w14:paraId="36029312" w14:textId="77777777" w:rsidTr="00F90011">
        <w:trPr>
          <w:jc w:val="center"/>
        </w:trPr>
        <w:tc>
          <w:tcPr>
            <w:tcW w:w="1253" w:type="dxa"/>
          </w:tcPr>
          <w:p w14:paraId="52471D4C"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 B</w:t>
            </w:r>
          </w:p>
        </w:tc>
        <w:tc>
          <w:tcPr>
            <w:tcW w:w="1253" w:type="dxa"/>
          </w:tcPr>
          <w:p w14:paraId="0D3BC34E"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 A</w:t>
            </w:r>
          </w:p>
        </w:tc>
        <w:tc>
          <w:tcPr>
            <w:tcW w:w="1253" w:type="dxa"/>
          </w:tcPr>
          <w:p w14:paraId="48C040E1"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 C</w:t>
            </w:r>
          </w:p>
        </w:tc>
        <w:tc>
          <w:tcPr>
            <w:tcW w:w="1253" w:type="dxa"/>
          </w:tcPr>
          <w:p w14:paraId="1285E4C3"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4 B</w:t>
            </w:r>
          </w:p>
        </w:tc>
        <w:tc>
          <w:tcPr>
            <w:tcW w:w="1253" w:type="dxa"/>
          </w:tcPr>
          <w:p w14:paraId="35A5CB55"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5 D</w:t>
            </w:r>
          </w:p>
        </w:tc>
        <w:tc>
          <w:tcPr>
            <w:tcW w:w="1253" w:type="dxa"/>
          </w:tcPr>
          <w:p w14:paraId="34764216"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6 C</w:t>
            </w:r>
          </w:p>
        </w:tc>
        <w:tc>
          <w:tcPr>
            <w:tcW w:w="1253" w:type="dxa"/>
          </w:tcPr>
          <w:p w14:paraId="37D22766"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7 C</w:t>
            </w:r>
          </w:p>
        </w:tc>
        <w:tc>
          <w:tcPr>
            <w:tcW w:w="1253" w:type="dxa"/>
          </w:tcPr>
          <w:p w14:paraId="143E52FE"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8 A</w:t>
            </w:r>
          </w:p>
        </w:tc>
      </w:tr>
      <w:tr w:rsidR="00A9658D" w:rsidRPr="00F90011" w14:paraId="2ABD412F" w14:textId="77777777" w:rsidTr="00F90011">
        <w:trPr>
          <w:jc w:val="center"/>
        </w:trPr>
        <w:tc>
          <w:tcPr>
            <w:tcW w:w="1253" w:type="dxa"/>
          </w:tcPr>
          <w:p w14:paraId="1BD0E73E"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9 A</w:t>
            </w:r>
          </w:p>
        </w:tc>
        <w:tc>
          <w:tcPr>
            <w:tcW w:w="1253" w:type="dxa"/>
          </w:tcPr>
          <w:p w14:paraId="3843F6DD"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10 C</w:t>
            </w:r>
          </w:p>
        </w:tc>
        <w:tc>
          <w:tcPr>
            <w:tcW w:w="1253" w:type="dxa"/>
          </w:tcPr>
          <w:p w14:paraId="22623EC0"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11 C</w:t>
            </w:r>
          </w:p>
        </w:tc>
        <w:tc>
          <w:tcPr>
            <w:tcW w:w="1253" w:type="dxa"/>
          </w:tcPr>
          <w:p w14:paraId="2E0E03A6"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12 B</w:t>
            </w:r>
          </w:p>
        </w:tc>
        <w:tc>
          <w:tcPr>
            <w:tcW w:w="1253" w:type="dxa"/>
          </w:tcPr>
          <w:p w14:paraId="6AAEBE1C" w14:textId="32F8C67B" w:rsidR="00A9658D" w:rsidRPr="00F90011" w:rsidRDefault="00E01CCB"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 xml:space="preserve">13 </w:t>
            </w:r>
            <w:r w:rsidRPr="00F90011">
              <w:rPr>
                <w:rFonts w:asciiTheme="majorHAnsi" w:eastAsia="Times New Roman" w:hAnsiTheme="majorHAnsi" w:cstheme="majorHAnsi"/>
                <w:color w:val="C00000"/>
                <w:sz w:val="26"/>
                <w:szCs w:val="26"/>
                <w:lang w:val="vi-VN"/>
              </w:rPr>
              <w:t>B</w:t>
            </w:r>
            <w:r w:rsidR="00D178F4" w:rsidRPr="00F90011">
              <w:rPr>
                <w:rFonts w:asciiTheme="majorHAnsi" w:eastAsia="Times New Roman" w:hAnsiTheme="majorHAnsi" w:cstheme="majorHAnsi"/>
                <w:color w:val="C00000"/>
                <w:sz w:val="26"/>
                <w:szCs w:val="26"/>
              </w:rPr>
              <w:t xml:space="preserve"> </w:t>
            </w:r>
          </w:p>
        </w:tc>
        <w:tc>
          <w:tcPr>
            <w:tcW w:w="1253" w:type="dxa"/>
          </w:tcPr>
          <w:p w14:paraId="4CC02AF6"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14 D</w:t>
            </w:r>
          </w:p>
        </w:tc>
        <w:tc>
          <w:tcPr>
            <w:tcW w:w="1253" w:type="dxa"/>
          </w:tcPr>
          <w:p w14:paraId="033D03B3"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15 C</w:t>
            </w:r>
          </w:p>
        </w:tc>
        <w:tc>
          <w:tcPr>
            <w:tcW w:w="1253" w:type="dxa"/>
          </w:tcPr>
          <w:p w14:paraId="56C3A5D2"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16 A</w:t>
            </w:r>
          </w:p>
        </w:tc>
      </w:tr>
      <w:tr w:rsidR="00A9658D" w:rsidRPr="00F90011" w14:paraId="16EFD391" w14:textId="77777777" w:rsidTr="00F90011">
        <w:trPr>
          <w:jc w:val="center"/>
        </w:trPr>
        <w:tc>
          <w:tcPr>
            <w:tcW w:w="1253" w:type="dxa"/>
          </w:tcPr>
          <w:p w14:paraId="397A7507"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17 B</w:t>
            </w:r>
          </w:p>
        </w:tc>
        <w:tc>
          <w:tcPr>
            <w:tcW w:w="1253" w:type="dxa"/>
          </w:tcPr>
          <w:p w14:paraId="29E855ED"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18 D</w:t>
            </w:r>
          </w:p>
        </w:tc>
        <w:tc>
          <w:tcPr>
            <w:tcW w:w="1253" w:type="dxa"/>
          </w:tcPr>
          <w:p w14:paraId="51352A68"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19 A</w:t>
            </w:r>
          </w:p>
        </w:tc>
        <w:tc>
          <w:tcPr>
            <w:tcW w:w="1253" w:type="dxa"/>
          </w:tcPr>
          <w:p w14:paraId="7FA8B24B"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20 C</w:t>
            </w:r>
          </w:p>
        </w:tc>
        <w:tc>
          <w:tcPr>
            <w:tcW w:w="1253" w:type="dxa"/>
          </w:tcPr>
          <w:p w14:paraId="05CCD146"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 xml:space="preserve">21 B </w:t>
            </w:r>
          </w:p>
        </w:tc>
        <w:tc>
          <w:tcPr>
            <w:tcW w:w="1253" w:type="dxa"/>
          </w:tcPr>
          <w:p w14:paraId="1D851ECF"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22 A</w:t>
            </w:r>
          </w:p>
        </w:tc>
        <w:tc>
          <w:tcPr>
            <w:tcW w:w="1253" w:type="dxa"/>
          </w:tcPr>
          <w:p w14:paraId="16FB9D67"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23 C</w:t>
            </w:r>
          </w:p>
        </w:tc>
        <w:tc>
          <w:tcPr>
            <w:tcW w:w="1253" w:type="dxa"/>
          </w:tcPr>
          <w:p w14:paraId="4DD246B8"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24 A</w:t>
            </w:r>
          </w:p>
        </w:tc>
      </w:tr>
      <w:tr w:rsidR="00A9658D" w:rsidRPr="00F90011" w14:paraId="4DDADD0E" w14:textId="77777777" w:rsidTr="00F90011">
        <w:trPr>
          <w:jc w:val="center"/>
        </w:trPr>
        <w:tc>
          <w:tcPr>
            <w:tcW w:w="1253" w:type="dxa"/>
          </w:tcPr>
          <w:p w14:paraId="09942989"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25 A</w:t>
            </w:r>
          </w:p>
        </w:tc>
        <w:tc>
          <w:tcPr>
            <w:tcW w:w="1253" w:type="dxa"/>
          </w:tcPr>
          <w:p w14:paraId="140A27AB"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26 D</w:t>
            </w:r>
          </w:p>
        </w:tc>
        <w:tc>
          <w:tcPr>
            <w:tcW w:w="1253" w:type="dxa"/>
          </w:tcPr>
          <w:p w14:paraId="64A075C1"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27 C</w:t>
            </w:r>
          </w:p>
        </w:tc>
        <w:tc>
          <w:tcPr>
            <w:tcW w:w="1253" w:type="dxa"/>
          </w:tcPr>
          <w:p w14:paraId="7AD25483"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28 A</w:t>
            </w:r>
          </w:p>
        </w:tc>
        <w:tc>
          <w:tcPr>
            <w:tcW w:w="1253" w:type="dxa"/>
          </w:tcPr>
          <w:p w14:paraId="720118E7"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29 A</w:t>
            </w:r>
          </w:p>
        </w:tc>
        <w:tc>
          <w:tcPr>
            <w:tcW w:w="1253" w:type="dxa"/>
          </w:tcPr>
          <w:p w14:paraId="2F2544BD"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30 B</w:t>
            </w:r>
          </w:p>
        </w:tc>
        <w:tc>
          <w:tcPr>
            <w:tcW w:w="1253" w:type="dxa"/>
          </w:tcPr>
          <w:p w14:paraId="43CAD303"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31 C</w:t>
            </w:r>
          </w:p>
        </w:tc>
        <w:tc>
          <w:tcPr>
            <w:tcW w:w="1253" w:type="dxa"/>
          </w:tcPr>
          <w:p w14:paraId="570DF773"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32 C</w:t>
            </w:r>
          </w:p>
        </w:tc>
      </w:tr>
      <w:tr w:rsidR="00A9658D" w:rsidRPr="00F90011" w14:paraId="67EB02A2" w14:textId="77777777" w:rsidTr="00F90011">
        <w:trPr>
          <w:jc w:val="center"/>
        </w:trPr>
        <w:tc>
          <w:tcPr>
            <w:tcW w:w="1253" w:type="dxa"/>
          </w:tcPr>
          <w:p w14:paraId="605F399A"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33 A</w:t>
            </w:r>
          </w:p>
        </w:tc>
        <w:tc>
          <w:tcPr>
            <w:tcW w:w="1253" w:type="dxa"/>
          </w:tcPr>
          <w:p w14:paraId="4031A8C7" w14:textId="61D5DF80" w:rsidR="00A9658D" w:rsidRPr="00F90011" w:rsidRDefault="00D178F4" w:rsidP="00B0464F">
            <w:pPr>
              <w:jc w:val="both"/>
              <w:rPr>
                <w:rFonts w:asciiTheme="majorHAnsi" w:eastAsia="Times New Roman" w:hAnsiTheme="majorHAnsi" w:cstheme="majorHAnsi"/>
                <w:color w:val="C00000"/>
                <w:sz w:val="26"/>
                <w:szCs w:val="26"/>
                <w:lang w:val="vi-VN"/>
              </w:rPr>
            </w:pPr>
            <w:r w:rsidRPr="00F90011">
              <w:rPr>
                <w:rFonts w:asciiTheme="majorHAnsi" w:eastAsia="Times New Roman" w:hAnsiTheme="majorHAnsi" w:cstheme="majorHAnsi"/>
                <w:color w:val="C00000"/>
                <w:sz w:val="26"/>
                <w:szCs w:val="26"/>
              </w:rPr>
              <w:t xml:space="preserve">34 </w:t>
            </w:r>
            <w:r w:rsidR="009A38FB" w:rsidRPr="00F90011">
              <w:rPr>
                <w:rFonts w:asciiTheme="majorHAnsi" w:eastAsia="Times New Roman" w:hAnsiTheme="majorHAnsi" w:cstheme="majorHAnsi"/>
                <w:color w:val="C00000"/>
                <w:sz w:val="26"/>
                <w:szCs w:val="26"/>
                <w:lang w:val="vi-VN"/>
              </w:rPr>
              <w:t>B</w:t>
            </w:r>
          </w:p>
        </w:tc>
        <w:tc>
          <w:tcPr>
            <w:tcW w:w="1253" w:type="dxa"/>
          </w:tcPr>
          <w:p w14:paraId="4C24C058"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35 B</w:t>
            </w:r>
          </w:p>
        </w:tc>
        <w:tc>
          <w:tcPr>
            <w:tcW w:w="1253" w:type="dxa"/>
          </w:tcPr>
          <w:p w14:paraId="38F3D8F2"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36 D</w:t>
            </w:r>
          </w:p>
        </w:tc>
        <w:tc>
          <w:tcPr>
            <w:tcW w:w="1253" w:type="dxa"/>
          </w:tcPr>
          <w:p w14:paraId="7DD681BE"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37 A</w:t>
            </w:r>
          </w:p>
        </w:tc>
        <w:tc>
          <w:tcPr>
            <w:tcW w:w="1253" w:type="dxa"/>
          </w:tcPr>
          <w:p w14:paraId="293C6151"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38 C</w:t>
            </w:r>
          </w:p>
        </w:tc>
        <w:tc>
          <w:tcPr>
            <w:tcW w:w="1253" w:type="dxa"/>
          </w:tcPr>
          <w:p w14:paraId="0C6E2DAE"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39 B</w:t>
            </w:r>
          </w:p>
        </w:tc>
        <w:tc>
          <w:tcPr>
            <w:tcW w:w="1253" w:type="dxa"/>
          </w:tcPr>
          <w:p w14:paraId="79DB2A19" w14:textId="77777777" w:rsidR="00A9658D" w:rsidRPr="00F90011" w:rsidRDefault="00D178F4" w:rsidP="00B0464F">
            <w:pPr>
              <w:jc w:val="both"/>
              <w:rPr>
                <w:rFonts w:asciiTheme="majorHAnsi" w:eastAsia="Times New Roman" w:hAnsiTheme="majorHAnsi" w:cstheme="majorHAnsi"/>
                <w:color w:val="C00000"/>
                <w:sz w:val="26"/>
                <w:szCs w:val="26"/>
              </w:rPr>
            </w:pPr>
            <w:r w:rsidRPr="00F90011">
              <w:rPr>
                <w:rFonts w:asciiTheme="majorHAnsi" w:eastAsia="Times New Roman" w:hAnsiTheme="majorHAnsi" w:cstheme="majorHAnsi"/>
                <w:color w:val="C00000"/>
                <w:sz w:val="26"/>
                <w:szCs w:val="26"/>
              </w:rPr>
              <w:t>40 A</w:t>
            </w:r>
          </w:p>
        </w:tc>
      </w:tr>
    </w:tbl>
    <w:p w14:paraId="3DD0DCF0" w14:textId="77777777" w:rsidR="00A9658D" w:rsidRPr="00F90011" w:rsidRDefault="00A9658D" w:rsidP="00B0464F">
      <w:pPr>
        <w:spacing w:after="0" w:line="240" w:lineRule="auto"/>
        <w:jc w:val="both"/>
        <w:rPr>
          <w:rFonts w:asciiTheme="majorHAnsi" w:eastAsia="Times New Roman" w:hAnsiTheme="majorHAnsi" w:cstheme="majorHAnsi"/>
          <w:color w:val="C00000"/>
          <w:sz w:val="26"/>
          <w:szCs w:val="26"/>
        </w:rPr>
      </w:pPr>
    </w:p>
    <w:p w14:paraId="6B39853B" w14:textId="77777777" w:rsidR="00F90011" w:rsidRDefault="00F90011" w:rsidP="00B0464F">
      <w:pPr>
        <w:spacing w:after="0" w:line="240" w:lineRule="auto"/>
        <w:rPr>
          <w:rFonts w:asciiTheme="majorHAnsi" w:eastAsia="Times New Roman" w:hAnsiTheme="majorHAnsi" w:cstheme="majorHAnsi"/>
          <w:i/>
          <w:sz w:val="26"/>
          <w:szCs w:val="26"/>
        </w:rPr>
      </w:pPr>
    </w:p>
    <w:p w14:paraId="61355042" w14:textId="77777777" w:rsidR="00F90011" w:rsidRDefault="00F90011" w:rsidP="00B0464F">
      <w:pPr>
        <w:spacing w:after="0" w:line="240" w:lineRule="auto"/>
        <w:rPr>
          <w:rFonts w:asciiTheme="majorHAnsi" w:eastAsia="Times New Roman" w:hAnsiTheme="majorHAnsi" w:cstheme="majorHAnsi"/>
          <w:i/>
          <w:sz w:val="26"/>
          <w:szCs w:val="26"/>
        </w:rPr>
      </w:pPr>
    </w:p>
    <w:p w14:paraId="1466CD28" w14:textId="77777777" w:rsidR="00F90011" w:rsidRDefault="00F90011" w:rsidP="00B0464F">
      <w:pPr>
        <w:spacing w:after="0" w:line="240" w:lineRule="auto"/>
        <w:rPr>
          <w:rFonts w:asciiTheme="majorHAnsi" w:eastAsia="Times New Roman" w:hAnsiTheme="majorHAnsi" w:cstheme="majorHAnsi"/>
          <w:i/>
          <w:sz w:val="26"/>
          <w:szCs w:val="26"/>
        </w:rPr>
      </w:pPr>
    </w:p>
    <w:p w14:paraId="08ABA183" w14:textId="77777777" w:rsidR="00F90011" w:rsidRDefault="00F90011" w:rsidP="00B0464F">
      <w:pPr>
        <w:spacing w:after="0" w:line="240" w:lineRule="auto"/>
        <w:rPr>
          <w:rFonts w:asciiTheme="majorHAnsi" w:eastAsia="Times New Roman" w:hAnsiTheme="majorHAnsi" w:cstheme="majorHAnsi"/>
          <w:i/>
          <w:sz w:val="26"/>
          <w:szCs w:val="26"/>
        </w:rPr>
      </w:pPr>
    </w:p>
    <w:p w14:paraId="5D058724" w14:textId="77777777" w:rsidR="00F90011" w:rsidRDefault="00F90011" w:rsidP="00B0464F">
      <w:pPr>
        <w:spacing w:after="0" w:line="240" w:lineRule="auto"/>
        <w:rPr>
          <w:rFonts w:asciiTheme="majorHAnsi" w:eastAsia="Times New Roman" w:hAnsiTheme="majorHAnsi" w:cstheme="majorHAnsi"/>
          <w:i/>
          <w:sz w:val="26"/>
          <w:szCs w:val="26"/>
        </w:rPr>
      </w:pPr>
    </w:p>
    <w:p w14:paraId="4EC2C7ED" w14:textId="77777777" w:rsidR="00F90011" w:rsidRDefault="00F90011" w:rsidP="00B0464F">
      <w:pPr>
        <w:spacing w:after="0" w:line="240" w:lineRule="auto"/>
        <w:rPr>
          <w:rFonts w:asciiTheme="majorHAnsi" w:eastAsia="Times New Roman" w:hAnsiTheme="majorHAnsi" w:cstheme="majorHAnsi"/>
          <w:i/>
          <w:sz w:val="26"/>
          <w:szCs w:val="26"/>
        </w:rPr>
      </w:pPr>
    </w:p>
    <w:p w14:paraId="2FA99334" w14:textId="77777777" w:rsidR="00F90011" w:rsidRDefault="00F90011" w:rsidP="00B0464F">
      <w:pPr>
        <w:spacing w:after="0" w:line="240" w:lineRule="auto"/>
        <w:rPr>
          <w:rFonts w:asciiTheme="majorHAnsi" w:eastAsia="Times New Roman" w:hAnsiTheme="majorHAnsi" w:cstheme="majorHAnsi"/>
          <w:i/>
          <w:sz w:val="26"/>
          <w:szCs w:val="26"/>
        </w:rPr>
      </w:pPr>
    </w:p>
    <w:p w14:paraId="415D40E6" w14:textId="77777777" w:rsidR="00F90011" w:rsidRDefault="00F90011" w:rsidP="00B0464F">
      <w:pPr>
        <w:spacing w:after="0" w:line="240" w:lineRule="auto"/>
        <w:rPr>
          <w:rFonts w:asciiTheme="majorHAnsi" w:eastAsia="Times New Roman" w:hAnsiTheme="majorHAnsi" w:cstheme="majorHAnsi"/>
          <w:i/>
          <w:sz w:val="26"/>
          <w:szCs w:val="26"/>
        </w:rPr>
      </w:pPr>
    </w:p>
    <w:p w14:paraId="58908469" w14:textId="77777777" w:rsidR="00F90011" w:rsidRDefault="00F90011" w:rsidP="00B0464F">
      <w:pPr>
        <w:spacing w:after="0" w:line="240" w:lineRule="auto"/>
        <w:rPr>
          <w:rFonts w:asciiTheme="majorHAnsi" w:eastAsia="Times New Roman" w:hAnsiTheme="majorHAnsi" w:cstheme="majorHAnsi"/>
          <w:i/>
          <w:sz w:val="26"/>
          <w:szCs w:val="26"/>
        </w:rPr>
      </w:pPr>
    </w:p>
    <w:p w14:paraId="4E38FAAE" w14:textId="45622D6B" w:rsidR="00F90011" w:rsidRDefault="00F90011" w:rsidP="00B0464F">
      <w:pPr>
        <w:spacing w:after="0" w:line="240" w:lineRule="auto"/>
        <w:rPr>
          <w:rFonts w:asciiTheme="majorHAnsi" w:eastAsia="Times New Roman" w:hAnsiTheme="majorHAnsi" w:cstheme="majorHAnsi"/>
          <w:i/>
          <w:sz w:val="26"/>
          <w:szCs w:val="26"/>
        </w:rPr>
      </w:pPr>
    </w:p>
    <w:p w14:paraId="10B8C619" w14:textId="4A80E75F" w:rsidR="00A9658D" w:rsidRPr="00F90011" w:rsidRDefault="00D178F4" w:rsidP="00B0464F">
      <w:pPr>
        <w:spacing w:after="0" w:line="240" w:lineRule="auto"/>
        <w:rPr>
          <w:rFonts w:asciiTheme="majorHAnsi" w:eastAsia="Times New Roman" w:hAnsiTheme="majorHAnsi" w:cstheme="majorHAnsi"/>
          <w:i/>
          <w:sz w:val="26"/>
          <w:szCs w:val="26"/>
        </w:rPr>
      </w:pPr>
      <w:r w:rsidRPr="00F90011">
        <w:rPr>
          <w:rFonts w:asciiTheme="majorHAnsi" w:eastAsia="Times New Roman" w:hAnsiTheme="majorHAnsi" w:cstheme="majorHAnsi"/>
          <w:i/>
          <w:sz w:val="26"/>
          <w:szCs w:val="26"/>
        </w:rPr>
        <w:t xml:space="preserve">Detailed explanation for each answer. </w:t>
      </w:r>
    </w:p>
    <w:p w14:paraId="1B945792" w14:textId="3533201F" w:rsidR="00A9658D" w:rsidRPr="00F90011" w:rsidRDefault="0029135D"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 If chứa âm /</w:t>
      </w:r>
      <w:r w:rsidRPr="00F90011">
        <w:rPr>
          <w:rFonts w:asciiTheme="majorHAnsi" w:eastAsia="Times New Roman" w:hAnsiTheme="majorHAnsi" w:cstheme="majorHAnsi"/>
          <w:sz w:val="26"/>
          <w:szCs w:val="26"/>
          <w:lang w:val="vi-VN"/>
        </w:rPr>
        <w:t>I</w:t>
      </w:r>
      <w:r w:rsidR="00D178F4" w:rsidRPr="00F90011">
        <w:rPr>
          <w:rFonts w:asciiTheme="majorHAnsi" w:eastAsia="Times New Roman" w:hAnsiTheme="majorHAnsi" w:cstheme="majorHAnsi"/>
          <w:sz w:val="26"/>
          <w:szCs w:val="26"/>
        </w:rPr>
        <w:t>/</w:t>
      </w:r>
    </w:p>
    <w:p w14:paraId="24F02F24" w14:textId="4108259B" w:rsidR="00A9658D" w:rsidRPr="00F90011" w:rsidRDefault="006E40DC"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Các từ còn lại chứa âm /ai</w:t>
      </w:r>
      <w:r w:rsidR="00D178F4" w:rsidRPr="00F90011">
        <w:rPr>
          <w:rFonts w:asciiTheme="majorHAnsi" w:eastAsia="Times New Roman" w:hAnsiTheme="majorHAnsi" w:cstheme="majorHAnsi"/>
          <w:sz w:val="26"/>
          <w:szCs w:val="26"/>
        </w:rPr>
        <w:t>/</w:t>
      </w:r>
    </w:p>
    <w:p w14:paraId="2D4D4D46"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2. Want</w:t>
      </w:r>
      <w:r w:rsidRPr="00F90011">
        <w:rPr>
          <w:rFonts w:asciiTheme="majorHAnsi" w:eastAsia="Times New Roman" w:hAnsiTheme="majorHAnsi" w:cstheme="majorHAnsi"/>
          <w:sz w:val="26"/>
          <w:szCs w:val="26"/>
          <w:u w:val="single"/>
        </w:rPr>
        <w:t>ed</w:t>
      </w:r>
      <w:r w:rsidRPr="00F90011">
        <w:rPr>
          <w:rFonts w:asciiTheme="majorHAnsi" w:eastAsia="Times New Roman" w:hAnsiTheme="majorHAnsi" w:cstheme="majorHAnsi"/>
          <w:sz w:val="26"/>
          <w:szCs w:val="26"/>
        </w:rPr>
        <w:t xml:space="preserve"> chứa âm /id/</w:t>
      </w:r>
    </w:p>
    <w:p w14:paraId="099A3E11"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lastRenderedPageBreak/>
        <w:t xml:space="preserve">    Các từ còn lại chứa âm /d/</w:t>
      </w:r>
    </w:p>
    <w:p w14:paraId="7D4BB829"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Đuôi /ed/ được phát âm là </w:t>
      </w:r>
      <w:r w:rsidRPr="00F90011">
        <w:rPr>
          <w:rFonts w:asciiTheme="majorHAnsi" w:eastAsia="Times New Roman" w:hAnsiTheme="majorHAnsi" w:cstheme="majorHAnsi"/>
          <w:b/>
          <w:sz w:val="26"/>
          <w:szCs w:val="26"/>
        </w:rPr>
        <w:t>/id/</w:t>
      </w:r>
      <w:r w:rsidRPr="00F90011">
        <w:rPr>
          <w:rFonts w:asciiTheme="majorHAnsi" w:eastAsia="Times New Roman" w:hAnsiTheme="majorHAnsi" w:cstheme="majorHAnsi"/>
          <w:sz w:val="26"/>
          <w:szCs w:val="26"/>
        </w:rPr>
        <w:t>: Khi động từ có phát âm kết thúc là /t/ hay /d/</w:t>
      </w:r>
    </w:p>
    <w:p w14:paraId="5CE5009E"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Đuôi /ed/ được phát âm là </w:t>
      </w:r>
      <w:r w:rsidRPr="00F90011">
        <w:rPr>
          <w:rFonts w:asciiTheme="majorHAnsi" w:eastAsia="Times New Roman" w:hAnsiTheme="majorHAnsi" w:cstheme="majorHAnsi"/>
          <w:b/>
          <w:sz w:val="26"/>
          <w:szCs w:val="26"/>
        </w:rPr>
        <w:t>/t/</w:t>
      </w:r>
      <w:r w:rsidRPr="00F90011">
        <w:rPr>
          <w:rFonts w:asciiTheme="majorHAnsi" w:eastAsia="Times New Roman" w:hAnsiTheme="majorHAnsi" w:cstheme="majorHAnsi"/>
          <w:sz w:val="26"/>
          <w:szCs w:val="26"/>
        </w:rPr>
        <w:t>: Khi động từ có phát âm kết thúc là /s/, /f/, /p/, /ʃ/, /tʃ/, /k/</w:t>
      </w:r>
    </w:p>
    <w:p w14:paraId="585593D3"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Đuôi /ed/ được phát âm là </w:t>
      </w:r>
      <w:r w:rsidRPr="00F90011">
        <w:rPr>
          <w:rFonts w:asciiTheme="majorHAnsi" w:eastAsia="Times New Roman" w:hAnsiTheme="majorHAnsi" w:cstheme="majorHAnsi"/>
          <w:b/>
          <w:sz w:val="26"/>
          <w:szCs w:val="26"/>
        </w:rPr>
        <w:t>/d/</w:t>
      </w:r>
      <w:r w:rsidRPr="00F90011">
        <w:rPr>
          <w:rFonts w:asciiTheme="majorHAnsi" w:eastAsia="Times New Roman" w:hAnsiTheme="majorHAnsi" w:cstheme="majorHAnsi"/>
          <w:sz w:val="26"/>
          <w:szCs w:val="26"/>
        </w:rPr>
        <w:t xml:space="preserve"> với những trường hợp còn lại</w:t>
      </w:r>
    </w:p>
    <w:p w14:paraId="6614EB1A"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3. Describe (A verb -&gt; trọng âm rơi vào âm tiết thứ 2), các từ còn lại trong âm vào âm thứ nhất</w:t>
      </w:r>
    </w:p>
    <w:p w14:paraId="4B8C4266"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4. –ate: trọng âm rơi vào âm thứ 3 từ cuối lên &gt;&lt; -ion và –ic: trọng âm rơi vào âm trước nó</w:t>
      </w:r>
    </w:p>
    <w:p w14:paraId="5EDC29DB"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5. Heavy -&gt; heavily</w:t>
      </w:r>
    </w:p>
    <w:p w14:paraId="3F3E987E"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Trạng từ "heavily" bổ sung ý nghĩa cho tính từ "dependent"</w:t>
      </w:r>
    </w:p>
    <w:p w14:paraId="5F6CDCC2"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Heavily dependent on: Phụ thuộc nặng nề vào</w:t>
      </w:r>
    </w:p>
    <w:p w14:paraId="6E5DE726"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6. Who -&gt; which</w:t>
      </w:r>
    </w:p>
    <w:p w14:paraId="2379937E"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"Which" bổ sung cho chủ ngữ hoặc tân ngữ, đại diện ngôi đồ vật, động vật đứng trước nó</w:t>
      </w:r>
    </w:p>
    <w:p w14:paraId="0A1C17D4" w14:textId="74B04710"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 xml:space="preserve">7. </w:t>
      </w:r>
      <w:r w:rsidR="000A56ED" w:rsidRPr="00F90011">
        <w:rPr>
          <w:rFonts w:asciiTheme="majorHAnsi" w:eastAsia="Times New Roman" w:hAnsiTheme="majorHAnsi" w:cstheme="majorHAnsi"/>
          <w:sz w:val="26"/>
          <w:szCs w:val="26"/>
        </w:rPr>
        <w:t>interested</w:t>
      </w:r>
      <w:r w:rsidRPr="00F90011">
        <w:rPr>
          <w:rFonts w:asciiTheme="majorHAnsi" w:eastAsia="Times New Roman" w:hAnsiTheme="majorHAnsi" w:cstheme="majorHAnsi"/>
          <w:sz w:val="26"/>
          <w:szCs w:val="26"/>
        </w:rPr>
        <w:t xml:space="preserve"> -&gt; </w:t>
      </w:r>
      <w:r w:rsidR="000A56ED" w:rsidRPr="00F90011">
        <w:rPr>
          <w:rFonts w:asciiTheme="majorHAnsi" w:eastAsia="Times New Roman" w:hAnsiTheme="majorHAnsi" w:cstheme="majorHAnsi"/>
          <w:sz w:val="26"/>
          <w:szCs w:val="26"/>
        </w:rPr>
        <w:t>interesting</w:t>
      </w:r>
    </w:p>
    <w:p w14:paraId="72CAC554"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Tính từ đuôi -Ing dùng để miêu tả tính cách, tính chất, đặc điểm của người, sự vật, hiện tượng.</w:t>
      </w:r>
    </w:p>
    <w:p w14:paraId="680112E3" w14:textId="0CBC7AB9" w:rsidR="00A9658D" w:rsidRPr="00F90011" w:rsidRDefault="000A56ED"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Interesting</w:t>
      </w:r>
      <w:r w:rsidR="00D178F4" w:rsidRPr="00F90011">
        <w:rPr>
          <w:rFonts w:asciiTheme="majorHAnsi" w:eastAsia="Times New Roman" w:hAnsiTheme="majorHAnsi" w:cstheme="majorHAnsi"/>
          <w:sz w:val="26"/>
          <w:szCs w:val="26"/>
        </w:rPr>
        <w:t xml:space="preserve"> speech: Bài nói </w:t>
      </w:r>
      <w:r w:rsidRPr="00F90011">
        <w:rPr>
          <w:rFonts w:asciiTheme="majorHAnsi" w:eastAsia="Times New Roman" w:hAnsiTheme="majorHAnsi" w:cstheme="majorHAnsi"/>
          <w:sz w:val="26"/>
          <w:szCs w:val="26"/>
        </w:rPr>
        <w:t>hay</w:t>
      </w:r>
      <w:r w:rsidRPr="00F90011">
        <w:rPr>
          <w:rFonts w:asciiTheme="majorHAnsi" w:eastAsia="Times New Roman" w:hAnsiTheme="majorHAnsi" w:cstheme="majorHAnsi"/>
          <w:sz w:val="26"/>
          <w:szCs w:val="26"/>
          <w:lang w:val="vi-VN"/>
        </w:rPr>
        <w:t>, hấp dẫn</w:t>
      </w:r>
    </w:p>
    <w:p w14:paraId="0C3E738C"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8. Although -&gt; Because</w:t>
      </w:r>
    </w:p>
    <w:p w14:paraId="52E3769C"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Because: bởi vì</w:t>
      </w:r>
    </w:p>
    <w:p w14:paraId="7B4A13B6"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Dùng để chỉ nguyên nhân của sự việc, hành động.</w:t>
      </w:r>
    </w:p>
    <w:p w14:paraId="63E33389"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“Bởi vì hôm qua tôi bị ốm nên tôi không phải đến trường”</w:t>
      </w:r>
    </w:p>
    <w:p w14:paraId="1E3D09E1" w14:textId="669F38DA"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9. Depressed = </w:t>
      </w:r>
      <w:r w:rsidR="003D3912" w:rsidRPr="00F90011">
        <w:rPr>
          <w:rFonts w:asciiTheme="majorHAnsi" w:eastAsia="Times New Roman" w:hAnsiTheme="majorHAnsi" w:cstheme="majorHAnsi"/>
          <w:sz w:val="26"/>
          <w:szCs w:val="26"/>
        </w:rPr>
        <w:t>sad</w:t>
      </w:r>
      <w:r w:rsidRPr="00F90011">
        <w:rPr>
          <w:rFonts w:asciiTheme="majorHAnsi" w:eastAsia="Times New Roman" w:hAnsiTheme="majorHAnsi" w:cstheme="majorHAnsi"/>
          <w:sz w:val="26"/>
          <w:szCs w:val="26"/>
        </w:rPr>
        <w:t>: thất vọng, tuyệt vọng</w:t>
      </w:r>
    </w:p>
    <w:p w14:paraId="26B0C0ED"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Cheerful: hào hứng, optimistic: lạc quan, happy: vui vẻ</w:t>
      </w:r>
    </w:p>
    <w:p w14:paraId="65E602D0"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10. Illiterate = uneducated: thất học</w:t>
      </w:r>
    </w:p>
    <w:p w14:paraId="4406C0AD" w14:textId="14FA47FB"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intelligent = </w:t>
      </w:r>
      <w:r w:rsidR="00D0305A" w:rsidRPr="00F90011">
        <w:rPr>
          <w:rFonts w:asciiTheme="majorHAnsi" w:eastAsia="Times New Roman" w:hAnsiTheme="majorHAnsi" w:cstheme="majorHAnsi"/>
          <w:sz w:val="26"/>
          <w:szCs w:val="26"/>
        </w:rPr>
        <w:t>smart</w:t>
      </w:r>
      <w:r w:rsidRPr="00F90011">
        <w:rPr>
          <w:rFonts w:asciiTheme="majorHAnsi" w:eastAsia="Times New Roman" w:hAnsiTheme="majorHAnsi" w:cstheme="majorHAnsi"/>
          <w:sz w:val="26"/>
          <w:szCs w:val="26"/>
        </w:rPr>
        <w:t>: thông minh</w:t>
      </w:r>
    </w:p>
    <w:p w14:paraId="60A827A5" w14:textId="75806472" w:rsidR="00D0305A" w:rsidRPr="00F90011" w:rsidRDefault="00D0305A"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color w:val="000000"/>
          <w:sz w:val="26"/>
          <w:szCs w:val="26"/>
        </w:rPr>
        <w:t>literate</w:t>
      </w:r>
      <w:r w:rsidRPr="00F90011">
        <w:rPr>
          <w:rFonts w:asciiTheme="majorHAnsi" w:eastAsia="Times New Roman" w:hAnsiTheme="majorHAnsi" w:cstheme="majorHAnsi"/>
          <w:color w:val="000000"/>
          <w:sz w:val="26"/>
          <w:szCs w:val="26"/>
          <w:lang w:val="vi-VN"/>
        </w:rPr>
        <w:t>: biết chữ</w:t>
      </w:r>
    </w:p>
    <w:p w14:paraId="521A81E4"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11. Friendly: thân thiện</w:t>
      </w:r>
    </w:p>
    <w:p w14:paraId="5DF5E7E2" w14:textId="3097F0B3" w:rsidR="00A9658D" w:rsidRPr="00F90011" w:rsidRDefault="000B7643"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unfriendly</w:t>
      </w:r>
      <w:r w:rsidR="00D178F4" w:rsidRPr="00F90011">
        <w:rPr>
          <w:rFonts w:asciiTheme="majorHAnsi" w:eastAsia="Times New Roman" w:hAnsiTheme="majorHAnsi" w:cstheme="majorHAnsi"/>
          <w:sz w:val="26"/>
          <w:szCs w:val="26"/>
        </w:rPr>
        <w:t>: không thân thiện</w:t>
      </w:r>
    </w:p>
    <w:p w14:paraId="3DCDC40F"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Nice: tốt bụng</w:t>
      </w:r>
    </w:p>
    <w:p w14:paraId="19E75010"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Gentle: dịu dàng</w:t>
      </w:r>
    </w:p>
    <w:p w14:paraId="59F73CC5"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Beautiful: xinh đẹp</w:t>
      </w:r>
    </w:p>
    <w:p w14:paraId="7CE32BED"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12. Successful: thành công</w:t>
      </w:r>
    </w:p>
    <w:p w14:paraId="3219258D"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Good: tốt</w:t>
      </w:r>
    </w:p>
    <w:p w14:paraId="09C24ED8" w14:textId="31B25D1F" w:rsidR="00A9658D" w:rsidRPr="00F90011" w:rsidRDefault="002D1525"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lang w:val="vi-VN"/>
        </w:rPr>
        <w:t>Smart: thông minh</w:t>
      </w:r>
    </w:p>
    <w:p w14:paraId="7E5765EB"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Possible: có thể</w:t>
      </w:r>
    </w:p>
    <w:p w14:paraId="79EDE413"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Faulty: có mắc lỗi</w:t>
      </w:r>
    </w:p>
    <w:p w14:paraId="3653A8E9"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13. at the moment: ngay lúc này (= now = at present) -&gt; thì hiện tại tiếp diễn</w:t>
      </w:r>
    </w:p>
    <w:p w14:paraId="4283BDCC"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14. Forget to do sth: quên phải làm gì &gt;&lt; forget doing sth: quên rằng đã làm gì</w:t>
      </w:r>
    </w:p>
    <w:p w14:paraId="53151C11"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lastRenderedPageBreak/>
        <w:t>15. Câu điều kiện loại 1 – có thể xảy ra ở hiện tại</w:t>
      </w:r>
    </w:p>
    <w:p w14:paraId="6BE293A9"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If S1 + V, S2 + will V</w:t>
      </w:r>
    </w:p>
    <w:p w14:paraId="6E47B247"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16. Relative clause “who” – thay thế cho Neil Amstrong</w:t>
      </w:r>
    </w:p>
    <w:p w14:paraId="4F8F3F9C"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“That” không sử dụng được vì “that” không đứng sau dấu phẩy </w:t>
      </w:r>
    </w:p>
    <w:p w14:paraId="45881A37" w14:textId="33BA0FB8"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17. Dịch: Tôi đã dậy sớm sáng nay </w:t>
      </w:r>
      <w:r w:rsidRPr="00F90011">
        <w:rPr>
          <w:rFonts w:asciiTheme="majorHAnsi" w:eastAsia="Times New Roman" w:hAnsiTheme="majorHAnsi" w:cstheme="majorHAnsi"/>
          <w:b/>
          <w:sz w:val="26"/>
          <w:szCs w:val="26"/>
        </w:rPr>
        <w:t>nhưng</w:t>
      </w:r>
      <w:r w:rsidRPr="00F90011">
        <w:rPr>
          <w:rFonts w:asciiTheme="majorHAnsi" w:eastAsia="Times New Roman" w:hAnsiTheme="majorHAnsi" w:cstheme="majorHAnsi"/>
          <w:sz w:val="26"/>
          <w:szCs w:val="26"/>
        </w:rPr>
        <w:t xml:space="preserve"> tôi </w:t>
      </w:r>
      <w:r w:rsidR="00BA3CE0" w:rsidRPr="00F90011">
        <w:rPr>
          <w:rFonts w:asciiTheme="majorHAnsi" w:eastAsia="Times New Roman" w:hAnsiTheme="majorHAnsi" w:cstheme="majorHAnsi"/>
          <w:sz w:val="26"/>
          <w:szCs w:val="26"/>
        </w:rPr>
        <w:t>vẫn</w:t>
      </w:r>
      <w:r w:rsidR="00BA3CE0" w:rsidRPr="00F90011">
        <w:rPr>
          <w:rFonts w:asciiTheme="majorHAnsi" w:eastAsia="Times New Roman" w:hAnsiTheme="majorHAnsi" w:cstheme="majorHAnsi"/>
          <w:sz w:val="26"/>
          <w:szCs w:val="26"/>
          <w:lang w:val="vi-VN"/>
        </w:rPr>
        <w:t xml:space="preserve"> muộn học</w:t>
      </w:r>
      <w:r w:rsidRPr="00F90011">
        <w:rPr>
          <w:rFonts w:asciiTheme="majorHAnsi" w:eastAsia="Times New Roman" w:hAnsiTheme="majorHAnsi" w:cstheme="majorHAnsi"/>
          <w:sz w:val="26"/>
          <w:szCs w:val="26"/>
        </w:rPr>
        <w:t>.</w:t>
      </w:r>
    </w:p>
    <w:p w14:paraId="116281F5"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18. hard (adj / adv): chăm chỉ -&gt; work harder than (so sánh hơn)</w:t>
      </w:r>
    </w:p>
    <w:p w14:paraId="0B203C8B"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19. the football match: trong trường hợp này, đối tượng “football match” ngầm  hiểu đã được biết trước giữa hai người tham gia đối thoại</w:t>
      </w:r>
    </w:p>
    <w:p w14:paraId="6EBF5E3C"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20. entertaining sports: các môn thể thao giải trí</w:t>
      </w:r>
    </w:p>
    <w:p w14:paraId="3E8F1769" w14:textId="27A1E667"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 xml:space="preserve">21. </w:t>
      </w:r>
      <w:r w:rsidR="003E674F" w:rsidRPr="00F90011">
        <w:rPr>
          <w:rFonts w:asciiTheme="majorHAnsi" w:eastAsia="Times New Roman" w:hAnsiTheme="majorHAnsi" w:cstheme="majorHAnsi"/>
          <w:sz w:val="26"/>
          <w:szCs w:val="26"/>
        </w:rPr>
        <w:t>to</w:t>
      </w:r>
      <w:r w:rsidR="003E674F" w:rsidRPr="00F90011">
        <w:rPr>
          <w:rFonts w:asciiTheme="majorHAnsi" w:eastAsia="Times New Roman" w:hAnsiTheme="majorHAnsi" w:cstheme="majorHAnsi"/>
          <w:sz w:val="26"/>
          <w:szCs w:val="26"/>
          <w:lang w:val="vi-VN"/>
        </w:rPr>
        <w:t xml:space="preserve"> be bored with something: chán với cái gì</w:t>
      </w:r>
    </w:p>
    <w:p w14:paraId="1281FB7A"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22. pay attention to: chú ý đến </w:t>
      </w:r>
    </w:p>
    <w:p w14:paraId="1F99331E"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23. </w:t>
      </w:r>
    </w:p>
    <w:p w14:paraId="534AB76D"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"Cái áo mới của cậu trông xinh quá, Helen"</w:t>
      </w:r>
    </w:p>
    <w:p w14:paraId="746BACE8" w14:textId="15E895E0"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 "Cảm ơn nhé. Tớ mua </w:t>
      </w:r>
      <w:r w:rsidR="002342C8" w:rsidRPr="00F90011">
        <w:rPr>
          <w:rFonts w:asciiTheme="majorHAnsi" w:eastAsia="Times New Roman" w:hAnsiTheme="majorHAnsi" w:cstheme="majorHAnsi"/>
          <w:sz w:val="26"/>
          <w:szCs w:val="26"/>
        </w:rPr>
        <w:t>ngày</w:t>
      </w:r>
      <w:r w:rsidR="002342C8" w:rsidRPr="00F90011">
        <w:rPr>
          <w:rFonts w:asciiTheme="majorHAnsi" w:eastAsia="Times New Roman" w:hAnsiTheme="majorHAnsi" w:cstheme="majorHAnsi"/>
          <w:sz w:val="26"/>
          <w:szCs w:val="26"/>
          <w:lang w:val="vi-VN"/>
        </w:rPr>
        <w:t xml:space="preserve"> hôm qua.</w:t>
      </w:r>
      <w:r w:rsidRPr="00F90011">
        <w:rPr>
          <w:rFonts w:asciiTheme="majorHAnsi" w:eastAsia="Times New Roman" w:hAnsiTheme="majorHAnsi" w:cstheme="majorHAnsi"/>
          <w:sz w:val="26"/>
          <w:szCs w:val="26"/>
        </w:rPr>
        <w:t>"</w:t>
      </w:r>
    </w:p>
    <w:p w14:paraId="61D53817"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It’s up to you: Tùy cậu</w:t>
      </w:r>
    </w:p>
    <w:p w14:paraId="4BD5B547"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I’d rather not: Tôi không muốn </w:t>
      </w:r>
    </w:p>
    <w:p w14:paraId="60984659" w14:textId="674EF9E4"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 xml:space="preserve">You can say that again: </w:t>
      </w:r>
      <w:r w:rsidR="00AE479D" w:rsidRPr="00F90011">
        <w:rPr>
          <w:rFonts w:asciiTheme="majorHAnsi" w:eastAsia="Times New Roman" w:hAnsiTheme="majorHAnsi" w:cstheme="majorHAnsi"/>
          <w:sz w:val="26"/>
          <w:szCs w:val="26"/>
        </w:rPr>
        <w:t>Tớ</w:t>
      </w:r>
      <w:r w:rsidR="00AE479D" w:rsidRPr="00F90011">
        <w:rPr>
          <w:rFonts w:asciiTheme="majorHAnsi" w:eastAsia="Times New Roman" w:hAnsiTheme="majorHAnsi" w:cstheme="majorHAnsi"/>
          <w:sz w:val="26"/>
          <w:szCs w:val="26"/>
          <w:lang w:val="vi-VN"/>
        </w:rPr>
        <w:t xml:space="preserve"> đồng ý với bạn! (Dùng để thể hiện sự đồng tình với ai đó). </w:t>
      </w:r>
    </w:p>
    <w:p w14:paraId="4CCFB134" w14:textId="4D4E9F40" w:rsidR="00A9658D" w:rsidRPr="00F90011" w:rsidRDefault="000D411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lang w:val="vi-VN"/>
        </w:rPr>
        <w:t xml:space="preserve">24. </w:t>
      </w:r>
      <w:r w:rsidR="00D178F4" w:rsidRPr="00F90011">
        <w:rPr>
          <w:rFonts w:asciiTheme="majorHAnsi" w:eastAsia="Times New Roman" w:hAnsiTheme="majorHAnsi" w:cstheme="majorHAnsi"/>
          <w:sz w:val="26"/>
          <w:szCs w:val="26"/>
        </w:rPr>
        <w:t>- "Xin chào, tôi có thể nói chuyện với ngài Green được chứ?"</w:t>
      </w:r>
    </w:p>
    <w:p w14:paraId="56CDEECE"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"Chắc chắn rồi. Tôi sẽ nối máy cho ngài."</w:t>
      </w:r>
    </w:p>
    <w:p w14:paraId="354F49A6" w14:textId="31E230AF"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That’s for sure: Điều đó là chắc chắn</w:t>
      </w:r>
      <w:r w:rsidR="00FA1484" w:rsidRPr="00F90011">
        <w:rPr>
          <w:rFonts w:asciiTheme="majorHAnsi" w:eastAsia="Times New Roman" w:hAnsiTheme="majorHAnsi" w:cstheme="majorHAnsi"/>
          <w:sz w:val="26"/>
          <w:szCs w:val="26"/>
          <w:lang w:val="vi-VN"/>
        </w:rPr>
        <w:t>.</w:t>
      </w:r>
    </w:p>
    <w:p w14:paraId="3DC945F6" w14:textId="4D728343"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Yes, I’m working, too: Đúng rồi, tôi cũng đang làm việc</w:t>
      </w:r>
      <w:r w:rsidR="00FA1484" w:rsidRPr="00F90011">
        <w:rPr>
          <w:rFonts w:asciiTheme="majorHAnsi" w:eastAsia="Times New Roman" w:hAnsiTheme="majorHAnsi" w:cstheme="majorHAnsi"/>
          <w:sz w:val="26"/>
          <w:szCs w:val="26"/>
          <w:lang w:val="vi-VN"/>
        </w:rPr>
        <w:t>.</w:t>
      </w:r>
    </w:p>
    <w:p w14:paraId="6D8DD458" w14:textId="3D228B70"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I’m sorry. I’ll call again later: Xin lỗi, tôi sẽ gọi lại sau</w:t>
      </w:r>
      <w:r w:rsidR="00FA1484" w:rsidRPr="00F90011">
        <w:rPr>
          <w:rFonts w:asciiTheme="majorHAnsi" w:eastAsia="Times New Roman" w:hAnsiTheme="majorHAnsi" w:cstheme="majorHAnsi"/>
          <w:sz w:val="26"/>
          <w:szCs w:val="26"/>
          <w:lang w:val="vi-VN"/>
        </w:rPr>
        <w:t>,</w:t>
      </w:r>
    </w:p>
    <w:p w14:paraId="751815F9" w14:textId="77777777" w:rsidR="00A9658D" w:rsidRPr="00F90011" w:rsidRDefault="00D178F4" w:rsidP="00B0464F">
      <w:pPr>
        <w:spacing w:after="0" w:line="240" w:lineRule="auto"/>
        <w:rPr>
          <w:rFonts w:asciiTheme="majorHAnsi" w:eastAsia="Times New Roman" w:hAnsiTheme="majorHAnsi" w:cstheme="majorHAnsi"/>
          <w:i/>
          <w:sz w:val="26"/>
          <w:szCs w:val="26"/>
        </w:rPr>
      </w:pPr>
      <w:r w:rsidRPr="00F90011">
        <w:rPr>
          <w:rFonts w:asciiTheme="majorHAnsi" w:eastAsia="Times New Roman" w:hAnsiTheme="majorHAnsi" w:cstheme="majorHAnsi"/>
          <w:sz w:val="26"/>
          <w:szCs w:val="26"/>
        </w:rPr>
        <w:t xml:space="preserve">25.  Ý chính của cả đoạn văn: </w:t>
      </w:r>
      <w:r w:rsidRPr="00F90011">
        <w:rPr>
          <w:rFonts w:asciiTheme="majorHAnsi" w:eastAsia="Times New Roman" w:hAnsiTheme="majorHAnsi" w:cstheme="majorHAnsi"/>
          <w:i/>
          <w:sz w:val="26"/>
          <w:szCs w:val="26"/>
        </w:rPr>
        <w:t>“</w:t>
      </w:r>
      <w:r w:rsidRPr="00F90011">
        <w:rPr>
          <w:rFonts w:asciiTheme="majorHAnsi" w:eastAsia="Times New Roman" w:hAnsiTheme="majorHAnsi" w:cstheme="majorHAnsi"/>
          <w:i/>
          <w:color w:val="000000"/>
          <w:sz w:val="26"/>
          <w:szCs w:val="26"/>
        </w:rPr>
        <w:t>at what an early age children start expressing preferences for particular kinds of books”</w:t>
      </w:r>
    </w:p>
    <w:p w14:paraId="380FE1C6"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 xml:space="preserve">26. </w:t>
      </w:r>
      <w:r w:rsidRPr="00F90011">
        <w:rPr>
          <w:rFonts w:asciiTheme="majorHAnsi" w:eastAsia="Times New Roman" w:hAnsiTheme="majorHAnsi" w:cstheme="majorHAnsi"/>
          <w:i/>
          <w:sz w:val="26"/>
          <w:szCs w:val="26"/>
        </w:rPr>
        <w:t>“</w:t>
      </w:r>
      <w:r w:rsidRPr="00F90011">
        <w:rPr>
          <w:rFonts w:asciiTheme="majorHAnsi" w:eastAsia="Times New Roman" w:hAnsiTheme="majorHAnsi" w:cstheme="majorHAnsi"/>
          <w:i/>
          <w:color w:val="000000"/>
          <w:sz w:val="26"/>
          <w:szCs w:val="26"/>
        </w:rPr>
        <w:t>Teenage boys tend to buy magazines about their hobbies”</w:t>
      </w:r>
      <w:r w:rsidRPr="00F90011">
        <w:rPr>
          <w:rFonts w:asciiTheme="majorHAnsi" w:eastAsia="Times New Roman" w:hAnsiTheme="majorHAnsi" w:cstheme="majorHAnsi"/>
          <w:color w:val="000000"/>
          <w:sz w:val="26"/>
          <w:szCs w:val="26"/>
        </w:rPr>
        <w:t xml:space="preserve"> -&gt; Teenage boys show a taste for magazines about their hobbies</w:t>
      </w:r>
    </w:p>
    <w:p w14:paraId="54554D8F"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27. “fascinating”: hấp dẫn, thu hút = have great attraction</w:t>
      </w:r>
    </w:p>
    <w:p w14:paraId="678D3E9D" w14:textId="77777777" w:rsidR="00A9658D" w:rsidRPr="00F90011" w:rsidRDefault="00D178F4" w:rsidP="00B0464F">
      <w:pPr>
        <w:spacing w:after="0" w:line="240" w:lineRule="auto"/>
        <w:rPr>
          <w:rFonts w:asciiTheme="majorHAnsi" w:eastAsia="Times New Roman" w:hAnsiTheme="majorHAnsi" w:cstheme="majorHAnsi"/>
          <w:color w:val="000000"/>
          <w:sz w:val="26"/>
          <w:szCs w:val="26"/>
        </w:rPr>
      </w:pPr>
      <w:r w:rsidRPr="00F90011">
        <w:rPr>
          <w:rFonts w:asciiTheme="majorHAnsi" w:eastAsia="Times New Roman" w:hAnsiTheme="majorHAnsi" w:cstheme="majorHAnsi"/>
          <w:sz w:val="26"/>
          <w:szCs w:val="26"/>
        </w:rPr>
        <w:t xml:space="preserve">28. Girls </w:t>
      </w:r>
      <w:r w:rsidRPr="00F90011">
        <w:rPr>
          <w:rFonts w:asciiTheme="majorHAnsi" w:eastAsia="Times New Roman" w:hAnsiTheme="majorHAnsi" w:cstheme="majorHAnsi"/>
          <w:color w:val="000000"/>
          <w:sz w:val="26"/>
          <w:szCs w:val="26"/>
        </w:rPr>
        <w:t xml:space="preserve">start reading earlier than boys -&gt; not true </w:t>
      </w:r>
    </w:p>
    <w:p w14:paraId="30A7FACE" w14:textId="77777777" w:rsidR="00A9658D" w:rsidRPr="00F90011" w:rsidRDefault="00D178F4" w:rsidP="00B0464F">
      <w:pPr>
        <w:spacing w:after="0" w:line="240" w:lineRule="auto"/>
        <w:rPr>
          <w:rFonts w:asciiTheme="majorHAnsi" w:eastAsia="Times New Roman" w:hAnsiTheme="majorHAnsi" w:cstheme="majorHAnsi"/>
          <w:i/>
          <w:sz w:val="26"/>
          <w:szCs w:val="26"/>
        </w:rPr>
      </w:pPr>
      <w:r w:rsidRPr="00F90011">
        <w:rPr>
          <w:rFonts w:asciiTheme="majorHAnsi" w:eastAsia="Times New Roman" w:hAnsiTheme="majorHAnsi" w:cstheme="majorHAnsi"/>
          <w:color w:val="000000"/>
          <w:sz w:val="26"/>
          <w:szCs w:val="26"/>
        </w:rPr>
        <w:t xml:space="preserve">Because </w:t>
      </w:r>
      <w:r w:rsidRPr="00F90011">
        <w:rPr>
          <w:rFonts w:asciiTheme="majorHAnsi" w:eastAsia="Times New Roman" w:hAnsiTheme="majorHAnsi" w:cstheme="majorHAnsi"/>
          <w:i/>
          <w:color w:val="000000"/>
          <w:sz w:val="26"/>
          <w:szCs w:val="26"/>
        </w:rPr>
        <w:t>“even seven-year-old boys and girls have clear views about what they want to read”</w:t>
      </w:r>
    </w:p>
    <w:p w14:paraId="374D8EA6"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29. Mạo từ "a" dùng để chỉ sự vật, hiện tượng chưa được nhắc đến trước đó.</w:t>
      </w:r>
    </w:p>
    <w:p w14:paraId="356639AB"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Mạo từ "a" đứng trước từ bắt đầu bằng 1 phụ âm</w:t>
      </w:r>
    </w:p>
    <w:p w14:paraId="2DBF13EA"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30. Câu điều kiện loại I</w:t>
      </w:r>
    </w:p>
    <w:p w14:paraId="166BB3BB"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31. Be written in English: được viết bằng Tiếng Anh</w:t>
      </w:r>
    </w:p>
    <w:p w14:paraId="3CDAB77E"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32. Thì hiện tại hoàn thành được sử dụng trong câu: S + have/has + P</w:t>
      </w:r>
      <w:r w:rsidRPr="00F90011">
        <w:rPr>
          <w:rFonts w:asciiTheme="majorHAnsi" w:eastAsia="Times New Roman" w:hAnsiTheme="majorHAnsi" w:cstheme="majorHAnsi"/>
          <w:sz w:val="26"/>
          <w:szCs w:val="26"/>
          <w:vertAlign w:val="subscript"/>
        </w:rPr>
        <w:t>II</w:t>
      </w:r>
    </w:p>
    <w:p w14:paraId="2DBE3D35"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lastRenderedPageBreak/>
        <w:t>33. Therefore: Do đó</w:t>
      </w:r>
    </w:p>
    <w:p w14:paraId="763EEB53" w14:textId="030AB0D4"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 xml:space="preserve">34. </w:t>
      </w:r>
      <w:r w:rsidR="00560772" w:rsidRPr="00F90011">
        <w:rPr>
          <w:rFonts w:asciiTheme="majorHAnsi" w:eastAsia="Times New Roman" w:hAnsiTheme="majorHAnsi" w:cstheme="majorHAnsi"/>
          <w:sz w:val="26"/>
          <w:szCs w:val="26"/>
        </w:rPr>
        <w:t>Tính</w:t>
      </w:r>
      <w:r w:rsidR="00560772" w:rsidRPr="00F90011">
        <w:rPr>
          <w:rFonts w:asciiTheme="majorHAnsi" w:eastAsia="Times New Roman" w:hAnsiTheme="majorHAnsi" w:cstheme="majorHAnsi"/>
          <w:sz w:val="26"/>
          <w:szCs w:val="26"/>
          <w:lang w:val="vi-VN"/>
        </w:rPr>
        <w:t xml:space="preserve"> từ đứng trước danh </w:t>
      </w:r>
      <w:r w:rsidR="0076559E" w:rsidRPr="00F90011">
        <w:rPr>
          <w:rFonts w:asciiTheme="majorHAnsi" w:eastAsia="Times New Roman" w:hAnsiTheme="majorHAnsi" w:cstheme="majorHAnsi"/>
          <w:sz w:val="26"/>
          <w:szCs w:val="26"/>
          <w:lang w:val="vi-VN"/>
        </w:rPr>
        <w:t>từ: good values</w:t>
      </w:r>
    </w:p>
    <w:p w14:paraId="57318695"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35.  Cấu trúc: Sb + spend time + V_ing = It takes sb + time + to V: Ai đó mất bao nhiêu thời gian để làm gì</w:t>
      </w:r>
    </w:p>
    <w:p w14:paraId="2870BCB9" w14:textId="2B23FC98" w:rsidR="00F949A3" w:rsidRPr="00F90011" w:rsidRDefault="00F949A3" w:rsidP="00B0464F">
      <w:pPr>
        <w:spacing w:after="0" w:line="240" w:lineRule="auto"/>
        <w:rPr>
          <w:rFonts w:asciiTheme="majorHAnsi" w:eastAsia="Times New Roman" w:hAnsiTheme="majorHAnsi" w:cstheme="majorHAnsi"/>
          <w:b/>
          <w:sz w:val="26"/>
          <w:szCs w:val="26"/>
          <w:lang w:val="vi-VN"/>
        </w:rPr>
      </w:pPr>
      <w:r w:rsidRPr="00F90011">
        <w:rPr>
          <w:rFonts w:asciiTheme="majorHAnsi" w:eastAsia="Times New Roman" w:hAnsiTheme="majorHAnsi" w:cstheme="majorHAnsi"/>
          <w:b/>
          <w:sz w:val="26"/>
          <w:szCs w:val="26"/>
          <w:lang w:val="vi-VN"/>
        </w:rPr>
        <w:t>Chú ý thì của câu gốc để tránh nhầm lẫn.</w:t>
      </w:r>
    </w:p>
    <w:p w14:paraId="2204F838" w14:textId="3C92993B"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color w:val="FF0000"/>
          <w:sz w:val="26"/>
          <w:szCs w:val="26"/>
          <w:highlight w:val="yellow"/>
        </w:rPr>
        <w:t>36. Câu điều kiện loại 3 – giả định về điều không thể xảy ra trong quá khứ</w:t>
      </w:r>
      <w:r w:rsidR="00C50F73" w:rsidRPr="00F90011">
        <w:rPr>
          <w:rFonts w:asciiTheme="majorHAnsi" w:eastAsia="Times New Roman" w:hAnsiTheme="majorHAnsi" w:cstheme="majorHAnsi"/>
          <w:color w:val="FF0000"/>
          <w:sz w:val="26"/>
          <w:szCs w:val="26"/>
          <w:highlight w:val="yellow"/>
          <w:lang w:val="vi-VN"/>
        </w:rPr>
        <w:t xml:space="preserve"> (Cấu trúc nâng cao)</w:t>
      </w:r>
    </w:p>
    <w:p w14:paraId="33B33A03" w14:textId="35B09CCD" w:rsidR="00A9658D" w:rsidRPr="00F90011" w:rsidRDefault="007A732A" w:rsidP="00B0464F">
      <w:pPr>
        <w:spacing w:after="0" w:line="240" w:lineRule="auto"/>
        <w:rPr>
          <w:rFonts w:asciiTheme="majorHAnsi" w:eastAsia="Times New Roman" w:hAnsiTheme="majorHAnsi" w:cstheme="majorHAnsi"/>
          <w:b/>
          <w:sz w:val="26"/>
          <w:szCs w:val="26"/>
        </w:rPr>
      </w:pPr>
      <w:r w:rsidRPr="00F90011">
        <w:rPr>
          <w:rFonts w:asciiTheme="majorHAnsi" w:eastAsia="Times New Roman" w:hAnsiTheme="majorHAnsi" w:cstheme="majorHAnsi"/>
          <w:b/>
          <w:sz w:val="26"/>
          <w:szCs w:val="26"/>
        </w:rPr>
        <w:t>Cấu</w:t>
      </w:r>
      <w:r w:rsidRPr="00F90011">
        <w:rPr>
          <w:rFonts w:asciiTheme="majorHAnsi" w:eastAsia="Times New Roman" w:hAnsiTheme="majorHAnsi" w:cstheme="majorHAnsi"/>
          <w:b/>
          <w:sz w:val="26"/>
          <w:szCs w:val="26"/>
          <w:lang w:val="vi-VN"/>
        </w:rPr>
        <w:t xml:space="preserve"> trúc: If </w:t>
      </w:r>
      <w:r w:rsidR="00D178F4" w:rsidRPr="00F90011">
        <w:rPr>
          <w:rFonts w:asciiTheme="majorHAnsi" w:eastAsia="Times New Roman" w:hAnsiTheme="majorHAnsi" w:cstheme="majorHAnsi"/>
          <w:b/>
          <w:sz w:val="26"/>
          <w:szCs w:val="26"/>
        </w:rPr>
        <w:t xml:space="preserve">S1 + </w:t>
      </w:r>
      <w:r w:rsidRPr="00F90011">
        <w:rPr>
          <w:rFonts w:asciiTheme="majorHAnsi" w:eastAsia="Times New Roman" w:hAnsiTheme="majorHAnsi" w:cstheme="majorHAnsi"/>
          <w:b/>
          <w:sz w:val="26"/>
          <w:szCs w:val="26"/>
        </w:rPr>
        <w:t>had</w:t>
      </w:r>
      <w:r w:rsidRPr="00F90011">
        <w:rPr>
          <w:rFonts w:asciiTheme="majorHAnsi" w:eastAsia="Times New Roman" w:hAnsiTheme="majorHAnsi" w:cstheme="majorHAnsi"/>
          <w:b/>
          <w:sz w:val="26"/>
          <w:szCs w:val="26"/>
          <w:lang w:val="vi-VN"/>
        </w:rPr>
        <w:t xml:space="preserve"> </w:t>
      </w:r>
      <w:r w:rsidR="00D178F4" w:rsidRPr="00F90011">
        <w:rPr>
          <w:rFonts w:asciiTheme="majorHAnsi" w:eastAsia="Times New Roman" w:hAnsiTheme="majorHAnsi" w:cstheme="majorHAnsi"/>
          <w:b/>
          <w:sz w:val="26"/>
          <w:szCs w:val="26"/>
        </w:rPr>
        <w:t>V_ed, S2 would have V_ed</w:t>
      </w:r>
    </w:p>
    <w:p w14:paraId="7DC54B5E" w14:textId="754A1158" w:rsidR="00A9658D" w:rsidRPr="00F90011" w:rsidRDefault="0065316A" w:rsidP="00B0464F">
      <w:pPr>
        <w:spacing w:after="0" w:line="240" w:lineRule="auto"/>
        <w:rPr>
          <w:rFonts w:asciiTheme="majorHAnsi" w:eastAsia="Times New Roman" w:hAnsiTheme="majorHAnsi" w:cstheme="majorHAnsi"/>
          <w:color w:val="FF0000"/>
          <w:sz w:val="26"/>
          <w:szCs w:val="26"/>
          <w:lang w:val="vi-VN"/>
        </w:rPr>
      </w:pPr>
      <w:r w:rsidRPr="00F90011">
        <w:rPr>
          <w:rFonts w:asciiTheme="majorHAnsi" w:eastAsia="Times New Roman" w:hAnsiTheme="majorHAnsi" w:cstheme="majorHAnsi"/>
          <w:color w:val="FF0000"/>
          <w:sz w:val="26"/>
          <w:szCs w:val="26"/>
          <w:highlight w:val="yellow"/>
          <w:lang w:val="vi-VN"/>
        </w:rPr>
        <w:t>*</w:t>
      </w:r>
      <w:r w:rsidR="00D178F4" w:rsidRPr="00F90011">
        <w:rPr>
          <w:rFonts w:asciiTheme="majorHAnsi" w:eastAsia="Times New Roman" w:hAnsiTheme="majorHAnsi" w:cstheme="majorHAnsi"/>
          <w:color w:val="FF0000"/>
          <w:sz w:val="26"/>
          <w:szCs w:val="26"/>
          <w:highlight w:val="yellow"/>
        </w:rPr>
        <w:t>37. Passive voice (câu bị động với chủ ngữ giả)</w:t>
      </w:r>
      <w:r w:rsidR="005404EB" w:rsidRPr="00F90011">
        <w:rPr>
          <w:rFonts w:asciiTheme="majorHAnsi" w:eastAsia="Times New Roman" w:hAnsiTheme="majorHAnsi" w:cstheme="majorHAnsi"/>
          <w:color w:val="FF0000"/>
          <w:sz w:val="26"/>
          <w:szCs w:val="26"/>
          <w:highlight w:val="yellow"/>
          <w:lang w:val="vi-VN"/>
        </w:rPr>
        <w:t xml:space="preserve"> (Cấu trúc nâng cao)</w:t>
      </w:r>
      <w:r w:rsidR="005404EB" w:rsidRPr="00F90011">
        <w:rPr>
          <w:rFonts w:asciiTheme="majorHAnsi" w:eastAsia="Times New Roman" w:hAnsiTheme="majorHAnsi" w:cstheme="majorHAnsi"/>
          <w:color w:val="FF0000"/>
          <w:sz w:val="26"/>
          <w:szCs w:val="26"/>
          <w:lang w:val="vi-VN"/>
        </w:rPr>
        <w:t xml:space="preserve"> </w:t>
      </w:r>
    </w:p>
    <w:p w14:paraId="14E963E4" w14:textId="7074B34E"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People + believe / say / repor</w:t>
      </w:r>
      <w:r w:rsidR="00AD4EDB" w:rsidRPr="00F90011">
        <w:rPr>
          <w:rFonts w:asciiTheme="majorHAnsi" w:eastAsia="Times New Roman" w:hAnsiTheme="majorHAnsi" w:cstheme="majorHAnsi"/>
          <w:sz w:val="26"/>
          <w:szCs w:val="26"/>
          <w:lang w:val="vi-VN"/>
        </w:rPr>
        <w:t>t</w:t>
      </w:r>
      <w:r w:rsidRPr="00F90011">
        <w:rPr>
          <w:rFonts w:asciiTheme="majorHAnsi" w:eastAsia="Times New Roman" w:hAnsiTheme="majorHAnsi" w:cstheme="majorHAnsi"/>
          <w:sz w:val="26"/>
          <w:szCs w:val="26"/>
        </w:rPr>
        <w:t xml:space="preserve"> /… + S1 + V</w:t>
      </w:r>
    </w:p>
    <w:p w14:paraId="58A9D65A"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-&gt; It is believed / said / reported /… that + S1 + V</w:t>
      </w:r>
    </w:p>
    <w:p w14:paraId="06912133" w14:textId="480F9F7C"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-&gt; S1 + tobe + beli</w:t>
      </w:r>
      <w:r w:rsidR="00AD4EDB" w:rsidRPr="00F90011">
        <w:rPr>
          <w:rFonts w:asciiTheme="majorHAnsi" w:eastAsia="Times New Roman" w:hAnsiTheme="majorHAnsi" w:cstheme="majorHAnsi"/>
          <w:sz w:val="26"/>
          <w:szCs w:val="26"/>
          <w:lang w:val="vi-VN"/>
        </w:rPr>
        <w:t>e</w:t>
      </w:r>
      <w:r w:rsidRPr="00F90011">
        <w:rPr>
          <w:rFonts w:asciiTheme="majorHAnsi" w:eastAsia="Times New Roman" w:hAnsiTheme="majorHAnsi" w:cstheme="majorHAnsi"/>
          <w:sz w:val="26"/>
          <w:szCs w:val="26"/>
        </w:rPr>
        <w:t>ved / said / reported /… + to V</w:t>
      </w:r>
    </w:p>
    <w:p w14:paraId="08B36797" w14:textId="77777777"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38. Cấu trúc: Shall we + V = How about + V_ing = Let’s V = Why don’t we + V…</w:t>
      </w:r>
    </w:p>
    <w:p w14:paraId="1A664479" w14:textId="467E2DF2" w:rsidR="00AD4EDB" w:rsidRPr="00F90011" w:rsidRDefault="00AD4EDB"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b/>
          <w:sz w:val="26"/>
          <w:szCs w:val="26"/>
          <w:lang w:val="vi-VN"/>
        </w:rPr>
        <w:t>Chú ý đáp án A là bẫy</w:t>
      </w:r>
      <w:r w:rsidRPr="00F90011">
        <w:rPr>
          <w:rFonts w:asciiTheme="majorHAnsi" w:eastAsia="Times New Roman" w:hAnsiTheme="majorHAnsi" w:cstheme="majorHAnsi"/>
          <w:sz w:val="26"/>
          <w:szCs w:val="26"/>
          <w:lang w:val="vi-VN"/>
        </w:rPr>
        <w:t xml:space="preserve">, phải là </w:t>
      </w:r>
      <w:r w:rsidRPr="00F90011">
        <w:rPr>
          <w:rFonts w:asciiTheme="majorHAnsi" w:eastAsia="Times New Roman" w:hAnsiTheme="majorHAnsi" w:cstheme="majorHAnsi"/>
          <w:b/>
          <w:sz w:val="26"/>
          <w:szCs w:val="26"/>
          <w:lang w:val="vi-VN"/>
        </w:rPr>
        <w:t>Let’s</w:t>
      </w:r>
    </w:p>
    <w:p w14:paraId="6599B8F6" w14:textId="12DBD41C" w:rsidR="00A9658D" w:rsidRPr="00F90011" w:rsidRDefault="00D178F4" w:rsidP="00B0464F">
      <w:pPr>
        <w:spacing w:after="0" w:line="240" w:lineRule="auto"/>
        <w:rPr>
          <w:rFonts w:asciiTheme="majorHAnsi" w:eastAsia="Times New Roman" w:hAnsiTheme="majorHAnsi" w:cstheme="majorHAnsi"/>
          <w:sz w:val="26"/>
          <w:szCs w:val="26"/>
          <w:lang w:val="vi-VN"/>
        </w:rPr>
      </w:pPr>
      <w:r w:rsidRPr="00F90011">
        <w:rPr>
          <w:rFonts w:asciiTheme="majorHAnsi" w:eastAsia="Times New Roman" w:hAnsiTheme="majorHAnsi" w:cstheme="majorHAnsi"/>
          <w:sz w:val="26"/>
          <w:szCs w:val="26"/>
        </w:rPr>
        <w:t>39. S + tobe + too ADJ to V = S + tobe + so ADJ + that + a clause</w:t>
      </w:r>
      <w:r w:rsidR="0092181F" w:rsidRPr="00F90011">
        <w:rPr>
          <w:rFonts w:asciiTheme="majorHAnsi" w:eastAsia="Times New Roman" w:hAnsiTheme="majorHAnsi" w:cstheme="majorHAnsi"/>
          <w:sz w:val="26"/>
          <w:szCs w:val="26"/>
          <w:lang w:val="vi-VN"/>
        </w:rPr>
        <w:t xml:space="preserve"> : </w:t>
      </w:r>
      <w:r w:rsidR="000F361B" w:rsidRPr="00F90011">
        <w:rPr>
          <w:rFonts w:asciiTheme="majorHAnsi" w:eastAsia="Times New Roman" w:hAnsiTheme="majorHAnsi" w:cstheme="majorHAnsi"/>
          <w:sz w:val="26"/>
          <w:szCs w:val="26"/>
          <w:lang w:val="vi-VN"/>
        </w:rPr>
        <w:t xml:space="preserve">Cái gì/ Điều gì </w:t>
      </w:r>
      <w:r w:rsidR="0092181F" w:rsidRPr="00F90011">
        <w:rPr>
          <w:rFonts w:asciiTheme="majorHAnsi" w:eastAsia="Times New Roman" w:hAnsiTheme="majorHAnsi" w:cstheme="majorHAnsi"/>
          <w:sz w:val="26"/>
          <w:szCs w:val="26"/>
          <w:lang w:val="vi-VN"/>
        </w:rPr>
        <w:t>quá đến mức mà ai đó không thể làm gì</w:t>
      </w:r>
      <w:r w:rsidR="000F361B" w:rsidRPr="00F90011">
        <w:rPr>
          <w:rFonts w:asciiTheme="majorHAnsi" w:eastAsia="Times New Roman" w:hAnsiTheme="majorHAnsi" w:cstheme="majorHAnsi"/>
          <w:sz w:val="26"/>
          <w:szCs w:val="26"/>
          <w:lang w:val="vi-VN"/>
        </w:rPr>
        <w:t>.</w:t>
      </w:r>
    </w:p>
    <w:p w14:paraId="55599C8B" w14:textId="44B2B4D2" w:rsidR="00A9658D" w:rsidRPr="00F90011" w:rsidRDefault="00D178F4" w:rsidP="00B0464F">
      <w:pPr>
        <w:spacing w:after="0" w:line="240" w:lineRule="auto"/>
        <w:rPr>
          <w:rFonts w:asciiTheme="majorHAnsi" w:eastAsia="Times New Roman" w:hAnsiTheme="majorHAnsi" w:cstheme="majorHAnsi"/>
          <w:sz w:val="26"/>
          <w:szCs w:val="26"/>
        </w:rPr>
      </w:pPr>
      <w:r w:rsidRPr="00F90011">
        <w:rPr>
          <w:rFonts w:asciiTheme="majorHAnsi" w:eastAsia="Times New Roman" w:hAnsiTheme="majorHAnsi" w:cstheme="majorHAnsi"/>
          <w:sz w:val="26"/>
          <w:szCs w:val="26"/>
        </w:rPr>
        <w:t>40. Because + a clause = Because of / Due to / Owing to + V_ing / Noun</w:t>
      </w:r>
      <w:r w:rsidR="00BD03BC" w:rsidRPr="00F90011">
        <w:rPr>
          <w:rFonts w:asciiTheme="majorHAnsi" w:eastAsia="Times New Roman" w:hAnsiTheme="majorHAnsi" w:cstheme="majorHAnsi"/>
          <w:sz w:val="26"/>
          <w:szCs w:val="26"/>
          <w:lang w:val="vi-VN"/>
        </w:rPr>
        <w:t>/ Noun phrase</w:t>
      </w:r>
      <w:r w:rsidRPr="00F90011">
        <w:rPr>
          <w:rFonts w:asciiTheme="majorHAnsi" w:eastAsia="Times New Roman" w:hAnsiTheme="majorHAnsi" w:cstheme="majorHAnsi"/>
          <w:sz w:val="26"/>
          <w:szCs w:val="26"/>
        </w:rPr>
        <w:t>: bởi vì…</w:t>
      </w:r>
    </w:p>
    <w:p w14:paraId="65B456B5" w14:textId="77777777" w:rsidR="00BD03BC" w:rsidRPr="00F90011" w:rsidRDefault="00BD03BC" w:rsidP="00B0464F">
      <w:pPr>
        <w:spacing w:after="0" w:line="240" w:lineRule="auto"/>
        <w:rPr>
          <w:rFonts w:asciiTheme="majorHAnsi" w:eastAsia="Times New Roman" w:hAnsiTheme="majorHAnsi" w:cstheme="majorHAnsi"/>
          <w:sz w:val="26"/>
          <w:szCs w:val="26"/>
        </w:rPr>
      </w:pPr>
    </w:p>
    <w:p w14:paraId="69D75EE7" w14:textId="77777777" w:rsidR="00A9658D" w:rsidRPr="00F90011" w:rsidRDefault="00A9658D" w:rsidP="00B0464F">
      <w:pPr>
        <w:spacing w:after="0" w:line="240" w:lineRule="auto"/>
        <w:rPr>
          <w:rFonts w:asciiTheme="majorHAnsi" w:eastAsia="Times New Roman" w:hAnsiTheme="majorHAnsi" w:cstheme="majorHAnsi"/>
          <w:sz w:val="26"/>
          <w:szCs w:val="26"/>
        </w:rPr>
      </w:pPr>
    </w:p>
    <w:sectPr w:rsidR="00A9658D" w:rsidRPr="00F90011" w:rsidSect="00B72802">
      <w:footerReference w:type="default" r:id="rId8"/>
      <w:type w:val="continuous"/>
      <w:pgSz w:w="11906" w:h="16838" w:code="9"/>
      <w:pgMar w:top="1134" w:right="1134" w:bottom="113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B6B93" w14:textId="77777777" w:rsidR="00B171DE" w:rsidRDefault="00B171DE">
      <w:pPr>
        <w:spacing w:after="0" w:line="240" w:lineRule="auto"/>
      </w:pPr>
      <w:r>
        <w:separator/>
      </w:r>
    </w:p>
  </w:endnote>
  <w:endnote w:type="continuationSeparator" w:id="0">
    <w:p w14:paraId="1D95BD37" w14:textId="77777777" w:rsidR="00B171DE" w:rsidRDefault="00B171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F0822" w14:textId="3CBF35B0" w:rsidR="00A9658D" w:rsidRDefault="00D178F4">
    <w:pPr>
      <w:pBdr>
        <w:top w:val="nil"/>
        <w:left w:val="nil"/>
        <w:bottom w:val="nil"/>
        <w:right w:val="nil"/>
        <w:between w:val="nil"/>
      </w:pBdr>
      <w:tabs>
        <w:tab w:val="center" w:pos="4680"/>
        <w:tab w:val="right" w:pos="9360"/>
      </w:tabs>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75264A">
      <w:rPr>
        <w:rFonts w:cs="Calibri"/>
        <w:noProof/>
        <w:color w:val="000000"/>
      </w:rPr>
      <w:t>1</w:t>
    </w:r>
    <w:r>
      <w:rPr>
        <w:rFonts w:cs="Calibri"/>
        <w:color w:val="000000"/>
      </w:rPr>
      <w:fldChar w:fldCharType="end"/>
    </w:r>
  </w:p>
  <w:p w14:paraId="4E17DCF6" w14:textId="77777777" w:rsidR="00A9658D" w:rsidRDefault="00A9658D">
    <w:pPr>
      <w:pBdr>
        <w:top w:val="nil"/>
        <w:left w:val="nil"/>
        <w:bottom w:val="nil"/>
        <w:right w:val="nil"/>
        <w:between w:val="nil"/>
      </w:pBdr>
      <w:tabs>
        <w:tab w:val="center" w:pos="4680"/>
        <w:tab w:val="right" w:pos="9360"/>
      </w:tabs>
      <w:rPr>
        <w:rFonts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5A08E" w14:textId="77777777" w:rsidR="00B171DE" w:rsidRDefault="00B171DE">
      <w:pPr>
        <w:spacing w:after="0" w:line="240" w:lineRule="auto"/>
      </w:pPr>
      <w:r>
        <w:separator/>
      </w:r>
    </w:p>
  </w:footnote>
  <w:footnote w:type="continuationSeparator" w:id="0">
    <w:p w14:paraId="7AE9182F" w14:textId="77777777" w:rsidR="00B171DE" w:rsidRDefault="00B171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348D8"/>
    <w:multiLevelType w:val="hybridMultilevel"/>
    <w:tmpl w:val="34003A4C"/>
    <w:lvl w:ilvl="0" w:tplc="7DF4995E">
      <w:start w:val="1"/>
      <w:numFmt w:val="upperLetter"/>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F54FE"/>
    <w:multiLevelType w:val="hybridMultilevel"/>
    <w:tmpl w:val="63681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320622"/>
    <w:multiLevelType w:val="multilevel"/>
    <w:tmpl w:val="0CE2BA82"/>
    <w:lvl w:ilvl="0">
      <w:start w:val="4"/>
      <w:numFmt w:val="bullet"/>
      <w:lvlText w:val="-"/>
      <w:lvlJc w:val="left"/>
      <w:pPr>
        <w:ind w:left="1872" w:hanging="360"/>
      </w:pPr>
      <w:rPr>
        <w:rFonts w:ascii="Times New Roman" w:eastAsia="Times New Roman" w:hAnsi="Times New Roman" w:cs="Times New Roman"/>
      </w:rPr>
    </w:lvl>
    <w:lvl w:ilvl="1">
      <w:start w:val="1"/>
      <w:numFmt w:val="bullet"/>
      <w:lvlText w:val="o"/>
      <w:lvlJc w:val="left"/>
      <w:pPr>
        <w:ind w:left="2592" w:hanging="360"/>
      </w:pPr>
      <w:rPr>
        <w:rFonts w:ascii="Courier New" w:eastAsia="Courier New" w:hAnsi="Courier New" w:cs="Courier New"/>
      </w:rPr>
    </w:lvl>
    <w:lvl w:ilvl="2">
      <w:start w:val="1"/>
      <w:numFmt w:val="bullet"/>
      <w:lvlText w:val="▪"/>
      <w:lvlJc w:val="left"/>
      <w:pPr>
        <w:ind w:left="3312" w:hanging="360"/>
      </w:pPr>
      <w:rPr>
        <w:rFonts w:ascii="Noto Sans Symbols" w:eastAsia="Noto Sans Symbols" w:hAnsi="Noto Sans Symbols" w:cs="Noto Sans Symbols"/>
      </w:rPr>
    </w:lvl>
    <w:lvl w:ilvl="3">
      <w:start w:val="1"/>
      <w:numFmt w:val="bullet"/>
      <w:lvlText w:val="●"/>
      <w:lvlJc w:val="left"/>
      <w:pPr>
        <w:ind w:left="4032" w:hanging="360"/>
      </w:pPr>
      <w:rPr>
        <w:rFonts w:ascii="Noto Sans Symbols" w:eastAsia="Noto Sans Symbols" w:hAnsi="Noto Sans Symbols" w:cs="Noto Sans Symbols"/>
      </w:rPr>
    </w:lvl>
    <w:lvl w:ilvl="4">
      <w:start w:val="1"/>
      <w:numFmt w:val="bullet"/>
      <w:lvlText w:val="o"/>
      <w:lvlJc w:val="left"/>
      <w:pPr>
        <w:ind w:left="4752" w:hanging="360"/>
      </w:pPr>
      <w:rPr>
        <w:rFonts w:ascii="Courier New" w:eastAsia="Courier New" w:hAnsi="Courier New" w:cs="Courier New"/>
      </w:rPr>
    </w:lvl>
    <w:lvl w:ilvl="5">
      <w:start w:val="1"/>
      <w:numFmt w:val="bullet"/>
      <w:lvlText w:val="▪"/>
      <w:lvlJc w:val="left"/>
      <w:pPr>
        <w:ind w:left="5472" w:hanging="360"/>
      </w:pPr>
      <w:rPr>
        <w:rFonts w:ascii="Noto Sans Symbols" w:eastAsia="Noto Sans Symbols" w:hAnsi="Noto Sans Symbols" w:cs="Noto Sans Symbols"/>
      </w:rPr>
    </w:lvl>
    <w:lvl w:ilvl="6">
      <w:start w:val="1"/>
      <w:numFmt w:val="bullet"/>
      <w:lvlText w:val="●"/>
      <w:lvlJc w:val="left"/>
      <w:pPr>
        <w:ind w:left="6192" w:hanging="360"/>
      </w:pPr>
      <w:rPr>
        <w:rFonts w:ascii="Noto Sans Symbols" w:eastAsia="Noto Sans Symbols" w:hAnsi="Noto Sans Symbols" w:cs="Noto Sans Symbols"/>
      </w:rPr>
    </w:lvl>
    <w:lvl w:ilvl="7">
      <w:start w:val="1"/>
      <w:numFmt w:val="bullet"/>
      <w:lvlText w:val="o"/>
      <w:lvlJc w:val="left"/>
      <w:pPr>
        <w:ind w:left="6912" w:hanging="360"/>
      </w:pPr>
      <w:rPr>
        <w:rFonts w:ascii="Courier New" w:eastAsia="Courier New" w:hAnsi="Courier New" w:cs="Courier New"/>
      </w:rPr>
    </w:lvl>
    <w:lvl w:ilvl="8">
      <w:start w:val="1"/>
      <w:numFmt w:val="bullet"/>
      <w:lvlText w:val="▪"/>
      <w:lvlJc w:val="left"/>
      <w:pPr>
        <w:ind w:left="7632" w:hanging="360"/>
      </w:pPr>
      <w:rPr>
        <w:rFonts w:ascii="Noto Sans Symbols" w:eastAsia="Noto Sans Symbols" w:hAnsi="Noto Sans Symbols" w:cs="Noto Sans Symbols"/>
      </w:rPr>
    </w:lvl>
  </w:abstractNum>
  <w:abstractNum w:abstractNumId="3">
    <w:nsid w:val="4EE02476"/>
    <w:multiLevelType w:val="multilevel"/>
    <w:tmpl w:val="D1D45CCA"/>
    <w:lvl w:ilvl="0">
      <w:start w:val="4"/>
      <w:numFmt w:val="bullet"/>
      <w:lvlText w:val="-"/>
      <w:lvlJc w:val="left"/>
      <w:pPr>
        <w:ind w:left="1872" w:hanging="360"/>
      </w:pPr>
      <w:rPr>
        <w:rFonts w:ascii="Times New Roman" w:eastAsia="Times New Roman" w:hAnsi="Times New Roman" w:cs="Times New Roman"/>
      </w:rPr>
    </w:lvl>
    <w:lvl w:ilvl="1">
      <w:start w:val="1"/>
      <w:numFmt w:val="bullet"/>
      <w:lvlText w:val="o"/>
      <w:lvlJc w:val="left"/>
      <w:pPr>
        <w:ind w:left="2592" w:hanging="360"/>
      </w:pPr>
      <w:rPr>
        <w:rFonts w:ascii="Courier New" w:eastAsia="Courier New" w:hAnsi="Courier New" w:cs="Courier New"/>
      </w:rPr>
    </w:lvl>
    <w:lvl w:ilvl="2">
      <w:start w:val="1"/>
      <w:numFmt w:val="bullet"/>
      <w:lvlText w:val="▪"/>
      <w:lvlJc w:val="left"/>
      <w:pPr>
        <w:ind w:left="3312" w:hanging="360"/>
      </w:pPr>
      <w:rPr>
        <w:rFonts w:ascii="Noto Sans Symbols" w:eastAsia="Noto Sans Symbols" w:hAnsi="Noto Sans Symbols" w:cs="Noto Sans Symbols"/>
      </w:rPr>
    </w:lvl>
    <w:lvl w:ilvl="3">
      <w:start w:val="1"/>
      <w:numFmt w:val="bullet"/>
      <w:lvlText w:val="●"/>
      <w:lvlJc w:val="left"/>
      <w:pPr>
        <w:ind w:left="4032" w:hanging="360"/>
      </w:pPr>
      <w:rPr>
        <w:rFonts w:ascii="Noto Sans Symbols" w:eastAsia="Noto Sans Symbols" w:hAnsi="Noto Sans Symbols" w:cs="Noto Sans Symbols"/>
      </w:rPr>
    </w:lvl>
    <w:lvl w:ilvl="4">
      <w:start w:val="1"/>
      <w:numFmt w:val="bullet"/>
      <w:lvlText w:val="o"/>
      <w:lvlJc w:val="left"/>
      <w:pPr>
        <w:ind w:left="4752" w:hanging="360"/>
      </w:pPr>
      <w:rPr>
        <w:rFonts w:ascii="Courier New" w:eastAsia="Courier New" w:hAnsi="Courier New" w:cs="Courier New"/>
      </w:rPr>
    </w:lvl>
    <w:lvl w:ilvl="5">
      <w:start w:val="1"/>
      <w:numFmt w:val="bullet"/>
      <w:lvlText w:val="▪"/>
      <w:lvlJc w:val="left"/>
      <w:pPr>
        <w:ind w:left="5472" w:hanging="360"/>
      </w:pPr>
      <w:rPr>
        <w:rFonts w:ascii="Noto Sans Symbols" w:eastAsia="Noto Sans Symbols" w:hAnsi="Noto Sans Symbols" w:cs="Noto Sans Symbols"/>
      </w:rPr>
    </w:lvl>
    <w:lvl w:ilvl="6">
      <w:start w:val="1"/>
      <w:numFmt w:val="bullet"/>
      <w:lvlText w:val="●"/>
      <w:lvlJc w:val="left"/>
      <w:pPr>
        <w:ind w:left="6192" w:hanging="360"/>
      </w:pPr>
      <w:rPr>
        <w:rFonts w:ascii="Noto Sans Symbols" w:eastAsia="Noto Sans Symbols" w:hAnsi="Noto Sans Symbols" w:cs="Noto Sans Symbols"/>
      </w:rPr>
    </w:lvl>
    <w:lvl w:ilvl="7">
      <w:start w:val="1"/>
      <w:numFmt w:val="bullet"/>
      <w:lvlText w:val="o"/>
      <w:lvlJc w:val="left"/>
      <w:pPr>
        <w:ind w:left="6912" w:hanging="360"/>
      </w:pPr>
      <w:rPr>
        <w:rFonts w:ascii="Courier New" w:eastAsia="Courier New" w:hAnsi="Courier New" w:cs="Courier New"/>
      </w:rPr>
    </w:lvl>
    <w:lvl w:ilvl="8">
      <w:start w:val="1"/>
      <w:numFmt w:val="bullet"/>
      <w:lvlText w:val="▪"/>
      <w:lvlJc w:val="left"/>
      <w:pPr>
        <w:ind w:left="7632" w:hanging="360"/>
      </w:pPr>
      <w:rPr>
        <w:rFonts w:ascii="Noto Sans Symbols" w:eastAsia="Noto Sans Symbols" w:hAnsi="Noto Sans Symbols" w:cs="Noto Sans Symbol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58D"/>
    <w:rsid w:val="00002365"/>
    <w:rsid w:val="000432A2"/>
    <w:rsid w:val="0005467D"/>
    <w:rsid w:val="0006104A"/>
    <w:rsid w:val="000A56ED"/>
    <w:rsid w:val="000B7643"/>
    <w:rsid w:val="000D4114"/>
    <w:rsid w:val="000F113E"/>
    <w:rsid w:val="000F361B"/>
    <w:rsid w:val="001A7085"/>
    <w:rsid w:val="001B64C3"/>
    <w:rsid w:val="002342C8"/>
    <w:rsid w:val="0029135D"/>
    <w:rsid w:val="002917C1"/>
    <w:rsid w:val="0029468D"/>
    <w:rsid w:val="002B714C"/>
    <w:rsid w:val="002B7CC8"/>
    <w:rsid w:val="002C489A"/>
    <w:rsid w:val="002D1525"/>
    <w:rsid w:val="002F32EE"/>
    <w:rsid w:val="00336225"/>
    <w:rsid w:val="0034461A"/>
    <w:rsid w:val="00371D2B"/>
    <w:rsid w:val="003B7B17"/>
    <w:rsid w:val="003D2B2C"/>
    <w:rsid w:val="003D3912"/>
    <w:rsid w:val="003E674F"/>
    <w:rsid w:val="005061FF"/>
    <w:rsid w:val="005404EB"/>
    <w:rsid w:val="00560772"/>
    <w:rsid w:val="00567DD9"/>
    <w:rsid w:val="00583C43"/>
    <w:rsid w:val="00617E1D"/>
    <w:rsid w:val="0065316A"/>
    <w:rsid w:val="00686C30"/>
    <w:rsid w:val="00691F3E"/>
    <w:rsid w:val="006A3030"/>
    <w:rsid w:val="006C0049"/>
    <w:rsid w:val="006D0D74"/>
    <w:rsid w:val="006D1D50"/>
    <w:rsid w:val="006D2CAB"/>
    <w:rsid w:val="006E40DC"/>
    <w:rsid w:val="006E74EF"/>
    <w:rsid w:val="00734F3B"/>
    <w:rsid w:val="0075264A"/>
    <w:rsid w:val="0076559E"/>
    <w:rsid w:val="007806C3"/>
    <w:rsid w:val="00785ED1"/>
    <w:rsid w:val="0079348C"/>
    <w:rsid w:val="007A732A"/>
    <w:rsid w:val="007F4ACF"/>
    <w:rsid w:val="008022F4"/>
    <w:rsid w:val="00815C1A"/>
    <w:rsid w:val="00860490"/>
    <w:rsid w:val="008D2324"/>
    <w:rsid w:val="0092181F"/>
    <w:rsid w:val="00950F63"/>
    <w:rsid w:val="009A38FB"/>
    <w:rsid w:val="009C331F"/>
    <w:rsid w:val="00A22F76"/>
    <w:rsid w:val="00A5038A"/>
    <w:rsid w:val="00A9658D"/>
    <w:rsid w:val="00AC16A1"/>
    <w:rsid w:val="00AD4B85"/>
    <w:rsid w:val="00AD4EDB"/>
    <w:rsid w:val="00AE479D"/>
    <w:rsid w:val="00B0464F"/>
    <w:rsid w:val="00B171DE"/>
    <w:rsid w:val="00B2509C"/>
    <w:rsid w:val="00B326E8"/>
    <w:rsid w:val="00B72802"/>
    <w:rsid w:val="00BA2800"/>
    <w:rsid w:val="00BA3CE0"/>
    <w:rsid w:val="00BD03BC"/>
    <w:rsid w:val="00C2181F"/>
    <w:rsid w:val="00C23AFD"/>
    <w:rsid w:val="00C50F73"/>
    <w:rsid w:val="00CA22DD"/>
    <w:rsid w:val="00CD41AF"/>
    <w:rsid w:val="00CE6B61"/>
    <w:rsid w:val="00D0305A"/>
    <w:rsid w:val="00D178F4"/>
    <w:rsid w:val="00D25A7A"/>
    <w:rsid w:val="00D6200F"/>
    <w:rsid w:val="00D7159B"/>
    <w:rsid w:val="00DA4EC8"/>
    <w:rsid w:val="00DE3971"/>
    <w:rsid w:val="00E01CCB"/>
    <w:rsid w:val="00E95345"/>
    <w:rsid w:val="00F45EE1"/>
    <w:rsid w:val="00F90011"/>
    <w:rsid w:val="00F949A3"/>
    <w:rsid w:val="00F97D71"/>
    <w:rsid w:val="00FA1484"/>
    <w:rsid w:val="00FE16F4"/>
    <w:rsid w:val="00FE6113"/>
    <w:rsid w:val="00FF6FD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6486D"/>
  <w15:docId w15:val="{CAF7BE4D-56D2-4108-B7CD-23905E940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vi-V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EB7"/>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43EB7"/>
    <w:pPr>
      <w:ind w:left="720"/>
      <w:contextualSpacing/>
    </w:pPr>
  </w:style>
  <w:style w:type="paragraph" w:styleId="Footer">
    <w:name w:val="footer"/>
    <w:basedOn w:val="Normal"/>
    <w:link w:val="FooterChar"/>
    <w:uiPriority w:val="99"/>
    <w:unhideWhenUsed/>
    <w:rsid w:val="00343EB7"/>
    <w:pPr>
      <w:tabs>
        <w:tab w:val="center" w:pos="4680"/>
        <w:tab w:val="right" w:pos="9360"/>
      </w:tabs>
    </w:pPr>
  </w:style>
  <w:style w:type="character" w:customStyle="1" w:styleId="FooterChar">
    <w:name w:val="Footer Char"/>
    <w:basedOn w:val="DefaultParagraphFont"/>
    <w:link w:val="Footer"/>
    <w:uiPriority w:val="99"/>
    <w:rsid w:val="00343EB7"/>
    <w:rPr>
      <w:rFonts w:ascii="Calibri" w:eastAsia="Calibri" w:hAnsi="Calibri" w:cs="Times New Roman"/>
      <w:lang w:val="en-US"/>
    </w:rPr>
  </w:style>
  <w:style w:type="character" w:customStyle="1" w:styleId="Bodytext2">
    <w:name w:val="Body text (2)_"/>
    <w:link w:val="Bodytext20"/>
    <w:uiPriority w:val="99"/>
    <w:rsid w:val="00343EB7"/>
    <w:rPr>
      <w:sz w:val="19"/>
      <w:szCs w:val="19"/>
      <w:shd w:val="clear" w:color="auto" w:fill="FFFFFF"/>
    </w:rPr>
  </w:style>
  <w:style w:type="paragraph" w:customStyle="1" w:styleId="Bodytext20">
    <w:name w:val="Body text (2)"/>
    <w:basedOn w:val="Normal"/>
    <w:link w:val="Bodytext2"/>
    <w:uiPriority w:val="99"/>
    <w:rsid w:val="00343EB7"/>
    <w:pPr>
      <w:widowControl w:val="0"/>
      <w:shd w:val="clear" w:color="auto" w:fill="FFFFFF"/>
      <w:spacing w:before="120" w:after="0" w:line="310" w:lineRule="exact"/>
      <w:ind w:hanging="680"/>
    </w:pPr>
    <w:rPr>
      <w:rFonts w:asciiTheme="minorHAnsi" w:eastAsiaTheme="minorHAnsi" w:hAnsiTheme="minorHAnsi" w:cstheme="minorBidi"/>
      <w:sz w:val="19"/>
      <w:szCs w:val="19"/>
      <w:shd w:val="clear" w:color="auto" w:fill="FFFFFF"/>
      <w:lang w:val="vi-VN"/>
    </w:rPr>
  </w:style>
  <w:style w:type="paragraph" w:customStyle="1" w:styleId="Bodytext21">
    <w:name w:val="Body text (2)1"/>
    <w:basedOn w:val="Normal"/>
    <w:uiPriority w:val="99"/>
    <w:rsid w:val="00343EB7"/>
    <w:pPr>
      <w:widowControl w:val="0"/>
      <w:shd w:val="clear" w:color="auto" w:fill="FFFFFF"/>
      <w:spacing w:after="60" w:line="406" w:lineRule="exact"/>
      <w:jc w:val="both"/>
    </w:pPr>
    <w:rPr>
      <w:rFonts w:ascii="Times New Roman" w:eastAsia="Arial Unicode MS" w:hAnsi="Times New Roman"/>
    </w:rPr>
  </w:style>
  <w:style w:type="table" w:styleId="TableGrid">
    <w:name w:val="Table Grid"/>
    <w:basedOn w:val="TableNormal"/>
    <w:uiPriority w:val="39"/>
    <w:rsid w:val="00343E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73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3586"/>
    <w:rPr>
      <w:rFonts w:ascii="Calibri" w:eastAsia="Calibri" w:hAnsi="Calibri" w:cs="Times New Roman"/>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SXkiEzVX4zoTW/MS0c3tI56MSw==">AMUW2mUSxVDaHmPLSWO5SXYBCXG+1edG5hrJJw7Mabym3CvdO6RNz8+tksBB1M6xHwZUWrHeCAn/6oqJUrduSANS3MIkpMNQkbJKA1lLv0IdK4ojjBUXfv/1weH+utuwfS4dXrdybEWE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2115</Words>
  <Characters>12060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Lacey</dc:creator>
  <cp:lastModifiedBy>THANH GIONG</cp:lastModifiedBy>
  <cp:revision>2</cp:revision>
  <dcterms:created xsi:type="dcterms:W3CDTF">2024-05-06T01:57:00Z</dcterms:created>
  <dcterms:modified xsi:type="dcterms:W3CDTF">2024-05-06T01:57:00Z</dcterms:modified>
</cp:coreProperties>
</file>