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00966" w14:textId="77777777" w:rsidR="007F2E4C" w:rsidRPr="00A123E7" w:rsidRDefault="007F2E4C" w:rsidP="007F2E4C">
      <w:pPr>
        <w:spacing w:line="276" w:lineRule="auto"/>
        <w:contextualSpacing/>
        <w:rPr>
          <w:rFonts w:ascii="Times New Roman" w:hAnsi="Times New Roman"/>
          <w:bCs/>
          <w:sz w:val="26"/>
          <w:szCs w:val="26"/>
        </w:rPr>
      </w:pPr>
      <w:r w:rsidRPr="00A123E7">
        <w:rPr>
          <w:rFonts w:ascii="Times New Roman" w:hAnsi="Times New Roman"/>
          <w:bCs/>
          <w:sz w:val="26"/>
          <w:szCs w:val="26"/>
        </w:rPr>
        <w:t xml:space="preserve">    Ngày dạy:      </w:t>
      </w:r>
    </w:p>
    <w:p w14:paraId="44C54294" w14:textId="77777777" w:rsidR="007F2E4C" w:rsidRPr="00A123E7" w:rsidRDefault="007F2E4C" w:rsidP="007F2E4C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Bài 38- </w:t>
      </w:r>
      <w:r w:rsidRPr="00A123E7">
        <w:rPr>
          <w:rFonts w:ascii="Times New Roman" w:hAnsi="Times New Roman"/>
          <w:b/>
          <w:sz w:val="26"/>
          <w:szCs w:val="26"/>
        </w:rPr>
        <w:t xml:space="preserve"> Tiết</w:t>
      </w:r>
      <w:r>
        <w:rPr>
          <w:rFonts w:ascii="Times New Roman" w:hAnsi="Times New Roman"/>
          <w:b/>
          <w:sz w:val="26"/>
          <w:szCs w:val="26"/>
        </w:rPr>
        <w:t xml:space="preserve"> 58 </w:t>
      </w:r>
      <w:r w:rsidRPr="00A123E7">
        <w:rPr>
          <w:rFonts w:ascii="Times New Roman" w:hAnsi="Times New Roman"/>
          <w:b/>
          <w:sz w:val="26"/>
          <w:szCs w:val="26"/>
        </w:rPr>
        <w:t>: BÀI LUYỆN TẬP 7</w:t>
      </w:r>
    </w:p>
    <w:p w14:paraId="5E980E44" w14:textId="77777777" w:rsidR="007F2E4C" w:rsidRPr="00A123E7" w:rsidRDefault="007F2E4C" w:rsidP="007F2E4C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I. MỤC TIÊU</w:t>
      </w:r>
    </w:p>
    <w:p w14:paraId="0A683321" w14:textId="77777777" w:rsidR="007F2E4C" w:rsidRPr="00A123E7" w:rsidRDefault="007F2E4C" w:rsidP="007F2E4C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 Về kiến thức.</w:t>
      </w:r>
    </w:p>
    <w:p w14:paraId="5A7E2618" w14:textId="77777777" w:rsidR="007F2E4C" w:rsidRPr="00A123E7" w:rsidRDefault="007F2E4C" w:rsidP="007F2E4C">
      <w:pPr>
        <w:spacing w:line="276" w:lineRule="auto"/>
        <w:ind w:firstLine="72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  <w:lang w:val="pt-BR"/>
        </w:rPr>
        <w:t>- HS hiểu được muối là gì, cách phân loại và gọi tên các muối.</w:t>
      </w:r>
    </w:p>
    <w:p w14:paraId="34884DE5" w14:textId="77777777" w:rsidR="007F2E4C" w:rsidRPr="00A123E7" w:rsidRDefault="007F2E4C" w:rsidP="007F2E4C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  <w:lang w:val="pt-BR"/>
        </w:rPr>
        <w:t>2. Về năng lực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5500"/>
      </w:tblGrid>
      <w:tr w:rsidR="007F2E4C" w:rsidRPr="00A123E7" w14:paraId="0432FA90" w14:textId="77777777" w:rsidTr="00ED35DA">
        <w:tc>
          <w:tcPr>
            <w:tcW w:w="3714" w:type="dxa"/>
          </w:tcPr>
          <w:p w14:paraId="6C212899" w14:textId="77777777" w:rsidR="007F2E4C" w:rsidRPr="00A123E7" w:rsidRDefault="007F2E4C" w:rsidP="00ED35D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Năng lực chung</w:t>
            </w:r>
          </w:p>
        </w:tc>
        <w:tc>
          <w:tcPr>
            <w:tcW w:w="5500" w:type="dxa"/>
          </w:tcPr>
          <w:p w14:paraId="4F1F70B0" w14:textId="77777777" w:rsidR="007F2E4C" w:rsidRPr="00A123E7" w:rsidRDefault="007F2E4C" w:rsidP="00ED35D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7F2E4C" w:rsidRPr="00A123E7" w14:paraId="37C7C54B" w14:textId="77777777" w:rsidTr="00ED35DA">
        <w:tc>
          <w:tcPr>
            <w:tcW w:w="3714" w:type="dxa"/>
          </w:tcPr>
          <w:p w14:paraId="32C32BFF" w14:textId="77777777" w:rsidR="007F2E4C" w:rsidRPr="00A123E7" w:rsidRDefault="007F2E4C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</w:p>
          <w:p w14:paraId="047BACA2" w14:textId="77777777" w:rsidR="007F2E4C" w:rsidRPr="00A123E7" w:rsidRDefault="007F2E4C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</w:p>
          <w:p w14:paraId="179A71E9" w14:textId="77777777" w:rsidR="007F2E4C" w:rsidRPr="00A123E7" w:rsidRDefault="007F2E4C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</w:p>
          <w:p w14:paraId="1B10ADD2" w14:textId="77777777" w:rsidR="007F2E4C" w:rsidRPr="00A123E7" w:rsidRDefault="007F2E4C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</w:p>
        </w:tc>
        <w:tc>
          <w:tcPr>
            <w:tcW w:w="5500" w:type="dxa"/>
          </w:tcPr>
          <w:p w14:paraId="69E91147" w14:textId="77777777" w:rsidR="007F2E4C" w:rsidRPr="00A123E7" w:rsidRDefault="007F2E4C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sử dụng ngôn ngữ hóa học</w:t>
            </w:r>
          </w:p>
          <w:p w14:paraId="2D48AF47" w14:textId="77777777" w:rsidR="007F2E4C" w:rsidRPr="00A123E7" w:rsidRDefault="007F2E4C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vận dụng kiến thức hóa học vào cuộc sống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8791281" w14:textId="77777777" w:rsidR="007F2E4C" w:rsidRPr="00A123E7" w:rsidRDefault="007F2E4C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05E88D57" w14:textId="77777777" w:rsidR="007F2E4C" w:rsidRPr="00A123E7" w:rsidRDefault="007F2E4C" w:rsidP="007F2E4C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A123E7">
        <w:rPr>
          <w:rFonts w:ascii="Times New Roman" w:hAnsi="Times New Roman"/>
          <w:b/>
          <w:sz w:val="26"/>
          <w:szCs w:val="26"/>
        </w:rPr>
        <w:t>3</w:t>
      </w:r>
      <w:r w:rsidRPr="00A123E7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A123E7">
        <w:rPr>
          <w:rFonts w:ascii="Times New Roman" w:hAnsi="Times New Roman"/>
          <w:b/>
          <w:sz w:val="26"/>
          <w:szCs w:val="26"/>
        </w:rPr>
        <w:t>Về phẩm chất</w:t>
      </w:r>
    </w:p>
    <w:p w14:paraId="4582F3D5" w14:textId="77777777" w:rsidR="007F2E4C" w:rsidRPr="00A123E7" w:rsidRDefault="007F2E4C" w:rsidP="007F2E4C">
      <w:pPr>
        <w:shd w:val="clear" w:color="auto" w:fill="FFFFFF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A123E7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A123E7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4BD1192E" w14:textId="77777777" w:rsidR="007F2E4C" w:rsidRPr="00A123E7" w:rsidRDefault="007F2E4C" w:rsidP="007F2E4C">
      <w:pPr>
        <w:snapToGrid w:val="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2FBFDBA5" w14:textId="77777777" w:rsidR="007F2E4C" w:rsidRPr="000A73D0" w:rsidRDefault="007F2E4C" w:rsidP="007F2E4C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1.Giáo viên</w:t>
      </w:r>
      <w:r w:rsidRPr="00A123E7">
        <w:rPr>
          <w:rFonts w:ascii="Times New Roman" w:eastAsia="Calibri" w:hAnsi="Times New Roman"/>
          <w:sz w:val="26"/>
          <w:szCs w:val="26"/>
        </w:rPr>
        <w:t>- Hệ thống bài tập.</w:t>
      </w:r>
    </w:p>
    <w:p w14:paraId="6E5A0BED" w14:textId="77777777" w:rsidR="007F2E4C" w:rsidRPr="000A73D0" w:rsidRDefault="007F2E4C" w:rsidP="007F2E4C">
      <w:pPr>
        <w:spacing w:line="276" w:lineRule="auto"/>
        <w:rPr>
          <w:rFonts w:ascii="Times New Roman" w:eastAsia="Calibri" w:hAnsi="Times New Roman"/>
          <w:b/>
          <w:bCs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sz w:val="26"/>
          <w:szCs w:val="26"/>
        </w:rPr>
        <w:t>2. Học sinh:</w:t>
      </w:r>
      <w:r>
        <w:rPr>
          <w:rFonts w:ascii="Times New Roman" w:eastAsia="Calibri" w:hAnsi="Times New Roman"/>
          <w:b/>
          <w:bCs/>
          <w:sz w:val="26"/>
          <w:szCs w:val="26"/>
        </w:rPr>
        <w:t xml:space="preserve"> </w:t>
      </w:r>
      <w:r w:rsidRPr="00A123E7">
        <w:rPr>
          <w:rFonts w:ascii="Times New Roman" w:eastAsia="Calibri" w:hAnsi="Times New Roman"/>
          <w:sz w:val="26"/>
          <w:szCs w:val="26"/>
        </w:rPr>
        <w:t xml:space="preserve">- </w:t>
      </w:r>
      <w:r w:rsidRPr="00A123E7">
        <w:rPr>
          <w:rFonts w:ascii="Times New Roman" w:eastAsia="Calibri" w:hAnsi="Times New Roman"/>
          <w:sz w:val="26"/>
          <w:szCs w:val="26"/>
          <w:lang w:val="it-IT"/>
        </w:rPr>
        <w:t>Ôn lại các bài: oxit, axit, bazơ – muối; tính theo CTHH và phương trình hoá học.</w:t>
      </w:r>
    </w:p>
    <w:p w14:paraId="0F886BC7" w14:textId="77777777" w:rsidR="007F2E4C" w:rsidRPr="000A73D0" w:rsidRDefault="007F2E4C" w:rsidP="007F2E4C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II. TỔ CHỨC HOẠT ĐỘNG DẠY HỌC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118"/>
        <w:gridCol w:w="3260"/>
      </w:tblGrid>
      <w:tr w:rsidR="007F2E4C" w:rsidRPr="00A123E7" w14:paraId="65BFA1E6" w14:textId="77777777" w:rsidTr="00ED35DA">
        <w:trPr>
          <w:trHeight w:val="139"/>
        </w:trPr>
        <w:tc>
          <w:tcPr>
            <w:tcW w:w="3369" w:type="dxa"/>
            <w:shd w:val="clear" w:color="auto" w:fill="auto"/>
            <w:vAlign w:val="center"/>
          </w:tcPr>
          <w:p w14:paraId="7F9B5B53" w14:textId="77777777" w:rsidR="007F2E4C" w:rsidRPr="00A123E7" w:rsidRDefault="007F2E4C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60B7B8A" w14:textId="77777777" w:rsidR="007F2E4C" w:rsidRPr="00A123E7" w:rsidRDefault="007F2E4C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8EFE55" w14:textId="77777777" w:rsidR="007F2E4C" w:rsidRPr="00A123E7" w:rsidRDefault="007F2E4C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7F2E4C" w:rsidRPr="00A123E7" w14:paraId="2BA66987" w14:textId="77777777" w:rsidTr="00ED35DA">
        <w:tc>
          <w:tcPr>
            <w:tcW w:w="9747" w:type="dxa"/>
            <w:gridSpan w:val="3"/>
            <w:shd w:val="clear" w:color="auto" w:fill="auto"/>
          </w:tcPr>
          <w:p w14:paraId="03B2D60B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1: Khởi động (1’)</w:t>
            </w:r>
          </w:p>
          <w:p w14:paraId="7ECA08A2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a. Mục tiêu: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Giúp học sinh có hứng thú với bài học</w:t>
            </w:r>
          </w:p>
          <w:p w14:paraId="27BA283D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</w:tc>
      </w:tr>
      <w:tr w:rsidR="007F2E4C" w:rsidRPr="00A123E7" w14:paraId="55FC946C" w14:textId="77777777" w:rsidTr="00ED35DA">
        <w:tc>
          <w:tcPr>
            <w:tcW w:w="9747" w:type="dxa"/>
            <w:gridSpan w:val="3"/>
            <w:shd w:val="clear" w:color="auto" w:fill="auto"/>
          </w:tcPr>
          <w:p w14:paraId="2A2B30D1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Hôm nay chúng ta sẽ ôn lại các kiến thức về nước, axit, bazơ, muối trong bài luyện tập 7</w:t>
            </w:r>
          </w:p>
        </w:tc>
      </w:tr>
      <w:tr w:rsidR="007F2E4C" w:rsidRPr="00A123E7" w14:paraId="2C72047B" w14:textId="77777777" w:rsidTr="00ED35DA">
        <w:tc>
          <w:tcPr>
            <w:tcW w:w="9747" w:type="dxa"/>
            <w:gridSpan w:val="3"/>
            <w:shd w:val="clear" w:color="auto" w:fill="auto"/>
          </w:tcPr>
          <w:p w14:paraId="55D6CC8C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2: Nghiên cứu, hình thành kiến thức</w:t>
            </w:r>
          </w:p>
        </w:tc>
      </w:tr>
      <w:tr w:rsidR="007F2E4C" w:rsidRPr="00A123E7" w14:paraId="34EA2281" w14:textId="77777777" w:rsidTr="00ED35DA">
        <w:tc>
          <w:tcPr>
            <w:tcW w:w="9747" w:type="dxa"/>
            <w:gridSpan w:val="3"/>
            <w:shd w:val="clear" w:color="auto" w:fill="auto"/>
          </w:tcPr>
          <w:p w14:paraId="2D22B28F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2.1: Kiến thức cần nhớ</w:t>
            </w:r>
          </w:p>
          <w:p w14:paraId="2728E38E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 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hệ thống lại các kiến thức về nước, axit, bazơ, muối</w:t>
            </w:r>
          </w:p>
          <w:p w14:paraId="66AE7CA0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lớp, hoạt động nhóm làm việc với tài liệu, sách giáo khoa, hoàn thành bài làm của học sinh.</w:t>
            </w:r>
          </w:p>
          <w:p w14:paraId="4EEFEF40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c. Sản phẩm: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Học sinh vận dụng kiến thức để làm bài tập.</w:t>
            </w:r>
          </w:p>
          <w:p w14:paraId="65BA3E05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F2E4C" w:rsidRPr="00A123E7" w14:paraId="123E539A" w14:textId="77777777" w:rsidTr="00ED35DA">
        <w:tc>
          <w:tcPr>
            <w:tcW w:w="3369" w:type="dxa"/>
            <w:shd w:val="clear" w:color="auto" w:fill="auto"/>
          </w:tcPr>
          <w:p w14:paraId="153A7CCB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- GV yêu cầu đại diện các nhóm lên trình bày phần tổng hợp kiến thức của nhóm mình.</w:t>
            </w:r>
          </w:p>
          <w:p w14:paraId="7FD2279F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lastRenderedPageBreak/>
              <w:t>- GV yêu cầu các nhóm khác nhận xét, GV bổ sung.</w:t>
            </w:r>
          </w:p>
          <w:p w14:paraId="3C470196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14:paraId="0B14B708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 HS làm việc theo nhóm.</w:t>
            </w:r>
          </w:p>
        </w:tc>
        <w:tc>
          <w:tcPr>
            <w:tcW w:w="3260" w:type="dxa"/>
            <w:shd w:val="clear" w:color="auto" w:fill="auto"/>
          </w:tcPr>
          <w:p w14:paraId="34BE51B9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sz w:val="26"/>
                <w:szCs w:val="26"/>
              </w:rPr>
              <w:t>I. Kiến thức cần nhớ.</w:t>
            </w:r>
          </w:p>
          <w:p w14:paraId="0451F94E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sz w:val="26"/>
                <w:szCs w:val="26"/>
              </w:rPr>
              <w:t>1. Thành phần hóa học của nước.</w:t>
            </w:r>
          </w:p>
          <w:p w14:paraId="57D5E9AB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lastRenderedPageBreak/>
              <w:t>- Nước gồm hiđro và oxi trong đó tỉ lệ về khối lượng là 1 phần hi đro và 8 phần oxi.</w:t>
            </w:r>
          </w:p>
          <w:p w14:paraId="44723823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sz w:val="26"/>
                <w:szCs w:val="26"/>
              </w:rPr>
              <w:t>2. Tính chất hóa học của nước.</w:t>
            </w:r>
          </w:p>
          <w:p w14:paraId="6CE06995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+ Tác dụng với một số kim loại Na, K, Ca, Ba.</w:t>
            </w:r>
          </w:p>
          <w:p w14:paraId="783F7548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2Na + 2H</w:t>
            </w:r>
            <w:r w:rsidRPr="00A123E7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O  → </w:t>
            </w:r>
          </w:p>
          <w:p w14:paraId="35834A9C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            2NaOH  +  H</w:t>
            </w:r>
            <w:r w:rsidRPr="00A123E7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</w:p>
          <w:p w14:paraId="08D21B77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+ Tác dụng với oxit bazơ.</w:t>
            </w:r>
          </w:p>
          <w:p w14:paraId="7F746112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Na</w:t>
            </w:r>
            <w:r w:rsidRPr="00A123E7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O + H</w:t>
            </w:r>
            <w:r w:rsidRPr="00A123E7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O→ 2NaOH  </w:t>
            </w:r>
          </w:p>
          <w:p w14:paraId="2EBCDC43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+ Tác dụng với oxit axit.</w:t>
            </w:r>
          </w:p>
          <w:p w14:paraId="1E5ABF66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SO</w:t>
            </w:r>
            <w:r w:rsidRPr="00A123E7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 +  H</w:t>
            </w:r>
            <w:r w:rsidRPr="00A123E7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O →  H</w:t>
            </w:r>
            <w:r w:rsidRPr="00A123E7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SO</w:t>
            </w:r>
            <w:r w:rsidRPr="00A123E7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</w:p>
          <w:p w14:paraId="1A6D635B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3. Axit</w:t>
            </w:r>
          </w:p>
          <w:p w14:paraId="71894F7B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4. Bazơ</w:t>
            </w:r>
          </w:p>
          <w:p w14:paraId="3BBB0F14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5. Muối.</w:t>
            </w:r>
          </w:p>
        </w:tc>
      </w:tr>
      <w:tr w:rsidR="007F2E4C" w:rsidRPr="00A123E7" w14:paraId="372CC688" w14:textId="77777777" w:rsidTr="00ED35DA">
        <w:tc>
          <w:tcPr>
            <w:tcW w:w="9747" w:type="dxa"/>
            <w:gridSpan w:val="3"/>
            <w:shd w:val="clear" w:color="auto" w:fill="auto"/>
          </w:tcPr>
          <w:p w14:paraId="7C19EC8B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lastRenderedPageBreak/>
              <w:t>Hoạt động 2.2: Bài tập</w:t>
            </w:r>
          </w:p>
          <w:p w14:paraId="09949A25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 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vận dụng các kiến thức về nước, axit, bazơ, muối làm các bài tập liên  quan</w:t>
            </w:r>
          </w:p>
          <w:p w14:paraId="24EA247B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lớp, hoạt động nhóm</w:t>
            </w:r>
          </w:p>
          <w:p w14:paraId="45864E83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4C7ECA89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</w:t>
            </w: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F2E4C" w:rsidRPr="00A123E7" w14:paraId="23BD9AB9" w14:textId="77777777" w:rsidTr="00ED35DA">
        <w:tc>
          <w:tcPr>
            <w:tcW w:w="3369" w:type="dxa"/>
            <w:shd w:val="clear" w:color="auto" w:fill="auto"/>
          </w:tcPr>
          <w:p w14:paraId="4BC9244D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 xml:space="preserve">-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GV ghi nội dung bài tập lên bảng và yêu cầu HS quan sát, tìm hiểu, đưa ra biện pháp giải.</w:t>
            </w:r>
          </w:p>
          <w:p w14:paraId="7E827017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Cuối cùng GV nhận xét và kết luận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.</w:t>
            </w:r>
          </w:p>
          <w:p w14:paraId="6D13258D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14:paraId="12949487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14:paraId="6912ADB9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14:paraId="0C9F7245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14:paraId="5BEF6F4C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0B8D9339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-GV gọi HS nhắc lại cách  đọc công thức hóa học của muối</w:t>
            </w:r>
          </w:p>
          <w:p w14:paraId="5155B8AA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-Sau đó giáo viên gọi học sinh lên bảng giải bài tập, học sinh khác nhận xét</w:t>
            </w:r>
          </w:p>
          <w:p w14:paraId="609A2C1F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-Cuối cùng GV nhận xét và kết luận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.</w:t>
            </w:r>
          </w:p>
          <w:p w14:paraId="159B7D5A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</w:p>
          <w:p w14:paraId="0924A23E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-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GV hướng dẫn cho HS như sau </w:t>
            </w:r>
          </w:p>
          <w:p w14:paraId="5D70CF02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+Tính số mol của oxi và photpho theo yêu   cầu của đề bài đã cho</w:t>
            </w:r>
          </w:p>
          <w:p w14:paraId="4BC25931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+Dựa vào phương trình phản ứng để tính số mol dư  và số mol sản phẩm.</w:t>
            </w:r>
          </w:p>
          <w:p w14:paraId="79E481FE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+Tính được chất dư và khối lượng của sản phẩm.</w:t>
            </w:r>
          </w:p>
          <w:p w14:paraId="4E5BDB45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-Sau đó giáo viên gọi học sinh lên bảng giải bài tập, học sinh khác nhận xét</w:t>
            </w:r>
          </w:p>
          <w:p w14:paraId="34F7B26B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-Cuối cùng GV nhận xét và kết luận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14:paraId="1D84903C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-HS lên bảng giải bài tập</w:t>
            </w:r>
          </w:p>
          <w:p w14:paraId="019E0DB7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-HS khác nhận xét</w:t>
            </w:r>
          </w:p>
          <w:p w14:paraId="2780D6A3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14:paraId="14B6E4B0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>Bài 1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: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Tương tự như Na; K, Ca cũng tác dụng với nước tạo thành bazơ tan và giải phóng khí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  <w:p w14:paraId="476FFF21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a.Hãy viết phương trình phản ứng hóa học xảy ra?</w:t>
            </w:r>
          </w:p>
          <w:p w14:paraId="2E9B6640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b.các phản ừng hóa học trên thuộc loại phản ứng hóa học nào?, Vì sao?</w:t>
            </w:r>
          </w:p>
          <w:p w14:paraId="1AAE6B89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pt-BR"/>
              </w:rPr>
              <w:t>Đáp án:</w:t>
            </w:r>
          </w:p>
          <w:p w14:paraId="306028C8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>a.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2Na  +  2H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O →                           </w:t>
            </w:r>
          </w:p>
          <w:p w14:paraId="74095B77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        2NaOH  + 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. </w:t>
            </w:r>
          </w:p>
          <w:p w14:paraId="2606EA21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lastRenderedPageBreak/>
              <w:t xml:space="preserve">   2K   +   2H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O →                            </w:t>
            </w:r>
          </w:p>
          <w:p w14:paraId="7250BE3D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          2KOH  +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1E9F2A97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Ca  +  2H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O  →                             </w:t>
            </w:r>
          </w:p>
          <w:p w14:paraId="5B31A338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      Ca( OH)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 +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1A4F764F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b. Các loại phản ứng trên thuộc loại phản ứng thế. Vì Na; K;Ca thế  vào nguyên tử H để  lần lượt tạo thành các bazơ tương ứng.</w:t>
            </w:r>
          </w:p>
          <w:p w14:paraId="757A7BCE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  <w:lang w:val="pt-BR"/>
              </w:rPr>
              <w:t>Câu 2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t>: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Viết công thức hóa học của những muối có tên gọi sau đây: Đồng II clorua; Kẽm sunphát; SắtIII sunphát: Magiehiđrôcacbonat; canxiphotphát; Natrihiđrôphotphat</w:t>
            </w:r>
          </w:p>
          <w:p w14:paraId="76EC7622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Natriđihiđrôphotphat.</w:t>
            </w:r>
          </w:p>
          <w:p w14:paraId="687CF08F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lang w:val="it-IT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it-IT"/>
              </w:rPr>
              <w:t>Đáp án: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it-IT"/>
              </w:rPr>
              <w:t xml:space="preserve">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CuCl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; ZnSO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; Fe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(SO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; Mg(HCO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; Ca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(PO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; Na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 xml:space="preserve">2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HPO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; NaH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PO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.</w:t>
            </w:r>
          </w:p>
          <w:p w14:paraId="1C2581AE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  <w:lang w:val="it-IT"/>
              </w:rPr>
              <w:t>Bài 3</w:t>
            </w: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it-IT"/>
              </w:rPr>
              <w:t xml:space="preserve">: 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Cho 3,1gam phót pho vo bình kín chứa đầykhông khí với dung tích 5,6 lít ( ở  ĐKC ).</w:t>
            </w:r>
          </w:p>
          <w:p w14:paraId="65ECC0FB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a.Khối lượng phótpho thừa hay thiếu?</w:t>
            </w:r>
          </w:p>
          <w:p w14:paraId="46B4560B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b.Tính khối lượng điphotphopentaoxit tạo thành?</w:t>
            </w:r>
          </w:p>
          <w:p w14:paraId="0F55BD50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it-IT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it-IT"/>
              </w:rPr>
              <w:t>Đáp án:</w:t>
            </w:r>
          </w:p>
          <w:p w14:paraId="674C6D51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-Ta có phương trình phản ứng</w:t>
            </w:r>
          </w:p>
          <w:p w14:paraId="7A0AB2A9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4P   +  5O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                           2P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5</w:t>
            </w:r>
          </w:p>
          <w:p w14:paraId="0774EF5D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- 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=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5,6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/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22,4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= 0,25 ( mol)</w:t>
            </w:r>
          </w:p>
          <w:p w14:paraId="2C0F80E7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lastRenderedPageBreak/>
              <w:t xml:space="preserve"> 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P  = 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3,1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/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31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=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 xml:space="preserve"> 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0,1 ( mol)  </w:t>
            </w:r>
          </w:p>
          <w:p w14:paraId="69D0E7A5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-Theo phương trình phản thì số mol của oxi dư </w:t>
            </w:r>
          </w:p>
          <w:p w14:paraId="0E539AF5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dư = 0,25  -  0,125  = 0,125 ( mol)</w:t>
            </w:r>
          </w:p>
          <w:p w14:paraId="386C5FB4" w14:textId="77777777" w:rsidR="007F2E4C" w:rsidRPr="00A123E7" w:rsidRDefault="007F2E4C" w:rsidP="007F2E4C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dư là 0,125 * 32  = 4( gam).</w:t>
            </w:r>
          </w:p>
          <w:p w14:paraId="30A046CC" w14:textId="77777777" w:rsidR="007F2E4C" w:rsidRPr="00A123E7" w:rsidRDefault="007F2E4C" w:rsidP="007F2E4C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P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5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= 0,05 (mol)</w:t>
            </w:r>
          </w:p>
          <w:p w14:paraId="0FC8C1C0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được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P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5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=  0,05  * 142 = 7,1( gam )</w:t>
            </w:r>
          </w:p>
        </w:tc>
      </w:tr>
      <w:tr w:rsidR="007F2E4C" w:rsidRPr="00A123E7" w14:paraId="5067BD1F" w14:textId="77777777" w:rsidTr="00ED35DA">
        <w:trPr>
          <w:trHeight w:val="242"/>
        </w:trPr>
        <w:tc>
          <w:tcPr>
            <w:tcW w:w="9747" w:type="dxa"/>
            <w:gridSpan w:val="3"/>
            <w:shd w:val="clear" w:color="auto" w:fill="auto"/>
          </w:tcPr>
          <w:p w14:paraId="3BE578FC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Hoạt động 3,4: Luyện tập, vận dụng kiến thức vào thực tiễn</w:t>
            </w:r>
          </w:p>
          <w:p w14:paraId="6D5F23DA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 Mục tiêu: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HS vận dụng các kiến thức làm các bài tập liên quan</w:t>
            </w:r>
          </w:p>
          <w:p w14:paraId="75EF46E5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  <w:p w14:paraId="777FC430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HS</w:t>
            </w:r>
          </w:p>
          <w:p w14:paraId="7B964F28" w14:textId="77777777" w:rsidR="007F2E4C" w:rsidRPr="00A123E7" w:rsidRDefault="007F2E4C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d. Tổ chức thực hiện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: 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F2E4C" w:rsidRPr="00A123E7" w14:paraId="25CB3D79" w14:textId="77777777" w:rsidTr="00ED35DA">
        <w:tc>
          <w:tcPr>
            <w:tcW w:w="9747" w:type="dxa"/>
            <w:gridSpan w:val="3"/>
            <w:shd w:val="clear" w:color="auto" w:fill="auto"/>
          </w:tcPr>
          <w:p w14:paraId="36CF3763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Bài tập.</w:t>
            </w:r>
            <w:r w:rsidRPr="00A123E7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Hòa tan hỗn hợp gồm hai kim loại vào nước ( K và Na) có khối lượng là 6,2 gam. Thì thu được 2,24 lít khí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softHyphen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( ĐKTC).</w:t>
            </w:r>
          </w:p>
          <w:p w14:paraId="468CA4BC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a.Viết phương trình phản ứng xảy ra.</w:t>
            </w:r>
          </w:p>
          <w:p w14:paraId="1C989CFC" w14:textId="77777777" w:rsidR="007F2E4C" w:rsidRPr="00A123E7" w:rsidRDefault="007F2E4C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b.Tính khối lượng của mỗi kim loại có trong hỗn hợp ban đầu.</w:t>
            </w:r>
          </w:p>
        </w:tc>
      </w:tr>
    </w:tbl>
    <w:p w14:paraId="01022134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</w:rPr>
      </w:pPr>
    </w:p>
    <w:p w14:paraId="49C07DFD" w14:textId="77777777" w:rsidR="007F2E4C" w:rsidRPr="00A123E7" w:rsidRDefault="007F2E4C" w:rsidP="007F2E4C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IV. TỔNG KẾT VÀ HƯỚNG DẪN TỰ HỌC (1’)</w:t>
      </w:r>
    </w:p>
    <w:p w14:paraId="78AE324B" w14:textId="77777777" w:rsidR="007F2E4C" w:rsidRPr="00A123E7" w:rsidRDefault="007F2E4C" w:rsidP="007F2E4C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1. Tổng kết</w:t>
      </w:r>
    </w:p>
    <w:p w14:paraId="4DCC5551" w14:textId="77777777" w:rsidR="007F2E4C" w:rsidRPr="00A123E7" w:rsidRDefault="007F2E4C" w:rsidP="007F2E4C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         - </w:t>
      </w:r>
      <w:r w:rsidRPr="00A123E7">
        <w:rPr>
          <w:rFonts w:ascii="Times New Roman" w:hAnsi="Times New Roman"/>
          <w:sz w:val="26"/>
          <w:szCs w:val="26"/>
        </w:rPr>
        <w:t>HS tự tổng kết kiến thức</w:t>
      </w:r>
    </w:p>
    <w:p w14:paraId="32F1D7D2" w14:textId="77777777" w:rsidR="007F2E4C" w:rsidRPr="00A123E7" w:rsidRDefault="007F2E4C" w:rsidP="007F2E4C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2. Hướng dẫn tự học ở nhà</w:t>
      </w:r>
    </w:p>
    <w:p w14:paraId="02F17380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</w:rPr>
      </w:pPr>
      <w:r w:rsidRPr="00A123E7">
        <w:rPr>
          <w:rFonts w:ascii="Times New Roman" w:hAnsi="Times New Roman"/>
          <w:sz w:val="26"/>
          <w:szCs w:val="26"/>
        </w:rPr>
        <w:t>- Học bài.</w:t>
      </w:r>
    </w:p>
    <w:p w14:paraId="03E8B1AC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sz w:val="26"/>
          <w:szCs w:val="26"/>
        </w:rPr>
        <w:t xml:space="preserve">- </w:t>
      </w:r>
      <w:r w:rsidRPr="00A123E7">
        <w:rPr>
          <w:rFonts w:ascii="Times New Roman" w:hAnsi="Times New Roman"/>
          <w:sz w:val="26"/>
          <w:szCs w:val="26"/>
          <w:lang w:val="pt-BR"/>
        </w:rPr>
        <w:t>Làm bài tập 2,3,4,5/ SGK/ 132</w:t>
      </w:r>
    </w:p>
    <w:p w14:paraId="10F4C17F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sz w:val="26"/>
          <w:szCs w:val="26"/>
          <w:lang w:val="pt-BR"/>
        </w:rPr>
        <w:t>- Đọc trước bài thực hành</w:t>
      </w:r>
    </w:p>
    <w:p w14:paraId="18AFDD7A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2DD04C54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2B0CFAC9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2BFDBF0F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40976FF6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0CAF19D5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347EB9ED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7CAF7FC0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73C4F3F7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65D03773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7FEC2631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218229D4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198B5F98" w14:textId="77777777" w:rsidR="007F2E4C" w:rsidRPr="00A123E7" w:rsidRDefault="007F2E4C" w:rsidP="007F2E4C">
      <w:pPr>
        <w:rPr>
          <w:rFonts w:ascii="Times New Roman" w:hAnsi="Times New Roman"/>
          <w:sz w:val="26"/>
          <w:szCs w:val="26"/>
          <w:lang w:val="pt-BR"/>
        </w:rPr>
      </w:pPr>
    </w:p>
    <w:p w14:paraId="4858985F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1131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4C"/>
    <w:rsid w:val="001F2268"/>
    <w:rsid w:val="00233128"/>
    <w:rsid w:val="002D322A"/>
    <w:rsid w:val="007F2E4C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24928"/>
  <w15:chartTrackingRefBased/>
  <w15:docId w15:val="{D1770EA3-D21D-49DA-802B-EC8CC98E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E4C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2023-07-27T16:54:00Z</dcterms:created>
  <dcterms:modified xsi:type="dcterms:W3CDTF">2023-07-27T16:54:00Z</dcterms:modified>
</cp:coreProperties>
</file>