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352" w:rsidRDefault="00450352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KIỂM TRA VỀ BÀI THƠ ĐỒNG CHÍ CỦA CHÍNH HỮU </w:t>
      </w:r>
    </w:p>
    <w:p w:rsidR="00450352" w:rsidRDefault="00450352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450352" w:rsidRDefault="00450352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Câu 1 : Bài thơ Đồng chí viết về đề tài nào </w:t>
      </w:r>
    </w:p>
    <w:p w:rsidR="0047639D" w:rsidRPr="007E7215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7E72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A</w:t>
      </w:r>
      <w:r w:rsidR="004677C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  <w:r w:rsidRPr="007E72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Tình bạn </w:t>
      </w:r>
    </w:p>
    <w:p w:rsidR="0047639D" w:rsidRPr="007E7215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7E72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B .Tình anh em </w:t>
      </w:r>
    </w:p>
    <w:p w:rsidR="0047639D" w:rsidRPr="007E7215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7E72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C . Tình đồng đội </w:t>
      </w:r>
    </w:p>
    <w:p w:rsidR="0047639D" w:rsidRPr="007E7215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7E72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D . Tình Đồng hương </w:t>
      </w:r>
    </w:p>
    <w:p w:rsidR="0047639D" w:rsidRDefault="004677C0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Câu 2 : </w:t>
      </w:r>
      <w:r w:rsidR="0047639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Bài thơ Đồng chí ra đời trong hoàn cảnh nào </w:t>
      </w:r>
    </w:p>
    <w:p w:rsidR="0047639D" w:rsidRPr="007E7215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7E72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A . </w:t>
      </w:r>
      <w:r w:rsidR="007E7215" w:rsidRPr="007E72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Trước cách mạng  tháng tám </w:t>
      </w:r>
    </w:p>
    <w:p w:rsidR="007E7215" w:rsidRPr="007E7215" w:rsidRDefault="007E7215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7E72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B . Trong thời kì chống Pháp </w:t>
      </w:r>
    </w:p>
    <w:p w:rsidR="007E7215" w:rsidRPr="007E7215" w:rsidRDefault="007E7215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7E72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C . Sau kc chống Pháp </w:t>
      </w:r>
    </w:p>
    <w:p w:rsidR="007E7215" w:rsidRDefault="007E7215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7E72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D . Kháng chiến chống Mĩ </w:t>
      </w:r>
    </w:p>
    <w:p w:rsidR="007E7215" w:rsidRPr="00A76F0F" w:rsidRDefault="007E7215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76F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Câu 3 : Bài thơ Đồng chí viết theo thể thơ nào </w:t>
      </w:r>
    </w:p>
    <w:p w:rsidR="007E7215" w:rsidRDefault="007E7215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A . Tám chữ </w:t>
      </w:r>
    </w:p>
    <w:p w:rsidR="007E7215" w:rsidRDefault="007E7215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B </w:t>
      </w:r>
      <w:r w:rsidR="004677C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Lục bát </w:t>
      </w:r>
    </w:p>
    <w:p w:rsidR="007E7215" w:rsidRDefault="007E7215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C</w:t>
      </w:r>
      <w:r w:rsidR="004677C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Tự do </w:t>
      </w:r>
    </w:p>
    <w:p w:rsidR="007E7215" w:rsidRDefault="007E7215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D . Năm chữ </w:t>
      </w:r>
    </w:p>
    <w:p w:rsidR="00A76F0F" w:rsidRPr="00A76F0F" w:rsidRDefault="005F1675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Câu 4 : Em hãy nêu hoàn cảnh sang tác bài thơ ? 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r w:rsidR="00A76F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5</w:t>
      </w:r>
      <w:r w:rsidR="004677C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  <w:bookmarkStart w:id="0" w:name="_GoBack"/>
      <w:bookmarkEnd w:id="0"/>
      <w:r w:rsidRPr="0047639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Từ “đồng chí” được tách thành một câu thơ riêng. Điều đó có ý nghĩa gì?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A. Tạo nên sự độc đáo trong giọng điệu cho bài thơ.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B. Nâng cao ý thơ của đoạn trước và mở ra ý thơ của đoạn sau.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C. Cả A, B, C đều đúng.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D. Là sự phát hiện, lời khẳng định tình cảm của những người lính trong 6 câu thơ đầu.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Câu </w:t>
      </w:r>
      <w:r w:rsidR="00A76F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6</w:t>
      </w:r>
      <w:r w:rsidRPr="0047639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. Nhận định nào nói đúng nghĩa gốc của từ “đồng chí”?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A. Là những người cùng một chí hướng chính trị.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B. Là những người cùng một giống nòi.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C. Là những người sống cùng một thời đại.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D. Là những người cùng theo một tôn giáo.</w:t>
      </w:r>
    </w:p>
    <w:p w:rsidR="0047639D" w:rsidRPr="0047639D" w:rsidRDefault="00A76F0F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Câu 7 . </w:t>
      </w:r>
      <w:r w:rsidR="0047639D" w:rsidRPr="0047639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 thơ “Giếng nước gốc đa nhớ người ra lính” sử dụng phép tu từ gì?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A. Ẩn dụ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B. Hoán dụ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C. Nhân hóa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D. So sánh</w:t>
      </w:r>
    </w:p>
    <w:p w:rsidR="0047639D" w:rsidRPr="0047639D" w:rsidRDefault="00A76F0F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 8 .</w:t>
      </w:r>
      <w:r w:rsidR="0047639D" w:rsidRPr="0047639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Ba câu thơ sau chủ yếu viết về nội dung gì?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Ruộng nương anh gửi bạn thân cày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Gian nhà không, mặc kệ gió lung lay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Giếng nước gốc đa nhớ người ra lính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A. Nỗi nhớ và sự hồi tưởng của những người lính về quê hương.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lastRenderedPageBreak/>
        <w:t>B. Sự khó khăn vất vả của gia đình những người lính.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C. Cả A và B đều đúng.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D. Nỗi nhớ của quê hương đối với những lời ra lính</w:t>
      </w:r>
    </w:p>
    <w:p w:rsidR="0047639D" w:rsidRPr="0047639D" w:rsidRDefault="00A76F0F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Câu 9 </w:t>
      </w:r>
      <w:r w:rsidR="0047639D" w:rsidRPr="0047639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. Chính Hữu khai thác đề tài đó ở khía cạnh nào là chủ yếu?</w:t>
      </w:r>
    </w:p>
    <w:p w:rsidR="0078622F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A. Cảm hứng về một hiện thực vô cùng khắc nghiệt của chiến tranh cứu nước.</w:t>
      </w:r>
    </w:p>
    <w:p w:rsidR="0078622F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 xml:space="preserve"> B. Vẻ đẹp và chất thơ trong những sự việc và con người giản dị, bình thường.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 xml:space="preserve"> C. Cảm hứng lãng mạn anh hùng với những hình ảnh ước lệ mang dáng dấp tráng sĩ.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D. Vẻ đẹp của những miền quê đã gắn bó với những người lính trong chiến đấu.</w:t>
      </w:r>
    </w:p>
    <w:p w:rsidR="0047639D" w:rsidRPr="0047639D" w:rsidRDefault="00A76F0F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Câu 10 </w:t>
      </w:r>
      <w:r w:rsidR="0047639D" w:rsidRPr="0047639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. Nhận định nào nói đúng nhất nội dung chính của các câu thơ sau?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Anh với tôi, đôi người xa lạ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Tự phương trời chẳng hẹn quen nhau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Súng bên súng, đầu sát bên đầu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Đêm rét chung chăn thành đôi tri kỉ.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A. Nói lên những sự gặp gỡ bất ngờ, không hẹn trước của những người bạn thân thiết đã xa cách lâu ngày.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B. Nói lên quá trình chiến đấu gian khổ và thiếu thốn của những người lính trong kháng chiến.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C. Nói lên cơ sở tình đồng chí nảy sinh từ sự chia sẻ trong chiến đấu và cuộc đời lính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D. Nói lên tình cảm đồng chí nảy sinh từ việc cùng chung một nhiệm vụ và sát cánh bên nhau trong chiến đấu.</w:t>
      </w:r>
    </w:p>
    <w:p w:rsidR="0047639D" w:rsidRPr="0047639D" w:rsidRDefault="00A76F0F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 11</w:t>
      </w:r>
      <w:r w:rsidR="0047639D" w:rsidRPr="0047639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Mười câu thơ còn lại nói lên nội dung gì?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A. Cội nguồn của tình cảm đồng đội keo sơn gắn bó.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B. Sự khắc nghiệt của thiên nhiên, thời tiết trong những ngày chiến đấu.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C. Những ước mơ và hi vọng của những người lính.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D. Những biểu hiện cụ thẻ và cảm động của tình cảm đồng đội.</w:t>
      </w:r>
    </w:p>
    <w:p w:rsidR="0047639D" w:rsidRPr="0047639D" w:rsidRDefault="00A76F0F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Câu 12 . </w:t>
      </w:r>
      <w:r w:rsidR="0047639D" w:rsidRPr="0047639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Nội dung chính của các câu thơ sau là gì?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Quê hương anh nước mặn đồng chua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Làng tôi nghèo đất cày lên sỏi đá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A. Nói lên sự khắc nghiệt của thiên nhiên nước ta.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B. Nói lên hoàn cảnh xuất thân của những người lính.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C. Miêu tả các vùng đất khác nhau của đất nước ta.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D. Nói lên sự đối lập giữa các vùng miền của đất nước ta.</w:t>
      </w:r>
    </w:p>
    <w:p w:rsidR="0047639D" w:rsidRPr="0047639D" w:rsidRDefault="005F1675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Câu 13 </w:t>
      </w:r>
      <w:r w:rsidR="0047639D" w:rsidRPr="0047639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. Nội dung chính của các câu thơ sau là gì?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Anh với tôi biết từng cơn ớn lạnh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Sốt run người vầng trán ướt mồ hôi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Áo anh rách vai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Quần tôi có vài mảnh vá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Miệng cười buốt giá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lastRenderedPageBreak/>
        <w:t>Chân không giày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Thương nhau tay nắm lấy bàn tay.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A. Than phiền về những khó khăn trong cuộc sống của mỗi người.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B. Sự lo sợ trước những bệnh tật mà đồng đội mắc phải.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C. Ý chí quyết tâm vượt lên trên mọi gian khổ khó khăn của người lính.</w:t>
      </w:r>
    </w:p>
    <w:p w:rsidR="0047639D" w:rsidRDefault="0047639D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D. Những người lính cùng nhau chia sẻ những gian lao, thiếu thốn.</w:t>
      </w:r>
    </w:p>
    <w:p w:rsidR="005F1675" w:rsidRPr="0047639D" w:rsidRDefault="005F1675" w:rsidP="00476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675">
        <w:rPr>
          <w:rFonts w:ascii="Times New Roman" w:eastAsia="Times New Roman" w:hAnsi="Times New Roman" w:cs="Times New Roman"/>
          <w:b/>
          <w:sz w:val="28"/>
          <w:szCs w:val="28"/>
        </w:rPr>
        <w:t>Câu 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. Vì sao Chính Hữu lấy nhan đề bài thơ là Đồng chí </w:t>
      </w:r>
    </w:p>
    <w:p w:rsidR="005F1675" w:rsidRDefault="005F1675" w:rsidP="0047639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3399"/>
          <w:sz w:val="28"/>
          <w:szCs w:val="28"/>
        </w:rPr>
      </w:pPr>
    </w:p>
    <w:p w:rsidR="005F1675" w:rsidRDefault="005F1675" w:rsidP="0047639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33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3399"/>
          <w:sz w:val="28"/>
          <w:szCs w:val="28"/>
        </w:rPr>
        <w:t xml:space="preserve">HẾT </w:t>
      </w:r>
    </w:p>
    <w:p w:rsidR="005F1675" w:rsidRDefault="005F1675" w:rsidP="0047639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3399"/>
          <w:sz w:val="28"/>
          <w:szCs w:val="28"/>
        </w:rPr>
      </w:pPr>
    </w:p>
    <w:p w:rsidR="005F1675" w:rsidRDefault="005F1675" w:rsidP="0047639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33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3399"/>
          <w:sz w:val="28"/>
          <w:szCs w:val="28"/>
        </w:rPr>
        <w:t>………………………………………………………………..</w:t>
      </w:r>
    </w:p>
    <w:p w:rsidR="005F1675" w:rsidRDefault="005F1675" w:rsidP="0047639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33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3399"/>
          <w:sz w:val="28"/>
          <w:szCs w:val="28"/>
        </w:rPr>
        <w:t xml:space="preserve">ĐÁP ÁN PHẦN TRẮC NGHIỆM </w:t>
      </w:r>
    </w:p>
    <w:p w:rsidR="0047639D" w:rsidRPr="0047639D" w:rsidRDefault="0047639D" w:rsidP="0047639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3399"/>
          <w:sz w:val="28"/>
          <w:szCs w:val="28"/>
        </w:rPr>
      </w:pPr>
    </w:p>
    <w:tbl>
      <w:tblPr>
        <w:tblW w:w="89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741"/>
        <w:gridCol w:w="738"/>
        <w:gridCol w:w="741"/>
        <w:gridCol w:w="737"/>
        <w:gridCol w:w="740"/>
        <w:gridCol w:w="740"/>
        <w:gridCol w:w="740"/>
        <w:gridCol w:w="737"/>
        <w:gridCol w:w="755"/>
        <w:gridCol w:w="755"/>
        <w:gridCol w:w="755"/>
      </w:tblGrid>
      <w:tr w:rsidR="005F1675" w:rsidRPr="0047639D" w:rsidTr="005F1675"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675" w:rsidRPr="0047639D" w:rsidRDefault="005F1675" w:rsidP="0047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3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675" w:rsidRPr="0047639D" w:rsidRDefault="005F1675" w:rsidP="0047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3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675" w:rsidRPr="0047639D" w:rsidRDefault="005F1675" w:rsidP="0047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3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675" w:rsidRPr="0047639D" w:rsidRDefault="00CE675E" w:rsidP="0047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675" w:rsidRPr="0047639D" w:rsidRDefault="00CE675E" w:rsidP="0047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675" w:rsidRPr="0047639D" w:rsidRDefault="00CE675E" w:rsidP="0047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675" w:rsidRPr="0047639D" w:rsidRDefault="00CE675E" w:rsidP="0047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675" w:rsidRPr="0047639D" w:rsidRDefault="00CE675E" w:rsidP="0047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675" w:rsidRPr="0047639D" w:rsidRDefault="00CE675E" w:rsidP="0047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10</w:t>
            </w:r>
          </w:p>
        </w:tc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675" w:rsidRPr="0047639D" w:rsidRDefault="00CE675E" w:rsidP="0047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1675" w:rsidRPr="0047639D" w:rsidRDefault="00CE675E" w:rsidP="0047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12</w:t>
            </w:r>
          </w:p>
        </w:tc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1675" w:rsidRPr="0047639D" w:rsidRDefault="00CE675E" w:rsidP="0047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13</w:t>
            </w:r>
          </w:p>
        </w:tc>
      </w:tr>
      <w:tr w:rsidR="005F1675" w:rsidRPr="0047639D" w:rsidTr="005F1675"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675" w:rsidRPr="0047639D" w:rsidRDefault="005F1675" w:rsidP="0047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3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C</w:t>
            </w:r>
          </w:p>
        </w:tc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675" w:rsidRPr="0047639D" w:rsidRDefault="00CE675E" w:rsidP="0047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B</w:t>
            </w:r>
          </w:p>
        </w:tc>
        <w:tc>
          <w:tcPr>
            <w:tcW w:w="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675" w:rsidRPr="0047639D" w:rsidRDefault="00CE675E" w:rsidP="0047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C</w:t>
            </w:r>
          </w:p>
        </w:tc>
        <w:tc>
          <w:tcPr>
            <w:tcW w:w="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675" w:rsidRPr="0047639D" w:rsidRDefault="00CE675E" w:rsidP="0047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D</w:t>
            </w:r>
          </w:p>
        </w:tc>
        <w:tc>
          <w:tcPr>
            <w:tcW w:w="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675" w:rsidRPr="0047639D" w:rsidRDefault="00CE675E" w:rsidP="0047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A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675" w:rsidRPr="0047639D" w:rsidRDefault="005F1675" w:rsidP="0047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63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C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675" w:rsidRPr="0047639D" w:rsidRDefault="00CE675E" w:rsidP="0047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C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675" w:rsidRPr="0047639D" w:rsidRDefault="00CE675E" w:rsidP="0047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B</w:t>
            </w:r>
          </w:p>
        </w:tc>
        <w:tc>
          <w:tcPr>
            <w:tcW w:w="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675" w:rsidRPr="0047639D" w:rsidRDefault="00CE675E" w:rsidP="0047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C</w:t>
            </w:r>
          </w:p>
        </w:tc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F1675" w:rsidRPr="0047639D" w:rsidRDefault="00CE675E" w:rsidP="0047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D</w:t>
            </w:r>
          </w:p>
        </w:tc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1675" w:rsidRPr="0047639D" w:rsidRDefault="00CE675E" w:rsidP="0047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B</w:t>
            </w:r>
          </w:p>
        </w:tc>
        <w:tc>
          <w:tcPr>
            <w:tcW w:w="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F1675" w:rsidRPr="0047639D" w:rsidRDefault="00CE675E" w:rsidP="00476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C</w:t>
            </w:r>
          </w:p>
        </w:tc>
      </w:tr>
    </w:tbl>
    <w:p w:rsidR="0047639D" w:rsidRPr="0047639D" w:rsidRDefault="0047639D" w:rsidP="00476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639D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</w:t>
      </w:r>
    </w:p>
    <w:p w:rsidR="002E4F64" w:rsidRPr="0047639D" w:rsidRDefault="009C3721">
      <w:pPr>
        <w:rPr>
          <w:rFonts w:ascii="Times New Roman" w:hAnsi="Times New Roman" w:cs="Times New Roman"/>
          <w:sz w:val="28"/>
          <w:szCs w:val="28"/>
        </w:rPr>
      </w:pPr>
    </w:p>
    <w:sectPr w:rsidR="002E4F64" w:rsidRPr="004763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721" w:rsidRDefault="009C3721" w:rsidP="00450352">
      <w:pPr>
        <w:spacing w:after="0" w:line="240" w:lineRule="auto"/>
      </w:pPr>
      <w:r>
        <w:separator/>
      </w:r>
    </w:p>
  </w:endnote>
  <w:endnote w:type="continuationSeparator" w:id="0">
    <w:p w:rsidR="009C3721" w:rsidRDefault="009C3721" w:rsidP="00450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721" w:rsidRDefault="009C3721" w:rsidP="00450352">
      <w:pPr>
        <w:spacing w:after="0" w:line="240" w:lineRule="auto"/>
      </w:pPr>
      <w:r>
        <w:separator/>
      </w:r>
    </w:p>
  </w:footnote>
  <w:footnote w:type="continuationSeparator" w:id="0">
    <w:p w:rsidR="009C3721" w:rsidRDefault="009C3721" w:rsidP="004503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39D"/>
    <w:rsid w:val="00450352"/>
    <w:rsid w:val="004677C0"/>
    <w:rsid w:val="0047639D"/>
    <w:rsid w:val="005F1675"/>
    <w:rsid w:val="0078622F"/>
    <w:rsid w:val="007E7215"/>
    <w:rsid w:val="009C3721"/>
    <w:rsid w:val="00A11B5C"/>
    <w:rsid w:val="00A76F0F"/>
    <w:rsid w:val="00CE22CE"/>
    <w:rsid w:val="00CE675E"/>
    <w:rsid w:val="00D8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3E74A"/>
  <w15:chartTrackingRefBased/>
  <w15:docId w15:val="{B1EC0960-A14E-4E1E-BA45-30FFECA98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03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352"/>
  </w:style>
  <w:style w:type="paragraph" w:styleId="Footer">
    <w:name w:val="footer"/>
    <w:basedOn w:val="Normal"/>
    <w:link w:val="FooterChar"/>
    <w:uiPriority w:val="99"/>
    <w:unhideWhenUsed/>
    <w:rsid w:val="004503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0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2021-08-21T08:43:00Z</dcterms:created>
  <dcterms:modified xsi:type="dcterms:W3CDTF">2021-08-21T09:24:00Z</dcterms:modified>
</cp:coreProperties>
</file>