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2622C" w14:textId="77777777" w:rsidR="00404BB2" w:rsidRPr="0046637A" w:rsidRDefault="00404BB2" w:rsidP="00404BB2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dạy: 29/12/2020</w:t>
      </w:r>
    </w:p>
    <w:p w14:paraId="3C2CFAE4" w14:textId="77777777" w:rsidR="00404BB2" w:rsidRPr="001701E2" w:rsidRDefault="00404BB2" w:rsidP="00404BB2">
      <w:pPr>
        <w:pStyle w:val="BodyText"/>
        <w:spacing w:line="288" w:lineRule="auto"/>
        <w:jc w:val="center"/>
        <w:outlineLvl w:val="0"/>
        <w:rPr>
          <w:rFonts w:ascii="UTM Charlemagne" w:hAnsi="UTM Charlemagne"/>
          <w:b/>
          <w:color w:val="FF0000"/>
          <w:sz w:val="32"/>
          <w:szCs w:val="32"/>
        </w:rPr>
      </w:pPr>
      <w:bookmarkStart w:id="0" w:name="_Toc456430697"/>
      <w:bookmarkStart w:id="1" w:name="_GoBack"/>
      <w:r w:rsidRPr="001701E2">
        <w:rPr>
          <w:rFonts w:ascii="UTM Charlemagne" w:hAnsi="UTM Charlemagne"/>
          <w:b/>
          <w:color w:val="FF0000"/>
          <w:sz w:val="32"/>
          <w:szCs w:val="32"/>
        </w:rPr>
        <w:t>TIẾT 33:  CHUYỂN HÓA</w:t>
      </w:r>
      <w:bookmarkEnd w:id="0"/>
    </w:p>
    <w:bookmarkEnd w:id="1"/>
    <w:p w14:paraId="24A1CC8E" w14:textId="77777777" w:rsidR="00404BB2" w:rsidRPr="0046637A" w:rsidRDefault="00404BB2" w:rsidP="00404BB2">
      <w:pPr>
        <w:spacing w:line="288" w:lineRule="auto"/>
        <w:jc w:val="both"/>
        <w:rPr>
          <w:b/>
          <w:bCs/>
          <w:sz w:val="26"/>
          <w:szCs w:val="26"/>
        </w:rPr>
      </w:pPr>
      <w:r w:rsidRPr="0046637A">
        <w:rPr>
          <w:b/>
          <w:bCs/>
          <w:sz w:val="26"/>
          <w:szCs w:val="26"/>
        </w:rPr>
        <w:t xml:space="preserve">I. MỤC TIÊU. </w:t>
      </w:r>
    </w:p>
    <w:p w14:paraId="6E312140" w14:textId="77777777" w:rsidR="00404BB2" w:rsidRPr="0046637A" w:rsidRDefault="00404BB2" w:rsidP="00404BB2">
      <w:pPr>
        <w:tabs>
          <w:tab w:val="left" w:pos="202"/>
        </w:tabs>
        <w:spacing w:line="288" w:lineRule="auto"/>
        <w:jc w:val="both"/>
        <w:rPr>
          <w:bCs/>
          <w:i/>
          <w:sz w:val="26"/>
          <w:szCs w:val="26"/>
        </w:rPr>
      </w:pPr>
      <w:r w:rsidRPr="0046637A">
        <w:rPr>
          <w:bCs/>
          <w:i/>
          <w:sz w:val="26"/>
          <w:szCs w:val="26"/>
        </w:rPr>
        <w:t>1. Kiến thức:</w:t>
      </w:r>
    </w:p>
    <w:p w14:paraId="6DD580E5" w14:textId="77777777" w:rsidR="00404BB2" w:rsidRPr="0046637A" w:rsidRDefault="00404BB2" w:rsidP="00404BB2">
      <w:pPr>
        <w:numPr>
          <w:ilvl w:val="0"/>
          <w:numId w:val="34"/>
        </w:numPr>
        <w:tabs>
          <w:tab w:val="clear" w:pos="288"/>
          <w:tab w:val="left" w:pos="202"/>
          <w:tab w:val="num" w:pos="720"/>
        </w:tabs>
        <w:spacing w:line="288" w:lineRule="auto"/>
        <w:ind w:left="720" w:hanging="360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Xác định được sự chuyển hoá vật chất và năng lượng trong tế bào gồm 2 quá trình đồng hoá và dị hoá, là hoạt động cơ bản của sự sống .</w:t>
      </w:r>
    </w:p>
    <w:p w14:paraId="32BEB9B8" w14:textId="77777777" w:rsidR="00404BB2" w:rsidRPr="0046637A" w:rsidRDefault="00404BB2" w:rsidP="00404BB2">
      <w:pPr>
        <w:numPr>
          <w:ilvl w:val="0"/>
          <w:numId w:val="34"/>
        </w:numPr>
        <w:tabs>
          <w:tab w:val="left" w:pos="202"/>
        </w:tabs>
        <w:spacing w:line="288" w:lineRule="auto"/>
        <w:ind w:firstLine="72"/>
        <w:jc w:val="both"/>
        <w:rPr>
          <w:b/>
          <w:bCs/>
          <w:sz w:val="26"/>
          <w:szCs w:val="26"/>
        </w:rPr>
      </w:pPr>
      <w:r w:rsidRPr="0046637A">
        <w:rPr>
          <w:sz w:val="26"/>
          <w:szCs w:val="26"/>
        </w:rPr>
        <w:t>Phân tích mối quan hệ giữa trao đổi chất với chuyển hoá vật chất và Q</w:t>
      </w:r>
    </w:p>
    <w:p w14:paraId="59E78A4E" w14:textId="77777777" w:rsidR="00404BB2" w:rsidRPr="0046637A" w:rsidRDefault="00404BB2" w:rsidP="00404BB2">
      <w:pPr>
        <w:tabs>
          <w:tab w:val="left" w:pos="202"/>
          <w:tab w:val="left" w:pos="404"/>
        </w:tabs>
        <w:spacing w:line="288" w:lineRule="auto"/>
        <w:ind w:right="552"/>
        <w:jc w:val="both"/>
        <w:rPr>
          <w:bCs/>
          <w:i/>
          <w:sz w:val="26"/>
          <w:szCs w:val="26"/>
        </w:rPr>
      </w:pPr>
      <w:r w:rsidRPr="0046637A">
        <w:rPr>
          <w:bCs/>
          <w:i/>
          <w:sz w:val="26"/>
          <w:szCs w:val="26"/>
        </w:rPr>
        <w:t xml:space="preserve">2. Kỹ năng: </w:t>
      </w:r>
    </w:p>
    <w:p w14:paraId="22B1B099" w14:textId="77777777" w:rsidR="00404BB2" w:rsidRPr="0046637A" w:rsidRDefault="00404BB2" w:rsidP="00404BB2">
      <w:pPr>
        <w:numPr>
          <w:ilvl w:val="0"/>
          <w:numId w:val="35"/>
        </w:numPr>
        <w:tabs>
          <w:tab w:val="left" w:pos="202"/>
          <w:tab w:val="left" w:pos="404"/>
        </w:tabs>
        <w:spacing w:line="288" w:lineRule="auto"/>
        <w:ind w:right="552" w:firstLine="72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Rèn kỹ năng phân tích và so sánh .</w:t>
      </w:r>
    </w:p>
    <w:p w14:paraId="15D0A464" w14:textId="77777777" w:rsidR="00404BB2" w:rsidRPr="0046637A" w:rsidRDefault="00404BB2" w:rsidP="00404BB2">
      <w:pPr>
        <w:numPr>
          <w:ilvl w:val="0"/>
          <w:numId w:val="35"/>
        </w:numPr>
        <w:tabs>
          <w:tab w:val="left" w:pos="202"/>
          <w:tab w:val="left" w:pos="404"/>
        </w:tabs>
        <w:spacing w:line="288" w:lineRule="auto"/>
        <w:ind w:right="552" w:firstLine="72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Kỹ năng hoạt động nhóm.</w:t>
      </w:r>
    </w:p>
    <w:p w14:paraId="003F5CC2" w14:textId="77777777" w:rsidR="00404BB2" w:rsidRPr="0046637A" w:rsidRDefault="00404BB2" w:rsidP="00404BB2">
      <w:pPr>
        <w:spacing w:line="288" w:lineRule="auto"/>
        <w:jc w:val="both"/>
        <w:rPr>
          <w:sz w:val="26"/>
          <w:szCs w:val="26"/>
        </w:rPr>
      </w:pPr>
      <w:r w:rsidRPr="0046637A">
        <w:rPr>
          <w:i/>
          <w:sz w:val="26"/>
          <w:szCs w:val="26"/>
        </w:rPr>
        <w:t>3. Thái độ:</w:t>
      </w:r>
      <w:r w:rsidRPr="0046637A">
        <w:rPr>
          <w:b/>
          <w:i/>
          <w:sz w:val="26"/>
          <w:szCs w:val="26"/>
        </w:rPr>
        <w:t xml:space="preserve"> </w:t>
      </w:r>
      <w:r w:rsidRPr="0046637A">
        <w:rPr>
          <w:sz w:val="26"/>
          <w:szCs w:val="26"/>
        </w:rPr>
        <w:t>GD ý thức bảo vệ cơ thể, đặc biệt khi môi trường thay đổi</w:t>
      </w:r>
    </w:p>
    <w:p w14:paraId="19D63C72" w14:textId="77777777" w:rsidR="00404BB2" w:rsidRPr="0046637A" w:rsidRDefault="00404BB2" w:rsidP="00404BB2">
      <w:pPr>
        <w:tabs>
          <w:tab w:val="left" w:pos="202"/>
        </w:tabs>
        <w:spacing w:line="288" w:lineRule="auto"/>
        <w:jc w:val="both"/>
        <w:rPr>
          <w:b/>
          <w:bCs/>
          <w:sz w:val="26"/>
          <w:szCs w:val="26"/>
        </w:rPr>
      </w:pPr>
      <w:r w:rsidRPr="0046637A">
        <w:rPr>
          <w:b/>
          <w:sz w:val="26"/>
          <w:szCs w:val="26"/>
        </w:rPr>
        <w:t>Trọng tâm</w:t>
      </w:r>
      <w:r w:rsidRPr="0046637A">
        <w:rPr>
          <w:sz w:val="26"/>
          <w:szCs w:val="26"/>
        </w:rPr>
        <w:t>: Phân tích mối quan hệ giữa trao đổi chất với chuyển hoá vật chất và Q</w:t>
      </w:r>
    </w:p>
    <w:p w14:paraId="4AD99D35" w14:textId="77777777" w:rsidR="00404BB2" w:rsidRPr="0046637A" w:rsidRDefault="00404BB2" w:rsidP="00404BB2">
      <w:pPr>
        <w:spacing w:before="120" w:line="288" w:lineRule="auto"/>
        <w:jc w:val="both"/>
        <w:rPr>
          <w:b/>
          <w:bCs/>
          <w:sz w:val="26"/>
          <w:szCs w:val="26"/>
        </w:rPr>
      </w:pPr>
      <w:r w:rsidRPr="0046637A">
        <w:rPr>
          <w:b/>
          <w:bCs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CHUẨN BỊ</w:t>
      </w:r>
      <w:r w:rsidRPr="0046637A">
        <w:rPr>
          <w:b/>
          <w:bCs/>
          <w:sz w:val="26"/>
          <w:szCs w:val="26"/>
        </w:rPr>
        <w:t xml:space="preserve"> </w:t>
      </w:r>
    </w:p>
    <w:p w14:paraId="1970E084" w14:textId="77777777" w:rsidR="00404BB2" w:rsidRPr="0046637A" w:rsidRDefault="00404BB2" w:rsidP="00404BB2">
      <w:pPr>
        <w:numPr>
          <w:ilvl w:val="0"/>
          <w:numId w:val="59"/>
        </w:numPr>
        <w:spacing w:line="288" w:lineRule="auto"/>
        <w:ind w:right="552"/>
        <w:jc w:val="both"/>
        <w:rPr>
          <w:sz w:val="26"/>
          <w:szCs w:val="26"/>
        </w:rPr>
      </w:pPr>
      <w:r w:rsidRPr="0046637A">
        <w:rPr>
          <w:sz w:val="26"/>
          <w:szCs w:val="26"/>
        </w:rPr>
        <w:t xml:space="preserve"> Tranh phóng to hình 32.1 SGK .</w:t>
      </w:r>
    </w:p>
    <w:p w14:paraId="1A61E0FA" w14:textId="77777777" w:rsidR="00404BB2" w:rsidRPr="004C5210" w:rsidRDefault="00404BB2" w:rsidP="00404BB2">
      <w:pPr>
        <w:spacing w:before="120" w:line="312" w:lineRule="auto"/>
        <w:rPr>
          <w:b/>
          <w:bCs/>
          <w:sz w:val="26"/>
          <w:szCs w:val="26"/>
        </w:rPr>
      </w:pPr>
      <w:r w:rsidRPr="004C5210">
        <w:rPr>
          <w:b/>
          <w:bCs/>
          <w:sz w:val="26"/>
          <w:szCs w:val="26"/>
        </w:rPr>
        <w:t>III. TỔ CHỨC CÁC HOẠT ĐỘNG HỌC TẬP</w:t>
      </w:r>
    </w:p>
    <w:p w14:paraId="38009310" w14:textId="77777777" w:rsidR="00404BB2" w:rsidRPr="0046637A" w:rsidRDefault="00404BB2" w:rsidP="00404BB2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  <w:r w:rsidRPr="0046637A">
        <w:rPr>
          <w:i/>
          <w:sz w:val="26"/>
          <w:szCs w:val="26"/>
        </w:rPr>
        <w:t>1. Ổn định tổ chức</w:t>
      </w:r>
    </w:p>
    <w:p w14:paraId="0916A827" w14:textId="77777777" w:rsidR="00404BB2" w:rsidRPr="0046637A" w:rsidRDefault="00404BB2" w:rsidP="00404BB2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  <w:r w:rsidRPr="0046637A">
        <w:rPr>
          <w:i/>
          <w:sz w:val="26"/>
          <w:szCs w:val="26"/>
        </w:rPr>
        <w:t>2. Kiểm tra :</w:t>
      </w:r>
    </w:p>
    <w:p w14:paraId="453DA3C1" w14:textId="77777777" w:rsidR="00404BB2" w:rsidRPr="0046637A" w:rsidRDefault="00404BB2" w:rsidP="00404BB2">
      <w:pPr>
        <w:numPr>
          <w:ilvl w:val="0"/>
          <w:numId w:val="52"/>
        </w:numPr>
        <w:tabs>
          <w:tab w:val="left" w:pos="303"/>
          <w:tab w:val="left" w:pos="720"/>
        </w:tabs>
        <w:spacing w:line="288" w:lineRule="auto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Ở cấp độ cơ thể sự TĐC diễn ra như thế nào ?</w:t>
      </w:r>
    </w:p>
    <w:p w14:paraId="68BFF6CE" w14:textId="77777777" w:rsidR="00404BB2" w:rsidRPr="0046637A" w:rsidRDefault="00404BB2" w:rsidP="00404BB2">
      <w:pPr>
        <w:numPr>
          <w:ilvl w:val="0"/>
          <w:numId w:val="52"/>
        </w:numPr>
        <w:tabs>
          <w:tab w:val="left" w:pos="303"/>
          <w:tab w:val="left" w:pos="720"/>
        </w:tabs>
        <w:spacing w:line="288" w:lineRule="auto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Tế bào trao đổi chất với môi trường trong như thế nào ?</w:t>
      </w:r>
    </w:p>
    <w:p w14:paraId="276C38EB" w14:textId="77777777" w:rsidR="00404BB2" w:rsidRPr="0046637A" w:rsidRDefault="00404BB2" w:rsidP="00404BB2">
      <w:pPr>
        <w:tabs>
          <w:tab w:val="left" w:pos="303"/>
          <w:tab w:val="left" w:pos="505"/>
        </w:tabs>
        <w:spacing w:line="288" w:lineRule="auto"/>
        <w:jc w:val="both"/>
        <w:rPr>
          <w:sz w:val="26"/>
          <w:szCs w:val="26"/>
        </w:rPr>
      </w:pPr>
      <w:r w:rsidRPr="0046637A">
        <w:rPr>
          <w:bCs/>
          <w:i/>
          <w:sz w:val="26"/>
          <w:szCs w:val="26"/>
        </w:rPr>
        <w:t>3. Bài mới</w:t>
      </w:r>
      <w:r w:rsidRPr="0046637A">
        <w:rPr>
          <w:bCs/>
          <w:sz w:val="26"/>
          <w:szCs w:val="26"/>
        </w:rPr>
        <w:t xml:space="preserve"> :</w:t>
      </w:r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188"/>
        <w:gridCol w:w="3001"/>
        <w:gridCol w:w="3309"/>
      </w:tblGrid>
      <w:tr w:rsidR="00404BB2" w:rsidRPr="0046637A" w14:paraId="05F8A450" w14:textId="77777777" w:rsidTr="009D0212"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616A" w14:textId="77777777" w:rsidR="00404BB2" w:rsidRPr="009326EF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9326EF">
              <w:rPr>
                <w:b/>
                <w:sz w:val="26"/>
                <w:szCs w:val="26"/>
              </w:rPr>
              <w:t>Hoạt động của giáo viên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61BBD" w14:textId="77777777" w:rsidR="00404BB2" w:rsidRPr="009326EF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ind w:hanging="31"/>
              <w:jc w:val="center"/>
              <w:rPr>
                <w:b/>
                <w:sz w:val="26"/>
                <w:szCs w:val="26"/>
              </w:rPr>
            </w:pPr>
            <w:r w:rsidRPr="009326EF">
              <w:rPr>
                <w:b/>
                <w:sz w:val="26"/>
                <w:szCs w:val="26"/>
              </w:rPr>
              <w:t>Hoạt động của học sinh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01CB" w14:textId="77777777" w:rsidR="00404BB2" w:rsidRPr="009326EF" w:rsidRDefault="00404BB2" w:rsidP="009D0212">
            <w:pPr>
              <w:pStyle w:val="Heading1"/>
              <w:keepNext/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2" w:name="_Toc456430698"/>
            <w:r w:rsidRPr="009326EF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  <w:bookmarkEnd w:id="2"/>
          </w:p>
        </w:tc>
      </w:tr>
      <w:tr w:rsidR="00404BB2" w:rsidRPr="0046637A" w14:paraId="088ACD32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331" w14:textId="77777777" w:rsidR="00404BB2" w:rsidRDefault="00404BB2" w:rsidP="009D0212">
            <w:pPr>
              <w:pStyle w:val="Heading1"/>
              <w:keepNext/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A. KHỞI ĐỘNG</w:t>
            </w:r>
          </w:p>
          <w:p w14:paraId="3A527622" w14:textId="77777777" w:rsidR="00404BB2" w:rsidRPr="00AB7326" w:rsidRDefault="00404BB2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AB7326">
              <w:rPr>
                <w:sz w:val="26"/>
                <w:szCs w:val="26"/>
              </w:rPr>
              <w:t xml:space="preserve">         Từ Ktra bài cũ, GV đặt vấn đề:  vật chất do môi trường trong cung cấp cho tế bào được sử dụng như thế nào ? Đó là nội dung bài 32 – chuyển hóa</w:t>
            </w:r>
          </w:p>
        </w:tc>
      </w:tr>
      <w:tr w:rsidR="00404BB2" w:rsidRPr="0046637A" w14:paraId="1514A4B9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BEA5" w14:textId="77777777" w:rsidR="00404BB2" w:rsidRPr="009326EF" w:rsidRDefault="00404BB2" w:rsidP="009D0212">
            <w:pPr>
              <w:pStyle w:val="Heading1"/>
              <w:keepNext/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B. HÌNH THÀNH KIẾN THỨC</w:t>
            </w:r>
          </w:p>
        </w:tc>
      </w:tr>
      <w:tr w:rsidR="00404BB2" w:rsidRPr="0046637A" w14:paraId="0ED2F386" w14:textId="77777777" w:rsidTr="009D0212"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0C72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sym w:font="Wingdings 2" w:char="F0B3"/>
            </w:r>
            <w:r w:rsidRPr="0046637A">
              <w:rPr>
                <w:sz w:val="26"/>
                <w:szCs w:val="26"/>
              </w:rPr>
              <w:t xml:space="preserve"> </w:t>
            </w:r>
            <w:r w:rsidRPr="0046637A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46637A">
              <w:rPr>
                <w:sz w:val="26"/>
                <w:szCs w:val="26"/>
              </w:rPr>
              <w:t xml:space="preserve"> :</w:t>
            </w:r>
          </w:p>
          <w:p w14:paraId="20EA56F2" w14:textId="77777777" w:rsidR="00404BB2" w:rsidRPr="00AB7326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B7326">
              <w:rPr>
                <w:sz w:val="26"/>
                <w:szCs w:val="26"/>
              </w:rPr>
              <w:t xml:space="preserve">GV yêu cầu HS nghiên cứu thông tin kết hợp quan sát hình 32.1 </w:t>
            </w:r>
            <w:r>
              <w:rPr>
                <w:sz w:val="26"/>
                <w:szCs w:val="26"/>
              </w:rPr>
              <w:sym w:font="Wingdings 3" w:char="F08A"/>
            </w:r>
            <w:r w:rsidRPr="00AB7326">
              <w:rPr>
                <w:sz w:val="26"/>
                <w:szCs w:val="26"/>
              </w:rPr>
              <w:t xml:space="preserve"> thảo luận câu hỏi:</w:t>
            </w:r>
          </w:p>
          <w:p w14:paraId="59163A1C" w14:textId="77777777" w:rsidR="00404BB2" w:rsidRPr="00AB7326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B7326">
              <w:rPr>
                <w:i/>
                <w:iCs/>
                <w:sz w:val="26"/>
                <w:szCs w:val="26"/>
              </w:rPr>
              <w:t>+ Sự chuyển hoá vật chất và năng lượng gồm những quá trình nào ?</w:t>
            </w:r>
          </w:p>
          <w:p w14:paraId="44C026DA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A9F5B81" w14:textId="77777777" w:rsidR="00404BB2" w:rsidRPr="00AB7326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B7326">
              <w:rPr>
                <w:i/>
                <w:iCs/>
                <w:sz w:val="26"/>
                <w:szCs w:val="26"/>
              </w:rPr>
              <w:t>+ Phân biệt TĐC với chuyển hoá vật chất và năng lượng?</w:t>
            </w:r>
          </w:p>
          <w:p w14:paraId="6E862353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B062196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54349D7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174887C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B7326">
              <w:rPr>
                <w:i/>
                <w:iCs/>
                <w:sz w:val="26"/>
                <w:szCs w:val="26"/>
              </w:rPr>
              <w:lastRenderedPageBreak/>
              <w:t xml:space="preserve">+ Năng lượng giải phóng ở tế bào được sử dụng vào những hoạt động nào? </w:t>
            </w:r>
          </w:p>
          <w:p w14:paraId="0EA4CC8D" w14:textId="77777777" w:rsidR="00404BB2" w:rsidRPr="00AB7326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6347E5FB" w14:textId="77777777" w:rsidR="00404BB2" w:rsidRPr="00AE2ABB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 xml:space="preserve">- </w:t>
            </w:r>
            <w:r w:rsidRPr="00AE2ABB">
              <w:rPr>
                <w:sz w:val="26"/>
                <w:szCs w:val="26"/>
              </w:rPr>
              <w:t>GV hoàn chỉnh kiến thức.</w:t>
            </w:r>
          </w:p>
          <w:p w14:paraId="584EC731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13C8A0D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A88FA19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3EF8812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 xml:space="preserve">+ Trả lời câu hỏi mục </w:t>
            </w:r>
            <w:r w:rsidRPr="0046637A">
              <w:rPr>
                <w:sz w:val="26"/>
                <w:szCs w:val="26"/>
              </w:rPr>
              <w:sym w:font="Symbol" w:char="F0D1"/>
            </w:r>
            <w:r w:rsidRPr="0046637A">
              <w:rPr>
                <w:sz w:val="26"/>
                <w:szCs w:val="26"/>
              </w:rPr>
              <w:t xml:space="preserve"> tr.103 SGK</w:t>
            </w:r>
          </w:p>
          <w:p w14:paraId="3743DF19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A3A4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</w:p>
          <w:p w14:paraId="48DC9116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</w:rPr>
              <w:t>-</w:t>
            </w:r>
            <w:r w:rsidRPr="0046637A">
              <w:rPr>
                <w:sz w:val="26"/>
                <w:szCs w:val="26"/>
              </w:rPr>
              <w:t xml:space="preserve"> HS quan sát hình 32-1 </w:t>
            </w:r>
          </w:p>
          <w:p w14:paraId="50B6CFE9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Thảo luận nhóm thống nhất đáp án .</w:t>
            </w:r>
          </w:p>
          <w:p w14:paraId="1052EC19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8383560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 xml:space="preserve">- Gồm 2 quá trình: đồng hoá và dị hoá </w:t>
            </w:r>
          </w:p>
          <w:p w14:paraId="7F6489D9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F095233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3A35ED9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TĐC là hiện tượng trao đổi các chất giữa tế bào với mt trong</w:t>
            </w:r>
          </w:p>
          <w:p w14:paraId="1D7A6906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Chuyển hoá là sự biến đổi vật chất có tích luỹ và giải phóng Q</w:t>
            </w:r>
          </w:p>
          <w:p w14:paraId="7C1BDBE0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3CF1244" w14:textId="77777777" w:rsidR="00404BB2" w:rsidRPr="0046637A" w:rsidRDefault="00404BB2" w:rsidP="009D0212">
            <w:pPr>
              <w:tabs>
                <w:tab w:val="left" w:pos="284"/>
              </w:tabs>
              <w:spacing w:line="288" w:lineRule="auto"/>
              <w:jc w:val="both"/>
              <w:rPr>
                <w:spacing w:val="2"/>
                <w:sz w:val="26"/>
                <w:szCs w:val="26"/>
                <w:lang w:val="pt-BR" w:eastAsia="zh-CN"/>
              </w:rPr>
            </w:pPr>
            <w:r w:rsidRPr="0046637A">
              <w:rPr>
                <w:sz w:val="26"/>
                <w:szCs w:val="26"/>
              </w:rPr>
              <w:lastRenderedPageBreak/>
              <w:t>+ Co cơ sinh công, sinh nhiệt</w:t>
            </w:r>
            <w:r w:rsidRPr="0046637A">
              <w:rPr>
                <w:spacing w:val="2"/>
                <w:sz w:val="26"/>
                <w:szCs w:val="26"/>
                <w:lang w:val="pt-BR" w:eastAsia="zh-CN"/>
              </w:rPr>
              <w:t xml:space="preserve"> bù đắp vào phần nhiệt cơ thể mất đi do tỏa nhiệt vào môi trường</w:t>
            </w:r>
          </w:p>
          <w:p w14:paraId="49FC9823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Đại diện nhóm phát biểu, các nhóm khác bổ sung.</w:t>
            </w:r>
          </w:p>
          <w:p w14:paraId="7A6563F5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EB8A7C4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 xml:space="preserve">- 1 HS lập bảng so sánh </w:t>
            </w:r>
          </w:p>
          <w:p w14:paraId="2D08C420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- 1 HS trình bày mối quan hệ .</w:t>
            </w:r>
          </w:p>
          <w:p w14:paraId="4458C2C3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Lớp nhận xét bổ sung.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8317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ind w:right="-125"/>
              <w:jc w:val="both"/>
              <w:rPr>
                <w:b/>
                <w:bCs/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</w:rPr>
              <w:lastRenderedPageBreak/>
              <w:t>I. Chuyển hoá vật chất và năng lượng :</w:t>
            </w:r>
          </w:p>
          <w:p w14:paraId="2595D170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Chuyển hoá là quá trình biến đổi vật chất và Q ở tế bào</w:t>
            </w:r>
          </w:p>
          <w:p w14:paraId="7F90857C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TĐC là biểu hiện bên ngoài của quá trình chuyển hoá vật chất và Q trong tế bào. Mọi hoạt động sống của cơ thể đều bắt nguồn từ sự chuyển hoá trong tế bào.</w:t>
            </w:r>
          </w:p>
          <w:p w14:paraId="665DD10B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Mối QH: Đồng hoá và dị hoá là 2 quá trình đối lập, mâu thuẫn nhưng thống nhất và gắn bó chặt chẽ với nhau.</w:t>
            </w:r>
          </w:p>
          <w:p w14:paraId="38297B86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lastRenderedPageBreak/>
              <w:t xml:space="preserve"> + Không có đồng hoá </w:t>
            </w:r>
            <w:r w:rsidRPr="0046637A">
              <w:rPr>
                <w:sz w:val="26"/>
                <w:szCs w:val="26"/>
              </w:rPr>
              <w:sym w:font="Wingdings 3" w:char="F0A6"/>
            </w:r>
            <w:r w:rsidRPr="0046637A">
              <w:rPr>
                <w:sz w:val="26"/>
                <w:szCs w:val="26"/>
              </w:rPr>
              <w:t xml:space="preserve"> không có nguyên liệu cho dị hoá</w:t>
            </w:r>
          </w:p>
          <w:p w14:paraId="2A748611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 xml:space="preserve"> + Không có dị hoá </w:t>
            </w:r>
            <w:r w:rsidRPr="0046637A">
              <w:rPr>
                <w:sz w:val="26"/>
                <w:szCs w:val="26"/>
              </w:rPr>
              <w:sym w:font="Wingdings 3" w:char="F0A6"/>
            </w:r>
            <w:r w:rsidRPr="0046637A">
              <w:rPr>
                <w:sz w:val="26"/>
                <w:szCs w:val="26"/>
              </w:rPr>
              <w:t xml:space="preserve"> không có Q cho hoạt động đồng hoá</w:t>
            </w:r>
          </w:p>
          <w:p w14:paraId="53481177" w14:textId="77777777" w:rsidR="00404BB2" w:rsidRPr="0046637A" w:rsidRDefault="00404BB2" w:rsidP="009D0212">
            <w:pPr>
              <w:pStyle w:val="Heading1"/>
              <w:keepNext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3" w:name="_Toc456430699"/>
            <w:r w:rsidRPr="0046637A">
              <w:rPr>
                <w:rFonts w:ascii="Times New Roman" w:hAnsi="Times New Roman"/>
                <w:sz w:val="26"/>
                <w:szCs w:val="26"/>
              </w:rPr>
              <w:t>- Tương quan giữa đồng hoá và dị hoá phụ thuộc vào lứa tuổi, giới tính và trạng thái cơ thể .</w:t>
            </w:r>
            <w:bookmarkEnd w:id="3"/>
          </w:p>
        </w:tc>
      </w:tr>
      <w:tr w:rsidR="00404BB2" w:rsidRPr="0046637A" w14:paraId="01D231EF" w14:textId="77777777" w:rsidTr="009D0212"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27BB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lastRenderedPageBreak/>
              <w:sym w:font="Wingdings 2" w:char="F0B3"/>
            </w:r>
            <w:r w:rsidRPr="0046637A">
              <w:rPr>
                <w:sz w:val="26"/>
                <w:szCs w:val="26"/>
              </w:rPr>
              <w:t xml:space="preserve"> </w:t>
            </w:r>
            <w:r w:rsidRPr="0046637A">
              <w:rPr>
                <w:b/>
                <w:bCs/>
                <w:sz w:val="26"/>
                <w:szCs w:val="26"/>
                <w:u w:val="single"/>
              </w:rPr>
              <w:t>Hoạt động 2</w:t>
            </w:r>
            <w:r w:rsidRPr="0046637A">
              <w:rPr>
                <w:sz w:val="26"/>
                <w:szCs w:val="26"/>
              </w:rPr>
              <w:t>:</w:t>
            </w:r>
          </w:p>
          <w:p w14:paraId="056218CA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Cơ thể ở trạng thái nghỉ ngơi có tiêu dùng năng lượng không ? tại sao ?</w:t>
            </w:r>
          </w:p>
          <w:p w14:paraId="1F5DA76B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6EC89E3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B72B763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 Em hiểu chuyển hoá cơ bản là gì ? ý nghĩa của chuyển hoá cơ bản ?</w:t>
            </w:r>
          </w:p>
          <w:p w14:paraId="1AF2165A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AE2ABB">
              <w:rPr>
                <w:sz w:val="26"/>
                <w:szCs w:val="26"/>
              </w:rPr>
              <w:t>- GV hoàn thiện kiến thức.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35D0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42D5278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HS vận dụng kiến thức đã học  trả lời .</w:t>
            </w:r>
          </w:p>
          <w:p w14:paraId="79C17A44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Có tiêu dùng cho hoạt động hô hấp, tim mạch, duy trì thân nhiệt .</w:t>
            </w:r>
          </w:p>
          <w:p w14:paraId="0E7C7725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HS trả lời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8468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</w:rPr>
              <w:t>II. Chuyển hoá cơ bản:</w:t>
            </w:r>
          </w:p>
          <w:p w14:paraId="342B6BF0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0D8AE15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39B1195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EFE2C37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Là năng lượng tiêu dùng khi cơ thể ở trạng thái hoàn toàn nghỉ ngơi.</w:t>
            </w:r>
          </w:p>
          <w:p w14:paraId="37F309F8" w14:textId="77777777" w:rsidR="00404BB2" w:rsidRPr="0046637A" w:rsidRDefault="00404BB2" w:rsidP="009D0212">
            <w:pPr>
              <w:pStyle w:val="Heading1"/>
              <w:keepNext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4" w:name="_Toc456430700"/>
            <w:r w:rsidRPr="0046637A">
              <w:rPr>
                <w:rFonts w:ascii="Times New Roman" w:hAnsi="Times New Roman"/>
                <w:sz w:val="26"/>
                <w:szCs w:val="26"/>
              </w:rPr>
              <w:t>- Ý nghĩa: Dùng để xác định tình trạng sức khoẻ, trạng thái bệnh lí .</w:t>
            </w:r>
            <w:bookmarkEnd w:id="4"/>
          </w:p>
        </w:tc>
      </w:tr>
      <w:tr w:rsidR="00404BB2" w:rsidRPr="0046637A" w14:paraId="0FB92220" w14:textId="77777777" w:rsidTr="009D0212"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5232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sym w:font="Wingdings 2" w:char="F0B3"/>
            </w:r>
            <w:r w:rsidRPr="0046637A">
              <w:rPr>
                <w:sz w:val="26"/>
                <w:szCs w:val="26"/>
              </w:rPr>
              <w:t xml:space="preserve"> </w:t>
            </w:r>
            <w:r w:rsidRPr="0046637A">
              <w:rPr>
                <w:b/>
                <w:bCs/>
                <w:sz w:val="26"/>
                <w:szCs w:val="26"/>
                <w:u w:val="single"/>
              </w:rPr>
              <w:t>Hoạt động 3</w:t>
            </w:r>
            <w:r w:rsidRPr="0046637A">
              <w:rPr>
                <w:sz w:val="26"/>
                <w:szCs w:val="26"/>
              </w:rPr>
              <w:t xml:space="preserve"> :</w:t>
            </w:r>
          </w:p>
          <w:p w14:paraId="5AA84718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+ Có những hình thức nào điều hoà sự chuyển hoá vật chất và năng lượng ?</w:t>
            </w:r>
          </w:p>
          <w:p w14:paraId="04BC491A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64D14B4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6202851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AB7669E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E2ABB">
              <w:rPr>
                <w:sz w:val="26"/>
                <w:szCs w:val="26"/>
              </w:rPr>
              <w:t>GV hoàn thiện kiến thức.</w:t>
            </w:r>
          </w:p>
          <w:p w14:paraId="18E8A846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Gv làm rõ khái niệm điều hoà bằng thần kinh và thể dịch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35FC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DFFD300" w14:textId="77777777" w:rsidR="00404BB2" w:rsidRPr="00AE2ABB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AE2ABB">
              <w:rPr>
                <w:sz w:val="26"/>
                <w:szCs w:val="26"/>
              </w:rPr>
              <w:t xml:space="preserve">- HS dựa vào thông tin -&gt; nêu được các hình </w:t>
            </w:r>
            <w:r>
              <w:rPr>
                <w:sz w:val="26"/>
                <w:szCs w:val="26"/>
              </w:rPr>
              <w:t>t</w:t>
            </w:r>
            <w:r w:rsidRPr="00AE2ABB">
              <w:rPr>
                <w:sz w:val="26"/>
                <w:szCs w:val="26"/>
              </w:rPr>
              <w:t>hức:</w:t>
            </w:r>
          </w:p>
          <w:p w14:paraId="2A4E614C" w14:textId="77777777" w:rsidR="00404BB2" w:rsidRPr="00AE2ABB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AE2ABB">
              <w:rPr>
                <w:sz w:val="26"/>
                <w:szCs w:val="26"/>
              </w:rPr>
              <w:t>+ Sự điều khiển của hệ thần kinh.</w:t>
            </w:r>
          </w:p>
          <w:p w14:paraId="1BF7603A" w14:textId="77777777" w:rsidR="00404BB2" w:rsidRPr="00AE2ABB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AE2ABB">
              <w:rPr>
                <w:sz w:val="26"/>
                <w:szCs w:val="26"/>
              </w:rPr>
              <w:t>+ Do các hoóc môn tuyến nội tiết.</w:t>
            </w:r>
          </w:p>
          <w:p w14:paraId="7C334CB6" w14:textId="77777777" w:rsidR="00404BB2" w:rsidRDefault="00404BB2" w:rsidP="009D0212">
            <w:pPr>
              <w:spacing w:line="288" w:lineRule="auto"/>
              <w:rPr>
                <w:sz w:val="26"/>
                <w:szCs w:val="26"/>
              </w:rPr>
            </w:pPr>
            <w:r w:rsidRPr="00AE2ABB">
              <w:rPr>
                <w:sz w:val="26"/>
                <w:szCs w:val="26"/>
              </w:rPr>
              <w:t>- Một vài HS phát biểu, lớp nhận xét và bổ sung</w:t>
            </w:r>
          </w:p>
          <w:p w14:paraId="5712D26F" w14:textId="77777777" w:rsidR="00404BB2" w:rsidRPr="00F810B1" w:rsidRDefault="00404BB2" w:rsidP="009D0212">
            <w:pPr>
              <w:spacing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HS nghe giảng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D0F5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</w:rPr>
              <w:t>III. Điều hoà sự chuyển hoá vật chất và năng lượng:</w:t>
            </w:r>
          </w:p>
          <w:p w14:paraId="479FF84E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- Cơ chế thần kinh:</w:t>
            </w:r>
          </w:p>
          <w:p w14:paraId="5F05B61B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sz w:val="26"/>
                <w:szCs w:val="26"/>
              </w:rPr>
              <w:t>Ở não có các trung khu điều khiển sự TĐC.</w:t>
            </w:r>
          </w:p>
          <w:p w14:paraId="7928079E" w14:textId="77777777" w:rsidR="00404BB2" w:rsidRPr="0046637A" w:rsidRDefault="00404BB2" w:rsidP="009D0212">
            <w:pPr>
              <w:pStyle w:val="Heading1"/>
              <w:keepNext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5" w:name="_Toc456430701"/>
            <w:r w:rsidRPr="0046637A">
              <w:rPr>
                <w:rFonts w:ascii="Times New Roman" w:hAnsi="Times New Roman"/>
                <w:sz w:val="26"/>
                <w:szCs w:val="26"/>
              </w:rPr>
              <w:t>- Cơ chế thể dịch: do các hoocmôn đổ vào máu.</w:t>
            </w:r>
            <w:bookmarkEnd w:id="5"/>
          </w:p>
        </w:tc>
      </w:tr>
      <w:tr w:rsidR="00404BB2" w:rsidRPr="0046637A" w14:paraId="41F78765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E47D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C. HOẠT ĐỘNG LUYỆN TẬP.</w:t>
            </w:r>
          </w:p>
          <w:p w14:paraId="6F707875" w14:textId="77777777" w:rsidR="00404BB2" w:rsidRPr="0046637A" w:rsidRDefault="00404BB2" w:rsidP="009D0212">
            <w:pPr>
              <w:spacing w:line="288" w:lineRule="auto"/>
              <w:ind w:left="303"/>
              <w:jc w:val="both"/>
              <w:rPr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  <w:u w:val="single"/>
              </w:rPr>
              <w:t>Câu 1</w:t>
            </w:r>
            <w:r w:rsidRPr="0046637A">
              <w:rPr>
                <w:sz w:val="26"/>
                <w:szCs w:val="26"/>
              </w:rPr>
              <w:t>: ghép các số 1, 2,3…. ở cột A với các chữ cái a,b,c…. ở cột B để câu trả lời đúng</w:t>
            </w:r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9299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735"/>
              <w:gridCol w:w="6517"/>
              <w:gridCol w:w="1047"/>
            </w:tblGrid>
            <w:tr w:rsidR="00404BB2" w:rsidRPr="0046637A" w14:paraId="4D442DBE" w14:textId="77777777" w:rsidTr="009D0212"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CA13AB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616802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DFC2E2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404BB2" w:rsidRPr="0046637A" w14:paraId="57680CEA" w14:textId="77777777" w:rsidTr="009D0212"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B9BC377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 xml:space="preserve">1. Đồng hoá </w:t>
                  </w:r>
                </w:p>
                <w:p w14:paraId="31A68638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</w:p>
                <w:p w14:paraId="5C77F1F3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2. Dị hoá .</w:t>
                  </w:r>
                </w:p>
                <w:p w14:paraId="0089EECB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3. Tiêu hoá .</w:t>
                  </w:r>
                </w:p>
                <w:p w14:paraId="469A8A5B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</w:p>
                <w:p w14:paraId="31BAB022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4. Bài tiết .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03DCF2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a- Lấy thức ăn biến đổi thành chất dinh dưỡng hấp thụ vào máu .</w:t>
                  </w:r>
                </w:p>
                <w:p w14:paraId="49400C86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b- Tổng hợp chất đặc trưng và tích luỹ năng lượng .</w:t>
                  </w:r>
                </w:p>
                <w:p w14:paraId="392D5E00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c- Thải các sản phẩm phân huỷ và các sản phẩm thừa ra môi trường ngoài .</w:t>
                  </w:r>
                </w:p>
                <w:p w14:paraId="1C7C005E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d- Phân giải chất đặc trưng thành chất đơn giản và giải phóng năng lượng .</w:t>
                  </w:r>
                </w:p>
              </w:tc>
              <w:tc>
                <w:tcPr>
                  <w:tcW w:w="10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C26CBDF" w14:textId="77777777" w:rsidR="00404BB2" w:rsidRPr="0046637A" w:rsidRDefault="00404BB2" w:rsidP="009D0212">
                  <w:pPr>
                    <w:spacing w:line="288" w:lineRule="auto"/>
                    <w:jc w:val="both"/>
                    <w:rPr>
                      <w:sz w:val="26"/>
                      <w:szCs w:val="26"/>
                    </w:rPr>
                  </w:pPr>
                  <w:r w:rsidRPr="0046637A">
                    <w:rPr>
                      <w:sz w:val="26"/>
                      <w:szCs w:val="26"/>
                    </w:rPr>
                    <w:t>1-</w:t>
                  </w:r>
                </w:p>
              </w:tc>
            </w:tr>
          </w:tbl>
          <w:p w14:paraId="4DC46438" w14:textId="77777777" w:rsidR="00404BB2" w:rsidRPr="0046637A" w:rsidRDefault="00404BB2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  <w:u w:val="single"/>
              </w:rPr>
              <w:lastRenderedPageBreak/>
              <w:t>Câu 2</w:t>
            </w:r>
            <w:r w:rsidRPr="0046637A">
              <w:rPr>
                <w:sz w:val="26"/>
                <w:szCs w:val="26"/>
              </w:rPr>
              <w:t xml:space="preserve"> : Chuyển hoá là gì ? chuyển hoá gồm các quá trình nào ?</w:t>
            </w:r>
          </w:p>
          <w:p w14:paraId="024591D0" w14:textId="77777777" w:rsidR="00404BB2" w:rsidRPr="009326EF" w:rsidRDefault="00404BB2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46637A">
              <w:rPr>
                <w:b/>
                <w:bCs/>
                <w:sz w:val="26"/>
                <w:szCs w:val="26"/>
                <w:u w:val="single"/>
              </w:rPr>
              <w:t>Câu 3</w:t>
            </w:r>
            <w:r w:rsidRPr="0046637A">
              <w:rPr>
                <w:sz w:val="26"/>
                <w:szCs w:val="26"/>
              </w:rPr>
              <w:t xml:space="preserve"> : Vì sao nói chuyển hoá vật chất và năng lượng là đặc trưng cơ bản của sự sống ?</w:t>
            </w:r>
          </w:p>
        </w:tc>
      </w:tr>
      <w:tr w:rsidR="00404BB2" w:rsidRPr="0046637A" w14:paraId="5BFD5482" w14:textId="77777777" w:rsidTr="009D0212"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F553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D. VẬN DỤNG – MỞ RỘNG</w:t>
            </w:r>
          </w:p>
        </w:tc>
      </w:tr>
      <w:tr w:rsidR="00404BB2" w:rsidRPr="0046637A" w14:paraId="2B6EB383" w14:textId="77777777" w:rsidTr="009D0212"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D386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90575">
              <w:rPr>
                <w:b/>
                <w:bCs/>
                <w:sz w:val="26"/>
                <w:szCs w:val="26"/>
              </w:rPr>
              <w:t>1. Chuyển giao nhiệm vụ học tập</w:t>
            </w:r>
          </w:p>
          <w:p w14:paraId="2E827C6B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 xml:space="preserve">GV chia lớp thành nhiều nhóm </w:t>
            </w:r>
          </w:p>
          <w:p w14:paraId="5EEBEC50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 xml:space="preserve">( mỗi nhóm gồm các HS trong 1 bàn) và giao các nhiệm vụ: thảo luận trả lời các câu hỏi sau và ghi chép lại câu trả lời vào vở bài tập </w:t>
            </w:r>
          </w:p>
          <w:p w14:paraId="1BD591EE" w14:textId="77777777" w:rsidR="00404BB2" w:rsidRPr="00AE2ABB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E2ABB">
              <w:rPr>
                <w:i/>
                <w:iCs/>
                <w:sz w:val="26"/>
                <w:szCs w:val="26"/>
              </w:rPr>
              <w:t xml:space="preserve">+ Sắp xếp các trường hợp sau đây theo chiều tăng dần của mức độ dị hóa </w:t>
            </w:r>
          </w:p>
          <w:p w14:paraId="6B4C1B45" w14:textId="77777777" w:rsidR="00404BB2" w:rsidRPr="00AE2ABB" w:rsidRDefault="00404BB2" w:rsidP="009D0212">
            <w:pPr>
              <w:pStyle w:val="ListParagraph"/>
              <w:numPr>
                <w:ilvl w:val="0"/>
                <w:numId w:val="311"/>
              </w:num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E2ABB">
              <w:rPr>
                <w:i/>
                <w:iCs/>
                <w:sz w:val="26"/>
                <w:szCs w:val="26"/>
              </w:rPr>
              <w:t>một người đang nằm xem ti vi</w:t>
            </w:r>
          </w:p>
          <w:p w14:paraId="61BF0EAA" w14:textId="77777777" w:rsidR="00404BB2" w:rsidRPr="00AE2ABB" w:rsidRDefault="00404BB2" w:rsidP="009D0212">
            <w:pPr>
              <w:pStyle w:val="ListParagraph"/>
              <w:numPr>
                <w:ilvl w:val="0"/>
                <w:numId w:val="311"/>
              </w:num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E2ABB">
              <w:rPr>
                <w:i/>
                <w:iCs/>
                <w:sz w:val="26"/>
                <w:szCs w:val="26"/>
              </w:rPr>
              <w:t>một người đang đi bộ trên đường.</w:t>
            </w:r>
          </w:p>
          <w:p w14:paraId="79A27F79" w14:textId="77777777" w:rsidR="00404BB2" w:rsidRPr="00AE2ABB" w:rsidRDefault="00404BB2" w:rsidP="009D0212">
            <w:pPr>
              <w:pStyle w:val="ListParagraph"/>
              <w:numPr>
                <w:ilvl w:val="0"/>
                <w:numId w:val="311"/>
              </w:num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E2ABB">
              <w:rPr>
                <w:i/>
                <w:iCs/>
                <w:sz w:val="26"/>
                <w:szCs w:val="26"/>
              </w:rPr>
              <w:t>một vận động viên điền kinh đang thi đấu nội dung nhảy xa.</w:t>
            </w:r>
          </w:p>
          <w:p w14:paraId="6A013E7D" w14:textId="77777777" w:rsidR="00404BB2" w:rsidRPr="00AE2ABB" w:rsidRDefault="00404BB2" w:rsidP="009D0212">
            <w:pPr>
              <w:pStyle w:val="ListParagraph"/>
              <w:numPr>
                <w:ilvl w:val="0"/>
                <w:numId w:val="311"/>
              </w:num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i/>
                <w:iCs/>
                <w:sz w:val="26"/>
                <w:szCs w:val="26"/>
              </w:rPr>
            </w:pPr>
            <w:r w:rsidRPr="00AE2ABB">
              <w:rPr>
                <w:i/>
                <w:iCs/>
                <w:sz w:val="26"/>
                <w:szCs w:val="26"/>
              </w:rPr>
              <w:t>Một người đang ngủ.</w:t>
            </w:r>
          </w:p>
          <w:p w14:paraId="4CC7333A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90575">
              <w:rPr>
                <w:b/>
                <w:bCs/>
                <w:sz w:val="26"/>
                <w:szCs w:val="26"/>
              </w:rPr>
              <w:t>Đánh giá kết quả thực hiện nhiệm vụ học tập:</w:t>
            </w:r>
          </w:p>
          <w:p w14:paraId="11050E8A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GV gọi đại diện của mỗi nhóm trình bày nội dung đã thảo luận.</w:t>
            </w:r>
          </w:p>
          <w:p w14:paraId="0A0B8F24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GV chỉ định ngẫu nhiên HS khác bổ sung.</w:t>
            </w:r>
          </w:p>
          <w:p w14:paraId="787F04BB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GV kiểm tra sản phẩm thu ở vở bài tập.</w:t>
            </w:r>
          </w:p>
          <w:p w14:paraId="3BE58407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GV phân tích báo cáo kết quả của HS theo hướng dẫn dắt đến câu trả lời hoàn thiện.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D163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90575">
              <w:rPr>
                <w:b/>
                <w:bCs/>
                <w:sz w:val="26"/>
                <w:szCs w:val="26"/>
              </w:rPr>
              <w:t>1. Thực hiện nhiệm vụ học tập</w:t>
            </w:r>
          </w:p>
          <w:p w14:paraId="739BC2CA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HS xem lại kiến thức đã học, thảo luận để trả lời các câu hỏi.</w:t>
            </w:r>
          </w:p>
          <w:p w14:paraId="398CBB17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6F236FF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534C613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49FC742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0ABE84D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DFB83B9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4F9416E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94FC325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3FE4665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CDF765F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3CCE0A4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5D2F462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8F6105E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2DECBE6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8412A04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6F5D836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90575">
              <w:rPr>
                <w:b/>
                <w:bCs/>
                <w:sz w:val="26"/>
                <w:szCs w:val="26"/>
              </w:rPr>
              <w:t>Báo cáo kết quả hoạt  động và thảo luận</w:t>
            </w:r>
          </w:p>
          <w:p w14:paraId="407453A7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9BA04CF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HS trả lời.</w:t>
            </w:r>
          </w:p>
          <w:p w14:paraId="00575C8F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28687E2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E17A9D7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HS nộp vở bài tập.</w:t>
            </w:r>
          </w:p>
          <w:p w14:paraId="1CDB82EF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C3ADEF8" w14:textId="77777777" w:rsidR="00404BB2" w:rsidRPr="00F90575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>- HS tự ghi nhớ nội dung trả lời đã hoàn thiện.</w:t>
            </w:r>
          </w:p>
          <w:p w14:paraId="6988A942" w14:textId="77777777" w:rsidR="00404BB2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28A9" w14:textId="77777777" w:rsidR="00404BB2" w:rsidRPr="0046637A" w:rsidRDefault="00404BB2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90575">
              <w:rPr>
                <w:sz w:val="26"/>
                <w:szCs w:val="26"/>
              </w:rPr>
              <w:t xml:space="preserve"> </w:t>
            </w:r>
          </w:p>
        </w:tc>
      </w:tr>
    </w:tbl>
    <w:p w14:paraId="50E97371" w14:textId="77777777" w:rsidR="00404BB2" w:rsidRPr="0046637A" w:rsidRDefault="00404BB2" w:rsidP="00404BB2">
      <w:pPr>
        <w:tabs>
          <w:tab w:val="left" w:pos="303"/>
          <w:tab w:val="left" w:pos="505"/>
        </w:tabs>
        <w:spacing w:line="288" w:lineRule="auto"/>
        <w:jc w:val="both"/>
        <w:rPr>
          <w:b/>
          <w:bCs/>
          <w:sz w:val="26"/>
          <w:szCs w:val="26"/>
        </w:rPr>
      </w:pPr>
      <w:r w:rsidRPr="0046637A">
        <w:rPr>
          <w:b/>
          <w:bCs/>
          <w:sz w:val="26"/>
          <w:szCs w:val="26"/>
        </w:rPr>
        <w:t>4. Hướng dẫn về nhà</w:t>
      </w:r>
    </w:p>
    <w:p w14:paraId="26FEA180" w14:textId="77777777" w:rsidR="00404BB2" w:rsidRPr="0046637A" w:rsidRDefault="00404BB2" w:rsidP="00404BB2">
      <w:pPr>
        <w:numPr>
          <w:ilvl w:val="0"/>
          <w:numId w:val="15"/>
        </w:numPr>
        <w:tabs>
          <w:tab w:val="clear" w:pos="288"/>
          <w:tab w:val="left" w:pos="505"/>
          <w:tab w:val="num" w:pos="540"/>
        </w:tabs>
        <w:spacing w:line="288" w:lineRule="auto"/>
        <w:ind w:left="567" w:hanging="425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Học bài, trả lời câu hỏi SGK .</w:t>
      </w:r>
    </w:p>
    <w:p w14:paraId="1186711D" w14:textId="77777777" w:rsidR="00404BB2" w:rsidRPr="0046637A" w:rsidRDefault="00404BB2" w:rsidP="00404BB2">
      <w:pPr>
        <w:numPr>
          <w:ilvl w:val="0"/>
          <w:numId w:val="15"/>
        </w:numPr>
        <w:tabs>
          <w:tab w:val="clear" w:pos="288"/>
          <w:tab w:val="left" w:pos="505"/>
          <w:tab w:val="num" w:pos="540"/>
        </w:tabs>
        <w:spacing w:line="288" w:lineRule="auto"/>
        <w:ind w:left="567" w:hanging="425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Đọc mục “em có biết”</w:t>
      </w:r>
    </w:p>
    <w:p w14:paraId="6DAE0F31" w14:textId="77777777" w:rsidR="00404BB2" w:rsidRPr="0046637A" w:rsidRDefault="00404BB2" w:rsidP="00404BB2">
      <w:pPr>
        <w:numPr>
          <w:ilvl w:val="0"/>
          <w:numId w:val="15"/>
        </w:numPr>
        <w:tabs>
          <w:tab w:val="clear" w:pos="288"/>
          <w:tab w:val="left" w:pos="505"/>
          <w:tab w:val="num" w:pos="540"/>
        </w:tabs>
        <w:spacing w:line="288" w:lineRule="auto"/>
        <w:ind w:left="567" w:hanging="425"/>
        <w:jc w:val="both"/>
        <w:rPr>
          <w:sz w:val="26"/>
          <w:szCs w:val="26"/>
        </w:rPr>
      </w:pPr>
      <w:r w:rsidRPr="0046637A">
        <w:rPr>
          <w:sz w:val="26"/>
          <w:szCs w:val="26"/>
        </w:rPr>
        <w:t>Chuẩn bị trước bài 33  “Thân nhiệt”</w:t>
      </w:r>
    </w:p>
    <w:p w14:paraId="4989CAB4" w14:textId="77777777" w:rsidR="00404BB2" w:rsidRPr="0046637A" w:rsidRDefault="00404BB2" w:rsidP="00404BB2">
      <w:pPr>
        <w:numPr>
          <w:ilvl w:val="0"/>
          <w:numId w:val="15"/>
        </w:numPr>
        <w:tabs>
          <w:tab w:val="clear" w:pos="288"/>
          <w:tab w:val="left" w:pos="505"/>
          <w:tab w:val="num" w:pos="540"/>
        </w:tabs>
        <w:spacing w:line="288" w:lineRule="auto"/>
        <w:ind w:left="567" w:hanging="425"/>
        <w:jc w:val="both"/>
        <w:rPr>
          <w:sz w:val="26"/>
          <w:szCs w:val="26"/>
        </w:rPr>
      </w:pPr>
      <w:r w:rsidRPr="0046637A">
        <w:rPr>
          <w:sz w:val="26"/>
          <w:szCs w:val="26"/>
        </w:rPr>
        <w:t xml:space="preserve">Tìm thêm các phương pháp phòng chống nóng lạnh .                                                                                                                                                    </w:t>
      </w:r>
    </w:p>
    <w:p w14:paraId="6E5F9A0B" w14:textId="384CDE53" w:rsidR="00497889" w:rsidRPr="00404BB2" w:rsidRDefault="00497889" w:rsidP="00404BB2"/>
    <w:sectPr w:rsidR="00497889" w:rsidRPr="00404BB2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7A2DB" w14:textId="77777777" w:rsidR="00D0603B" w:rsidRDefault="00D0603B">
      <w:r>
        <w:separator/>
      </w:r>
    </w:p>
  </w:endnote>
  <w:endnote w:type="continuationSeparator" w:id="0">
    <w:p w14:paraId="734EA08C" w14:textId="77777777" w:rsidR="00D0603B" w:rsidRDefault="00D0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B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7C7D2" w14:textId="77777777" w:rsidR="00D0603B" w:rsidRDefault="00D0603B">
      <w:r>
        <w:separator/>
      </w:r>
    </w:p>
  </w:footnote>
  <w:footnote w:type="continuationSeparator" w:id="0">
    <w:p w14:paraId="7BAD94FF" w14:textId="77777777" w:rsidR="00D0603B" w:rsidRDefault="00D06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4BB2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603B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B5BD95-74E1-4916-86BC-A720047A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10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