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70528" w14:textId="77777777" w:rsidR="00CB27B9" w:rsidRPr="00F01F57" w:rsidRDefault="00CB27B9" w:rsidP="00CB27B9">
      <w:pPr>
        <w:pStyle w:val="Title"/>
        <w:spacing w:line="288" w:lineRule="auto"/>
        <w:jc w:val="both"/>
        <w:rPr>
          <w:rFonts w:ascii="Times New Roman" w:hAnsi="Times New Roman"/>
          <w:b w:val="0"/>
          <w:sz w:val="27"/>
          <w:szCs w:val="27"/>
        </w:rPr>
      </w:pPr>
      <w:r w:rsidRPr="00497889">
        <w:rPr>
          <w:rFonts w:ascii="Times New Roman" w:hAnsi="Times New Roman"/>
          <w:b w:val="0"/>
          <w:szCs w:val="26"/>
        </w:rPr>
        <w:t xml:space="preserve">Ngày </w:t>
      </w:r>
      <w:r>
        <w:rPr>
          <w:rFonts w:ascii="Times New Roman" w:hAnsi="Times New Roman"/>
          <w:b w:val="0"/>
          <w:szCs w:val="26"/>
        </w:rPr>
        <w:t>dạy</w:t>
      </w:r>
      <w:r>
        <w:rPr>
          <w:rFonts w:ascii="Times New Roman" w:hAnsi="Times New Roman"/>
          <w:b w:val="0"/>
          <w:sz w:val="27"/>
          <w:szCs w:val="27"/>
        </w:rPr>
        <w:t xml:space="preserve">:   </w:t>
      </w:r>
    </w:p>
    <w:p w14:paraId="18ED8BA0" w14:textId="77777777" w:rsidR="00CB27B9" w:rsidRPr="00612C1C" w:rsidRDefault="00CB27B9" w:rsidP="00CB27B9">
      <w:pPr>
        <w:spacing w:before="120" w:after="120" w:line="288" w:lineRule="auto"/>
        <w:jc w:val="center"/>
        <w:outlineLvl w:val="0"/>
        <w:rPr>
          <w:rFonts w:ascii="UTM Charlemagne" w:hAnsi="UTM Charlemagne"/>
          <w:b/>
          <w:bCs/>
          <w:color w:val="FF0000"/>
          <w:sz w:val="36"/>
          <w:szCs w:val="36"/>
        </w:rPr>
      </w:pPr>
      <w:bookmarkStart w:id="0" w:name="_GoBack"/>
      <w:r w:rsidRPr="00612C1C">
        <w:rPr>
          <w:rFonts w:ascii="UTM Charlemagne" w:hAnsi="UTM Charlemagne"/>
          <w:b/>
          <w:bCs/>
          <w:color w:val="FF0000"/>
          <w:sz w:val="36"/>
          <w:szCs w:val="36"/>
        </w:rPr>
        <w:t>T</w:t>
      </w:r>
      <w:r>
        <w:rPr>
          <w:rFonts w:ascii="UTM Charlemagne" w:hAnsi="UTM Charlemagne"/>
          <w:b/>
          <w:bCs/>
          <w:color w:val="FF0000"/>
          <w:sz w:val="36"/>
          <w:szCs w:val="36"/>
        </w:rPr>
        <w:t>IẾT</w:t>
      </w:r>
      <w:r w:rsidRPr="00612C1C">
        <w:rPr>
          <w:rFonts w:ascii="UTM Charlemagne" w:hAnsi="UTM Charlemagne"/>
          <w:b/>
          <w:bCs/>
          <w:color w:val="FF0000"/>
          <w:sz w:val="36"/>
          <w:szCs w:val="36"/>
        </w:rPr>
        <w:t xml:space="preserve"> </w:t>
      </w:r>
      <w:r>
        <w:rPr>
          <w:rFonts w:ascii="UTM Charlemagne" w:hAnsi="UTM Charlemagne"/>
          <w:b/>
          <w:bCs/>
          <w:color w:val="FF0000"/>
          <w:sz w:val="36"/>
          <w:szCs w:val="36"/>
        </w:rPr>
        <w:t>52</w:t>
      </w:r>
      <w:r w:rsidRPr="00612C1C">
        <w:rPr>
          <w:rFonts w:ascii="UTM Charlemagne" w:hAnsi="UTM Charlemagne"/>
          <w:b/>
          <w:bCs/>
          <w:color w:val="FF0000"/>
          <w:sz w:val="36"/>
          <w:szCs w:val="36"/>
        </w:rPr>
        <w:t xml:space="preserve">: </w:t>
      </w:r>
      <w:r>
        <w:rPr>
          <w:rFonts w:ascii="UTM Charlemagne" w:hAnsi="UTM Charlemagne"/>
          <w:b/>
          <w:bCs/>
          <w:color w:val="FF0000"/>
          <w:sz w:val="36"/>
          <w:szCs w:val="36"/>
        </w:rPr>
        <w:t>KIỂM TRA GIỮA HỌC KÌ II</w:t>
      </w:r>
    </w:p>
    <w:bookmarkEnd w:id="0"/>
    <w:p w14:paraId="6C124686" w14:textId="77777777" w:rsidR="00CB27B9" w:rsidRPr="00BD0182" w:rsidRDefault="00CB27B9" w:rsidP="00CB27B9">
      <w:pPr>
        <w:spacing w:line="300" w:lineRule="auto"/>
        <w:jc w:val="both"/>
        <w:rPr>
          <w:b/>
          <w:bCs/>
          <w:sz w:val="26"/>
          <w:szCs w:val="26"/>
        </w:rPr>
      </w:pPr>
      <w:r w:rsidRPr="00BD0182">
        <w:rPr>
          <w:b/>
          <w:bCs/>
          <w:sz w:val="26"/>
          <w:szCs w:val="26"/>
        </w:rPr>
        <w:t xml:space="preserve">I. MỤC TIÊU </w:t>
      </w:r>
    </w:p>
    <w:p w14:paraId="142874E0" w14:textId="77777777" w:rsidR="00CB27B9" w:rsidRPr="00BD0182" w:rsidRDefault="00CB27B9" w:rsidP="00CB27B9">
      <w:pPr>
        <w:tabs>
          <w:tab w:val="left" w:pos="202"/>
        </w:tabs>
        <w:spacing w:line="288" w:lineRule="auto"/>
        <w:jc w:val="both"/>
        <w:rPr>
          <w:sz w:val="26"/>
          <w:szCs w:val="26"/>
        </w:rPr>
      </w:pPr>
      <w:r w:rsidRPr="00BD0182">
        <w:rPr>
          <w:bCs/>
          <w:sz w:val="26"/>
          <w:szCs w:val="26"/>
        </w:rPr>
        <w:tab/>
      </w:r>
      <w:r w:rsidRPr="00BD0182">
        <w:rPr>
          <w:bCs/>
          <w:i/>
          <w:sz w:val="26"/>
          <w:szCs w:val="26"/>
        </w:rPr>
        <w:t>1. Kiến thức:</w:t>
      </w:r>
      <w:r w:rsidRPr="00BD0182">
        <w:rPr>
          <w:sz w:val="26"/>
          <w:szCs w:val="26"/>
        </w:rPr>
        <w:t xml:space="preserve">  </w:t>
      </w:r>
    </w:p>
    <w:p w14:paraId="6F1861F4" w14:textId="77777777" w:rsidR="00CB27B9" w:rsidRPr="00BD0182" w:rsidRDefault="00CB27B9" w:rsidP="00CB27B9">
      <w:pPr>
        <w:numPr>
          <w:ilvl w:val="0"/>
          <w:numId w:val="95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BD0182">
        <w:rPr>
          <w:sz w:val="26"/>
          <w:szCs w:val="26"/>
        </w:rPr>
        <w:t>Hệ thống hóa lại toàn bộ kiến thức trong chương VII, VIII, IX</w:t>
      </w:r>
    </w:p>
    <w:p w14:paraId="1572D0C5" w14:textId="77777777" w:rsidR="00CB27B9" w:rsidRPr="00BD0182" w:rsidRDefault="00CB27B9" w:rsidP="00CB27B9">
      <w:pPr>
        <w:tabs>
          <w:tab w:val="left" w:pos="202"/>
        </w:tabs>
        <w:spacing w:line="288" w:lineRule="auto"/>
        <w:jc w:val="both"/>
        <w:rPr>
          <w:sz w:val="26"/>
          <w:szCs w:val="26"/>
        </w:rPr>
      </w:pPr>
      <w:r w:rsidRPr="00BD0182">
        <w:rPr>
          <w:b/>
          <w:i/>
          <w:sz w:val="26"/>
          <w:szCs w:val="26"/>
        </w:rPr>
        <w:t xml:space="preserve">  </w:t>
      </w:r>
      <w:r w:rsidRPr="00BD0182">
        <w:rPr>
          <w:i/>
          <w:sz w:val="26"/>
          <w:szCs w:val="26"/>
        </w:rPr>
        <w:t>2. Kĩ năng:</w:t>
      </w:r>
      <w:r w:rsidRPr="00BD0182">
        <w:rPr>
          <w:sz w:val="26"/>
          <w:szCs w:val="26"/>
        </w:rPr>
        <w:t xml:space="preserve"> </w:t>
      </w:r>
    </w:p>
    <w:p w14:paraId="70BFC43E" w14:textId="77777777" w:rsidR="00CB27B9" w:rsidRPr="00BD0182" w:rsidRDefault="00CB27B9" w:rsidP="00CB27B9">
      <w:pPr>
        <w:numPr>
          <w:ilvl w:val="0"/>
          <w:numId w:val="95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BD0182">
        <w:rPr>
          <w:sz w:val="26"/>
          <w:szCs w:val="26"/>
        </w:rPr>
        <w:t>Rèn luyện kĩ năng trình bày và vẽ hình ở HS.</w:t>
      </w:r>
    </w:p>
    <w:p w14:paraId="07D884F3" w14:textId="77777777" w:rsidR="00CB27B9" w:rsidRPr="00BD0182" w:rsidRDefault="00CB27B9" w:rsidP="00CB27B9">
      <w:pPr>
        <w:numPr>
          <w:ilvl w:val="0"/>
          <w:numId w:val="95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BD0182">
        <w:rPr>
          <w:sz w:val="26"/>
          <w:szCs w:val="26"/>
        </w:rPr>
        <w:t>Có khả năng vận dụng kiến thức đã học</w:t>
      </w:r>
    </w:p>
    <w:p w14:paraId="18710CA9" w14:textId="77777777" w:rsidR="00CB27B9" w:rsidRPr="00BD0182" w:rsidRDefault="00CB27B9" w:rsidP="00CB27B9">
      <w:pPr>
        <w:tabs>
          <w:tab w:val="left" w:pos="202"/>
        </w:tabs>
        <w:spacing w:line="288" w:lineRule="auto"/>
        <w:jc w:val="both"/>
        <w:rPr>
          <w:sz w:val="26"/>
          <w:szCs w:val="26"/>
        </w:rPr>
      </w:pPr>
      <w:r w:rsidRPr="00BD0182">
        <w:rPr>
          <w:sz w:val="26"/>
          <w:szCs w:val="26"/>
        </w:rPr>
        <w:t xml:space="preserve">  </w:t>
      </w:r>
      <w:r w:rsidRPr="00BD0182">
        <w:rPr>
          <w:i/>
          <w:sz w:val="26"/>
          <w:szCs w:val="26"/>
        </w:rPr>
        <w:t>3. Thái độ:</w:t>
      </w:r>
      <w:r w:rsidRPr="00BD0182">
        <w:rPr>
          <w:sz w:val="26"/>
          <w:szCs w:val="26"/>
        </w:rPr>
        <w:t xml:space="preserve">  </w:t>
      </w:r>
    </w:p>
    <w:p w14:paraId="43FF7394" w14:textId="77777777" w:rsidR="00CB27B9" w:rsidRPr="00BD0182" w:rsidRDefault="00CB27B9" w:rsidP="00CB27B9">
      <w:pPr>
        <w:numPr>
          <w:ilvl w:val="0"/>
          <w:numId w:val="44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BD0182">
        <w:rPr>
          <w:sz w:val="26"/>
          <w:szCs w:val="26"/>
        </w:rPr>
        <w:t>Giáo dục tính nghiêm túc trong thi cử.</w:t>
      </w:r>
    </w:p>
    <w:p w14:paraId="3A01D9D8" w14:textId="77777777" w:rsidR="00CB27B9" w:rsidRPr="00BD0182" w:rsidRDefault="00CB27B9" w:rsidP="00CB27B9">
      <w:pPr>
        <w:tabs>
          <w:tab w:val="left" w:pos="202"/>
        </w:tabs>
        <w:spacing w:line="288" w:lineRule="auto"/>
        <w:jc w:val="both"/>
        <w:rPr>
          <w:sz w:val="26"/>
          <w:szCs w:val="26"/>
        </w:rPr>
      </w:pPr>
      <w:r w:rsidRPr="00BD0182">
        <w:rPr>
          <w:b/>
          <w:sz w:val="26"/>
          <w:szCs w:val="26"/>
        </w:rPr>
        <w:t xml:space="preserve"> Trọng tâm</w:t>
      </w:r>
      <w:r w:rsidRPr="00BD0182">
        <w:rPr>
          <w:sz w:val="26"/>
          <w:szCs w:val="26"/>
        </w:rPr>
        <w:t>: Hệ thống hóa lại toàn bộ kiến thức trong chương VII, VIII, IX</w:t>
      </w:r>
    </w:p>
    <w:p w14:paraId="740F0E94" w14:textId="77777777" w:rsidR="00CB27B9" w:rsidRPr="00BD0182" w:rsidRDefault="00CB27B9" w:rsidP="00CB27B9">
      <w:pPr>
        <w:spacing w:line="288" w:lineRule="auto"/>
        <w:ind w:right="550"/>
        <w:jc w:val="both"/>
        <w:rPr>
          <w:b/>
          <w:bCs/>
          <w:sz w:val="26"/>
          <w:szCs w:val="26"/>
        </w:rPr>
      </w:pPr>
      <w:r w:rsidRPr="00BD0182">
        <w:rPr>
          <w:b/>
          <w:bCs/>
          <w:sz w:val="26"/>
          <w:szCs w:val="26"/>
        </w:rPr>
        <w:t>II. CHUẨN BỊ:</w:t>
      </w:r>
    </w:p>
    <w:p w14:paraId="00AF3F2D" w14:textId="77777777" w:rsidR="00CB27B9" w:rsidRPr="00BD0182" w:rsidRDefault="00CB27B9" w:rsidP="00CB27B9">
      <w:pPr>
        <w:spacing w:line="288" w:lineRule="auto"/>
        <w:jc w:val="both"/>
        <w:rPr>
          <w:sz w:val="26"/>
          <w:szCs w:val="26"/>
        </w:rPr>
      </w:pPr>
      <w:r w:rsidRPr="00BD0182">
        <w:rPr>
          <w:b/>
          <w:bCs/>
          <w:sz w:val="26"/>
          <w:szCs w:val="26"/>
        </w:rPr>
        <w:t xml:space="preserve">   </w:t>
      </w:r>
      <w:r w:rsidRPr="00BD0182">
        <w:rPr>
          <w:sz w:val="26"/>
          <w:szCs w:val="26"/>
        </w:rPr>
        <w:t xml:space="preserve">   </w:t>
      </w:r>
      <w:r w:rsidRPr="00BD0182">
        <w:rPr>
          <w:sz w:val="26"/>
          <w:szCs w:val="26"/>
        </w:rPr>
        <w:sym w:font="Wingdings" w:char="F0D8"/>
      </w:r>
      <w:r w:rsidRPr="00BD0182">
        <w:rPr>
          <w:sz w:val="26"/>
          <w:szCs w:val="26"/>
        </w:rPr>
        <w:t xml:space="preserve"> Giáo viên: thiết kế ma trận, đề kiểm tra, xây dựng đáp án biểu điểm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05"/>
        <w:gridCol w:w="1080"/>
        <w:gridCol w:w="905"/>
        <w:gridCol w:w="1096"/>
        <w:gridCol w:w="1172"/>
        <w:gridCol w:w="1260"/>
        <w:gridCol w:w="832"/>
        <w:gridCol w:w="1026"/>
      </w:tblGrid>
      <w:tr w:rsidR="00CB27B9" w:rsidRPr="00BD0182" w14:paraId="0FD45383" w14:textId="77777777" w:rsidTr="009D0212"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75B1E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  <w:p w14:paraId="410F6976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Các chủ đề chính</w:t>
            </w:r>
          </w:p>
        </w:tc>
        <w:tc>
          <w:tcPr>
            <w:tcW w:w="6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B7D3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Các mức độ nhận thức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1D8F7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  <w:p w14:paraId="353D683A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Tổng</w:t>
            </w:r>
          </w:p>
        </w:tc>
      </w:tr>
      <w:tr w:rsidR="00CB27B9" w:rsidRPr="00BD0182" w14:paraId="529F723C" w14:textId="77777777" w:rsidTr="009D0212"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48548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F9F0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Nhận biết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63C5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Thông hiểu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E78DF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Vận dụng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E9F7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CB27B9" w:rsidRPr="00BD0182" w14:paraId="3E21A653" w14:textId="77777777" w:rsidTr="009D0212"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48E7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AF57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TNKQ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8C40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TL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3F73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TNKQ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1491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C6D5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TNKQ (Thấp)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B026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TL (cao)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6251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CB27B9" w:rsidRPr="00BD0182" w14:paraId="266AB667" w14:textId="77777777" w:rsidTr="009D0212"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A362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 xml:space="preserve">Chương </w:t>
            </w:r>
          </w:p>
          <w:p w14:paraId="2FE6A94A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 xml:space="preserve">VII: Bài tiết </w:t>
            </w:r>
          </w:p>
          <w:p w14:paraId="3EF948AF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>(3 tiết)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4261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Chuẩn kiến thức kĩ năng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7726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 - Nêu được cấu tạo của hệ bài tiết nước tiểu.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ED01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- Hiểu được quá trình tạo thành nước tiểu ở các đơn vị chức năng của thận. 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3779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trình bày được các thói quen tốt để bảo vệ hệ bài tiết nước tiểu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FD64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CB27B9" w:rsidRPr="00BD0182" w14:paraId="3D4F2247" w14:textId="77777777" w:rsidTr="009D0212"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556C" w14:textId="77777777" w:rsidR="00CB27B9" w:rsidRPr="00BD0182" w:rsidRDefault="00CB27B9" w:rsidP="009D0212">
            <w:pPr>
              <w:spacing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FF6D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Số câu</w:t>
            </w:r>
          </w:p>
          <w:p w14:paraId="0E2CE7B8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Số điểm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3FA1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1 câu </w:t>
            </w:r>
          </w:p>
          <w:p w14:paraId="160FEFC3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0,25đ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D172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F8CE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2 câu </w:t>
            </w:r>
          </w:p>
          <w:p w14:paraId="1F3DAA04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0,5đ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1141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AE20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CE5A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 câu</w:t>
            </w:r>
          </w:p>
          <w:p w14:paraId="48AF2C89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2,0đ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557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 4 câu</w:t>
            </w:r>
          </w:p>
          <w:p w14:paraId="2276A971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 2,75đ</w:t>
            </w:r>
          </w:p>
        </w:tc>
      </w:tr>
      <w:tr w:rsidR="00CB27B9" w:rsidRPr="00BD0182" w14:paraId="501694B5" w14:textId="77777777" w:rsidTr="009D0212"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E08D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>Chương VIII: Da</w:t>
            </w:r>
          </w:p>
          <w:p w14:paraId="5DCD4422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 xml:space="preserve">(2 tiết) </w:t>
            </w:r>
          </w:p>
          <w:p w14:paraId="26BBAE0F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14:paraId="091149E6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A4DD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Chuẩn kiến thức kĩ năng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A7D9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Nhận biết được thành phần cấu tạo và chức năng của da</w:t>
            </w:r>
          </w:p>
          <w:p w14:paraId="6DFD0985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1F631D6B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86C4D24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2B8E" w14:textId="77777777" w:rsidR="00CB27B9" w:rsidRPr="00BD0182" w:rsidRDefault="00CB27B9" w:rsidP="009D0212">
            <w:pPr>
              <w:tabs>
                <w:tab w:val="left" w:pos="284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B961" w14:textId="77777777" w:rsidR="00CB27B9" w:rsidRPr="00BD0182" w:rsidRDefault="00CB27B9" w:rsidP="009D0212">
            <w:pPr>
              <w:tabs>
                <w:tab w:val="left" w:pos="284"/>
              </w:tabs>
              <w:spacing w:line="288" w:lineRule="auto"/>
              <w:jc w:val="both"/>
              <w:rPr>
                <w:spacing w:val="-2"/>
                <w:sz w:val="26"/>
                <w:szCs w:val="26"/>
                <w:lang w:eastAsia="zh-CN"/>
              </w:rPr>
            </w:pPr>
            <w:r w:rsidRPr="00BD0182">
              <w:rPr>
                <w:spacing w:val="-2"/>
                <w:sz w:val="26"/>
                <w:szCs w:val="26"/>
                <w:lang w:eastAsia="zh-CN"/>
              </w:rPr>
              <w:t xml:space="preserve">- Biết được một số bệnh ngoài da (bệnh da liễu) </w:t>
            </w:r>
          </w:p>
          <w:p w14:paraId="31D3B36D" w14:textId="77777777" w:rsidR="00CB27B9" w:rsidRPr="00BD0182" w:rsidRDefault="00CB27B9" w:rsidP="009D0212">
            <w:pPr>
              <w:tabs>
                <w:tab w:val="left" w:pos="284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Biết được ứng dụng cấy ghép da trong điều trị bỏng.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39BC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  <w:p w14:paraId="418EB2AB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  <w:p w14:paraId="1A692E01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CB27B9" w:rsidRPr="00BD0182" w14:paraId="69FE153F" w14:textId="77777777" w:rsidTr="009D0212"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D460" w14:textId="77777777" w:rsidR="00CB27B9" w:rsidRPr="00BD0182" w:rsidRDefault="00CB27B9" w:rsidP="009D0212">
            <w:pPr>
              <w:spacing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1A93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Số câu</w:t>
            </w:r>
          </w:p>
          <w:p w14:paraId="7F935FFA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Số điểm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ED36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1 câu </w:t>
            </w:r>
          </w:p>
          <w:p w14:paraId="50F9FFF7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0,25đ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8E49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3B0B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B80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238F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2 câu </w:t>
            </w:r>
          </w:p>
          <w:p w14:paraId="2D1EF86C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0,5đ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080D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92C6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3 câu </w:t>
            </w:r>
          </w:p>
          <w:p w14:paraId="4EFD644F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0,75đ</w:t>
            </w:r>
          </w:p>
        </w:tc>
      </w:tr>
      <w:tr w:rsidR="00CB27B9" w:rsidRPr="00BD0182" w14:paraId="20EC6A31" w14:textId="77777777" w:rsidTr="009D0212"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F6F7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>Chương IX: Thần kinh và giác quan (12 tiết)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3CD8" w14:textId="77777777" w:rsidR="00CB27B9" w:rsidRPr="00BD0182" w:rsidRDefault="00CB27B9" w:rsidP="009D0212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Chuẩn kiến thức kĩ năng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FF82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Nêu được số lượng dây thần kinh tủy.</w:t>
            </w:r>
          </w:p>
          <w:p w14:paraId="68E524A5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Nêu được cấu tạo của đại não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C90D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- Hiểu rõ đặc điểm cấu tạo của nơron. </w:t>
            </w:r>
          </w:p>
          <w:p w14:paraId="741CBBE8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Hiểu được nguyên nhân dẫn đến bệnh cận thị, viễn thị và cách khắc phục.</w:t>
            </w:r>
          </w:p>
          <w:p w14:paraId="0D61985D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- Mô tả được các thành phần chính </w:t>
            </w:r>
            <w:r w:rsidRPr="00BD0182">
              <w:rPr>
                <w:sz w:val="26"/>
                <w:szCs w:val="26"/>
              </w:rPr>
              <w:lastRenderedPageBreak/>
              <w:t>của cơ quan thụ cảm thị giác</w:t>
            </w:r>
          </w:p>
          <w:p w14:paraId="741EDC9B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Mô tả được các bộ phận của tai.</w:t>
            </w:r>
          </w:p>
          <w:p w14:paraId="5F0228AF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- Phân biệt được PXKĐK và PXCĐK.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9D82" w14:textId="77777777" w:rsidR="00CB27B9" w:rsidRPr="00BD0182" w:rsidRDefault="00CB27B9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7F8F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</w:tr>
      <w:tr w:rsidR="00CB27B9" w:rsidRPr="00BD0182" w14:paraId="21F45DDD" w14:textId="77777777" w:rsidTr="009D0212"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9A17" w14:textId="77777777" w:rsidR="00CB27B9" w:rsidRPr="00BD0182" w:rsidRDefault="00CB27B9" w:rsidP="009D0212">
            <w:pPr>
              <w:spacing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3859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Số câu</w:t>
            </w:r>
          </w:p>
          <w:p w14:paraId="10549FED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Số điểm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08AA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 2 câu</w:t>
            </w:r>
          </w:p>
          <w:p w14:paraId="12C112C4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0,5đ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994BD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 câu</w:t>
            </w:r>
          </w:p>
          <w:p w14:paraId="68CBDE97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3,0đ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2F14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 xml:space="preserve">5 câu </w:t>
            </w:r>
          </w:p>
          <w:p w14:paraId="2A46058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1,25đ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0DCA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 câu</w:t>
            </w:r>
          </w:p>
          <w:p w14:paraId="5C73D5BF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2,0đ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F8A5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C03D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1A606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8 câu</w:t>
            </w:r>
          </w:p>
          <w:p w14:paraId="57CB010E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4,75đ</w:t>
            </w:r>
          </w:p>
        </w:tc>
      </w:tr>
      <w:tr w:rsidR="00CB27B9" w:rsidRPr="00BD0182" w14:paraId="22854437" w14:textId="77777777" w:rsidTr="009D0212">
        <w:trPr>
          <w:trHeight w:val="7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B0B7" w14:textId="77777777" w:rsidR="00CB27B9" w:rsidRPr="00BD0182" w:rsidRDefault="00CB27B9" w:rsidP="009D0212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BD0182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369F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3 câu</w:t>
            </w:r>
          </w:p>
          <w:p w14:paraId="402D38F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0,75đ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64D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 câu</w:t>
            </w:r>
          </w:p>
          <w:p w14:paraId="519E9C03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3,0đ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031E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7 câu</w:t>
            </w:r>
          </w:p>
          <w:p w14:paraId="7C88828B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1,75đ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F6E0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 câu</w:t>
            </w:r>
          </w:p>
          <w:p w14:paraId="057FA3E7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2,0đ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950F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2 câu</w:t>
            </w:r>
          </w:p>
          <w:p w14:paraId="2CC6268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0,5đ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1CB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 câu</w:t>
            </w:r>
          </w:p>
          <w:p w14:paraId="0D19BFD8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2,0đ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7984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15 câu</w:t>
            </w:r>
          </w:p>
          <w:p w14:paraId="77FF91B2" w14:textId="77777777" w:rsidR="00CB27B9" w:rsidRPr="00BD0182" w:rsidRDefault="00CB27B9" w:rsidP="009D0212">
            <w:pPr>
              <w:spacing w:line="288" w:lineRule="auto"/>
              <w:rPr>
                <w:sz w:val="26"/>
                <w:szCs w:val="26"/>
              </w:rPr>
            </w:pPr>
            <w:r w:rsidRPr="00BD0182">
              <w:rPr>
                <w:sz w:val="26"/>
                <w:szCs w:val="26"/>
              </w:rPr>
              <w:t>10 đ</w:t>
            </w:r>
          </w:p>
        </w:tc>
      </w:tr>
    </w:tbl>
    <w:p w14:paraId="6D96B0D8" w14:textId="77777777" w:rsidR="00CB27B9" w:rsidRPr="00BD0182" w:rsidRDefault="00CB27B9" w:rsidP="00CB27B9">
      <w:pPr>
        <w:spacing w:line="288" w:lineRule="auto"/>
        <w:jc w:val="both"/>
        <w:rPr>
          <w:sz w:val="26"/>
          <w:szCs w:val="26"/>
        </w:rPr>
      </w:pPr>
      <w:r w:rsidRPr="00BD0182">
        <w:rPr>
          <w:sz w:val="26"/>
          <w:szCs w:val="26"/>
        </w:rPr>
        <w:t xml:space="preserve">   </w:t>
      </w:r>
      <w:r w:rsidRPr="00BD0182">
        <w:rPr>
          <w:sz w:val="26"/>
          <w:szCs w:val="26"/>
        </w:rPr>
        <w:sym w:font="Wingdings" w:char="F0D8"/>
      </w:r>
      <w:r w:rsidRPr="00BD0182">
        <w:rPr>
          <w:sz w:val="26"/>
          <w:szCs w:val="26"/>
        </w:rPr>
        <w:t xml:space="preserve"> Học sinh: Ôn tập kiến thức.</w:t>
      </w:r>
    </w:p>
    <w:p w14:paraId="490B3785" w14:textId="77777777" w:rsidR="00CB27B9" w:rsidRPr="00920B16" w:rsidRDefault="00CB27B9" w:rsidP="00CB27B9">
      <w:pPr>
        <w:spacing w:before="240" w:line="300" w:lineRule="auto"/>
        <w:ind w:right="550"/>
        <w:jc w:val="both"/>
        <w:rPr>
          <w:b/>
          <w:bCs/>
          <w:sz w:val="27"/>
          <w:szCs w:val="27"/>
        </w:rPr>
      </w:pPr>
      <w:r w:rsidRPr="00920B16">
        <w:rPr>
          <w:b/>
          <w:bCs/>
          <w:sz w:val="27"/>
          <w:szCs w:val="27"/>
        </w:rPr>
        <w:t>III. TIẾN TRÌNH TIẾT HỌC</w:t>
      </w:r>
    </w:p>
    <w:p w14:paraId="4E5DB644" w14:textId="77777777" w:rsidR="00CB27B9" w:rsidRPr="00920B16" w:rsidRDefault="00CB27B9" w:rsidP="00CB27B9">
      <w:pPr>
        <w:spacing w:line="300" w:lineRule="auto"/>
        <w:ind w:right="552"/>
        <w:jc w:val="both"/>
        <w:rPr>
          <w:bCs/>
          <w:i/>
          <w:sz w:val="27"/>
          <w:szCs w:val="27"/>
        </w:rPr>
      </w:pPr>
      <w:r w:rsidRPr="00920B16">
        <w:rPr>
          <w:bCs/>
          <w:sz w:val="27"/>
          <w:szCs w:val="27"/>
        </w:rPr>
        <w:t xml:space="preserve"> </w:t>
      </w:r>
      <w:r w:rsidRPr="00920B16">
        <w:rPr>
          <w:bCs/>
          <w:i/>
          <w:sz w:val="27"/>
          <w:szCs w:val="27"/>
        </w:rPr>
        <w:t>1. Ổn định tổ chức</w:t>
      </w:r>
    </w:p>
    <w:p w14:paraId="7C263D72" w14:textId="77777777" w:rsidR="00CB27B9" w:rsidRPr="00920B16" w:rsidRDefault="00CB27B9" w:rsidP="00CB27B9">
      <w:pPr>
        <w:spacing w:line="300" w:lineRule="auto"/>
        <w:ind w:right="552"/>
        <w:jc w:val="both"/>
        <w:rPr>
          <w:bCs/>
          <w:i/>
          <w:sz w:val="27"/>
          <w:szCs w:val="27"/>
        </w:rPr>
      </w:pPr>
      <w:r w:rsidRPr="00920B16">
        <w:rPr>
          <w:bCs/>
          <w:i/>
          <w:sz w:val="27"/>
          <w:szCs w:val="27"/>
        </w:rPr>
        <w:t xml:space="preserve"> 2. Kiểm tra</w:t>
      </w:r>
    </w:p>
    <w:p w14:paraId="62102A16" w14:textId="77777777" w:rsidR="00CB27B9" w:rsidRPr="00E83161" w:rsidRDefault="00CB27B9" w:rsidP="00CB27B9">
      <w:pPr>
        <w:spacing w:line="288" w:lineRule="auto"/>
        <w:jc w:val="both"/>
        <w:rPr>
          <w:sz w:val="26"/>
          <w:szCs w:val="26"/>
        </w:rPr>
      </w:pPr>
      <w:r w:rsidRPr="00E83161">
        <w:rPr>
          <w:b/>
          <w:sz w:val="26"/>
          <w:szCs w:val="26"/>
        </w:rPr>
        <w:t>PHẦN I : TRẮC NGHIỆM KHÁCH QUAN</w:t>
      </w:r>
      <w:r w:rsidRPr="00E83161">
        <w:rPr>
          <w:sz w:val="26"/>
          <w:szCs w:val="26"/>
        </w:rPr>
        <w:t>. (3,0 điểm)</w:t>
      </w:r>
    </w:p>
    <w:p w14:paraId="212B6895" w14:textId="77777777" w:rsidR="00CB27B9" w:rsidRPr="00E83161" w:rsidRDefault="00CB27B9" w:rsidP="00CB27B9">
      <w:pPr>
        <w:widowControl w:val="0"/>
        <w:autoSpaceDE w:val="0"/>
        <w:autoSpaceDN w:val="0"/>
        <w:adjustRightInd w:val="0"/>
        <w:spacing w:line="288" w:lineRule="auto"/>
        <w:jc w:val="both"/>
        <w:rPr>
          <w:b/>
          <w:i/>
          <w:sz w:val="26"/>
          <w:szCs w:val="26"/>
        </w:rPr>
      </w:pPr>
      <w:r w:rsidRPr="00E83161">
        <w:rPr>
          <w:b/>
          <w:i/>
          <w:sz w:val="26"/>
          <w:szCs w:val="26"/>
        </w:rPr>
        <w:t>Em hãy khoanh tròn vào chữ cái (A, B, C, D) chỉ phương án</w:t>
      </w:r>
      <w:r w:rsidRPr="00E83161">
        <w:rPr>
          <w:i/>
          <w:sz w:val="26"/>
          <w:szCs w:val="26"/>
        </w:rPr>
        <w:t xml:space="preserve"> </w:t>
      </w:r>
      <w:r w:rsidRPr="00E83161">
        <w:rPr>
          <w:b/>
          <w:i/>
          <w:sz w:val="26"/>
          <w:szCs w:val="26"/>
        </w:rPr>
        <w:t xml:space="preserve"> trả lời đúng nhất </w:t>
      </w:r>
    </w:p>
    <w:p w14:paraId="1957E6C3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1: Ở tai trong, bộ phận có nhiệm vụ thu nhận các thông tin về vị trí và sự chuyển động của cơ thể trong không gian là</w:t>
      </w:r>
    </w:p>
    <w:p w14:paraId="5C3C7704" w14:textId="77777777" w:rsidR="00CB27B9" w:rsidRDefault="00CB27B9" w:rsidP="00CB27B9">
      <w:pPr>
        <w:tabs>
          <w:tab w:val="left" w:pos="5136"/>
        </w:tabs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A. Ốc tai và ống bán khuyên</w:t>
      </w:r>
      <w:r w:rsidRPr="00F12AA3">
        <w:rPr>
          <w:sz w:val="26"/>
          <w:szCs w:val="26"/>
        </w:rPr>
        <w:tab/>
      </w:r>
    </w:p>
    <w:p w14:paraId="16AECCCA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B. Bộ phận tiền đình và ốc tai</w:t>
      </w:r>
    </w:p>
    <w:p w14:paraId="4AF33048" w14:textId="77777777" w:rsidR="00CB27B9" w:rsidRDefault="00CB27B9" w:rsidP="00CB27B9">
      <w:pPr>
        <w:tabs>
          <w:tab w:val="left" w:pos="5136"/>
        </w:tabs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C. Bộ phận tiền đình và ống bán khuyên</w:t>
      </w:r>
      <w:r>
        <w:rPr>
          <w:sz w:val="26"/>
          <w:szCs w:val="26"/>
        </w:rPr>
        <w:t xml:space="preserve">   </w:t>
      </w:r>
    </w:p>
    <w:p w14:paraId="6E901E42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D. Bộ phận tiền đình, ốc tai và ống bán khuyên</w:t>
      </w:r>
    </w:p>
    <w:p w14:paraId="29E5BD98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2: Đặc điểm nào sau đây là của phản xạ không điều kiện ?</w:t>
      </w:r>
    </w:p>
    <w:p w14:paraId="6DA72E2F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Trung ương nằm ở trụ não, tủy sống</w:t>
      </w:r>
      <w:r w:rsidRPr="00F12AA3">
        <w:rPr>
          <w:sz w:val="26"/>
          <w:szCs w:val="26"/>
        </w:rPr>
        <w:tab/>
        <w:t>B. Dễ mất đi khi không được củng cố.</w:t>
      </w:r>
    </w:p>
    <w:p w14:paraId="41A3A33B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C. Mang tính chất cá thể, không di truyền.</w:t>
      </w:r>
      <w:r w:rsidRPr="00F12AA3">
        <w:rPr>
          <w:sz w:val="26"/>
          <w:szCs w:val="26"/>
        </w:rPr>
        <w:tab/>
        <w:t>D. Số lượng không hạn định</w:t>
      </w:r>
    </w:p>
    <w:p w14:paraId="3DB9E67A" w14:textId="77777777" w:rsidR="00CB27B9" w:rsidRPr="00F12AA3" w:rsidRDefault="00CB27B9" w:rsidP="00CB27B9">
      <w:pPr>
        <w:widowControl w:val="0"/>
        <w:autoSpaceDE w:val="0"/>
        <w:autoSpaceDN w:val="0"/>
        <w:adjustRightInd w:val="0"/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3: Viễn thị có thể phát sinh do những nguyên nhân nào dưới đây ?</w:t>
      </w:r>
    </w:p>
    <w:p w14:paraId="1FCB9A35" w14:textId="77777777" w:rsidR="00CB27B9" w:rsidRPr="00F12AA3" w:rsidRDefault="00CB27B9" w:rsidP="00CB27B9">
      <w:pPr>
        <w:widowControl w:val="0"/>
        <w:autoSpaceDE w:val="0"/>
        <w:autoSpaceDN w:val="0"/>
        <w:adjustRightInd w:val="0"/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(1) Do cầu mắt quá dài.</w:t>
      </w:r>
    </w:p>
    <w:p w14:paraId="60E7AC75" w14:textId="77777777" w:rsidR="00CB27B9" w:rsidRPr="00F12AA3" w:rsidRDefault="00CB27B9" w:rsidP="00CB27B9">
      <w:pPr>
        <w:widowControl w:val="0"/>
        <w:autoSpaceDE w:val="0"/>
        <w:autoSpaceDN w:val="0"/>
        <w:adjustRightInd w:val="0"/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(2) Do cầu mắt ngắn.</w:t>
      </w:r>
    </w:p>
    <w:p w14:paraId="32CFF01A" w14:textId="77777777" w:rsidR="00CB27B9" w:rsidRPr="00F12AA3" w:rsidRDefault="00CB27B9" w:rsidP="00CB27B9">
      <w:pPr>
        <w:widowControl w:val="0"/>
        <w:autoSpaceDE w:val="0"/>
        <w:autoSpaceDN w:val="0"/>
        <w:adjustRightInd w:val="0"/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(3) Do thể thủy tinh bị lão hóa.</w:t>
      </w:r>
    </w:p>
    <w:p w14:paraId="6E3AE8FD" w14:textId="77777777" w:rsidR="00CB27B9" w:rsidRPr="00F12AA3" w:rsidRDefault="00CB27B9" w:rsidP="00CB27B9">
      <w:pPr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(4) Do thường xuyên nhìn vật với khoảng cách quá gần nên thể thủy tinh quá phồng.</w:t>
      </w:r>
    </w:p>
    <w:p w14:paraId="6509200E" w14:textId="77777777" w:rsidR="00CB27B9" w:rsidRPr="00F12AA3" w:rsidRDefault="00CB27B9" w:rsidP="00CB27B9">
      <w:pPr>
        <w:tabs>
          <w:tab w:val="left" w:pos="2708"/>
          <w:tab w:val="left" w:pos="5138"/>
          <w:tab w:val="left" w:pos="7569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(1), (4)</w:t>
      </w:r>
      <w:r w:rsidRPr="00F12AA3">
        <w:rPr>
          <w:sz w:val="26"/>
          <w:szCs w:val="26"/>
        </w:rPr>
        <w:tab/>
        <w:t>B. (2), (4)</w:t>
      </w:r>
      <w:r w:rsidRPr="00F12AA3">
        <w:rPr>
          <w:sz w:val="26"/>
          <w:szCs w:val="26"/>
        </w:rPr>
        <w:tab/>
        <w:t>C. (1), (3)</w:t>
      </w:r>
      <w:r w:rsidRPr="00F12AA3">
        <w:rPr>
          <w:sz w:val="26"/>
          <w:szCs w:val="26"/>
        </w:rPr>
        <w:tab/>
        <w:t>D. (2), (3)</w:t>
      </w:r>
    </w:p>
    <w:p w14:paraId="2A1F9387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4: Lớp mỡ dưới da có vai trò gì ?</w:t>
      </w:r>
    </w:p>
    <w:p w14:paraId="186B5EBD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Giúp da luôn mềm mại.</w:t>
      </w:r>
      <w:r w:rsidRPr="00F12AA3">
        <w:rPr>
          <w:sz w:val="26"/>
          <w:szCs w:val="26"/>
        </w:rPr>
        <w:tab/>
        <w:t>B. Giúp da không bị thấm nước.</w:t>
      </w:r>
    </w:p>
    <w:p w14:paraId="6A1E3114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C. Chứa mỡ dự trữ và cách nhiệt.</w:t>
      </w:r>
      <w:r w:rsidRPr="00F12AA3">
        <w:rPr>
          <w:sz w:val="26"/>
          <w:szCs w:val="26"/>
        </w:rPr>
        <w:tab/>
        <w:t>D. Cảm thụ xúc giác: nóng, lạnh</w:t>
      </w:r>
    </w:p>
    <w:p w14:paraId="234DC3DA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5: Con người có bao nhiêu đôi dây thần kinh tủy ?</w:t>
      </w:r>
    </w:p>
    <w:p w14:paraId="795F5823" w14:textId="77777777" w:rsidR="00CB27B9" w:rsidRPr="00F12AA3" w:rsidRDefault="00CB27B9" w:rsidP="00CB27B9">
      <w:pPr>
        <w:tabs>
          <w:tab w:val="left" w:pos="1082"/>
          <w:tab w:val="left" w:pos="3242"/>
          <w:tab w:val="left" w:pos="5402"/>
          <w:tab w:val="left" w:pos="7562"/>
        </w:tabs>
        <w:spacing w:line="288" w:lineRule="auto"/>
        <w:rPr>
          <w:sz w:val="26"/>
          <w:szCs w:val="26"/>
        </w:rPr>
      </w:pPr>
      <w:r w:rsidRPr="00F12AA3">
        <w:rPr>
          <w:sz w:val="26"/>
          <w:szCs w:val="26"/>
        </w:rPr>
        <w:t xml:space="preserve">     A. 12 đôi.</w:t>
      </w:r>
      <w:r w:rsidRPr="00F12AA3">
        <w:rPr>
          <w:sz w:val="26"/>
          <w:szCs w:val="26"/>
        </w:rPr>
        <w:tab/>
        <w:t>B. 15 đôi.                C. 24 đôi.</w:t>
      </w:r>
      <w:r w:rsidRPr="00F12AA3">
        <w:rPr>
          <w:sz w:val="26"/>
          <w:szCs w:val="26"/>
        </w:rPr>
        <w:tab/>
        <w:t>D. 31 đôi</w:t>
      </w:r>
    </w:p>
    <w:p w14:paraId="59C51DAA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  <w:lang w:val="pt-BR"/>
        </w:rPr>
      </w:pPr>
      <w:r w:rsidRPr="00F12AA3">
        <w:rPr>
          <w:sz w:val="26"/>
          <w:szCs w:val="26"/>
          <w:lang w:val="pt-BR"/>
        </w:rPr>
        <w:t>Câu 6: Tế bào thụ cảm thị giác gồm</w:t>
      </w:r>
    </w:p>
    <w:p w14:paraId="7A0FF2C6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  <w:lang w:val="pt-BR"/>
        </w:rPr>
        <w:t>A. Tế bào nón và tế bào sắc tố.</w:t>
      </w:r>
      <w:r w:rsidRPr="00F12AA3">
        <w:rPr>
          <w:sz w:val="26"/>
          <w:szCs w:val="26"/>
        </w:rPr>
        <w:tab/>
      </w:r>
      <w:r w:rsidRPr="00F12AA3">
        <w:rPr>
          <w:sz w:val="26"/>
          <w:szCs w:val="26"/>
          <w:lang w:val="pt-BR"/>
        </w:rPr>
        <w:t>B. Tế bào nón và tế bào que.</w:t>
      </w:r>
    </w:p>
    <w:p w14:paraId="50E184F9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  <w:lang w:val="pt-BR"/>
        </w:rPr>
        <w:t>C. Tế bào nón và tế bào hai cực.</w:t>
      </w:r>
      <w:r w:rsidRPr="00F12AA3">
        <w:rPr>
          <w:sz w:val="26"/>
          <w:szCs w:val="26"/>
        </w:rPr>
        <w:tab/>
      </w:r>
      <w:r w:rsidRPr="00F12AA3">
        <w:rPr>
          <w:sz w:val="26"/>
          <w:szCs w:val="26"/>
          <w:lang w:val="pt-BR"/>
        </w:rPr>
        <w:t>D. Tế bào nón và tế bào thần kinh.</w:t>
      </w:r>
    </w:p>
    <w:p w14:paraId="76B725C9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7: Nước tiểu đầu hình thành do:</w:t>
      </w:r>
    </w:p>
    <w:p w14:paraId="6B318E59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Quá trình lọc máu xảy ra ở bể thận</w:t>
      </w:r>
      <w:r>
        <w:rPr>
          <w:sz w:val="26"/>
          <w:szCs w:val="26"/>
        </w:rPr>
        <w:t xml:space="preserve">         </w:t>
      </w:r>
      <w:r w:rsidRPr="00F12AA3">
        <w:rPr>
          <w:sz w:val="26"/>
          <w:szCs w:val="26"/>
        </w:rPr>
        <w:t>B. Quá trình lọc máu xảy ra ở cầu thận</w:t>
      </w:r>
    </w:p>
    <w:p w14:paraId="672ECFC3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lastRenderedPageBreak/>
        <w:t>C. Quá trình lọc máu xảy ra ở ống thận</w:t>
      </w:r>
      <w:r>
        <w:rPr>
          <w:sz w:val="26"/>
          <w:szCs w:val="26"/>
        </w:rPr>
        <w:t xml:space="preserve">       </w:t>
      </w:r>
      <w:r w:rsidRPr="00F12AA3">
        <w:rPr>
          <w:sz w:val="26"/>
          <w:szCs w:val="26"/>
        </w:rPr>
        <w:t>D. Quá trình lọc máu xảy ra ở nang cầu thận</w:t>
      </w:r>
    </w:p>
    <w:p w14:paraId="09E5472E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8: Da của loài động vật nào dưới đây thường được dùng trong điều trị bỏng cho con người ?</w:t>
      </w:r>
    </w:p>
    <w:p w14:paraId="3BE8734C" w14:textId="77777777" w:rsidR="00CB27B9" w:rsidRPr="00F12AA3" w:rsidRDefault="00CB27B9" w:rsidP="00CB27B9">
      <w:pPr>
        <w:tabs>
          <w:tab w:val="left" w:pos="2708"/>
          <w:tab w:val="left" w:pos="5138"/>
          <w:tab w:val="left" w:pos="7569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Cá mập </w:t>
      </w:r>
      <w:r w:rsidRPr="00F12AA3">
        <w:rPr>
          <w:sz w:val="26"/>
          <w:szCs w:val="26"/>
        </w:rPr>
        <w:tab/>
        <w:t>B. Bò</w:t>
      </w:r>
      <w:r w:rsidRPr="00F12AA3">
        <w:rPr>
          <w:sz w:val="26"/>
          <w:szCs w:val="26"/>
        </w:rPr>
        <w:tab/>
        <w:t>C. Khỉ</w:t>
      </w:r>
      <w:r w:rsidRPr="00F12AA3">
        <w:rPr>
          <w:sz w:val="26"/>
          <w:szCs w:val="26"/>
        </w:rPr>
        <w:tab/>
        <w:t>D. Ếch </w:t>
      </w:r>
    </w:p>
    <w:p w14:paraId="5F9BFE4D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 xml:space="preserve">Câu 9: Quá trình tạo thành nước tiểu diễn ra theo trật tự đúng là </w:t>
      </w:r>
    </w:p>
    <w:p w14:paraId="7E77CC0D" w14:textId="77777777" w:rsidR="00CB27B9" w:rsidRPr="00F12AA3" w:rsidRDefault="00CB27B9" w:rsidP="00CB27B9">
      <w:pPr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(1) Tạo thành nước tiểu đầu ở nang cầu thận.</w:t>
      </w:r>
    </w:p>
    <w:p w14:paraId="54DC0722" w14:textId="77777777" w:rsidR="00CB27B9" w:rsidRPr="00F12AA3" w:rsidRDefault="00CB27B9" w:rsidP="00CB27B9">
      <w:pPr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(2) Lọc máu ở cầu thận.</w:t>
      </w:r>
    </w:p>
    <w:p w14:paraId="180A794C" w14:textId="77777777" w:rsidR="00CB27B9" w:rsidRPr="00F12AA3" w:rsidRDefault="00CB27B9" w:rsidP="00CB27B9">
      <w:pPr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(3) Bài tiết các chất không cần thiết ở ống thận.</w:t>
      </w:r>
    </w:p>
    <w:p w14:paraId="64DC1932" w14:textId="77777777" w:rsidR="00CB27B9" w:rsidRPr="00F12AA3" w:rsidRDefault="00CB27B9" w:rsidP="00CB27B9">
      <w:pPr>
        <w:spacing w:line="288" w:lineRule="auto"/>
        <w:ind w:firstLine="283"/>
        <w:jc w:val="both"/>
        <w:rPr>
          <w:sz w:val="26"/>
          <w:szCs w:val="26"/>
        </w:rPr>
      </w:pPr>
      <w:r w:rsidRPr="00F12AA3">
        <w:rPr>
          <w:sz w:val="26"/>
          <w:szCs w:val="26"/>
        </w:rPr>
        <w:tab/>
        <w:t>(4) Hấp thụ lại vào máu các chất cần thiết ở ống thận.</w:t>
      </w:r>
    </w:p>
    <w:p w14:paraId="6ABF8308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 xml:space="preserve">A. (1)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(3)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(2)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(4)</w:t>
      </w:r>
      <w:r w:rsidRPr="00F12AA3">
        <w:rPr>
          <w:sz w:val="26"/>
          <w:szCs w:val="26"/>
        </w:rPr>
        <w:tab/>
        <w:t xml:space="preserve">B. (1)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(2)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(3)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(4)</w:t>
      </w:r>
    </w:p>
    <w:p w14:paraId="5012AB03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 xml:space="preserve">C. (2)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(1)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(4)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(3)</w:t>
      </w:r>
      <w:r w:rsidRPr="00F12AA3">
        <w:rPr>
          <w:sz w:val="26"/>
          <w:szCs w:val="26"/>
        </w:rPr>
        <w:tab/>
        <w:t xml:space="preserve">D. (2)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(4)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(1) </w:t>
      </w:r>
      <w:r w:rsidRPr="00F12AA3">
        <w:rPr>
          <w:sz w:val="26"/>
          <w:szCs w:val="26"/>
        </w:rPr>
        <w:sym w:font="Wingdings 3" w:char="F022"/>
      </w:r>
      <w:r w:rsidRPr="00F12AA3">
        <w:rPr>
          <w:sz w:val="26"/>
          <w:szCs w:val="26"/>
        </w:rPr>
        <w:t xml:space="preserve"> (3)</w:t>
      </w:r>
    </w:p>
    <w:p w14:paraId="77377B83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10: Thành phần cấu tạo nên chất xám là gì ?</w:t>
      </w:r>
    </w:p>
    <w:p w14:paraId="268A403C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Thân nơron và các sợi nhánh</w:t>
      </w:r>
      <w:r w:rsidRPr="00F12AA3">
        <w:rPr>
          <w:sz w:val="26"/>
          <w:szCs w:val="26"/>
        </w:rPr>
        <w:tab/>
        <w:t>B. Sợi nhánh</w:t>
      </w:r>
    </w:p>
    <w:p w14:paraId="20CF0A27" w14:textId="77777777" w:rsidR="00CB27B9" w:rsidRPr="00F12AA3" w:rsidRDefault="00CB27B9" w:rsidP="00CB27B9">
      <w:pPr>
        <w:tabs>
          <w:tab w:val="left" w:pos="5136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C. Thân nơron</w:t>
      </w:r>
      <w:r w:rsidRPr="00F12AA3">
        <w:rPr>
          <w:sz w:val="26"/>
          <w:szCs w:val="26"/>
        </w:rPr>
        <w:tab/>
        <w:t>D. Sợi trục</w:t>
      </w:r>
    </w:p>
    <w:p w14:paraId="41C5312A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11: Hệ bài tiết nước tiểu gồm:</w:t>
      </w:r>
    </w:p>
    <w:p w14:paraId="44FBFE89" w14:textId="77777777" w:rsidR="00CB27B9" w:rsidRPr="00F12AA3" w:rsidRDefault="00CB27B9" w:rsidP="00CB27B9">
      <w:pPr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Thận, cầu thận, nang cầu thận, bóng đái.</w:t>
      </w:r>
    </w:p>
    <w:p w14:paraId="1260A54A" w14:textId="77777777" w:rsidR="00CB27B9" w:rsidRPr="00F12AA3" w:rsidRDefault="00CB27B9" w:rsidP="00CB27B9">
      <w:pPr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B. Thận, ống đái, nang cầu thận, bóng đái.</w:t>
      </w:r>
    </w:p>
    <w:p w14:paraId="20B1C15B" w14:textId="77777777" w:rsidR="00CB27B9" w:rsidRPr="00F12AA3" w:rsidRDefault="00CB27B9" w:rsidP="00CB27B9">
      <w:pPr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C. Thận, cầu thận, ống dẫn nước tiểu, bóng đái.</w:t>
      </w:r>
    </w:p>
    <w:p w14:paraId="5E537FBF" w14:textId="77777777" w:rsidR="00CB27B9" w:rsidRPr="00F12AA3" w:rsidRDefault="00CB27B9" w:rsidP="00CB27B9">
      <w:pPr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D. Thận, ống dẫn nước tiểu, bóng đái, ống đái</w:t>
      </w:r>
    </w:p>
    <w:p w14:paraId="4458AB5C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Câu 12: Bệnh nào sau đây không phải là bệnh ngoài da?</w:t>
      </w:r>
    </w:p>
    <w:p w14:paraId="18B2D49F" w14:textId="77777777" w:rsidR="00CB27B9" w:rsidRPr="00F12AA3" w:rsidRDefault="00CB27B9" w:rsidP="00CB27B9">
      <w:pPr>
        <w:tabs>
          <w:tab w:val="left" w:pos="2708"/>
          <w:tab w:val="left" w:pos="5138"/>
          <w:tab w:val="left" w:pos="7569"/>
        </w:tabs>
        <w:spacing w:line="288" w:lineRule="auto"/>
        <w:ind w:firstLine="283"/>
        <w:rPr>
          <w:sz w:val="26"/>
          <w:szCs w:val="26"/>
        </w:rPr>
      </w:pPr>
      <w:r w:rsidRPr="00F12AA3">
        <w:rPr>
          <w:sz w:val="26"/>
          <w:szCs w:val="26"/>
        </w:rPr>
        <w:t>A. Sởi</w:t>
      </w:r>
      <w:r w:rsidRPr="00F12AA3">
        <w:rPr>
          <w:sz w:val="26"/>
          <w:szCs w:val="26"/>
        </w:rPr>
        <w:tab/>
        <w:t>B. Hắc lào.</w:t>
      </w:r>
      <w:r w:rsidRPr="00F12AA3">
        <w:rPr>
          <w:sz w:val="26"/>
          <w:szCs w:val="26"/>
        </w:rPr>
        <w:tab/>
        <w:t>C. Ghẻ lở.</w:t>
      </w:r>
      <w:r w:rsidRPr="00F12AA3">
        <w:rPr>
          <w:sz w:val="26"/>
          <w:szCs w:val="26"/>
        </w:rPr>
        <w:tab/>
        <w:t>D. Lang ben.</w:t>
      </w:r>
    </w:p>
    <w:p w14:paraId="1F939654" w14:textId="77777777" w:rsidR="00CB27B9" w:rsidRPr="00F12AA3" w:rsidRDefault="00CB27B9" w:rsidP="00CB27B9">
      <w:pPr>
        <w:widowControl w:val="0"/>
        <w:autoSpaceDE w:val="0"/>
        <w:autoSpaceDN w:val="0"/>
        <w:adjustRightInd w:val="0"/>
        <w:spacing w:line="288" w:lineRule="auto"/>
        <w:jc w:val="both"/>
        <w:rPr>
          <w:sz w:val="26"/>
          <w:szCs w:val="26"/>
        </w:rPr>
      </w:pPr>
      <w:r w:rsidRPr="00F12AA3">
        <w:rPr>
          <w:sz w:val="26"/>
          <w:szCs w:val="26"/>
        </w:rPr>
        <w:t>PHẦN II. TỰ LUẬN (7,0 đ)</w:t>
      </w:r>
    </w:p>
    <w:p w14:paraId="7BFAE1B0" w14:textId="77777777" w:rsidR="00CB27B9" w:rsidRPr="00F12AA3" w:rsidRDefault="00CB27B9" w:rsidP="00CB27B9">
      <w:pPr>
        <w:spacing w:line="288" w:lineRule="auto"/>
        <w:rPr>
          <w:sz w:val="26"/>
          <w:szCs w:val="26"/>
          <w:lang w:val="fr-FR"/>
        </w:rPr>
      </w:pPr>
      <w:r w:rsidRPr="00F12AA3">
        <w:rPr>
          <w:sz w:val="26"/>
          <w:szCs w:val="26"/>
          <w:lang w:val="fr-FR"/>
        </w:rPr>
        <w:t>Câu 1: Mô tả cấu tạo của đại não ? (3đ)</w:t>
      </w:r>
    </w:p>
    <w:p w14:paraId="62B12096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  <w:lang w:val="fr-FR"/>
        </w:rPr>
      </w:pPr>
      <w:r w:rsidRPr="00F12AA3">
        <w:rPr>
          <w:sz w:val="26"/>
          <w:szCs w:val="26"/>
          <w:lang w:val="fr-FR"/>
        </w:rPr>
        <w:t>Câu 2: Cận thị là gì ? Nêu nguyên nhân và cách khắc phục ? (2đ)</w:t>
      </w:r>
    </w:p>
    <w:p w14:paraId="403BF9E0" w14:textId="77777777" w:rsidR="00CB27B9" w:rsidRPr="00F12AA3" w:rsidRDefault="00CB27B9" w:rsidP="00CB27B9">
      <w:pPr>
        <w:spacing w:line="288" w:lineRule="auto"/>
        <w:jc w:val="both"/>
        <w:rPr>
          <w:sz w:val="26"/>
          <w:szCs w:val="26"/>
          <w:lang w:val="fr-FR"/>
        </w:rPr>
      </w:pPr>
      <w:r w:rsidRPr="00F12AA3">
        <w:rPr>
          <w:sz w:val="26"/>
          <w:szCs w:val="26"/>
          <w:lang w:val="fr-FR"/>
        </w:rPr>
        <w:t>Câu 3: Trình bày các thói quen sống khoa học để bảo vệ hệ bài tiết nước tiểu tránh các tác nhân có hại? (2đ)</w:t>
      </w:r>
    </w:p>
    <w:p w14:paraId="57EDE8FB" w14:textId="77777777" w:rsidR="00CB27B9" w:rsidRPr="00455B06" w:rsidRDefault="00CB27B9" w:rsidP="00CB27B9">
      <w:pPr>
        <w:widowControl w:val="0"/>
        <w:autoSpaceDE w:val="0"/>
        <w:autoSpaceDN w:val="0"/>
        <w:adjustRightInd w:val="0"/>
        <w:spacing w:before="120" w:line="300" w:lineRule="auto"/>
        <w:jc w:val="both"/>
        <w:rPr>
          <w:b/>
          <w:i/>
          <w:sz w:val="26"/>
          <w:szCs w:val="26"/>
        </w:rPr>
      </w:pPr>
      <w:r w:rsidRPr="00455B06">
        <w:rPr>
          <w:b/>
          <w:i/>
          <w:sz w:val="26"/>
          <w:szCs w:val="26"/>
        </w:rPr>
        <w:t>3. Đáp án, biểu điểm.</w:t>
      </w:r>
    </w:p>
    <w:p w14:paraId="5D0FC085" w14:textId="77777777" w:rsidR="00CB27B9" w:rsidRPr="00455B06" w:rsidRDefault="00CB27B9" w:rsidP="00CB27B9">
      <w:pPr>
        <w:spacing w:line="30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Phần </w:t>
      </w:r>
      <w:r w:rsidRPr="00455B06">
        <w:rPr>
          <w:b/>
          <w:sz w:val="26"/>
          <w:szCs w:val="26"/>
        </w:rPr>
        <w:t>I. TRẮC NGHIỆM KHÁCH QUAN</w:t>
      </w:r>
      <w:r w:rsidRPr="00455B06">
        <w:rPr>
          <w:sz w:val="26"/>
          <w:szCs w:val="26"/>
        </w:rPr>
        <w:t xml:space="preserve">. (3,0đ)   Mỗi câu đúng: 0,5đ         </w:t>
      </w:r>
    </w:p>
    <w:tbl>
      <w:tblPr>
        <w:tblW w:w="87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3"/>
        <w:gridCol w:w="791"/>
        <w:gridCol w:w="737"/>
        <w:gridCol w:w="685"/>
        <w:gridCol w:w="774"/>
        <w:gridCol w:w="778"/>
        <w:gridCol w:w="708"/>
        <w:gridCol w:w="709"/>
        <w:gridCol w:w="709"/>
        <w:gridCol w:w="709"/>
        <w:gridCol w:w="708"/>
      </w:tblGrid>
      <w:tr w:rsidR="00CB27B9" w:rsidRPr="00455B06" w14:paraId="08B56C3A" w14:textId="77777777" w:rsidTr="009D0212">
        <w:tc>
          <w:tcPr>
            <w:tcW w:w="709" w:type="dxa"/>
          </w:tcPr>
          <w:p w14:paraId="40599844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55B06">
              <w:rPr>
                <w:sz w:val="26"/>
                <w:szCs w:val="26"/>
              </w:rPr>
              <w:t>Câu 1</w:t>
            </w:r>
          </w:p>
        </w:tc>
        <w:tc>
          <w:tcPr>
            <w:tcW w:w="703" w:type="dxa"/>
          </w:tcPr>
          <w:p w14:paraId="48333C66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55B06">
              <w:rPr>
                <w:sz w:val="26"/>
                <w:szCs w:val="26"/>
              </w:rPr>
              <w:t>Câu 2</w:t>
            </w:r>
          </w:p>
        </w:tc>
        <w:tc>
          <w:tcPr>
            <w:tcW w:w="791" w:type="dxa"/>
          </w:tcPr>
          <w:p w14:paraId="70A0EAC5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55B06">
              <w:rPr>
                <w:sz w:val="26"/>
                <w:szCs w:val="26"/>
              </w:rPr>
              <w:t>Câu 3</w:t>
            </w:r>
          </w:p>
        </w:tc>
        <w:tc>
          <w:tcPr>
            <w:tcW w:w="737" w:type="dxa"/>
          </w:tcPr>
          <w:p w14:paraId="685B7FF9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55B06">
              <w:rPr>
                <w:sz w:val="26"/>
                <w:szCs w:val="26"/>
              </w:rPr>
              <w:t>Câu 4</w:t>
            </w:r>
          </w:p>
        </w:tc>
        <w:tc>
          <w:tcPr>
            <w:tcW w:w="685" w:type="dxa"/>
          </w:tcPr>
          <w:p w14:paraId="19496FC4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55B06">
              <w:rPr>
                <w:sz w:val="26"/>
                <w:szCs w:val="26"/>
              </w:rPr>
              <w:t>Câu 5</w:t>
            </w:r>
          </w:p>
        </w:tc>
        <w:tc>
          <w:tcPr>
            <w:tcW w:w="774" w:type="dxa"/>
          </w:tcPr>
          <w:p w14:paraId="315172CB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55B06">
              <w:rPr>
                <w:sz w:val="26"/>
                <w:szCs w:val="26"/>
              </w:rPr>
              <w:t>Câu 6</w:t>
            </w:r>
          </w:p>
        </w:tc>
        <w:tc>
          <w:tcPr>
            <w:tcW w:w="778" w:type="dxa"/>
          </w:tcPr>
          <w:p w14:paraId="1CAD9F41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7</w:t>
            </w:r>
          </w:p>
        </w:tc>
        <w:tc>
          <w:tcPr>
            <w:tcW w:w="708" w:type="dxa"/>
          </w:tcPr>
          <w:p w14:paraId="4BC33B5B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8</w:t>
            </w:r>
          </w:p>
        </w:tc>
        <w:tc>
          <w:tcPr>
            <w:tcW w:w="709" w:type="dxa"/>
          </w:tcPr>
          <w:p w14:paraId="1BC8FB7C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9</w:t>
            </w:r>
          </w:p>
        </w:tc>
        <w:tc>
          <w:tcPr>
            <w:tcW w:w="709" w:type="dxa"/>
          </w:tcPr>
          <w:p w14:paraId="08648D55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10</w:t>
            </w:r>
          </w:p>
        </w:tc>
        <w:tc>
          <w:tcPr>
            <w:tcW w:w="709" w:type="dxa"/>
          </w:tcPr>
          <w:p w14:paraId="148E9BB8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11</w:t>
            </w:r>
          </w:p>
        </w:tc>
        <w:tc>
          <w:tcPr>
            <w:tcW w:w="708" w:type="dxa"/>
          </w:tcPr>
          <w:p w14:paraId="3DF8B145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Câu 12</w:t>
            </w:r>
          </w:p>
        </w:tc>
      </w:tr>
      <w:tr w:rsidR="00CB27B9" w:rsidRPr="00455B06" w14:paraId="2D8EBE66" w14:textId="77777777" w:rsidTr="009D0212">
        <w:tc>
          <w:tcPr>
            <w:tcW w:w="709" w:type="dxa"/>
          </w:tcPr>
          <w:p w14:paraId="33059D7A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703" w:type="dxa"/>
          </w:tcPr>
          <w:p w14:paraId="797711D5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791" w:type="dxa"/>
          </w:tcPr>
          <w:p w14:paraId="67F40147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737" w:type="dxa"/>
          </w:tcPr>
          <w:p w14:paraId="16E1E606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685" w:type="dxa"/>
          </w:tcPr>
          <w:p w14:paraId="734236DD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774" w:type="dxa"/>
          </w:tcPr>
          <w:p w14:paraId="4E3FAF73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778" w:type="dxa"/>
          </w:tcPr>
          <w:p w14:paraId="7C3AAFA8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708" w:type="dxa"/>
          </w:tcPr>
          <w:p w14:paraId="7271BAE9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709" w:type="dxa"/>
          </w:tcPr>
          <w:p w14:paraId="101C78A7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709" w:type="dxa"/>
          </w:tcPr>
          <w:p w14:paraId="2F4D69D3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709" w:type="dxa"/>
          </w:tcPr>
          <w:p w14:paraId="47E17E3F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708" w:type="dxa"/>
          </w:tcPr>
          <w:p w14:paraId="30B51260" w14:textId="77777777" w:rsidR="00CB27B9" w:rsidRPr="00455B06" w:rsidRDefault="00CB27B9" w:rsidP="009D0212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</w:tr>
    </w:tbl>
    <w:p w14:paraId="582B1A82" w14:textId="77777777" w:rsidR="00CB27B9" w:rsidRPr="00455B06" w:rsidRDefault="00CB27B9" w:rsidP="00CB27B9">
      <w:pPr>
        <w:spacing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Phần </w:t>
      </w:r>
      <w:r w:rsidRPr="00455B06">
        <w:rPr>
          <w:b/>
          <w:sz w:val="26"/>
          <w:szCs w:val="26"/>
        </w:rPr>
        <w:t>II. TỰ LUẬN</w:t>
      </w:r>
      <w:r w:rsidRPr="00455B06">
        <w:rPr>
          <w:sz w:val="26"/>
          <w:szCs w:val="26"/>
        </w:rPr>
        <w:t xml:space="preserve"> (7,0đ)</w:t>
      </w:r>
    </w:p>
    <w:p w14:paraId="08A4C3B3" w14:textId="77777777" w:rsidR="00CB27B9" w:rsidRPr="00455B06" w:rsidRDefault="00CB27B9" w:rsidP="00CB27B9">
      <w:pPr>
        <w:spacing w:line="288" w:lineRule="auto"/>
        <w:jc w:val="both"/>
        <w:rPr>
          <w:b/>
          <w:bCs/>
          <w:sz w:val="26"/>
          <w:szCs w:val="26"/>
          <w:u w:val="single"/>
        </w:rPr>
      </w:pPr>
      <w:r w:rsidRPr="00455B06">
        <w:rPr>
          <w:b/>
          <w:sz w:val="26"/>
          <w:szCs w:val="26"/>
        </w:rPr>
        <w:t xml:space="preserve">Câu 1: </w:t>
      </w:r>
      <w:r w:rsidRPr="00455B06">
        <w:rPr>
          <w:sz w:val="26"/>
          <w:szCs w:val="26"/>
        </w:rPr>
        <w:t xml:space="preserve"> </w:t>
      </w:r>
      <w:r w:rsidRPr="00455B06">
        <w:rPr>
          <w:bCs/>
          <w:sz w:val="26"/>
          <w:szCs w:val="26"/>
        </w:rPr>
        <w:t>Cấu tạo của đại não</w:t>
      </w:r>
      <w:r w:rsidRPr="00455B06">
        <w:rPr>
          <w:bCs/>
          <w:color w:val="FF0000"/>
          <w:sz w:val="26"/>
          <w:szCs w:val="26"/>
        </w:rPr>
        <w:t>: (3đ)</w:t>
      </w:r>
    </w:p>
    <w:p w14:paraId="33F44EAB" w14:textId="77777777" w:rsidR="00CB27B9" w:rsidRPr="00455B06" w:rsidRDefault="00CB27B9" w:rsidP="00CB27B9">
      <w:pPr>
        <w:spacing w:line="288" w:lineRule="auto"/>
        <w:jc w:val="both"/>
        <w:rPr>
          <w:i/>
          <w:iCs/>
          <w:sz w:val="26"/>
          <w:szCs w:val="26"/>
        </w:rPr>
      </w:pPr>
      <w:r w:rsidRPr="00455B06">
        <w:rPr>
          <w:i/>
          <w:iCs/>
          <w:sz w:val="26"/>
          <w:szCs w:val="26"/>
        </w:rPr>
        <w:t>a. Hình dạng cấu tạo ngoài :</w:t>
      </w:r>
    </w:p>
    <w:p w14:paraId="3E7AC924" w14:textId="77777777" w:rsidR="00CB27B9" w:rsidRPr="006D541D" w:rsidRDefault="00CB27B9" w:rsidP="00CB27B9">
      <w:pPr>
        <w:pStyle w:val="ListParagraph"/>
        <w:numPr>
          <w:ilvl w:val="0"/>
          <w:numId w:val="266"/>
        </w:numPr>
        <w:spacing w:line="288" w:lineRule="auto"/>
        <w:jc w:val="both"/>
        <w:rPr>
          <w:sz w:val="26"/>
          <w:szCs w:val="26"/>
        </w:rPr>
      </w:pPr>
      <w:r w:rsidRPr="006D541D">
        <w:rPr>
          <w:sz w:val="26"/>
          <w:szCs w:val="26"/>
        </w:rPr>
        <w:t xml:space="preserve">Rãnh liên bán cầu chia đại não làm 2 nưả </w:t>
      </w:r>
      <w:r w:rsidRPr="006D541D">
        <w:rPr>
          <w:color w:val="FF0000"/>
          <w:sz w:val="26"/>
          <w:szCs w:val="26"/>
        </w:rPr>
        <w:t>(0,5đ)</w:t>
      </w:r>
    </w:p>
    <w:p w14:paraId="07834DD0" w14:textId="77777777" w:rsidR="00CB27B9" w:rsidRPr="006D541D" w:rsidRDefault="00CB27B9" w:rsidP="00CB27B9">
      <w:pPr>
        <w:pStyle w:val="ListParagraph"/>
        <w:numPr>
          <w:ilvl w:val="0"/>
          <w:numId w:val="266"/>
        </w:numPr>
        <w:spacing w:line="288" w:lineRule="auto"/>
        <w:jc w:val="both"/>
        <w:rPr>
          <w:sz w:val="26"/>
          <w:szCs w:val="26"/>
        </w:rPr>
      </w:pPr>
      <w:r w:rsidRPr="006D541D">
        <w:rPr>
          <w:bCs/>
          <w:sz w:val="27"/>
          <w:szCs w:val="27"/>
        </w:rPr>
        <w:t xml:space="preserve">Rãnh đỉnh, rãnh thái dương, rãnh thẳng góc chia </w:t>
      </w:r>
      <w:r>
        <w:rPr>
          <w:bCs/>
          <w:sz w:val="27"/>
          <w:szCs w:val="27"/>
        </w:rPr>
        <w:t xml:space="preserve">mỗi </w:t>
      </w:r>
      <w:r w:rsidRPr="006D541D">
        <w:rPr>
          <w:bCs/>
          <w:sz w:val="27"/>
          <w:szCs w:val="27"/>
        </w:rPr>
        <w:t>bán cầu làm 4 thuỳ (trán, đỉnh, chẩm, thái dương).</w:t>
      </w:r>
      <w:r w:rsidRPr="006D541D">
        <w:rPr>
          <w:color w:val="FF0000"/>
          <w:sz w:val="26"/>
          <w:szCs w:val="26"/>
        </w:rPr>
        <w:t xml:space="preserve"> (0,5đ)</w:t>
      </w:r>
    </w:p>
    <w:p w14:paraId="534CCEF9" w14:textId="77777777" w:rsidR="00CB27B9" w:rsidRPr="006D541D" w:rsidRDefault="00CB27B9" w:rsidP="00CB27B9">
      <w:pPr>
        <w:pStyle w:val="ListParagraph"/>
        <w:numPr>
          <w:ilvl w:val="0"/>
          <w:numId w:val="266"/>
        </w:numPr>
        <w:spacing w:line="288" w:lineRule="auto"/>
        <w:jc w:val="both"/>
        <w:rPr>
          <w:sz w:val="26"/>
          <w:szCs w:val="26"/>
        </w:rPr>
      </w:pPr>
      <w:r w:rsidRPr="00F01F57">
        <w:rPr>
          <w:bCs/>
          <w:sz w:val="27"/>
          <w:szCs w:val="27"/>
        </w:rPr>
        <w:t>Bề mặt có nhiều nếp gấp</w:t>
      </w:r>
      <w:r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sym w:font="Wingdings 3" w:char="F022"/>
      </w:r>
      <w:r>
        <w:rPr>
          <w:bCs/>
          <w:sz w:val="27"/>
          <w:szCs w:val="27"/>
        </w:rPr>
        <w:t xml:space="preserve"> </w:t>
      </w:r>
      <w:r w:rsidRPr="00F01F57">
        <w:rPr>
          <w:bCs/>
          <w:sz w:val="27"/>
          <w:szCs w:val="27"/>
        </w:rPr>
        <w:t>Khe và rãnh tạo thành khúc cuộn não làm tăng diện tích bề mặt não</w:t>
      </w:r>
      <w:r>
        <w:rPr>
          <w:bCs/>
          <w:sz w:val="27"/>
          <w:szCs w:val="27"/>
        </w:rPr>
        <w:t xml:space="preserve"> </w:t>
      </w:r>
      <w:r w:rsidRPr="006D541D">
        <w:rPr>
          <w:color w:val="FF0000"/>
          <w:sz w:val="26"/>
          <w:szCs w:val="26"/>
        </w:rPr>
        <w:t>(0,5đ)</w:t>
      </w:r>
    </w:p>
    <w:p w14:paraId="44ACF8F4" w14:textId="77777777" w:rsidR="00CB27B9" w:rsidRPr="00BD0182" w:rsidRDefault="00CB27B9" w:rsidP="00CB27B9">
      <w:pPr>
        <w:spacing w:line="288" w:lineRule="auto"/>
        <w:jc w:val="both"/>
        <w:rPr>
          <w:i/>
          <w:iCs/>
          <w:sz w:val="26"/>
          <w:szCs w:val="26"/>
        </w:rPr>
      </w:pPr>
      <w:r w:rsidRPr="00BD0182">
        <w:rPr>
          <w:i/>
          <w:iCs/>
          <w:sz w:val="26"/>
          <w:szCs w:val="26"/>
        </w:rPr>
        <w:t>b. Cấu tạo trong :</w:t>
      </w:r>
    </w:p>
    <w:p w14:paraId="3AD781F5" w14:textId="77777777" w:rsidR="00CB27B9" w:rsidRPr="006D541D" w:rsidRDefault="00CB27B9" w:rsidP="00CB27B9">
      <w:pPr>
        <w:pStyle w:val="ListParagraph"/>
        <w:numPr>
          <w:ilvl w:val="0"/>
          <w:numId w:val="267"/>
        </w:numPr>
        <w:spacing w:line="288" w:lineRule="auto"/>
        <w:ind w:left="714" w:hanging="357"/>
        <w:jc w:val="both"/>
        <w:rPr>
          <w:sz w:val="26"/>
          <w:szCs w:val="26"/>
        </w:rPr>
      </w:pPr>
      <w:r w:rsidRPr="006D541D">
        <w:rPr>
          <w:sz w:val="26"/>
          <w:szCs w:val="26"/>
        </w:rPr>
        <w:t xml:space="preserve">Chất xám ( ngoài ) : làm thành vỏ não dày 2- 3mm gồm 6 lớp. </w:t>
      </w:r>
      <w:r w:rsidRPr="006D541D">
        <w:rPr>
          <w:color w:val="FF0000"/>
          <w:sz w:val="26"/>
          <w:szCs w:val="26"/>
        </w:rPr>
        <w:t>(0,5đ)</w:t>
      </w:r>
    </w:p>
    <w:p w14:paraId="78A15B42" w14:textId="77777777" w:rsidR="00CB27B9" w:rsidRPr="006D541D" w:rsidRDefault="00CB27B9" w:rsidP="00CB27B9">
      <w:pPr>
        <w:pStyle w:val="ListParagraph"/>
        <w:numPr>
          <w:ilvl w:val="0"/>
          <w:numId w:val="267"/>
        </w:numPr>
        <w:spacing w:line="288" w:lineRule="auto"/>
        <w:ind w:left="714" w:hanging="357"/>
        <w:jc w:val="both"/>
        <w:rPr>
          <w:sz w:val="26"/>
          <w:szCs w:val="26"/>
        </w:rPr>
      </w:pPr>
      <w:r w:rsidRPr="006D541D">
        <w:rPr>
          <w:sz w:val="26"/>
          <w:szCs w:val="26"/>
        </w:rPr>
        <w:lastRenderedPageBreak/>
        <w:t xml:space="preserve">Chất trắng ( trong) : là các đường thần kinh </w:t>
      </w:r>
      <w:r w:rsidRPr="006D541D">
        <w:rPr>
          <w:bCs/>
          <w:sz w:val="27"/>
          <w:szCs w:val="27"/>
        </w:rPr>
        <w:t>nối các phần của vỏ não với nhau và phần dưới của hệ thần kinh</w:t>
      </w:r>
      <w:r w:rsidRPr="006D541D">
        <w:rPr>
          <w:sz w:val="26"/>
          <w:szCs w:val="26"/>
        </w:rPr>
        <w:t xml:space="preserve">. </w:t>
      </w:r>
      <w:r w:rsidRPr="006D541D">
        <w:rPr>
          <w:color w:val="FF0000"/>
          <w:sz w:val="26"/>
          <w:szCs w:val="26"/>
        </w:rPr>
        <w:t>(0,5đ)</w:t>
      </w:r>
    </w:p>
    <w:p w14:paraId="6136E936" w14:textId="77777777" w:rsidR="00CB27B9" w:rsidRPr="006D541D" w:rsidRDefault="00CB27B9" w:rsidP="00CB27B9">
      <w:pPr>
        <w:pStyle w:val="ListParagraph"/>
        <w:numPr>
          <w:ilvl w:val="0"/>
          <w:numId w:val="267"/>
        </w:numPr>
        <w:spacing w:line="288" w:lineRule="auto"/>
        <w:ind w:left="714" w:hanging="357"/>
        <w:jc w:val="both"/>
        <w:rPr>
          <w:sz w:val="26"/>
          <w:szCs w:val="26"/>
        </w:rPr>
      </w:pPr>
      <w:r w:rsidRPr="006D541D">
        <w:rPr>
          <w:sz w:val="26"/>
          <w:szCs w:val="26"/>
        </w:rPr>
        <w:t>Hầu hết các đường này bắt chéo ở hành tủy hoặc tủy sống</w:t>
      </w:r>
      <w:r w:rsidRPr="006D541D">
        <w:rPr>
          <w:color w:val="FF0000"/>
          <w:sz w:val="26"/>
          <w:szCs w:val="26"/>
        </w:rPr>
        <w:t>. (0,5đ)</w:t>
      </w:r>
    </w:p>
    <w:p w14:paraId="129DAEBC" w14:textId="77777777" w:rsidR="00CB27B9" w:rsidRPr="00BD0182" w:rsidRDefault="00CB27B9" w:rsidP="00CB27B9">
      <w:pPr>
        <w:spacing w:line="288" w:lineRule="auto"/>
        <w:jc w:val="both"/>
        <w:rPr>
          <w:bCs/>
          <w:sz w:val="26"/>
          <w:szCs w:val="26"/>
        </w:rPr>
      </w:pPr>
      <w:r w:rsidRPr="00BD0182">
        <w:rPr>
          <w:b/>
          <w:bCs/>
          <w:sz w:val="26"/>
          <w:szCs w:val="26"/>
          <w:u w:val="single"/>
        </w:rPr>
        <w:t>Câu 2:</w:t>
      </w:r>
      <w:r w:rsidRPr="00BD0182">
        <w:rPr>
          <w:b/>
          <w:bCs/>
          <w:sz w:val="26"/>
          <w:szCs w:val="26"/>
        </w:rPr>
        <w:t xml:space="preserve">  </w:t>
      </w:r>
      <w:r w:rsidRPr="00BD0182">
        <w:rPr>
          <w:bCs/>
          <w:sz w:val="26"/>
          <w:szCs w:val="26"/>
        </w:rPr>
        <w:t xml:space="preserve">Tật cận thị </w:t>
      </w:r>
      <w:r w:rsidRPr="00BD0182">
        <w:rPr>
          <w:bCs/>
          <w:color w:val="FF0000"/>
          <w:sz w:val="26"/>
          <w:szCs w:val="26"/>
        </w:rPr>
        <w:t>(2đ)</w:t>
      </w:r>
    </w:p>
    <w:p w14:paraId="46452E46" w14:textId="77777777" w:rsidR="00CB27B9" w:rsidRPr="00BD0182" w:rsidRDefault="00CB27B9" w:rsidP="00CB27B9">
      <w:pPr>
        <w:pStyle w:val="ListParagraph"/>
        <w:numPr>
          <w:ilvl w:val="0"/>
          <w:numId w:val="172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iCs/>
          <w:sz w:val="26"/>
          <w:szCs w:val="26"/>
          <w:lang w:val="sv-SE"/>
        </w:rPr>
        <w:t xml:space="preserve">Cận thị </w:t>
      </w:r>
      <w:r w:rsidRPr="00BD0182">
        <w:rPr>
          <w:sz w:val="26"/>
          <w:szCs w:val="26"/>
          <w:lang w:val="sv-SE"/>
        </w:rPr>
        <w:t xml:space="preserve">: Là tật mà mắt chỉ có khả năng nhìn gần 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670D144F" w14:textId="77777777" w:rsidR="00CB27B9" w:rsidRPr="00BD0182" w:rsidRDefault="00CB27B9" w:rsidP="00CB27B9">
      <w:pPr>
        <w:pStyle w:val="ListParagraph"/>
        <w:numPr>
          <w:ilvl w:val="0"/>
          <w:numId w:val="172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 xml:space="preserve">Nguyên nhân : </w:t>
      </w:r>
    </w:p>
    <w:p w14:paraId="7BD11594" w14:textId="77777777" w:rsidR="00CB27B9" w:rsidRPr="00BD0182" w:rsidRDefault="00CB27B9" w:rsidP="00CB27B9">
      <w:pPr>
        <w:pStyle w:val="ListParagraph"/>
        <w:numPr>
          <w:ilvl w:val="0"/>
          <w:numId w:val="173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Bẩm sinh : Cầu mắt dài hơn bình thường</w:t>
      </w:r>
      <w:r>
        <w:rPr>
          <w:sz w:val="26"/>
          <w:szCs w:val="26"/>
          <w:lang w:val="sv-SE"/>
        </w:rPr>
        <w:t xml:space="preserve">        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1F35CAC6" w14:textId="77777777" w:rsidR="00CB27B9" w:rsidRPr="00BD0182" w:rsidRDefault="00CB27B9" w:rsidP="00CB27B9">
      <w:pPr>
        <w:pStyle w:val="ListParagraph"/>
        <w:numPr>
          <w:ilvl w:val="0"/>
          <w:numId w:val="173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Thể thủy tinh quá phồng do không giữ vệ sinh khi đọc sách, xem tivi....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6DB0D915" w14:textId="77777777" w:rsidR="00CB27B9" w:rsidRPr="00BD0182" w:rsidRDefault="00CB27B9" w:rsidP="00CB27B9">
      <w:pPr>
        <w:pStyle w:val="ListParagraph"/>
        <w:numPr>
          <w:ilvl w:val="0"/>
          <w:numId w:val="174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Cách khắc phục : Đeo kính mặt lõm ( kính phân kỳ hay kính cận ).</w:t>
      </w:r>
      <w:r>
        <w:rPr>
          <w:sz w:val="26"/>
          <w:szCs w:val="26"/>
          <w:lang w:val="sv-SE"/>
        </w:rPr>
        <w:t xml:space="preserve">         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3484DB96" w14:textId="77777777" w:rsidR="00CB27B9" w:rsidRPr="00BD0182" w:rsidRDefault="00CB27B9" w:rsidP="00CB27B9">
      <w:pPr>
        <w:spacing w:line="288" w:lineRule="auto"/>
        <w:jc w:val="both"/>
        <w:rPr>
          <w:color w:val="FF0000"/>
          <w:sz w:val="26"/>
          <w:szCs w:val="26"/>
          <w:lang w:val="sv-SE"/>
        </w:rPr>
      </w:pPr>
      <w:r w:rsidRPr="00BD0182">
        <w:rPr>
          <w:b/>
          <w:sz w:val="26"/>
          <w:szCs w:val="26"/>
          <w:u w:val="single"/>
          <w:lang w:val="sv-SE"/>
        </w:rPr>
        <w:t>Câu 3:</w:t>
      </w:r>
      <w:r w:rsidRPr="00BD0182">
        <w:rPr>
          <w:sz w:val="26"/>
          <w:szCs w:val="26"/>
          <w:lang w:val="sv-SE"/>
        </w:rPr>
        <w:t xml:space="preserve"> Các thói quen sống khoa học: </w:t>
      </w:r>
      <w:r w:rsidRPr="00BD0182">
        <w:rPr>
          <w:color w:val="FF0000"/>
          <w:sz w:val="26"/>
          <w:szCs w:val="26"/>
          <w:lang w:val="sv-SE"/>
        </w:rPr>
        <w:t>(2đ)</w:t>
      </w:r>
    </w:p>
    <w:p w14:paraId="67E8E521" w14:textId="77777777" w:rsidR="00CB27B9" w:rsidRPr="00BD0182" w:rsidRDefault="00CB27B9" w:rsidP="00CB27B9">
      <w:pPr>
        <w:pStyle w:val="ListParagraph"/>
        <w:numPr>
          <w:ilvl w:val="0"/>
          <w:numId w:val="169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Thường xuyên giữ vệ sinh cho toàn cơ thể cũng như cho hệ bài tiết nước tiểu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6CAB0272" w14:textId="77777777" w:rsidR="00CB27B9" w:rsidRPr="00BD0182" w:rsidRDefault="00CB27B9" w:rsidP="00CB27B9">
      <w:pPr>
        <w:pStyle w:val="ListParagraph"/>
        <w:numPr>
          <w:ilvl w:val="0"/>
          <w:numId w:val="169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Khẩu phần ăn uống hợp lý:</w:t>
      </w:r>
    </w:p>
    <w:p w14:paraId="7789B8FC" w14:textId="77777777" w:rsidR="00CB27B9" w:rsidRPr="00BD0182" w:rsidRDefault="00CB27B9" w:rsidP="00CB27B9">
      <w:pPr>
        <w:pStyle w:val="ListParagraph"/>
        <w:numPr>
          <w:ilvl w:val="0"/>
          <w:numId w:val="170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Không ăn quá nhiều prôtêin, qúa mặn, quá chua, quá nhiều chất tạo sỏi</w:t>
      </w:r>
      <w:r>
        <w:rPr>
          <w:sz w:val="26"/>
          <w:szCs w:val="26"/>
          <w:lang w:val="sv-SE"/>
        </w:rPr>
        <w:t xml:space="preserve">    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798A9933" w14:textId="77777777" w:rsidR="00CB27B9" w:rsidRPr="00BD0182" w:rsidRDefault="00CB27B9" w:rsidP="00CB27B9">
      <w:pPr>
        <w:pStyle w:val="ListParagraph"/>
        <w:numPr>
          <w:ilvl w:val="0"/>
          <w:numId w:val="170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D51809" wp14:editId="3207E2A5">
                <wp:simplePos x="0" y="0"/>
                <wp:positionH relativeFrom="column">
                  <wp:posOffset>3695700</wp:posOffset>
                </wp:positionH>
                <wp:positionV relativeFrom="paragraph">
                  <wp:posOffset>87630</wp:posOffset>
                </wp:positionV>
                <wp:extent cx="800100" cy="342900"/>
                <wp:effectExtent l="12065" t="12700" r="0" b="635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342900"/>
                          <a:chOff x="7380" y="6480"/>
                          <a:chExt cx="1080" cy="540"/>
                        </a:xfrm>
                      </wpg:grpSpPr>
                      <wps:wsp>
                        <wps:cNvPr id="102" name="AutoShape 24"/>
                        <wps:cNvSpPr>
                          <a:spLocks/>
                        </wps:cNvSpPr>
                        <wps:spPr bwMode="auto">
                          <a:xfrm>
                            <a:off x="7380" y="6480"/>
                            <a:ext cx="180" cy="540"/>
                          </a:xfrm>
                          <a:prstGeom prst="rightBrace">
                            <a:avLst>
                              <a:gd name="adj1" fmla="val 250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560" y="648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18042" w14:textId="77777777" w:rsidR="00CB27B9" w:rsidRDefault="00CB27B9" w:rsidP="00CB27B9">
                              <w:r w:rsidRPr="00DD37AD">
                                <w:rPr>
                                  <w:color w:val="FF0000"/>
                                  <w:lang w:val="sv-SE"/>
                                </w:rPr>
                                <w:t>(0,5đ</w:t>
                              </w:r>
                              <w:r>
                                <w:rPr>
                                  <w:color w:val="FF0000"/>
                                  <w:lang w:val="sv-SE"/>
                                </w:rPr>
                                <w:t>)</w:t>
                              </w:r>
                              <w:r w:rsidRPr="00DD37AD">
                                <w:rPr>
                                  <w:color w:val="FF0000"/>
                                  <w:lang w:val="sv-SE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51809" id="Group 101" o:spid="_x0000_s1026" style="position:absolute;left:0;text-align:left;margin-left:291pt;margin-top:6.9pt;width:63pt;height:27pt;z-index:251659264" coordorigin="7380,6480" coordsize="10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4" o:spid="_x0000_s1027" type="#_x0000_t88" style="position:absolute;left:7380;top:6480;width:1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IPMMA&#10;AADcAAAADwAAAGRycy9kb3ducmV2LnhtbERP22oCMRB9L/gPYYS+1awKpaxGUUtBekG8gPg2bsbN&#10;4mayJKm7/fumUPBtDuc603lna3EjHyrHCoaDDARx4XTFpYLD/u3pBUSIyBprx6TghwLMZ72HKeba&#10;tbyl2y6WIoVwyFGBibHJpQyFIYth4BrixF2ctxgT9KXUHtsUbms5yrJnabHi1GCwoZWh4rr7tgou&#10;JzN275+vH2frj1+HernYnNtSqcd+t5iAiNTFu/jfvdZpfjaCv2fSB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AIPMMAAADcAAAADwAAAAAAAAAAAAAAAACYAgAAZHJzL2Rv&#10;d25yZXYueG1sUEsFBgAAAAAEAAQA9QAAAIgDAAAAAA==&#10;"/>
                <v:rect id="Rectangle 25" o:spid="_x0000_s1028" style="position:absolute;left:7560;top:648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FZcMA&#10;AADcAAAADwAAAGRycy9kb3ducmV2LnhtbERP22rCQBB9F/oPyxT6IrppB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AFZcMAAADcAAAADwAAAAAAAAAAAAAAAACYAgAAZHJzL2Rv&#10;d25yZXYueG1sUEsFBgAAAAAEAAQA9QAAAIgDAAAAAA==&#10;" filled="f" stroked="f">
                  <v:textbox>
                    <w:txbxContent>
                      <w:p w14:paraId="7D418042" w14:textId="77777777" w:rsidR="00CB27B9" w:rsidRDefault="00CB27B9" w:rsidP="00CB27B9">
                        <w:r w:rsidRPr="00DD37AD">
                          <w:rPr>
                            <w:color w:val="FF0000"/>
                            <w:lang w:val="sv-SE"/>
                          </w:rPr>
                          <w:t>(0,5đ</w:t>
                        </w:r>
                        <w:r>
                          <w:rPr>
                            <w:color w:val="FF0000"/>
                            <w:lang w:val="sv-SE"/>
                          </w:rPr>
                          <w:t>)</w:t>
                        </w:r>
                        <w:r w:rsidRPr="00DD37AD">
                          <w:rPr>
                            <w:color w:val="FF0000"/>
                            <w:lang w:val="sv-SE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BD0182">
        <w:rPr>
          <w:sz w:val="26"/>
          <w:szCs w:val="26"/>
          <w:lang w:val="sv-SE"/>
        </w:rPr>
        <w:t xml:space="preserve">Không ăn thức ăn ôi thiu và nhiễm chất độc hại      </w:t>
      </w:r>
    </w:p>
    <w:p w14:paraId="55242AE5" w14:textId="77777777" w:rsidR="00CB27B9" w:rsidRPr="00BD0182" w:rsidRDefault="00CB27B9" w:rsidP="00CB27B9">
      <w:pPr>
        <w:pStyle w:val="ListParagraph"/>
        <w:numPr>
          <w:ilvl w:val="0"/>
          <w:numId w:val="170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>Uống đủ nước</w:t>
      </w:r>
    </w:p>
    <w:p w14:paraId="678E6649" w14:textId="77777777" w:rsidR="00CB27B9" w:rsidRPr="00BD0182" w:rsidRDefault="00CB27B9" w:rsidP="00CB27B9">
      <w:pPr>
        <w:pStyle w:val="ListParagraph"/>
        <w:numPr>
          <w:ilvl w:val="0"/>
          <w:numId w:val="171"/>
        </w:numPr>
        <w:spacing w:line="288" w:lineRule="auto"/>
        <w:jc w:val="both"/>
        <w:rPr>
          <w:sz w:val="26"/>
          <w:szCs w:val="26"/>
          <w:lang w:val="sv-SE"/>
        </w:rPr>
      </w:pPr>
      <w:r w:rsidRPr="00BD0182">
        <w:rPr>
          <w:sz w:val="26"/>
          <w:szCs w:val="26"/>
          <w:lang w:val="sv-SE"/>
        </w:rPr>
        <w:t xml:space="preserve">Khi muốn đi tiểu thì nên đi ngay, không nên nhịn lâu       </w:t>
      </w:r>
      <w:r w:rsidRPr="00BD0182">
        <w:rPr>
          <w:color w:val="FF0000"/>
          <w:sz w:val="26"/>
          <w:szCs w:val="26"/>
          <w:lang w:val="sv-SE"/>
        </w:rPr>
        <w:t>(0,5đ)</w:t>
      </w:r>
    </w:p>
    <w:p w14:paraId="5CF6E937" w14:textId="77777777" w:rsidR="00CB27B9" w:rsidRPr="00920B16" w:rsidRDefault="00CB27B9" w:rsidP="00CB27B9">
      <w:pPr>
        <w:spacing w:line="300" w:lineRule="auto"/>
        <w:rPr>
          <w:b/>
          <w:sz w:val="27"/>
          <w:szCs w:val="27"/>
        </w:rPr>
      </w:pPr>
      <w:r w:rsidRPr="00920B16">
        <w:rPr>
          <w:b/>
          <w:sz w:val="27"/>
          <w:szCs w:val="27"/>
        </w:rPr>
        <w:t xml:space="preserve"> 4. Hướng dẫn về nhà : </w:t>
      </w:r>
    </w:p>
    <w:p w14:paraId="075DD600" w14:textId="77777777" w:rsidR="00CB27B9" w:rsidRPr="002F6699" w:rsidRDefault="00CB27B9" w:rsidP="00CB27B9">
      <w:pPr>
        <w:pStyle w:val="BodyText"/>
        <w:numPr>
          <w:ilvl w:val="0"/>
          <w:numId w:val="154"/>
        </w:numPr>
        <w:tabs>
          <w:tab w:val="left" w:pos="505"/>
        </w:tabs>
        <w:spacing w:line="300" w:lineRule="auto"/>
        <w:rPr>
          <w:rFonts w:ascii="Times New Roman" w:hAnsi="Times New Roman"/>
          <w:bCs/>
          <w:sz w:val="26"/>
          <w:szCs w:val="26"/>
        </w:rPr>
      </w:pPr>
      <w:r w:rsidRPr="002F6699">
        <w:rPr>
          <w:rFonts w:ascii="Times New Roman" w:hAnsi="Times New Roman"/>
          <w:bCs/>
          <w:sz w:val="26"/>
          <w:szCs w:val="26"/>
        </w:rPr>
        <w:t xml:space="preserve"> Đọc trước nội dung bài 55 “giới thiệu chung hệ nội tiết”</w:t>
      </w:r>
    </w:p>
    <w:p w14:paraId="35E76A82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09EDD306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03C53FD6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412EA020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34C1CBFC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09BB4CA8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71786ECB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343F5091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7C029706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0A68C4E8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7056B858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49EAED6C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54A31FF9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110E8833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758BBFDA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0D4BF84C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368136E1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16232338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5D0AC7C6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019EEC1F" w14:textId="77777777" w:rsidR="00CB27B9" w:rsidRDefault="00CB27B9" w:rsidP="00CB27B9">
      <w:pPr>
        <w:spacing w:line="288" w:lineRule="auto"/>
        <w:jc w:val="both"/>
        <w:rPr>
          <w:sz w:val="26"/>
          <w:szCs w:val="26"/>
        </w:rPr>
      </w:pPr>
    </w:p>
    <w:p w14:paraId="6E5F9A0B" w14:textId="384CDE53" w:rsidR="00497889" w:rsidRPr="00CB27B9" w:rsidRDefault="00497889" w:rsidP="00CB27B9"/>
    <w:sectPr w:rsidR="00497889" w:rsidRPr="00CB27B9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6D23A" w14:textId="77777777" w:rsidR="003F17E4" w:rsidRDefault="003F17E4">
      <w:r>
        <w:separator/>
      </w:r>
    </w:p>
  </w:endnote>
  <w:endnote w:type="continuationSeparator" w:id="0">
    <w:p w14:paraId="1E515893" w14:textId="77777777" w:rsidR="003F17E4" w:rsidRDefault="003F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Charlemagne">
    <w:altName w:val="Cambria"/>
    <w:charset w:val="00"/>
    <w:family w:val="roman"/>
    <w:pitch w:val="variable"/>
    <w:sig w:usb0="00000007" w:usb1="00000000" w:usb2="00000000" w:usb3="00000000" w:csb0="0000000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7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D96DA" w14:textId="77777777" w:rsidR="003F17E4" w:rsidRDefault="003F17E4">
      <w:r>
        <w:separator/>
      </w:r>
    </w:p>
  </w:footnote>
  <w:footnote w:type="continuationSeparator" w:id="0">
    <w:p w14:paraId="7C191548" w14:textId="77777777" w:rsidR="003F17E4" w:rsidRDefault="003F1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7E4"/>
    <w:rsid w:val="003F1CC6"/>
    <w:rsid w:val="003F2E32"/>
    <w:rsid w:val="003F2F76"/>
    <w:rsid w:val="003F350A"/>
    <w:rsid w:val="003F4525"/>
    <w:rsid w:val="003F5902"/>
    <w:rsid w:val="003F7296"/>
    <w:rsid w:val="00400CE5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7B9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EF158-4D46-4FA6-BBE2-D4AD452F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10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