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CE0" w:rsidRDefault="00545CE0" w:rsidP="00545CE0">
      <w:pPr>
        <w:spacing w:line="240" w:lineRule="auto"/>
        <w:rPr>
          <w:rFonts w:cs="Times New Roman"/>
          <w:bCs/>
          <w:szCs w:val="28"/>
        </w:rPr>
      </w:pPr>
      <w:r>
        <w:rPr>
          <w:rFonts w:cs="Times New Roman"/>
          <w:bCs/>
          <w:szCs w:val="28"/>
        </w:rPr>
        <w:t>Ngày dạy: ……………..</w:t>
      </w:r>
    </w:p>
    <w:p w:rsidR="00545CE0" w:rsidRDefault="00545CE0" w:rsidP="00545CE0">
      <w:pPr>
        <w:spacing w:line="240" w:lineRule="auto"/>
        <w:jc w:val="center"/>
        <w:rPr>
          <w:rFonts w:cs="Times New Roman"/>
          <w:b/>
          <w:bCs/>
          <w:szCs w:val="28"/>
          <w:lang w:val="vi-VN"/>
        </w:rPr>
      </w:pPr>
      <w:bookmarkStart w:id="0" w:name="_GoBack"/>
      <w:r>
        <w:rPr>
          <w:rFonts w:cs="Times New Roman"/>
          <w:b/>
          <w:bCs/>
          <w:szCs w:val="28"/>
        </w:rPr>
        <w:t xml:space="preserve">TIẾT 86, 87: </w:t>
      </w:r>
      <w:r>
        <w:rPr>
          <w:rFonts w:cs="Times New Roman"/>
          <w:b/>
          <w:bCs/>
          <w:szCs w:val="28"/>
          <w:lang w:val="vi-VN"/>
        </w:rPr>
        <w:t>BÀI 19. CÁC YẾU TỐ ẢNH HƯỞNG ĐẾN QUÁ TRÌNH QUANG HỢP</w:t>
      </w:r>
    </w:p>
    <w:bookmarkEnd w:id="0"/>
    <w:p w:rsidR="00545CE0" w:rsidRDefault="00545CE0" w:rsidP="00545CE0">
      <w:pPr>
        <w:spacing w:line="240" w:lineRule="auto"/>
        <w:jc w:val="center"/>
        <w:rPr>
          <w:rFonts w:cs="Times New Roman"/>
          <w:szCs w:val="28"/>
          <w:lang w:val="vi-VN"/>
        </w:rPr>
      </w:pPr>
      <w:r>
        <w:rPr>
          <w:rFonts w:cs="Times New Roman"/>
          <w:szCs w:val="28"/>
          <w:lang w:val="vi-VN"/>
        </w:rPr>
        <w:t>Thời gian thực hiện: 2 tiết</w:t>
      </w:r>
    </w:p>
    <w:p w:rsidR="00545CE0" w:rsidRDefault="00545CE0" w:rsidP="00545CE0">
      <w:pPr>
        <w:tabs>
          <w:tab w:val="left" w:pos="284"/>
        </w:tabs>
        <w:spacing w:line="240" w:lineRule="auto"/>
        <w:jc w:val="both"/>
        <w:rPr>
          <w:rFonts w:eastAsia="Times New Roman" w:cs="Times New Roman"/>
          <w:b/>
          <w:szCs w:val="28"/>
          <w:lang w:val="vi-VN"/>
        </w:rPr>
      </w:pPr>
      <w:r>
        <w:rPr>
          <w:rFonts w:eastAsia="Times New Roman" w:cs="Times New Roman"/>
          <w:b/>
          <w:szCs w:val="28"/>
          <w:lang w:val="vi-VN"/>
        </w:rPr>
        <w:t>I. Mục tiêu</w:t>
      </w:r>
    </w:p>
    <w:p w:rsidR="00545CE0" w:rsidRDefault="00545CE0" w:rsidP="00545CE0">
      <w:pPr>
        <w:numPr>
          <w:ilvl w:val="0"/>
          <w:numId w:val="11"/>
        </w:numPr>
        <w:tabs>
          <w:tab w:val="left" w:pos="284"/>
          <w:tab w:val="left" w:pos="709"/>
        </w:tabs>
        <w:spacing w:after="0" w:line="240" w:lineRule="auto"/>
        <w:jc w:val="both"/>
        <w:rPr>
          <w:rFonts w:eastAsia="Times New Roman" w:cs="Times New Roman"/>
          <w:szCs w:val="28"/>
        </w:rPr>
      </w:pPr>
      <w:r>
        <w:rPr>
          <w:rFonts w:eastAsia="Times New Roman" w:cs="Times New Roman"/>
          <w:b/>
          <w:szCs w:val="28"/>
        </w:rPr>
        <w:t xml:space="preserve">Kiến thức: </w:t>
      </w:r>
    </w:p>
    <w:p w:rsidR="00545CE0" w:rsidRDefault="00545CE0" w:rsidP="00545CE0">
      <w:pPr>
        <w:tabs>
          <w:tab w:val="left" w:pos="284"/>
          <w:tab w:val="left" w:pos="709"/>
        </w:tabs>
        <w:spacing w:line="240" w:lineRule="auto"/>
        <w:jc w:val="both"/>
        <w:rPr>
          <w:rFonts w:eastAsia="Times New Roman" w:cs="Times New Roman"/>
          <w:szCs w:val="28"/>
          <w:lang w:val="vi-VN"/>
        </w:rPr>
      </w:pPr>
      <w:r>
        <w:rPr>
          <w:rFonts w:eastAsia="Times New Roman" w:cs="Times New Roman"/>
          <w:szCs w:val="28"/>
        </w:rPr>
        <w:t xml:space="preserve">- Nêu được </w:t>
      </w:r>
      <w:r>
        <w:rPr>
          <w:rFonts w:eastAsia="Times New Roman" w:cs="Times New Roman"/>
          <w:szCs w:val="28"/>
          <w:lang w:val="vi-VN"/>
        </w:rPr>
        <w:t>một số yếu tố chủ yếu ảnh hưởng đến quang hợp</w:t>
      </w:r>
    </w:p>
    <w:p w:rsidR="00545CE0" w:rsidRDefault="00545CE0" w:rsidP="00545CE0">
      <w:pPr>
        <w:tabs>
          <w:tab w:val="left" w:pos="284"/>
          <w:tab w:val="left" w:pos="709"/>
        </w:tabs>
        <w:spacing w:line="240" w:lineRule="auto"/>
        <w:jc w:val="both"/>
        <w:rPr>
          <w:rFonts w:eastAsia="Times New Roman" w:cs="Times New Roman"/>
          <w:szCs w:val="28"/>
          <w:lang w:val="vi-VN"/>
        </w:rPr>
      </w:pPr>
      <w:r>
        <w:rPr>
          <w:rFonts w:eastAsia="Times New Roman" w:cs="Times New Roman"/>
          <w:szCs w:val="28"/>
          <w:lang w:val="vi-VN"/>
        </w:rPr>
        <w:t>- Vận dụng được hiểu biết về quang hợp để giải thích được ý nghĩa thực tiễn của việc trồng và bảo vệ cây xanh</w:t>
      </w:r>
    </w:p>
    <w:p w:rsidR="00545CE0" w:rsidRDefault="00545CE0" w:rsidP="00545CE0">
      <w:pPr>
        <w:numPr>
          <w:ilvl w:val="0"/>
          <w:numId w:val="11"/>
        </w:numPr>
        <w:tabs>
          <w:tab w:val="left" w:pos="284"/>
          <w:tab w:val="left" w:pos="709"/>
        </w:tabs>
        <w:spacing w:after="0" w:line="240" w:lineRule="auto"/>
        <w:jc w:val="both"/>
        <w:rPr>
          <w:rFonts w:eastAsia="Times New Roman" w:cs="Times New Roman"/>
          <w:b/>
          <w:szCs w:val="28"/>
        </w:rPr>
      </w:pPr>
      <w:r>
        <w:rPr>
          <w:rFonts w:eastAsia="Times New Roman" w:cs="Times New Roman"/>
          <w:b/>
          <w:szCs w:val="28"/>
        </w:rPr>
        <w:t xml:space="preserve">Năng lực: </w:t>
      </w:r>
    </w:p>
    <w:p w:rsidR="00545CE0" w:rsidRDefault="00545CE0" w:rsidP="00545CE0">
      <w:pPr>
        <w:tabs>
          <w:tab w:val="left" w:pos="284"/>
          <w:tab w:val="left" w:pos="709"/>
        </w:tabs>
        <w:spacing w:line="240" w:lineRule="auto"/>
        <w:jc w:val="both"/>
        <w:rPr>
          <w:rFonts w:eastAsia="Times New Roman" w:cs="Times New Roman"/>
          <w:b/>
          <w:szCs w:val="28"/>
        </w:rPr>
      </w:pPr>
      <w:r>
        <w:rPr>
          <w:rFonts w:eastAsia="Times New Roman" w:cs="Times New Roman"/>
          <w:b/>
          <w:szCs w:val="28"/>
        </w:rPr>
        <w:t>2.1. Năng lực chung</w:t>
      </w:r>
    </w:p>
    <w:p w:rsidR="00545CE0" w:rsidRDefault="00545CE0" w:rsidP="00545CE0">
      <w:pPr>
        <w:numPr>
          <w:ilvl w:val="0"/>
          <w:numId w:val="12"/>
        </w:numPr>
        <w:tabs>
          <w:tab w:val="left" w:pos="284"/>
          <w:tab w:val="left" w:pos="709"/>
        </w:tabs>
        <w:spacing w:after="0" w:line="240" w:lineRule="auto"/>
        <w:ind w:left="0" w:firstLine="0"/>
        <w:jc w:val="both"/>
        <w:rPr>
          <w:rFonts w:eastAsia="Times New Roman" w:cs="Times New Roman"/>
          <w:color w:val="000000"/>
          <w:szCs w:val="28"/>
        </w:rPr>
      </w:pPr>
      <w:r>
        <w:rPr>
          <w:rFonts w:eastAsia="Times New Roman" w:cs="Times New Roman"/>
          <w:color w:val="000000"/>
          <w:szCs w:val="28"/>
        </w:rPr>
        <w:t>Năng lực tự chủ và tự học: tìm kiếm thông tin, đọc sách giáo khoa, quan sát tranh ảnh để tìm hiểu về các yếu tố ảnh hưởng đến quang hợp, vai trò cây xanh, tác hại việc</w:t>
      </w:r>
      <w:r>
        <w:rPr>
          <w:rFonts w:eastAsia="Times New Roman" w:cs="Times New Roman"/>
          <w:color w:val="000000"/>
          <w:szCs w:val="28"/>
          <w:lang w:val="vi-VN"/>
        </w:rPr>
        <w:t xml:space="preserve"> phá rừng</w:t>
      </w:r>
    </w:p>
    <w:p w:rsidR="00545CE0" w:rsidRDefault="00545CE0" w:rsidP="00545CE0">
      <w:pPr>
        <w:numPr>
          <w:ilvl w:val="0"/>
          <w:numId w:val="12"/>
        </w:numPr>
        <w:tabs>
          <w:tab w:val="left" w:pos="284"/>
          <w:tab w:val="left" w:pos="709"/>
        </w:tabs>
        <w:spacing w:after="0" w:line="240" w:lineRule="auto"/>
        <w:ind w:left="0" w:firstLine="0"/>
        <w:jc w:val="both"/>
        <w:rPr>
          <w:rFonts w:eastAsia="Times New Roman" w:cs="Times New Roman"/>
          <w:color w:val="000000"/>
          <w:szCs w:val="28"/>
        </w:rPr>
      </w:pPr>
      <w:r>
        <w:rPr>
          <w:rFonts w:eastAsia="Times New Roman" w:cs="Times New Roman"/>
          <w:color w:val="000000"/>
          <w:szCs w:val="28"/>
        </w:rPr>
        <w:t>Năng lực giao tiếp và hợp tác: thảo luận nhóm để tìm ra ảnh hưởng của các yếu</w:t>
      </w:r>
      <w:r>
        <w:rPr>
          <w:rFonts w:eastAsia="Times New Roman" w:cs="Times New Roman"/>
          <w:color w:val="000000"/>
          <w:szCs w:val="28"/>
          <w:lang w:val="vi-VN"/>
        </w:rPr>
        <w:t xml:space="preserve"> tố ngoại cảnh đến quang hợp</w:t>
      </w:r>
    </w:p>
    <w:p w:rsidR="00545CE0" w:rsidRDefault="00545CE0" w:rsidP="00545CE0">
      <w:pPr>
        <w:numPr>
          <w:ilvl w:val="0"/>
          <w:numId w:val="12"/>
        </w:numPr>
        <w:tabs>
          <w:tab w:val="left" w:pos="284"/>
          <w:tab w:val="left" w:pos="709"/>
        </w:tabs>
        <w:spacing w:after="0" w:line="240" w:lineRule="auto"/>
        <w:ind w:left="0" w:firstLine="0"/>
        <w:jc w:val="both"/>
        <w:rPr>
          <w:rFonts w:eastAsia="Times New Roman" w:cs="Times New Roman"/>
          <w:color w:val="000000"/>
          <w:szCs w:val="28"/>
        </w:rPr>
      </w:pPr>
      <w:r>
        <w:rPr>
          <w:rFonts w:eastAsia="Times New Roman" w:cs="Times New Roman"/>
          <w:color w:val="000000"/>
          <w:szCs w:val="28"/>
        </w:rPr>
        <w:t xml:space="preserve">Năng lực giải quyết vấn đề và sáng tạo: </w:t>
      </w:r>
      <w:r>
        <w:rPr>
          <w:rFonts w:eastAsia="Times New Roman" w:cs="Times New Roman"/>
          <w:color w:val="000000"/>
          <w:szCs w:val="28"/>
          <w:lang w:val="vi-VN"/>
        </w:rPr>
        <w:t>từ xác định được yếu tố ngoại cảnh giúp giải thích cơ sở khoa học của việc trồng, bảo vệ cây xanh, biện pháp kĩ thuật tăng năng suất cây trồng</w:t>
      </w:r>
    </w:p>
    <w:p w:rsidR="00545CE0" w:rsidRDefault="00545CE0" w:rsidP="00545CE0">
      <w:pPr>
        <w:tabs>
          <w:tab w:val="left" w:pos="284"/>
          <w:tab w:val="left" w:pos="709"/>
        </w:tabs>
        <w:spacing w:line="240" w:lineRule="auto"/>
        <w:jc w:val="both"/>
        <w:rPr>
          <w:rFonts w:eastAsia="Times New Roman" w:cs="Times New Roman"/>
          <w:b/>
          <w:szCs w:val="28"/>
        </w:rPr>
      </w:pPr>
      <w:r>
        <w:rPr>
          <w:rFonts w:eastAsia="Times New Roman" w:cs="Times New Roman"/>
          <w:b/>
          <w:szCs w:val="28"/>
        </w:rPr>
        <w:t>2.2. Năng lực khoa học tự nhiên</w:t>
      </w:r>
    </w:p>
    <w:p w:rsidR="00545CE0" w:rsidRDefault="00545CE0" w:rsidP="00545CE0">
      <w:pPr>
        <w:numPr>
          <w:ilvl w:val="0"/>
          <w:numId w:val="12"/>
        </w:numPr>
        <w:tabs>
          <w:tab w:val="left" w:pos="284"/>
          <w:tab w:val="left" w:pos="709"/>
        </w:tabs>
        <w:spacing w:after="0" w:line="240" w:lineRule="auto"/>
        <w:ind w:left="0" w:firstLine="0"/>
        <w:jc w:val="both"/>
        <w:rPr>
          <w:rFonts w:eastAsia="Times New Roman" w:cs="Times New Roman"/>
          <w:color w:val="000000"/>
          <w:szCs w:val="28"/>
        </w:rPr>
      </w:pPr>
      <w:r>
        <w:rPr>
          <w:rFonts w:eastAsia="Times New Roman" w:cs="Times New Roman"/>
          <w:color w:val="000000"/>
          <w:szCs w:val="28"/>
        </w:rPr>
        <w:t xml:space="preserve">Nêu </w:t>
      </w:r>
      <w:r>
        <w:rPr>
          <w:rFonts w:eastAsia="Times New Roman" w:cs="Times New Roman"/>
          <w:color w:val="000000"/>
          <w:szCs w:val="28"/>
          <w:lang w:val="vi-VN"/>
        </w:rPr>
        <w:t>được các yếu tố ảnh hưởng đến quang hợp</w:t>
      </w:r>
    </w:p>
    <w:p w:rsidR="00545CE0" w:rsidRDefault="00545CE0" w:rsidP="00545CE0">
      <w:pPr>
        <w:numPr>
          <w:ilvl w:val="0"/>
          <w:numId w:val="12"/>
        </w:numPr>
        <w:tabs>
          <w:tab w:val="left" w:pos="284"/>
          <w:tab w:val="left" w:pos="709"/>
        </w:tabs>
        <w:spacing w:after="0" w:line="240" w:lineRule="auto"/>
        <w:ind w:left="0" w:firstLine="0"/>
        <w:jc w:val="both"/>
        <w:rPr>
          <w:rFonts w:eastAsia="Times New Roman" w:cs="Times New Roman"/>
          <w:color w:val="000000"/>
          <w:szCs w:val="28"/>
        </w:rPr>
      </w:pPr>
      <w:bookmarkStart w:id="1" w:name="_heading=h.gjdgxs" w:colFirst="0" w:colLast="0"/>
      <w:bookmarkEnd w:id="1"/>
      <w:r>
        <w:rPr>
          <w:rFonts w:eastAsia="Times New Roman" w:cs="Times New Roman"/>
          <w:color w:val="000000"/>
          <w:szCs w:val="28"/>
          <w:lang w:val="vi-VN"/>
        </w:rPr>
        <w:t>Nhận biết được cây ưa sáng và cây ưa bóng, cây ưa ẩm và cây ưa hạn, cây chịu nhiệt và cây chịu rét</w:t>
      </w:r>
    </w:p>
    <w:p w:rsidR="00545CE0" w:rsidRDefault="00545CE0" w:rsidP="00545CE0">
      <w:pPr>
        <w:numPr>
          <w:ilvl w:val="0"/>
          <w:numId w:val="12"/>
        </w:numPr>
        <w:tabs>
          <w:tab w:val="left" w:pos="284"/>
          <w:tab w:val="left" w:pos="709"/>
        </w:tabs>
        <w:spacing w:after="0" w:line="240" w:lineRule="auto"/>
        <w:ind w:left="0" w:firstLine="0"/>
        <w:jc w:val="both"/>
        <w:rPr>
          <w:rFonts w:eastAsia="Times New Roman" w:cs="Times New Roman"/>
          <w:color w:val="000000"/>
          <w:szCs w:val="28"/>
        </w:rPr>
      </w:pPr>
      <w:r>
        <w:rPr>
          <w:rFonts w:eastAsia="Times New Roman" w:cs="Times New Roman"/>
          <w:color w:val="000000"/>
          <w:szCs w:val="28"/>
        </w:rPr>
        <w:t xml:space="preserve">Xác định được </w:t>
      </w:r>
      <w:r>
        <w:rPr>
          <w:rFonts w:eastAsia="Times New Roman" w:cs="Times New Roman"/>
          <w:color w:val="000000"/>
          <w:szCs w:val="28"/>
          <w:lang w:val="vi-VN"/>
        </w:rPr>
        <w:t>ý nghĩa của việc trồng vào bảo vệ cây xanh, các biện pháp kĩ thuật trong nông nghiệp để tăng năng suất</w:t>
      </w:r>
    </w:p>
    <w:p w:rsidR="00545CE0" w:rsidRDefault="00545CE0" w:rsidP="00545CE0">
      <w:pPr>
        <w:numPr>
          <w:ilvl w:val="0"/>
          <w:numId w:val="11"/>
        </w:numPr>
        <w:tabs>
          <w:tab w:val="left" w:pos="284"/>
          <w:tab w:val="left" w:pos="709"/>
        </w:tabs>
        <w:spacing w:after="0" w:line="240" w:lineRule="auto"/>
        <w:jc w:val="both"/>
        <w:rPr>
          <w:rFonts w:eastAsia="Times New Roman" w:cs="Times New Roman"/>
          <w:szCs w:val="28"/>
        </w:rPr>
      </w:pPr>
      <w:r>
        <w:rPr>
          <w:rFonts w:eastAsia="Times New Roman" w:cs="Times New Roman"/>
          <w:b/>
          <w:szCs w:val="28"/>
        </w:rPr>
        <w:t xml:space="preserve">Phẩm chất: </w:t>
      </w:r>
    </w:p>
    <w:p w:rsidR="00545CE0" w:rsidRDefault="00545CE0" w:rsidP="00545CE0">
      <w:pPr>
        <w:tabs>
          <w:tab w:val="left" w:pos="284"/>
          <w:tab w:val="left" w:pos="709"/>
        </w:tabs>
        <w:spacing w:line="240" w:lineRule="auto"/>
        <w:jc w:val="both"/>
        <w:rPr>
          <w:rFonts w:eastAsia="Times New Roman" w:cs="Times New Roman"/>
          <w:color w:val="000000"/>
          <w:szCs w:val="28"/>
        </w:rPr>
      </w:pPr>
      <w:r>
        <w:rPr>
          <w:rFonts w:eastAsia="Times New Roman" w:cs="Times New Roman"/>
          <w:color w:val="000000"/>
          <w:szCs w:val="28"/>
        </w:rPr>
        <w:t>Thông qua thực hiện bài học sẽ tạo điều kiện để học sinh:</w:t>
      </w:r>
    </w:p>
    <w:p w:rsidR="00545CE0" w:rsidRDefault="00545CE0" w:rsidP="00545CE0">
      <w:pPr>
        <w:numPr>
          <w:ilvl w:val="0"/>
          <w:numId w:val="12"/>
        </w:numPr>
        <w:tabs>
          <w:tab w:val="left" w:pos="284"/>
          <w:tab w:val="left" w:pos="709"/>
        </w:tabs>
        <w:spacing w:after="0" w:line="240" w:lineRule="auto"/>
        <w:ind w:left="0" w:firstLine="0"/>
        <w:jc w:val="both"/>
        <w:rPr>
          <w:rFonts w:eastAsia="Times New Roman" w:cs="Times New Roman"/>
          <w:color w:val="000000"/>
          <w:szCs w:val="28"/>
        </w:rPr>
      </w:pPr>
      <w:r>
        <w:rPr>
          <w:rFonts w:eastAsia="Times New Roman" w:cs="Times New Roman"/>
          <w:color w:val="000000"/>
          <w:szCs w:val="28"/>
        </w:rPr>
        <w:t xml:space="preserve">Chăm học, chịu khó tìm tòi tài liệu và thực hiện các nhiệm vụ cá nhân nhằm tìm hiểu về </w:t>
      </w:r>
      <w:r>
        <w:rPr>
          <w:rFonts w:eastAsia="Times New Roman" w:cs="Times New Roman"/>
          <w:color w:val="000000"/>
          <w:szCs w:val="28"/>
          <w:lang w:val="vi-VN"/>
        </w:rPr>
        <w:t>các yếu tố ảnh hưởng đến quang hợp</w:t>
      </w:r>
    </w:p>
    <w:p w:rsidR="00545CE0" w:rsidRDefault="00545CE0" w:rsidP="00545CE0">
      <w:pPr>
        <w:numPr>
          <w:ilvl w:val="0"/>
          <w:numId w:val="12"/>
        </w:numPr>
        <w:tabs>
          <w:tab w:val="left" w:pos="284"/>
          <w:tab w:val="left" w:pos="709"/>
        </w:tabs>
        <w:spacing w:after="0" w:line="240" w:lineRule="auto"/>
        <w:ind w:left="0" w:firstLine="0"/>
        <w:jc w:val="both"/>
        <w:rPr>
          <w:rFonts w:eastAsia="Times New Roman" w:cs="Times New Roman"/>
          <w:color w:val="000000"/>
          <w:szCs w:val="28"/>
        </w:rPr>
      </w:pPr>
      <w:r>
        <w:rPr>
          <w:rFonts w:eastAsia="Times New Roman" w:cs="Times New Roman"/>
          <w:color w:val="000000"/>
          <w:szCs w:val="28"/>
        </w:rPr>
        <w:t>Có trách nhiệm trong hoạt động nhóm, chủ động nhận và thực hiện nhiệm vụ thảo luận</w:t>
      </w:r>
      <w:r>
        <w:rPr>
          <w:rFonts w:eastAsia="Times New Roman" w:cs="Times New Roman"/>
          <w:color w:val="000000"/>
          <w:szCs w:val="28"/>
          <w:lang w:val="vi-VN"/>
        </w:rPr>
        <w:t xml:space="preserve">  </w:t>
      </w:r>
    </w:p>
    <w:p w:rsidR="00545CE0" w:rsidRDefault="00545CE0" w:rsidP="00545CE0">
      <w:pPr>
        <w:numPr>
          <w:ilvl w:val="0"/>
          <w:numId w:val="12"/>
        </w:numPr>
        <w:tabs>
          <w:tab w:val="left" w:pos="284"/>
          <w:tab w:val="left" w:pos="709"/>
        </w:tabs>
        <w:spacing w:after="0" w:line="240" w:lineRule="auto"/>
        <w:ind w:left="0" w:firstLine="0"/>
        <w:jc w:val="both"/>
        <w:rPr>
          <w:rFonts w:eastAsia="Times New Roman" w:cs="Times New Roman"/>
          <w:color w:val="000000"/>
          <w:szCs w:val="28"/>
        </w:rPr>
      </w:pPr>
      <w:r>
        <w:rPr>
          <w:rFonts w:eastAsia="Times New Roman" w:cs="Times New Roman"/>
          <w:color w:val="000000"/>
          <w:szCs w:val="28"/>
        </w:rPr>
        <w:t xml:space="preserve">Trung thực, cẩn thận ghi chép kết quả </w:t>
      </w:r>
      <w:r>
        <w:rPr>
          <w:rFonts w:eastAsia="Times New Roman" w:cs="Times New Roman"/>
          <w:color w:val="000000"/>
          <w:szCs w:val="28"/>
          <w:lang w:val="vi-VN"/>
        </w:rPr>
        <w:t>thảo luận.</w:t>
      </w:r>
      <w:r>
        <w:rPr>
          <w:rFonts w:eastAsia="Times New Roman" w:cs="Times New Roman"/>
          <w:color w:val="000000"/>
          <w:szCs w:val="28"/>
        </w:rPr>
        <w:t xml:space="preserve"> </w:t>
      </w:r>
    </w:p>
    <w:p w:rsidR="00545CE0" w:rsidRDefault="00545CE0" w:rsidP="00545CE0">
      <w:pPr>
        <w:tabs>
          <w:tab w:val="left" w:pos="284"/>
        </w:tabs>
        <w:spacing w:line="240" w:lineRule="auto"/>
        <w:jc w:val="both"/>
        <w:rPr>
          <w:rFonts w:eastAsia="Times New Roman" w:cs="Times New Roman"/>
          <w:b/>
          <w:szCs w:val="28"/>
        </w:rPr>
      </w:pPr>
      <w:r>
        <w:rPr>
          <w:rFonts w:eastAsia="Times New Roman" w:cs="Times New Roman"/>
          <w:b/>
          <w:szCs w:val="28"/>
        </w:rPr>
        <w:t>II. Thiết bị dạy học và học liệu</w:t>
      </w:r>
    </w:p>
    <w:p w:rsidR="00545CE0" w:rsidRDefault="00545CE0" w:rsidP="00545CE0">
      <w:pPr>
        <w:numPr>
          <w:ilvl w:val="0"/>
          <w:numId w:val="12"/>
        </w:numPr>
        <w:tabs>
          <w:tab w:val="left" w:pos="284"/>
          <w:tab w:val="left" w:pos="709"/>
        </w:tabs>
        <w:spacing w:after="0" w:line="240" w:lineRule="auto"/>
        <w:ind w:left="0" w:firstLine="0"/>
        <w:jc w:val="both"/>
        <w:rPr>
          <w:rFonts w:eastAsia="Times New Roman" w:cs="Times New Roman"/>
          <w:color w:val="000000"/>
          <w:szCs w:val="28"/>
        </w:rPr>
      </w:pPr>
      <w:r>
        <w:rPr>
          <w:rFonts w:eastAsia="Times New Roman" w:cs="Times New Roman"/>
          <w:color w:val="000000"/>
          <w:szCs w:val="28"/>
        </w:rPr>
        <w:t xml:space="preserve">Hình ảnh về </w:t>
      </w:r>
      <w:r>
        <w:rPr>
          <w:rFonts w:eastAsia="Times New Roman" w:cs="Times New Roman"/>
          <w:color w:val="000000"/>
          <w:szCs w:val="28"/>
          <w:lang w:val="vi-VN"/>
        </w:rPr>
        <w:t>cây ưa sáng, ưa bóng, cây cần nhiều nước, cây cần ít nước</w:t>
      </w:r>
      <w:r>
        <w:rPr>
          <w:rFonts w:eastAsia="Times New Roman" w:cs="Times New Roman"/>
          <w:color w:val="000000"/>
          <w:szCs w:val="28"/>
        </w:rPr>
        <w:t>, hình ảnh hậu quả cháy rừng…</w:t>
      </w:r>
    </w:p>
    <w:p w:rsidR="00545CE0" w:rsidRDefault="00545CE0" w:rsidP="00545CE0">
      <w:pPr>
        <w:numPr>
          <w:ilvl w:val="0"/>
          <w:numId w:val="12"/>
        </w:numPr>
        <w:tabs>
          <w:tab w:val="left" w:pos="284"/>
          <w:tab w:val="left" w:pos="709"/>
        </w:tabs>
        <w:spacing w:after="0" w:line="240" w:lineRule="auto"/>
        <w:ind w:left="0" w:firstLine="0"/>
        <w:jc w:val="both"/>
        <w:rPr>
          <w:rFonts w:eastAsia="Times New Roman" w:cs="Times New Roman"/>
          <w:color w:val="000000"/>
          <w:szCs w:val="28"/>
        </w:rPr>
      </w:pPr>
      <w:r>
        <w:rPr>
          <w:rFonts w:eastAsia="Times New Roman" w:cs="Times New Roman"/>
          <w:color w:val="000000"/>
          <w:szCs w:val="28"/>
        </w:rPr>
        <w:t>Phiếu học tập theo các trạm</w:t>
      </w:r>
    </w:p>
    <w:p w:rsidR="00545CE0" w:rsidRDefault="00545CE0" w:rsidP="00545CE0">
      <w:pPr>
        <w:numPr>
          <w:ilvl w:val="0"/>
          <w:numId w:val="12"/>
        </w:numPr>
        <w:tabs>
          <w:tab w:val="left" w:pos="284"/>
          <w:tab w:val="left" w:pos="709"/>
        </w:tabs>
        <w:spacing w:after="0" w:line="240" w:lineRule="auto"/>
        <w:ind w:left="0" w:firstLine="0"/>
        <w:jc w:val="both"/>
        <w:rPr>
          <w:rFonts w:eastAsia="Times New Roman" w:cs="Times New Roman"/>
          <w:color w:val="000000"/>
          <w:szCs w:val="28"/>
        </w:rPr>
      </w:pPr>
      <w:bookmarkStart w:id="2" w:name="_heading=h.30j0zll" w:colFirst="0" w:colLast="0"/>
      <w:bookmarkEnd w:id="2"/>
      <w:r>
        <w:rPr>
          <w:rFonts w:eastAsia="Times New Roman" w:cs="Times New Roman"/>
          <w:color w:val="000000"/>
          <w:szCs w:val="28"/>
        </w:rPr>
        <w:t>Chuẩn bị cho mỗi nhóm học sinh: Giấy A0, bút, PHT</w:t>
      </w:r>
    </w:p>
    <w:p w:rsidR="00545CE0" w:rsidRDefault="00545CE0" w:rsidP="00545CE0">
      <w:pPr>
        <w:numPr>
          <w:ilvl w:val="0"/>
          <w:numId w:val="12"/>
        </w:numPr>
        <w:tabs>
          <w:tab w:val="left" w:pos="284"/>
          <w:tab w:val="left" w:pos="709"/>
        </w:tabs>
        <w:spacing w:after="0" w:line="240" w:lineRule="auto"/>
        <w:ind w:left="0" w:firstLine="0"/>
        <w:jc w:val="both"/>
        <w:rPr>
          <w:rFonts w:eastAsia="Times New Roman" w:cs="Times New Roman"/>
          <w:szCs w:val="28"/>
        </w:rPr>
      </w:pPr>
      <w:r>
        <w:rPr>
          <w:rFonts w:eastAsia="Times New Roman" w:cs="Times New Roman"/>
          <w:szCs w:val="28"/>
        </w:rPr>
        <w:t xml:space="preserve">Đoạn video </w:t>
      </w:r>
      <w:r>
        <w:rPr>
          <w:rFonts w:eastAsia="Times New Roman" w:cs="Times New Roman"/>
          <w:szCs w:val="28"/>
          <w:lang w:val="vi-VN"/>
        </w:rPr>
        <w:t>tác hại của phá rừng</w:t>
      </w:r>
      <w:r>
        <w:rPr>
          <w:rFonts w:eastAsia="Times New Roman" w:cs="Times New Roman"/>
          <w:szCs w:val="28"/>
        </w:rPr>
        <w:t xml:space="preserve"> </w:t>
      </w:r>
    </w:p>
    <w:p w:rsidR="00545CE0" w:rsidRDefault="00545CE0" w:rsidP="00545CE0">
      <w:pPr>
        <w:tabs>
          <w:tab w:val="left" w:pos="284"/>
        </w:tabs>
        <w:spacing w:line="240" w:lineRule="auto"/>
        <w:jc w:val="both"/>
        <w:rPr>
          <w:rFonts w:eastAsia="Times New Roman" w:cs="Times New Roman"/>
          <w:b/>
          <w:szCs w:val="28"/>
        </w:rPr>
      </w:pPr>
      <w:r>
        <w:rPr>
          <w:rFonts w:eastAsia="Times New Roman" w:cs="Times New Roman"/>
          <w:b/>
          <w:szCs w:val="28"/>
        </w:rPr>
        <w:t xml:space="preserve">III. Tiến trình dạy học </w:t>
      </w:r>
    </w:p>
    <w:p w:rsidR="00545CE0" w:rsidRDefault="00545CE0" w:rsidP="00545CE0">
      <w:pPr>
        <w:spacing w:before="120" w:after="120" w:line="240" w:lineRule="auto"/>
        <w:ind w:right="255"/>
        <w:jc w:val="both"/>
        <w:rPr>
          <w:rFonts w:eastAsia="Times New Roman" w:cs="Times New Roman"/>
          <w:szCs w:val="28"/>
          <w:lang w:val="vi-VN"/>
        </w:rPr>
      </w:pPr>
      <w:r>
        <w:rPr>
          <w:rFonts w:eastAsia="Times New Roman" w:cs="Times New Roman"/>
          <w:b/>
          <w:color w:val="000000"/>
          <w:szCs w:val="28"/>
        </w:rPr>
        <w:lastRenderedPageBreak/>
        <w:t>Hoạt động 1:</w:t>
      </w:r>
      <w:r>
        <w:rPr>
          <w:rFonts w:eastAsia="Times New Roman" w:cs="Times New Roman"/>
          <w:b/>
          <w:color w:val="000000"/>
          <w:szCs w:val="28"/>
          <w:lang w:val="vi-VN"/>
        </w:rPr>
        <w:t xml:space="preserve"> Mở đầu (</w:t>
      </w:r>
      <w:r>
        <w:rPr>
          <w:rFonts w:eastAsia="Times New Roman" w:cs="Times New Roman"/>
          <w:szCs w:val="28"/>
        </w:rPr>
        <w:t xml:space="preserve">Xác định vấn đề học tập là </w:t>
      </w:r>
      <w:r>
        <w:rPr>
          <w:rFonts w:eastAsia="Times New Roman" w:cs="Times New Roman"/>
          <w:szCs w:val="28"/>
          <w:lang w:val="vi-VN"/>
        </w:rPr>
        <w:t>nêu một số yêu tố ảnh hưởng quang hợp)</w:t>
      </w:r>
    </w:p>
    <w:p w:rsidR="00545CE0" w:rsidRDefault="00545CE0" w:rsidP="00545CE0">
      <w:pPr>
        <w:numPr>
          <w:ilvl w:val="0"/>
          <w:numId w:val="13"/>
        </w:numPr>
        <w:tabs>
          <w:tab w:val="left" w:pos="284"/>
          <w:tab w:val="left" w:pos="851"/>
        </w:tabs>
        <w:spacing w:after="0" w:line="240" w:lineRule="auto"/>
        <w:jc w:val="both"/>
        <w:rPr>
          <w:rFonts w:eastAsia="Times New Roman" w:cs="Times New Roman"/>
          <w:szCs w:val="28"/>
          <w:lang w:val="vi-VN"/>
        </w:rPr>
      </w:pPr>
      <w:r>
        <w:rPr>
          <w:rFonts w:eastAsia="Times New Roman" w:cs="Times New Roman"/>
          <w:b/>
          <w:szCs w:val="28"/>
          <w:lang w:val="vi-VN"/>
        </w:rPr>
        <w:t xml:space="preserve">Mục tiêu: </w:t>
      </w:r>
      <w:r>
        <w:rPr>
          <w:rFonts w:eastAsia="Times New Roman" w:cs="Times New Roman"/>
          <w:szCs w:val="28"/>
          <w:lang w:val="vi-VN"/>
        </w:rPr>
        <w:t>Giúp hs xác định được vấn đề học tập là nêu một số yếu tố ảnh hương quang hợp</w:t>
      </w:r>
    </w:p>
    <w:p w:rsidR="00545CE0" w:rsidRDefault="00545CE0" w:rsidP="00545CE0">
      <w:pPr>
        <w:numPr>
          <w:ilvl w:val="0"/>
          <w:numId w:val="13"/>
        </w:numPr>
        <w:tabs>
          <w:tab w:val="left" w:pos="284"/>
          <w:tab w:val="left" w:pos="851"/>
        </w:tabs>
        <w:spacing w:after="0" w:line="240" w:lineRule="auto"/>
        <w:jc w:val="both"/>
        <w:rPr>
          <w:rFonts w:eastAsia="Times New Roman" w:cs="Times New Roman"/>
          <w:szCs w:val="28"/>
          <w:lang w:val="vi-VN"/>
        </w:rPr>
      </w:pPr>
      <w:r>
        <w:rPr>
          <w:rFonts w:eastAsia="Times New Roman" w:cs="Times New Roman"/>
          <w:b/>
          <w:szCs w:val="28"/>
          <w:lang w:val="vi-VN"/>
        </w:rPr>
        <w:t xml:space="preserve">Nội dung: </w:t>
      </w:r>
      <w:r>
        <w:rPr>
          <w:rFonts w:eastAsia="Times New Roman" w:cs="Times New Roman"/>
          <w:szCs w:val="28"/>
          <w:lang w:val="vi-VN"/>
        </w:rPr>
        <w:t>Trả lời câu hỏi tình huống để từ đó xác đinh yếu tố ảnh hưởng quang hợp</w:t>
      </w:r>
    </w:p>
    <w:p w:rsidR="00545CE0" w:rsidRDefault="00545CE0" w:rsidP="00545CE0">
      <w:pPr>
        <w:numPr>
          <w:ilvl w:val="0"/>
          <w:numId w:val="14"/>
        </w:numPr>
        <w:tabs>
          <w:tab w:val="left" w:pos="284"/>
          <w:tab w:val="left" w:pos="851"/>
        </w:tabs>
        <w:spacing w:after="0" w:line="240" w:lineRule="auto"/>
        <w:jc w:val="both"/>
        <w:rPr>
          <w:rFonts w:eastAsia="Times New Roman" w:cs="Times New Roman"/>
          <w:b/>
          <w:szCs w:val="28"/>
          <w:lang w:val="vi-VN"/>
        </w:rPr>
      </w:pPr>
      <w:bookmarkStart w:id="3" w:name="bookmark=id.1fob9te" w:colFirst="0" w:colLast="0"/>
      <w:bookmarkEnd w:id="3"/>
      <w:r>
        <w:rPr>
          <w:rFonts w:eastAsia="Times New Roman" w:cs="Times New Roman"/>
          <w:b/>
          <w:szCs w:val="28"/>
          <w:lang w:val="vi-VN"/>
        </w:rPr>
        <w:t xml:space="preserve">Sản phẩm: </w:t>
      </w:r>
      <w:r>
        <w:rPr>
          <w:rFonts w:eastAsia="Times New Roman" w:cs="Times New Roman"/>
          <w:szCs w:val="28"/>
          <w:lang w:val="vi-VN"/>
        </w:rPr>
        <w:t xml:space="preserve">câu trả lời học sinh </w:t>
      </w:r>
    </w:p>
    <w:p w:rsidR="00545CE0" w:rsidRDefault="00545CE0" w:rsidP="00545CE0">
      <w:pPr>
        <w:numPr>
          <w:ilvl w:val="0"/>
          <w:numId w:val="14"/>
        </w:numPr>
        <w:tabs>
          <w:tab w:val="left" w:pos="284"/>
          <w:tab w:val="left" w:pos="851"/>
        </w:tabs>
        <w:spacing w:after="0" w:line="240" w:lineRule="auto"/>
        <w:jc w:val="both"/>
        <w:rPr>
          <w:rFonts w:eastAsia="Times New Roman" w:cs="Times New Roman"/>
          <w:szCs w:val="28"/>
        </w:rPr>
      </w:pPr>
      <w:r>
        <w:rPr>
          <w:rFonts w:eastAsia="Times New Roman" w:cs="Times New Roman"/>
          <w:b/>
          <w:szCs w:val="28"/>
        </w:rPr>
        <w:t xml:space="preserve">Tổ chức thực hiện: </w:t>
      </w:r>
    </w:p>
    <w:tbl>
      <w:tblPr>
        <w:tblStyle w:val="TableGrid2"/>
        <w:tblW w:w="9634" w:type="dxa"/>
        <w:tblLook w:val="04A0" w:firstRow="1" w:lastRow="0" w:firstColumn="1" w:lastColumn="0" w:noHBand="0" w:noVBand="1"/>
      </w:tblPr>
      <w:tblGrid>
        <w:gridCol w:w="6506"/>
        <w:gridCol w:w="3128"/>
      </w:tblGrid>
      <w:tr w:rsidR="00545CE0" w:rsidTr="006D7D8D">
        <w:tc>
          <w:tcPr>
            <w:tcW w:w="6506" w:type="dxa"/>
            <w:tcBorders>
              <w:top w:val="single" w:sz="4" w:space="0" w:color="auto"/>
              <w:left w:val="single" w:sz="4" w:space="0" w:color="auto"/>
              <w:bottom w:val="single" w:sz="4" w:space="0" w:color="auto"/>
              <w:right w:val="single" w:sz="4" w:space="0" w:color="auto"/>
            </w:tcBorders>
          </w:tcPr>
          <w:p w:rsidR="00545CE0" w:rsidRDefault="00545CE0" w:rsidP="006D7D8D">
            <w:pPr>
              <w:spacing w:before="120" w:after="120" w:line="240" w:lineRule="auto"/>
              <w:jc w:val="center"/>
              <w:rPr>
                <w:rFonts w:eastAsia="Calibri" w:cs="Times New Roman"/>
                <w:i/>
                <w:iCs/>
                <w:color w:val="000000"/>
                <w:szCs w:val="28"/>
                <w:lang w:val="vi-VN"/>
              </w:rPr>
            </w:pPr>
            <w:r>
              <w:rPr>
                <w:rFonts w:eastAsia="Times New Roman" w:cs="Times New Roman"/>
                <w:b/>
                <w:color w:val="000000"/>
                <w:szCs w:val="28"/>
                <w:lang w:val="es-VE"/>
              </w:rPr>
              <w:t>Hoạt động của giáo viên và học sinh</w:t>
            </w:r>
          </w:p>
        </w:tc>
        <w:tc>
          <w:tcPr>
            <w:tcW w:w="3128" w:type="dxa"/>
            <w:tcBorders>
              <w:top w:val="single" w:sz="4" w:space="0" w:color="auto"/>
              <w:left w:val="single" w:sz="4" w:space="0" w:color="auto"/>
              <w:bottom w:val="single" w:sz="4" w:space="0" w:color="auto"/>
              <w:right w:val="single" w:sz="4" w:space="0" w:color="auto"/>
            </w:tcBorders>
          </w:tcPr>
          <w:p w:rsidR="00545CE0" w:rsidRDefault="00545CE0" w:rsidP="006D7D8D">
            <w:pPr>
              <w:spacing w:before="120" w:after="120" w:line="240" w:lineRule="auto"/>
              <w:jc w:val="center"/>
              <w:rPr>
                <w:rFonts w:eastAsia="Calibri" w:cs="Times New Roman"/>
                <w:i/>
                <w:iCs/>
                <w:color w:val="000000"/>
                <w:szCs w:val="28"/>
                <w:lang w:val="vi-VN"/>
              </w:rPr>
            </w:pPr>
            <w:r>
              <w:rPr>
                <w:rFonts w:eastAsia="Times New Roman" w:cs="Times New Roman"/>
                <w:b/>
                <w:color w:val="000000"/>
                <w:szCs w:val="28"/>
                <w:lang w:val="es-VE"/>
              </w:rPr>
              <w:t>Nội dung</w:t>
            </w:r>
          </w:p>
        </w:tc>
      </w:tr>
      <w:tr w:rsidR="00545CE0" w:rsidTr="006D7D8D">
        <w:tc>
          <w:tcPr>
            <w:tcW w:w="6506" w:type="dxa"/>
            <w:tcBorders>
              <w:top w:val="single" w:sz="4" w:space="0" w:color="auto"/>
              <w:left w:val="single" w:sz="4" w:space="0" w:color="auto"/>
              <w:bottom w:val="single" w:sz="4" w:space="0" w:color="auto"/>
              <w:right w:val="single" w:sz="4" w:space="0" w:color="auto"/>
            </w:tcBorders>
          </w:tcPr>
          <w:p w:rsidR="00545CE0" w:rsidRDefault="00545CE0" w:rsidP="006D7D8D">
            <w:pPr>
              <w:spacing w:before="120" w:after="12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545CE0" w:rsidRDefault="00545CE0" w:rsidP="006D7D8D">
            <w:pPr>
              <w:spacing w:before="120" w:after="120" w:line="240" w:lineRule="auto"/>
              <w:jc w:val="both"/>
              <w:rPr>
                <w:rFonts w:eastAsia="Calibri" w:cs="Times New Roman"/>
                <w:bCs/>
                <w:iCs/>
                <w:color w:val="000000"/>
                <w:szCs w:val="28"/>
                <w:lang w:val="vi-VN"/>
              </w:rPr>
            </w:pPr>
            <w:r>
              <w:rPr>
                <w:rFonts w:eastAsia="Calibri" w:cs="Times New Roman"/>
                <w:bCs/>
                <w:iCs/>
                <w:color w:val="000000"/>
                <w:szCs w:val="28"/>
                <w:lang w:val="vi-VN"/>
              </w:rPr>
              <w:t xml:space="preserve">- Chiếu hình ảnh cây hoa giấy </w:t>
            </w:r>
          </w:p>
          <w:p w:rsidR="00545CE0" w:rsidRDefault="00545CE0" w:rsidP="006D7D8D">
            <w:pPr>
              <w:spacing w:before="120" w:after="120" w:line="240" w:lineRule="auto"/>
              <w:jc w:val="both"/>
              <w:rPr>
                <w:rFonts w:eastAsia="Arial" w:cs="Times New Roman"/>
                <w:szCs w:val="28"/>
                <w:lang w:val="vi-VN"/>
              </w:rPr>
            </w:pPr>
            <w:r>
              <w:rPr>
                <w:rFonts w:eastAsia="Calibri" w:cs="Times New Roman"/>
                <w:bCs/>
                <w:iCs/>
                <w:color w:val="000000"/>
                <w:szCs w:val="28"/>
                <w:lang w:val="vi-VN"/>
              </w:rPr>
              <w:t>-Yêu cầu Hs hoàn thành câu hỏi</w:t>
            </w:r>
          </w:p>
          <w:p w:rsidR="00545CE0" w:rsidRDefault="00545CE0"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545CE0" w:rsidRDefault="00545CE0" w:rsidP="006D7D8D">
            <w:pPr>
              <w:spacing w:before="120" w:after="120" w:line="240" w:lineRule="auto"/>
              <w:rPr>
                <w:rFonts w:eastAsia="Times New Roman" w:cs="Times New Roman"/>
                <w:iCs/>
                <w:szCs w:val="28"/>
                <w:lang w:val="de-DE"/>
              </w:rPr>
            </w:pPr>
            <w:r>
              <w:rPr>
                <w:rFonts w:eastAsia="Times New Roman" w:cs="Times New Roman"/>
                <w:iCs/>
                <w:szCs w:val="28"/>
                <w:lang w:val="de-DE"/>
              </w:rPr>
              <w:t xml:space="preserve">- HS hoạt động cá nhân theo yêu cầu của GV. </w:t>
            </w:r>
          </w:p>
          <w:p w:rsidR="00545CE0" w:rsidRDefault="00545CE0" w:rsidP="006D7D8D">
            <w:pPr>
              <w:spacing w:before="120" w:after="120" w:line="240" w:lineRule="auto"/>
              <w:jc w:val="both"/>
              <w:rPr>
                <w:rFonts w:cs="Times New Roman"/>
                <w:szCs w:val="28"/>
                <w:lang w:val="de-DE"/>
              </w:rPr>
            </w:pPr>
            <w:r>
              <w:rPr>
                <w:rFonts w:cs="Times New Roman"/>
                <w:i/>
                <w:szCs w:val="28"/>
                <w:lang w:val="de-DE"/>
              </w:rPr>
              <w:t xml:space="preserve">- Giáo viên: </w:t>
            </w:r>
            <w:r>
              <w:rPr>
                <w:rFonts w:cs="Times New Roman"/>
                <w:szCs w:val="28"/>
                <w:lang w:val="de-DE"/>
              </w:rPr>
              <w:t>Theo dõi và bổ sung khi cần.</w:t>
            </w:r>
          </w:p>
          <w:p w:rsidR="00545CE0" w:rsidRDefault="00545CE0"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545CE0" w:rsidRDefault="00545CE0" w:rsidP="006D7D8D">
            <w:pPr>
              <w:spacing w:before="120" w:after="120" w:line="240" w:lineRule="auto"/>
              <w:jc w:val="both"/>
              <w:rPr>
                <w:rFonts w:eastAsia="Times New Roman" w:cs="Times New Roman"/>
                <w:b/>
                <w:i/>
                <w:iCs/>
                <w:szCs w:val="28"/>
                <w:lang w:val="de-DE"/>
              </w:rPr>
            </w:pPr>
            <w:r>
              <w:rPr>
                <w:rFonts w:eastAsia="Arial" w:cs="Times New Roman"/>
                <w:szCs w:val="28"/>
                <w:lang w:val="de-DE"/>
              </w:rPr>
              <w:t>- GV gọi ngẫu nhiên học sinh trình bày đáp án, những HS trình bày sau không trùng nội dung với HS trình bày trước. GV liệt kê đáp án của HS trên bảng</w:t>
            </w:r>
            <w:r>
              <w:rPr>
                <w:rFonts w:eastAsia="Times New Roman" w:cs="Times New Roman"/>
                <w:b/>
                <w:i/>
                <w:iCs/>
                <w:szCs w:val="28"/>
                <w:lang w:val="de-DE"/>
              </w:rPr>
              <w:t xml:space="preserve"> </w:t>
            </w:r>
          </w:p>
          <w:p w:rsidR="00545CE0" w:rsidRDefault="00545CE0" w:rsidP="006D7D8D">
            <w:pPr>
              <w:spacing w:before="120" w:after="12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545CE0" w:rsidRDefault="00545CE0" w:rsidP="006D7D8D">
            <w:pPr>
              <w:spacing w:before="120" w:after="120" w:line="240" w:lineRule="auto"/>
              <w:jc w:val="both"/>
              <w:rPr>
                <w:rFonts w:cs="Times New Roman"/>
                <w:szCs w:val="28"/>
                <w:lang w:val="de-DE"/>
              </w:rPr>
            </w:pPr>
            <w:r>
              <w:rPr>
                <w:rFonts w:cs="Times New Roman"/>
                <w:i/>
                <w:szCs w:val="28"/>
                <w:lang w:val="de-DE"/>
              </w:rPr>
              <w:t>- Học sinh nhận xét, bổ sung, đánh giá:</w:t>
            </w:r>
          </w:p>
          <w:p w:rsidR="00545CE0" w:rsidRDefault="00545CE0" w:rsidP="006D7D8D">
            <w:pPr>
              <w:spacing w:before="120" w:after="120" w:line="240" w:lineRule="auto"/>
              <w:jc w:val="both"/>
              <w:rPr>
                <w:rFonts w:cs="Times New Roman"/>
                <w:i/>
                <w:szCs w:val="28"/>
                <w:lang w:val="de-DE"/>
              </w:rPr>
            </w:pPr>
            <w:r>
              <w:rPr>
                <w:rFonts w:cs="Times New Roman"/>
                <w:i/>
                <w:szCs w:val="28"/>
                <w:lang w:val="de-DE"/>
              </w:rPr>
              <w:t xml:space="preserve">- Giáo viên nhận xét, đánh giá: </w:t>
            </w:r>
          </w:p>
          <w:p w:rsidR="00545CE0" w:rsidRDefault="00545CE0" w:rsidP="006D7D8D">
            <w:pPr>
              <w:spacing w:before="120" w:after="120" w:line="240" w:lineRule="auto"/>
              <w:jc w:val="both"/>
              <w:rPr>
                <w:rFonts w:cs="Times New Roman"/>
                <w:bCs/>
                <w:szCs w:val="28"/>
                <w:lang w:val="de-DE"/>
              </w:rPr>
            </w:pPr>
            <w:r>
              <w:rPr>
                <w:rFonts w:cs="Times New Roman"/>
                <w:i/>
                <w:szCs w:val="28"/>
                <w:lang w:val="de-DE"/>
              </w:rPr>
              <w:t>-&gt;Giáo viên gieo vấn đề cần tìm hiểu trong bài học</w:t>
            </w:r>
            <w:r>
              <w:rPr>
                <w:rFonts w:cs="Times New Roman"/>
                <w:b/>
                <w:bCs/>
                <w:i/>
                <w:szCs w:val="28"/>
                <w:lang w:val="de-DE"/>
              </w:rPr>
              <w:t xml:space="preserve"> </w:t>
            </w:r>
            <w:r>
              <w:rPr>
                <w:rFonts w:cs="Times New Roman"/>
                <w:bCs/>
                <w:szCs w:val="28"/>
                <w:lang w:val="de-DE"/>
              </w:rPr>
              <w:t>Để trả lời câu hỏi trên đầy đủ và chính xác nhất chúng ta vào bài học hôm nay.</w:t>
            </w:r>
          </w:p>
          <w:p w:rsidR="00545CE0" w:rsidRDefault="00545CE0" w:rsidP="006D7D8D">
            <w:pPr>
              <w:spacing w:before="120" w:after="120" w:line="240" w:lineRule="auto"/>
              <w:jc w:val="both"/>
              <w:rPr>
                <w:rFonts w:eastAsia="Times New Roman" w:cs="Times New Roman"/>
                <w:b/>
                <w:i/>
                <w:iCs/>
                <w:szCs w:val="28"/>
                <w:lang w:val="de-DE"/>
              </w:rPr>
            </w:pPr>
            <w:r>
              <w:rPr>
                <w:rFonts w:cs="Times New Roman"/>
                <w:i/>
                <w:szCs w:val="28"/>
                <w:lang w:val="de-DE"/>
              </w:rPr>
              <w:t>-&gt;Giáo viên nêu mục tiêu bài học</w:t>
            </w:r>
          </w:p>
        </w:tc>
        <w:tc>
          <w:tcPr>
            <w:tcW w:w="3128" w:type="dxa"/>
            <w:tcBorders>
              <w:top w:val="single" w:sz="4" w:space="0" w:color="auto"/>
              <w:left w:val="single" w:sz="4" w:space="0" w:color="auto"/>
              <w:bottom w:val="single" w:sz="4" w:space="0" w:color="auto"/>
              <w:right w:val="single" w:sz="4" w:space="0" w:color="auto"/>
            </w:tcBorders>
          </w:tcPr>
          <w:p w:rsidR="00545CE0" w:rsidRDefault="00545CE0" w:rsidP="006D7D8D">
            <w:pPr>
              <w:spacing w:before="120" w:after="120" w:line="240" w:lineRule="auto"/>
              <w:jc w:val="both"/>
              <w:rPr>
                <w:rFonts w:eastAsia="Times New Roman" w:cs="Times New Roman"/>
                <w:b/>
                <w:i/>
                <w:iCs/>
                <w:szCs w:val="28"/>
                <w:lang w:val="de-DE"/>
              </w:rPr>
            </w:pPr>
          </w:p>
          <w:p w:rsidR="00545CE0" w:rsidRDefault="00545CE0" w:rsidP="006D7D8D">
            <w:pPr>
              <w:spacing w:before="120" w:after="120" w:line="240" w:lineRule="auto"/>
              <w:contextualSpacing/>
              <w:jc w:val="both"/>
              <w:rPr>
                <w:rFonts w:eastAsia="Calibri" w:cs="Times New Roman"/>
                <w:i/>
                <w:iCs/>
                <w:color w:val="000000"/>
                <w:szCs w:val="28"/>
                <w:lang w:val="vi-VN"/>
              </w:rPr>
            </w:pPr>
          </w:p>
        </w:tc>
      </w:tr>
    </w:tbl>
    <w:p w:rsidR="00545CE0" w:rsidRDefault="00545CE0" w:rsidP="00545CE0">
      <w:pPr>
        <w:spacing w:before="120" w:after="120" w:line="240" w:lineRule="auto"/>
        <w:jc w:val="both"/>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de-DE"/>
        </w:rPr>
        <w:t xml:space="preserve">2. Hoạt động 2: Hình thành kiến thức mới </w:t>
      </w:r>
    </w:p>
    <w:p w:rsidR="00545CE0" w:rsidRDefault="00545CE0" w:rsidP="00545CE0">
      <w:pPr>
        <w:spacing w:before="120" w:after="120" w:line="240" w:lineRule="auto"/>
        <w:rPr>
          <w:rFonts w:eastAsia="Calibri" w:cs="Times New Roman"/>
          <w:b/>
          <w:color w:val="000000"/>
          <w:szCs w:val="28"/>
          <w:lang w:val="vi-VN"/>
        </w:rPr>
      </w:pPr>
      <w:r>
        <w:rPr>
          <w:rFonts w:eastAsia="Times New Roman" w:cs="Times New Roman"/>
          <w:b/>
          <w:bCs/>
          <w:color w:val="000000"/>
          <w:szCs w:val="28"/>
          <w:shd w:val="clear" w:color="auto" w:fill="FFFFFF"/>
          <w:lang w:val="vi-VN"/>
        </w:rPr>
        <w:t xml:space="preserve">Hoạt động 2.1. </w:t>
      </w:r>
      <w:r>
        <w:rPr>
          <w:rFonts w:eastAsia="Calibri" w:cs="Times New Roman"/>
          <w:b/>
          <w:color w:val="000000"/>
          <w:szCs w:val="28"/>
          <w:lang w:val="vi-VN"/>
        </w:rPr>
        <w:t>Các yếu tố ảnh hưởng đến quang hợp</w:t>
      </w:r>
    </w:p>
    <w:p w:rsidR="00545CE0" w:rsidRDefault="00545CE0" w:rsidP="00545CE0">
      <w:pPr>
        <w:spacing w:before="120" w:after="120" w:line="240" w:lineRule="auto"/>
        <w:ind w:right="255"/>
        <w:jc w:val="both"/>
        <w:rPr>
          <w:rFonts w:eastAsia="Times New Roman" w:cs="Times New Roman"/>
          <w:b/>
          <w:szCs w:val="28"/>
          <w:lang w:val="vi-VN"/>
        </w:rPr>
      </w:pPr>
      <w:r>
        <w:rPr>
          <w:rFonts w:eastAsia="Times New Roman" w:cs="Times New Roman"/>
          <w:b/>
          <w:szCs w:val="28"/>
          <w:lang w:val="vi-VN"/>
        </w:rPr>
        <w:t xml:space="preserve">a) Mục tiêu:  </w:t>
      </w:r>
    </w:p>
    <w:p w:rsidR="00545CE0" w:rsidRDefault="00545CE0" w:rsidP="00545CE0">
      <w:pPr>
        <w:tabs>
          <w:tab w:val="left" w:pos="284"/>
          <w:tab w:val="left" w:pos="709"/>
        </w:tabs>
        <w:spacing w:line="240" w:lineRule="auto"/>
        <w:jc w:val="both"/>
        <w:rPr>
          <w:rFonts w:eastAsia="Times New Roman" w:cs="Times New Roman"/>
          <w:szCs w:val="28"/>
          <w:lang w:val="vi-VN"/>
        </w:rPr>
      </w:pPr>
      <w:r>
        <w:rPr>
          <w:rFonts w:eastAsia="Times New Roman" w:cs="Times New Roman"/>
          <w:szCs w:val="28"/>
          <w:lang w:val="vi-VN"/>
        </w:rPr>
        <w:t>- Nêu được một số yếu tố chủ yếu ảnh hưởng đến quang hợp</w:t>
      </w:r>
    </w:p>
    <w:p w:rsidR="00545CE0" w:rsidRDefault="00545CE0" w:rsidP="00545CE0">
      <w:pPr>
        <w:spacing w:before="120" w:after="120" w:line="240" w:lineRule="auto"/>
        <w:jc w:val="both"/>
        <w:rPr>
          <w:rFonts w:eastAsia="Calibri" w:cs="Times New Roman"/>
          <w:i/>
          <w:szCs w:val="28"/>
          <w:lang w:val="vi-VN"/>
        </w:rPr>
      </w:pPr>
      <w:r>
        <w:rPr>
          <w:rFonts w:eastAsia="Calibri" w:cs="Times New Roman"/>
          <w:b/>
          <w:szCs w:val="28"/>
          <w:lang w:val="vi-VN"/>
        </w:rPr>
        <w:t>b) Nội dung:</w:t>
      </w:r>
      <w:r>
        <w:rPr>
          <w:rFonts w:eastAsia="Calibri" w:cs="Times New Roman"/>
          <w:i/>
          <w:szCs w:val="28"/>
          <w:lang w:val="vi-VN"/>
        </w:rPr>
        <w:t xml:space="preserve"> </w:t>
      </w:r>
    </w:p>
    <w:p w:rsidR="00545CE0" w:rsidRDefault="00545CE0" w:rsidP="00545CE0">
      <w:pPr>
        <w:spacing w:before="120" w:after="120" w:line="240" w:lineRule="auto"/>
        <w:jc w:val="both"/>
        <w:rPr>
          <w:rFonts w:eastAsia="Calibri" w:cs="Times New Roman"/>
          <w:szCs w:val="28"/>
          <w:lang w:val="vi-VN"/>
        </w:rPr>
      </w:pPr>
      <w:r>
        <w:rPr>
          <w:rFonts w:eastAsia="Calibri" w:cs="Times New Roman"/>
          <w:szCs w:val="28"/>
          <w:lang w:val="vi-VN"/>
        </w:rPr>
        <w:t>- Hs hoạt động nhóm theo kĩ thuật trạm góc để hoàn thành PHT trạm 1,2,3,4 để tìm hiểu các yếu tố ảnh hưởng đến quang hợp</w:t>
      </w:r>
    </w:p>
    <w:p w:rsidR="00545CE0" w:rsidRDefault="00545CE0" w:rsidP="00545CE0">
      <w:pPr>
        <w:spacing w:before="120" w:after="120" w:line="240" w:lineRule="auto"/>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rsidR="00545CE0" w:rsidRDefault="00545CE0" w:rsidP="00545CE0">
      <w:pPr>
        <w:spacing w:before="120" w:after="120" w:line="240" w:lineRule="auto"/>
        <w:jc w:val="both"/>
        <w:rPr>
          <w:rFonts w:eastAsia="Times New Roman" w:cs="Times New Roman"/>
          <w:szCs w:val="28"/>
          <w:lang w:val="de-DE"/>
        </w:rPr>
      </w:pPr>
      <w:r>
        <w:rPr>
          <w:rFonts w:eastAsia="Times New Roman" w:cs="Times New Roman"/>
          <w:szCs w:val="28"/>
          <w:lang w:val="de-DE"/>
        </w:rPr>
        <w:t xml:space="preserve">- HS qua hoạt động nhóm </w:t>
      </w:r>
      <w:r>
        <w:rPr>
          <w:rFonts w:eastAsia="Times New Roman" w:cs="Times New Roman"/>
          <w:szCs w:val="28"/>
          <w:lang w:val="vi-VN"/>
        </w:rPr>
        <w:t>hoàn thành các nội dung trong PHT</w:t>
      </w:r>
      <w:r>
        <w:rPr>
          <w:rFonts w:eastAsia="Times New Roman" w:cs="Times New Roman"/>
          <w:szCs w:val="28"/>
          <w:lang w:val="de-DE"/>
        </w:rPr>
        <w:t xml:space="preserve"> </w:t>
      </w:r>
    </w:p>
    <w:p w:rsidR="00545CE0" w:rsidRDefault="00545CE0" w:rsidP="00545CE0">
      <w:pPr>
        <w:spacing w:before="120" w:after="120" w:line="240" w:lineRule="auto"/>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lastRenderedPageBreak/>
        <w:t>d</w:t>
      </w:r>
      <w:r>
        <w:rPr>
          <w:rFonts w:eastAsia="Calibri" w:cs="Times New Roman"/>
          <w:b/>
          <w:iCs/>
          <w:color w:val="000000"/>
          <w:szCs w:val="28"/>
          <w:lang w:val="de-DE"/>
        </w:rPr>
        <w:t>)</w:t>
      </w:r>
      <w:r>
        <w:rPr>
          <w:rFonts w:eastAsia="Calibri" w:cs="Times New Roman"/>
          <w:i/>
          <w:iCs/>
          <w:color w:val="000000"/>
          <w:szCs w:val="28"/>
          <w:lang w:val="de-DE"/>
        </w:rPr>
        <w:t xml:space="preserve"> </w:t>
      </w:r>
      <w:r>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665"/>
        <w:gridCol w:w="4111"/>
      </w:tblGrid>
      <w:tr w:rsidR="00545CE0" w:rsidTr="006D7D8D">
        <w:tc>
          <w:tcPr>
            <w:tcW w:w="5665" w:type="dxa"/>
            <w:tcBorders>
              <w:top w:val="single" w:sz="4" w:space="0" w:color="auto"/>
              <w:left w:val="single" w:sz="4" w:space="0" w:color="auto"/>
              <w:bottom w:val="single" w:sz="4" w:space="0" w:color="auto"/>
              <w:right w:val="single" w:sz="4" w:space="0" w:color="auto"/>
            </w:tcBorders>
          </w:tcPr>
          <w:p w:rsidR="00545CE0" w:rsidRDefault="00545CE0" w:rsidP="006D7D8D">
            <w:pPr>
              <w:spacing w:before="120" w:after="120" w:line="240" w:lineRule="auto"/>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tcPr>
          <w:p w:rsidR="00545CE0" w:rsidRDefault="00545CE0" w:rsidP="006D7D8D">
            <w:pPr>
              <w:spacing w:before="120" w:after="120" w:line="240" w:lineRule="auto"/>
              <w:jc w:val="center"/>
              <w:rPr>
                <w:rFonts w:eastAsia="Calibri" w:cs="Times New Roman"/>
                <w:b/>
                <w:color w:val="000000"/>
                <w:szCs w:val="28"/>
              </w:rPr>
            </w:pPr>
            <w:r>
              <w:rPr>
                <w:rFonts w:eastAsia="Calibri" w:cs="Times New Roman"/>
                <w:b/>
                <w:color w:val="000000"/>
                <w:szCs w:val="28"/>
              </w:rPr>
              <w:t>Nội dung</w:t>
            </w:r>
          </w:p>
        </w:tc>
      </w:tr>
      <w:tr w:rsidR="00545CE0" w:rsidTr="006D7D8D">
        <w:tc>
          <w:tcPr>
            <w:tcW w:w="9776" w:type="dxa"/>
            <w:gridSpan w:val="2"/>
            <w:tcBorders>
              <w:top w:val="single" w:sz="4" w:space="0" w:color="auto"/>
              <w:left w:val="single" w:sz="4" w:space="0" w:color="auto"/>
              <w:bottom w:val="single" w:sz="4" w:space="0" w:color="auto"/>
              <w:right w:val="single" w:sz="4" w:space="0" w:color="auto"/>
            </w:tcBorders>
          </w:tcPr>
          <w:p w:rsidR="00545CE0" w:rsidRDefault="00545CE0" w:rsidP="006D7D8D">
            <w:pPr>
              <w:spacing w:before="120" w:after="120" w:line="240" w:lineRule="auto"/>
              <w:rPr>
                <w:rFonts w:eastAsia="Calibri" w:cs="Times New Roman"/>
                <w:b/>
                <w:color w:val="000000"/>
                <w:szCs w:val="28"/>
                <w:lang w:val="vi-VN"/>
              </w:rPr>
            </w:pPr>
            <w:r>
              <w:rPr>
                <w:rFonts w:eastAsia="Calibri" w:cs="Times New Roman"/>
                <w:b/>
                <w:color w:val="000000"/>
                <w:szCs w:val="28"/>
              </w:rPr>
              <w:t xml:space="preserve">Hoạt động 2.1: </w:t>
            </w:r>
            <w:r>
              <w:rPr>
                <w:rFonts w:eastAsia="Calibri" w:cs="Times New Roman"/>
                <w:b/>
                <w:i/>
                <w:color w:val="000000"/>
                <w:szCs w:val="28"/>
              </w:rPr>
              <w:t>Tìm hiểu</w:t>
            </w:r>
            <w:r>
              <w:rPr>
                <w:rFonts w:eastAsia="Calibri" w:cs="Times New Roman"/>
                <w:b/>
                <w:i/>
                <w:color w:val="000000"/>
                <w:szCs w:val="28"/>
                <w:lang w:val="vi-VN"/>
              </w:rPr>
              <w:t xml:space="preserve"> các yếu tố ảnh hưởng đến quang hợp</w:t>
            </w:r>
          </w:p>
        </w:tc>
      </w:tr>
      <w:tr w:rsidR="00545CE0" w:rsidTr="006D7D8D">
        <w:tc>
          <w:tcPr>
            <w:tcW w:w="5665" w:type="dxa"/>
            <w:tcBorders>
              <w:top w:val="single" w:sz="4" w:space="0" w:color="auto"/>
              <w:left w:val="single" w:sz="4" w:space="0" w:color="auto"/>
              <w:bottom w:val="single" w:sz="4" w:space="0" w:color="auto"/>
              <w:right w:val="single" w:sz="4" w:space="0" w:color="auto"/>
            </w:tcBorders>
          </w:tcPr>
          <w:p w:rsidR="00545CE0" w:rsidRDefault="00545CE0" w:rsidP="006D7D8D">
            <w:pPr>
              <w:spacing w:before="120" w:after="12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545CE0" w:rsidRDefault="00545CE0" w:rsidP="006D7D8D">
            <w:pPr>
              <w:pStyle w:val="ListParagraph"/>
              <w:spacing w:line="240" w:lineRule="auto"/>
              <w:ind w:left="0" w:firstLine="171"/>
              <w:jc w:val="both"/>
              <w:rPr>
                <w:rFonts w:eastAsia="Arial" w:cs="Times New Roman"/>
                <w:szCs w:val="28"/>
                <w:lang w:val="vi-VN"/>
              </w:rPr>
            </w:pPr>
            <w:r>
              <w:rPr>
                <w:rFonts w:eastAsia="Arial" w:cs="Times New Roman"/>
                <w:szCs w:val="28"/>
                <w:lang w:val="vi-VN"/>
              </w:rPr>
              <w:t>- GV giao nhiệm vụ học tập theo các nhóm, tìm hiểu thông tin về trong SGK trả lời câu hỏi trong PHT theo các nhóm</w:t>
            </w:r>
          </w:p>
          <w:p w:rsidR="00545CE0" w:rsidRDefault="00545CE0" w:rsidP="006D7D8D">
            <w:pPr>
              <w:pStyle w:val="ListParagraph"/>
              <w:spacing w:line="240" w:lineRule="auto"/>
              <w:ind w:left="0" w:firstLine="171"/>
              <w:jc w:val="both"/>
              <w:rPr>
                <w:rFonts w:eastAsia="Arial" w:cs="Times New Roman"/>
                <w:szCs w:val="28"/>
                <w:lang w:val="vi-VN"/>
              </w:rPr>
            </w:pPr>
            <w:r>
              <w:rPr>
                <w:rFonts w:eastAsia="Arial" w:cs="Times New Roman"/>
                <w:szCs w:val="28"/>
                <w:lang w:val="vi-VN"/>
              </w:rPr>
              <w:t>- GV phát cho mỗi nhóm HS PHT tìm hiểu về yếu tố ánh sáng, nước, cacrbon dioxide, nhiệt độ, yêu cầu HS hoạt động nhóm để hoàn thành PHT.</w:t>
            </w:r>
          </w:p>
          <w:p w:rsidR="00545CE0" w:rsidRDefault="00545CE0"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545CE0" w:rsidRDefault="00545CE0" w:rsidP="006D7D8D">
            <w:pPr>
              <w:spacing w:line="240" w:lineRule="auto"/>
              <w:ind w:firstLine="171"/>
              <w:jc w:val="both"/>
              <w:rPr>
                <w:rFonts w:eastAsia="Arial" w:cs="Times New Roman"/>
                <w:szCs w:val="28"/>
                <w:lang w:val="vi-VN"/>
              </w:rPr>
            </w:pPr>
            <w:r>
              <w:rPr>
                <w:rFonts w:eastAsia="Arial" w:cs="Times New Roman"/>
                <w:szCs w:val="28"/>
                <w:lang w:val="de-DE"/>
              </w:rPr>
              <w:t xml:space="preserve">HS thảo luận </w:t>
            </w:r>
            <w:r>
              <w:rPr>
                <w:rFonts w:eastAsia="Arial" w:cs="Times New Roman"/>
                <w:szCs w:val="28"/>
                <w:lang w:val="vi-VN"/>
              </w:rPr>
              <w:t>theo các nhóm để tìm tiểu các yếu tố</w:t>
            </w:r>
            <w:r>
              <w:rPr>
                <w:rFonts w:eastAsia="Arial" w:cs="Times New Roman"/>
                <w:szCs w:val="28"/>
                <w:lang w:val="de-DE"/>
              </w:rPr>
              <w:t xml:space="preserve">, thống nhất đáp án và ghi chép nội dung hoạt động ra phiếu học tập </w:t>
            </w:r>
            <w:r>
              <w:rPr>
                <w:rFonts w:eastAsia="Arial" w:cs="Times New Roman"/>
                <w:szCs w:val="28"/>
                <w:lang w:val="vi-VN"/>
              </w:rPr>
              <w:t>trong thời gian 4 phút ở mỗi trạm</w:t>
            </w:r>
          </w:p>
          <w:p w:rsidR="00545CE0" w:rsidRDefault="00545CE0" w:rsidP="006D7D8D">
            <w:pPr>
              <w:spacing w:line="240" w:lineRule="auto"/>
              <w:ind w:firstLine="171"/>
              <w:jc w:val="both"/>
              <w:rPr>
                <w:rFonts w:eastAsia="Arial" w:cs="Times New Roman"/>
                <w:szCs w:val="28"/>
                <w:lang w:val="vi-VN"/>
              </w:rPr>
            </w:pPr>
            <w:r>
              <w:rPr>
                <w:rFonts w:eastAsia="Arial" w:cs="Times New Roman"/>
                <w:szCs w:val="28"/>
                <w:lang w:val="vi-VN"/>
              </w:rPr>
              <w:t>Sau khi hoàn thành từng trạm thì Hs chuyển sang các góc tiếp theo để thảo luận và trả lời câu hỏi</w:t>
            </w:r>
          </w:p>
          <w:p w:rsidR="00545CE0" w:rsidRDefault="00545CE0"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545CE0" w:rsidRDefault="00545CE0" w:rsidP="006D7D8D">
            <w:pPr>
              <w:spacing w:line="240" w:lineRule="auto"/>
              <w:ind w:firstLine="171"/>
              <w:jc w:val="both"/>
              <w:rPr>
                <w:rFonts w:eastAsia="Arial" w:cs="Times New Roman"/>
                <w:szCs w:val="28"/>
                <w:lang w:val="de-DE"/>
              </w:rPr>
            </w:pPr>
            <w:r>
              <w:rPr>
                <w:rFonts w:eastAsia="Arial" w:cs="Times New Roman"/>
                <w:szCs w:val="28"/>
                <w:lang w:val="de-DE"/>
              </w:rPr>
              <w:t>GV gọi ngẫu nhiên một HS đại diện cho một nhóm trình bày, các nhóm khác bổ sung (nếu có).</w:t>
            </w:r>
          </w:p>
          <w:p w:rsidR="00545CE0" w:rsidRDefault="00545CE0" w:rsidP="006D7D8D">
            <w:pPr>
              <w:spacing w:before="120" w:after="12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545CE0" w:rsidRDefault="00545CE0" w:rsidP="006D7D8D">
            <w:pPr>
              <w:spacing w:before="120" w:after="120" w:line="240" w:lineRule="auto"/>
              <w:jc w:val="both"/>
              <w:rPr>
                <w:rFonts w:cs="Times New Roman"/>
                <w:i/>
                <w:szCs w:val="28"/>
                <w:lang w:val="de-DE"/>
              </w:rPr>
            </w:pPr>
            <w:r>
              <w:rPr>
                <w:rFonts w:cs="Times New Roman"/>
                <w:i/>
                <w:szCs w:val="28"/>
                <w:lang w:val="de-DE"/>
              </w:rPr>
              <w:t>- Học sinh nhận xét, bổ sung, đánh giá.</w:t>
            </w:r>
          </w:p>
          <w:p w:rsidR="00545CE0" w:rsidRDefault="00545CE0" w:rsidP="006D7D8D">
            <w:pPr>
              <w:spacing w:before="120" w:after="120" w:line="240" w:lineRule="auto"/>
              <w:jc w:val="both"/>
              <w:rPr>
                <w:rFonts w:cs="Times New Roman"/>
                <w:i/>
                <w:szCs w:val="28"/>
                <w:lang w:val="de-DE"/>
              </w:rPr>
            </w:pPr>
            <w:r>
              <w:rPr>
                <w:rFonts w:cs="Times New Roman"/>
                <w:i/>
                <w:szCs w:val="28"/>
                <w:lang w:val="de-DE"/>
              </w:rPr>
              <w:t>- Giáo viên nhận xét, đánh giá.</w:t>
            </w:r>
          </w:p>
          <w:p w:rsidR="00545CE0" w:rsidRDefault="00545CE0" w:rsidP="006D7D8D">
            <w:pPr>
              <w:spacing w:before="120" w:after="120" w:line="240" w:lineRule="auto"/>
              <w:rPr>
                <w:rFonts w:eastAsia="Calibri" w:cs="Times New Roman"/>
                <w:b/>
                <w:i/>
                <w:color w:val="000000"/>
                <w:szCs w:val="28"/>
                <w:lang w:val="vi-VN"/>
              </w:rPr>
            </w:pPr>
            <w:r>
              <w:rPr>
                <w:rFonts w:eastAsia="Arial" w:cs="Times New Roman"/>
                <w:szCs w:val="28"/>
                <w:lang w:val="de-DE"/>
              </w:rPr>
              <w:t xml:space="preserve">- GV nhận xét và chốt nội dung </w:t>
            </w:r>
            <w:r>
              <w:rPr>
                <w:rFonts w:eastAsia="Arial" w:cs="Times New Roman"/>
                <w:szCs w:val="28"/>
                <w:lang w:val="vi-VN"/>
              </w:rPr>
              <w:t>các yếu tố ảnh hưởng quang hợp</w:t>
            </w:r>
          </w:p>
        </w:tc>
        <w:tc>
          <w:tcPr>
            <w:tcW w:w="4111" w:type="dxa"/>
            <w:tcBorders>
              <w:top w:val="single" w:sz="4" w:space="0" w:color="auto"/>
              <w:left w:val="single" w:sz="4" w:space="0" w:color="auto"/>
              <w:bottom w:val="single" w:sz="4" w:space="0" w:color="auto"/>
              <w:right w:val="single" w:sz="4" w:space="0" w:color="auto"/>
            </w:tcBorders>
          </w:tcPr>
          <w:p w:rsidR="00545CE0" w:rsidRDefault="00545CE0" w:rsidP="006D7D8D">
            <w:pPr>
              <w:spacing w:before="120" w:after="120" w:line="240" w:lineRule="auto"/>
              <w:rPr>
                <w:rFonts w:eastAsia="Calibri" w:cs="Times New Roman"/>
                <w:b/>
                <w:color w:val="000000"/>
                <w:szCs w:val="28"/>
                <w:lang w:val="vi-VN"/>
              </w:rPr>
            </w:pPr>
            <w:r>
              <w:rPr>
                <w:rFonts w:eastAsia="Calibri" w:cs="Times New Roman"/>
                <w:b/>
                <w:color w:val="000000"/>
                <w:szCs w:val="28"/>
                <w:lang w:val="vi-VN"/>
              </w:rPr>
              <w:t>I.Các yếu tố ảnh hưởng đến quang hợp</w:t>
            </w:r>
          </w:p>
          <w:p w:rsidR="00545CE0" w:rsidRDefault="00545CE0" w:rsidP="006D7D8D">
            <w:pPr>
              <w:spacing w:before="120" w:after="120" w:line="240" w:lineRule="auto"/>
              <w:rPr>
                <w:rFonts w:eastAsia="Calibri" w:cs="Times New Roman"/>
                <w:b/>
                <w:color w:val="000000"/>
                <w:szCs w:val="28"/>
                <w:lang w:val="vi-VN"/>
              </w:rPr>
            </w:pPr>
            <w:r>
              <w:rPr>
                <w:rFonts w:eastAsia="Calibri" w:cs="Times New Roman"/>
                <w:b/>
                <w:color w:val="000000"/>
                <w:szCs w:val="28"/>
                <w:lang w:val="vi-VN"/>
              </w:rPr>
              <w:t>1. Ánh sáng</w:t>
            </w:r>
          </w:p>
          <w:p w:rsidR="00545CE0" w:rsidRDefault="00545CE0" w:rsidP="006D7D8D">
            <w:pPr>
              <w:spacing w:before="120" w:after="120" w:line="240" w:lineRule="auto"/>
              <w:rPr>
                <w:rFonts w:eastAsia="Calibri" w:cs="Times New Roman"/>
                <w:b/>
                <w:color w:val="000000"/>
                <w:szCs w:val="28"/>
                <w:lang w:val="vi-VN"/>
              </w:rPr>
            </w:pPr>
            <w:r>
              <w:rPr>
                <w:rFonts w:eastAsia="Calibri" w:cs="Times New Roman"/>
                <w:b/>
                <w:color w:val="000000"/>
                <w:szCs w:val="28"/>
                <w:lang w:val="vi-VN"/>
              </w:rPr>
              <w:t>2. Nồng độ cacrbondioxied</w:t>
            </w:r>
          </w:p>
          <w:p w:rsidR="00545CE0" w:rsidRDefault="00545CE0" w:rsidP="006D7D8D">
            <w:pPr>
              <w:spacing w:before="120" w:after="120" w:line="240" w:lineRule="auto"/>
              <w:rPr>
                <w:rFonts w:eastAsia="Calibri" w:cs="Times New Roman"/>
                <w:b/>
                <w:color w:val="000000"/>
                <w:szCs w:val="28"/>
                <w:lang w:val="vi-VN"/>
              </w:rPr>
            </w:pPr>
            <w:r>
              <w:rPr>
                <w:rFonts w:eastAsia="Calibri" w:cs="Times New Roman"/>
                <w:b/>
                <w:color w:val="000000"/>
                <w:szCs w:val="28"/>
                <w:lang w:val="vi-VN"/>
              </w:rPr>
              <w:t>3. Nước</w:t>
            </w:r>
          </w:p>
          <w:p w:rsidR="00545CE0" w:rsidRDefault="00545CE0" w:rsidP="006D7D8D">
            <w:pPr>
              <w:spacing w:before="120" w:after="120" w:line="240" w:lineRule="auto"/>
              <w:rPr>
                <w:rFonts w:eastAsia="Calibri" w:cs="Times New Roman"/>
                <w:b/>
                <w:color w:val="000000"/>
                <w:szCs w:val="28"/>
                <w:lang w:val="vi-VN"/>
              </w:rPr>
            </w:pPr>
            <w:r>
              <w:rPr>
                <w:rFonts w:eastAsia="Calibri" w:cs="Times New Roman"/>
                <w:b/>
                <w:color w:val="000000"/>
                <w:szCs w:val="28"/>
                <w:lang w:val="vi-VN"/>
              </w:rPr>
              <w:t>4. Nhiệt độ</w:t>
            </w:r>
          </w:p>
        </w:tc>
      </w:tr>
    </w:tbl>
    <w:p w:rsidR="00545CE0" w:rsidRDefault="00545CE0" w:rsidP="00545CE0">
      <w:pPr>
        <w:spacing w:before="120" w:after="120" w:line="240" w:lineRule="auto"/>
        <w:rPr>
          <w:rFonts w:eastAsia="Calibri" w:cs="Times New Roman"/>
          <w:b/>
          <w:color w:val="000000"/>
          <w:szCs w:val="28"/>
          <w:lang w:val="vi-VN"/>
        </w:rPr>
      </w:pPr>
      <w:r>
        <w:rPr>
          <w:rFonts w:eastAsia="Times New Roman" w:cs="Times New Roman"/>
          <w:b/>
          <w:bCs/>
          <w:color w:val="000000"/>
          <w:szCs w:val="28"/>
          <w:shd w:val="clear" w:color="auto" w:fill="FFFFFF"/>
          <w:lang w:val="vi-VN"/>
        </w:rPr>
        <w:t xml:space="preserve">Hoạt động 2.2. </w:t>
      </w:r>
      <w:r>
        <w:rPr>
          <w:rFonts w:eastAsia="Calibri" w:cs="Times New Roman"/>
          <w:b/>
          <w:color w:val="000000"/>
          <w:szCs w:val="28"/>
          <w:lang w:val="vi-VN"/>
        </w:rPr>
        <w:t>Ý nghĩa thực tiễn của trồng và bảo vệ cây xanh</w:t>
      </w:r>
    </w:p>
    <w:p w:rsidR="00545CE0" w:rsidRDefault="00545CE0" w:rsidP="00545CE0">
      <w:pPr>
        <w:spacing w:before="120" w:after="120" w:line="240" w:lineRule="auto"/>
        <w:ind w:right="255"/>
        <w:jc w:val="both"/>
        <w:rPr>
          <w:rFonts w:eastAsia="Times New Roman" w:cs="Times New Roman"/>
          <w:b/>
          <w:szCs w:val="28"/>
          <w:lang w:val="vi-VN"/>
        </w:rPr>
      </w:pPr>
      <w:r>
        <w:rPr>
          <w:rFonts w:eastAsia="Times New Roman" w:cs="Times New Roman"/>
          <w:b/>
          <w:szCs w:val="28"/>
          <w:lang w:val="vi-VN"/>
        </w:rPr>
        <w:t xml:space="preserve">a) Mục tiêu:  </w:t>
      </w:r>
    </w:p>
    <w:p w:rsidR="00545CE0" w:rsidRDefault="00545CE0" w:rsidP="00545CE0">
      <w:pPr>
        <w:tabs>
          <w:tab w:val="left" w:pos="284"/>
          <w:tab w:val="left" w:pos="709"/>
        </w:tabs>
        <w:spacing w:line="240" w:lineRule="auto"/>
        <w:jc w:val="both"/>
        <w:rPr>
          <w:rFonts w:eastAsia="Times New Roman" w:cs="Times New Roman"/>
          <w:szCs w:val="28"/>
          <w:lang w:val="vi-VN"/>
        </w:rPr>
      </w:pPr>
      <w:r>
        <w:rPr>
          <w:rFonts w:eastAsia="Times New Roman" w:cs="Times New Roman"/>
          <w:szCs w:val="28"/>
          <w:lang w:val="vi-VN"/>
        </w:rPr>
        <w:t>- Nêu được vai trò của cây xanh</w:t>
      </w:r>
    </w:p>
    <w:p w:rsidR="00545CE0" w:rsidRDefault="00545CE0" w:rsidP="00545CE0">
      <w:pPr>
        <w:tabs>
          <w:tab w:val="left" w:pos="284"/>
          <w:tab w:val="left" w:pos="709"/>
        </w:tabs>
        <w:spacing w:line="240" w:lineRule="auto"/>
        <w:jc w:val="both"/>
        <w:rPr>
          <w:rFonts w:eastAsia="Times New Roman" w:cs="Times New Roman"/>
          <w:szCs w:val="28"/>
          <w:lang w:val="vi-VN"/>
        </w:rPr>
      </w:pPr>
      <w:r>
        <w:rPr>
          <w:rFonts w:eastAsia="Times New Roman" w:cs="Times New Roman"/>
          <w:szCs w:val="28"/>
          <w:lang w:val="vi-VN"/>
        </w:rPr>
        <w:t>- Vận dụng được hiểu biết về quang hợp để giải thích được ý nghĩa thực tiễn của việc trồng và bảo vệ cây xanh</w:t>
      </w:r>
      <w:r>
        <w:rPr>
          <w:rFonts w:eastAsia="Times New Roman" w:cs="Times New Roman"/>
          <w:b/>
          <w:szCs w:val="28"/>
          <w:lang w:val="vi-VN"/>
        </w:rPr>
        <w:t xml:space="preserve"> </w:t>
      </w:r>
    </w:p>
    <w:p w:rsidR="00545CE0" w:rsidRDefault="00545CE0" w:rsidP="00545CE0">
      <w:pPr>
        <w:spacing w:before="120" w:after="120" w:line="240" w:lineRule="auto"/>
        <w:jc w:val="both"/>
        <w:rPr>
          <w:rFonts w:eastAsia="Calibri" w:cs="Times New Roman"/>
          <w:i/>
          <w:szCs w:val="28"/>
          <w:lang w:val="vi-VN"/>
        </w:rPr>
      </w:pPr>
      <w:r>
        <w:rPr>
          <w:rFonts w:eastAsia="Calibri" w:cs="Times New Roman"/>
          <w:b/>
          <w:szCs w:val="28"/>
          <w:lang w:val="vi-VN"/>
        </w:rPr>
        <w:t>b) Nội dung:</w:t>
      </w:r>
      <w:r>
        <w:rPr>
          <w:rFonts w:eastAsia="Calibri" w:cs="Times New Roman"/>
          <w:i/>
          <w:szCs w:val="28"/>
          <w:lang w:val="vi-VN"/>
        </w:rPr>
        <w:t xml:space="preserve"> </w:t>
      </w:r>
    </w:p>
    <w:p w:rsidR="00545CE0" w:rsidRDefault="00545CE0" w:rsidP="00545CE0">
      <w:pPr>
        <w:spacing w:before="120" w:after="120" w:line="240" w:lineRule="auto"/>
        <w:jc w:val="both"/>
        <w:rPr>
          <w:rFonts w:eastAsia="Calibri" w:cs="Times New Roman"/>
          <w:szCs w:val="28"/>
          <w:lang w:val="vi-VN"/>
        </w:rPr>
      </w:pPr>
      <w:r>
        <w:rPr>
          <w:rFonts w:eastAsia="Calibri" w:cs="Times New Roman"/>
          <w:szCs w:val="28"/>
          <w:lang w:val="vi-VN"/>
        </w:rPr>
        <w:lastRenderedPageBreak/>
        <w:t>- Hs hoạt động nhóm theo PP dạy học sự án để tìm hiểu ý nghĩa thực tiễn của trồng và bảo vệ cây xanh</w:t>
      </w:r>
    </w:p>
    <w:p w:rsidR="00545CE0" w:rsidRDefault="00545CE0" w:rsidP="00545CE0">
      <w:pPr>
        <w:spacing w:before="120" w:after="120" w:line="240" w:lineRule="auto"/>
        <w:jc w:val="both"/>
        <w:rPr>
          <w:rFonts w:eastAsia="Times New Roman" w:cs="Times New Roman"/>
          <w:b/>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p>
    <w:p w:rsidR="00545CE0" w:rsidRDefault="00545CE0" w:rsidP="00545CE0">
      <w:pPr>
        <w:spacing w:before="120" w:after="120" w:line="240" w:lineRule="auto"/>
        <w:jc w:val="both"/>
        <w:rPr>
          <w:rFonts w:eastAsia="Times New Roman" w:cs="Times New Roman"/>
          <w:szCs w:val="28"/>
          <w:lang w:val="de-DE"/>
        </w:rPr>
      </w:pPr>
      <w:r>
        <w:rPr>
          <w:rFonts w:eastAsia="Times New Roman" w:cs="Times New Roman"/>
          <w:szCs w:val="28"/>
          <w:lang w:val="de-DE"/>
        </w:rPr>
        <w:t xml:space="preserve">- HS qua hoạt động nhóm </w:t>
      </w:r>
      <w:r>
        <w:rPr>
          <w:rFonts w:eastAsia="Times New Roman" w:cs="Times New Roman"/>
          <w:szCs w:val="28"/>
          <w:lang w:val="vi-VN"/>
        </w:rPr>
        <w:t>hoàn thành các nội dung trong PHT</w:t>
      </w:r>
      <w:r>
        <w:rPr>
          <w:rFonts w:eastAsia="Times New Roman" w:cs="Times New Roman"/>
          <w:szCs w:val="28"/>
          <w:lang w:val="de-DE"/>
        </w:rPr>
        <w:t xml:space="preserve"> </w:t>
      </w:r>
    </w:p>
    <w:p w:rsidR="00545CE0" w:rsidRDefault="00545CE0" w:rsidP="00545CE0">
      <w:pPr>
        <w:spacing w:before="120" w:after="120" w:line="240" w:lineRule="auto"/>
        <w:ind w:firstLine="709"/>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Calibri" w:cs="Times New Roman"/>
          <w:i/>
          <w:iCs/>
          <w:color w:val="000000"/>
          <w:szCs w:val="28"/>
          <w:lang w:val="de-DE"/>
        </w:rPr>
        <w:t xml:space="preserve"> </w:t>
      </w:r>
      <w:r>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5665"/>
        <w:gridCol w:w="4111"/>
      </w:tblGrid>
      <w:tr w:rsidR="00545CE0" w:rsidTr="006D7D8D">
        <w:tc>
          <w:tcPr>
            <w:tcW w:w="5665" w:type="dxa"/>
            <w:tcBorders>
              <w:top w:val="single" w:sz="4" w:space="0" w:color="auto"/>
              <w:left w:val="single" w:sz="4" w:space="0" w:color="auto"/>
              <w:bottom w:val="single" w:sz="4" w:space="0" w:color="auto"/>
              <w:right w:val="single" w:sz="4" w:space="0" w:color="auto"/>
            </w:tcBorders>
          </w:tcPr>
          <w:p w:rsidR="00545CE0" w:rsidRDefault="00545CE0" w:rsidP="006D7D8D">
            <w:pPr>
              <w:spacing w:before="120" w:after="120" w:line="240" w:lineRule="auto"/>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4111" w:type="dxa"/>
            <w:tcBorders>
              <w:top w:val="single" w:sz="4" w:space="0" w:color="auto"/>
              <w:left w:val="single" w:sz="4" w:space="0" w:color="auto"/>
              <w:bottom w:val="single" w:sz="4" w:space="0" w:color="auto"/>
              <w:right w:val="single" w:sz="4" w:space="0" w:color="auto"/>
            </w:tcBorders>
          </w:tcPr>
          <w:p w:rsidR="00545CE0" w:rsidRDefault="00545CE0" w:rsidP="006D7D8D">
            <w:pPr>
              <w:spacing w:before="120" w:after="120" w:line="240" w:lineRule="auto"/>
              <w:jc w:val="center"/>
              <w:rPr>
                <w:rFonts w:eastAsia="Calibri" w:cs="Times New Roman"/>
                <w:b/>
                <w:color w:val="000000"/>
                <w:szCs w:val="28"/>
              </w:rPr>
            </w:pPr>
            <w:r>
              <w:rPr>
                <w:rFonts w:eastAsia="Calibri" w:cs="Times New Roman"/>
                <w:b/>
                <w:color w:val="000000"/>
                <w:szCs w:val="28"/>
              </w:rPr>
              <w:t>Nội dung</w:t>
            </w:r>
          </w:p>
        </w:tc>
      </w:tr>
      <w:tr w:rsidR="00545CE0" w:rsidTr="006D7D8D">
        <w:tc>
          <w:tcPr>
            <w:tcW w:w="9776" w:type="dxa"/>
            <w:gridSpan w:val="2"/>
            <w:tcBorders>
              <w:top w:val="single" w:sz="4" w:space="0" w:color="auto"/>
              <w:left w:val="single" w:sz="4" w:space="0" w:color="auto"/>
              <w:bottom w:val="single" w:sz="4" w:space="0" w:color="auto"/>
              <w:right w:val="single" w:sz="4" w:space="0" w:color="auto"/>
            </w:tcBorders>
          </w:tcPr>
          <w:p w:rsidR="00545CE0" w:rsidRDefault="00545CE0" w:rsidP="006D7D8D">
            <w:pPr>
              <w:spacing w:before="120" w:after="120" w:line="240" w:lineRule="auto"/>
              <w:rPr>
                <w:rFonts w:eastAsia="Calibri" w:cs="Times New Roman"/>
                <w:b/>
                <w:color w:val="000000"/>
                <w:szCs w:val="28"/>
                <w:lang w:val="vi-VN"/>
              </w:rPr>
            </w:pPr>
            <w:r>
              <w:rPr>
                <w:rFonts w:eastAsia="Calibri" w:cs="Times New Roman"/>
                <w:b/>
                <w:color w:val="000000"/>
                <w:szCs w:val="28"/>
              </w:rPr>
              <w:t xml:space="preserve">Hoạt động 2.2: </w:t>
            </w:r>
            <w:r>
              <w:rPr>
                <w:rFonts w:eastAsia="Calibri" w:cs="Times New Roman"/>
                <w:b/>
                <w:i/>
                <w:color w:val="000000"/>
                <w:szCs w:val="28"/>
                <w:lang w:val="vi-VN"/>
              </w:rPr>
              <w:t xml:space="preserve">Ý nghĩa thực tiễn của việc trồng và bảo vệ cây xanh </w:t>
            </w:r>
          </w:p>
        </w:tc>
      </w:tr>
      <w:tr w:rsidR="00545CE0" w:rsidTr="006D7D8D">
        <w:tc>
          <w:tcPr>
            <w:tcW w:w="5665" w:type="dxa"/>
            <w:tcBorders>
              <w:top w:val="single" w:sz="4" w:space="0" w:color="auto"/>
              <w:left w:val="single" w:sz="4" w:space="0" w:color="auto"/>
              <w:bottom w:val="single" w:sz="4" w:space="0" w:color="auto"/>
              <w:right w:val="single" w:sz="4" w:space="0" w:color="auto"/>
            </w:tcBorders>
          </w:tcPr>
          <w:p w:rsidR="00545CE0" w:rsidRDefault="00545CE0" w:rsidP="006D7D8D">
            <w:pPr>
              <w:spacing w:before="120" w:after="12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545CE0" w:rsidRDefault="00545CE0" w:rsidP="006D7D8D">
            <w:pPr>
              <w:pStyle w:val="ListParagraph"/>
              <w:spacing w:line="240" w:lineRule="auto"/>
              <w:ind w:left="0" w:firstLine="171"/>
              <w:jc w:val="both"/>
              <w:rPr>
                <w:rFonts w:eastAsia="Arial" w:cs="Times New Roman"/>
                <w:szCs w:val="28"/>
                <w:lang w:val="vi-VN"/>
              </w:rPr>
            </w:pPr>
            <w:r>
              <w:rPr>
                <w:rFonts w:eastAsia="Arial" w:cs="Times New Roman"/>
                <w:szCs w:val="28"/>
                <w:lang w:val="vi-VN"/>
              </w:rPr>
              <w:t xml:space="preserve">- GV giao nhiệm vụ các nhóm lên trình bày phần chuẩn bị của nhóm mình </w:t>
            </w:r>
          </w:p>
          <w:p w:rsidR="00545CE0" w:rsidRDefault="00545CE0"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545CE0" w:rsidRDefault="00545CE0" w:rsidP="006D7D8D">
            <w:pPr>
              <w:spacing w:line="240" w:lineRule="auto"/>
              <w:ind w:firstLine="171"/>
              <w:jc w:val="both"/>
              <w:rPr>
                <w:rFonts w:eastAsia="Arial" w:cs="Times New Roman"/>
                <w:szCs w:val="28"/>
                <w:lang w:val="de-DE"/>
              </w:rPr>
            </w:pPr>
            <w:r>
              <w:rPr>
                <w:rFonts w:eastAsia="Arial" w:cs="Times New Roman"/>
                <w:szCs w:val="28"/>
                <w:lang w:val="de-DE"/>
              </w:rPr>
              <w:t>HStrình bày phần chuẩn bị của các nhóm</w:t>
            </w:r>
          </w:p>
          <w:p w:rsidR="00545CE0" w:rsidRDefault="00545CE0" w:rsidP="006D7D8D">
            <w:pPr>
              <w:spacing w:line="240" w:lineRule="auto"/>
              <w:ind w:firstLine="171"/>
              <w:jc w:val="both"/>
              <w:rPr>
                <w:rFonts w:eastAsia="Arial" w:cs="Times New Roman"/>
                <w:szCs w:val="28"/>
                <w:lang w:val="vi-VN"/>
              </w:rPr>
            </w:pPr>
            <w:r>
              <w:rPr>
                <w:rFonts w:eastAsia="Arial" w:cs="Times New Roman"/>
                <w:szCs w:val="28"/>
                <w:lang w:val="vi-VN"/>
              </w:rPr>
              <w:t>N1: Tác hại cháy rừng và chặt phá rừng đầu nguồn</w:t>
            </w:r>
          </w:p>
          <w:p w:rsidR="00545CE0" w:rsidRDefault="00545CE0" w:rsidP="006D7D8D">
            <w:pPr>
              <w:spacing w:line="240" w:lineRule="auto"/>
              <w:ind w:firstLine="171"/>
              <w:jc w:val="both"/>
              <w:rPr>
                <w:rFonts w:eastAsia="Arial" w:cs="Times New Roman"/>
                <w:szCs w:val="28"/>
                <w:lang w:val="vi-VN"/>
              </w:rPr>
            </w:pPr>
            <w:r>
              <w:rPr>
                <w:rFonts w:eastAsia="Arial" w:cs="Times New Roman"/>
                <w:szCs w:val="28"/>
                <w:lang w:val="vi-VN"/>
              </w:rPr>
              <w:t>N2: vai trò cây xanh và ý nghĩa trồng cây xanh</w:t>
            </w:r>
          </w:p>
          <w:p w:rsidR="00545CE0" w:rsidRDefault="00545CE0" w:rsidP="006D7D8D">
            <w:pPr>
              <w:spacing w:line="240" w:lineRule="auto"/>
              <w:ind w:firstLine="171"/>
              <w:jc w:val="both"/>
              <w:rPr>
                <w:rFonts w:eastAsia="Arial" w:cs="Times New Roman"/>
                <w:szCs w:val="28"/>
                <w:lang w:val="vi-VN"/>
              </w:rPr>
            </w:pPr>
            <w:r>
              <w:rPr>
                <w:rFonts w:eastAsia="Arial" w:cs="Times New Roman"/>
                <w:szCs w:val="28"/>
                <w:lang w:val="vi-VN"/>
              </w:rPr>
              <w:t>N3: Các biện pháp bảo vệ cây xanh</w:t>
            </w:r>
          </w:p>
          <w:p w:rsidR="00545CE0" w:rsidRDefault="00545CE0"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545CE0" w:rsidRDefault="00545CE0" w:rsidP="006D7D8D">
            <w:pPr>
              <w:spacing w:line="240" w:lineRule="auto"/>
              <w:ind w:firstLine="171"/>
              <w:jc w:val="both"/>
              <w:rPr>
                <w:rFonts w:eastAsia="Arial" w:cs="Times New Roman"/>
                <w:szCs w:val="28"/>
                <w:lang w:val="de-DE"/>
              </w:rPr>
            </w:pPr>
            <w:r>
              <w:rPr>
                <w:rFonts w:eastAsia="Arial" w:cs="Times New Roman"/>
                <w:szCs w:val="28"/>
                <w:lang w:val="de-DE"/>
              </w:rPr>
              <w:t>GV gọi ngẫu nhiên một HS đại diện cho một nhóm trình bày, các nhóm khác bổ sung (nếu có).</w:t>
            </w:r>
          </w:p>
          <w:p w:rsidR="00545CE0" w:rsidRDefault="00545CE0" w:rsidP="006D7D8D">
            <w:pPr>
              <w:spacing w:before="120" w:after="12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545CE0" w:rsidRDefault="00545CE0" w:rsidP="006D7D8D">
            <w:pPr>
              <w:spacing w:before="120" w:after="120" w:line="240" w:lineRule="auto"/>
              <w:jc w:val="both"/>
              <w:rPr>
                <w:rFonts w:cs="Times New Roman"/>
                <w:i/>
                <w:szCs w:val="28"/>
                <w:lang w:val="de-DE"/>
              </w:rPr>
            </w:pPr>
            <w:r>
              <w:rPr>
                <w:rFonts w:cs="Times New Roman"/>
                <w:i/>
                <w:szCs w:val="28"/>
                <w:lang w:val="de-DE"/>
              </w:rPr>
              <w:t>- Học sinh nhận xét, bổ sung, đánh giá.</w:t>
            </w:r>
          </w:p>
          <w:p w:rsidR="00545CE0" w:rsidRDefault="00545CE0" w:rsidP="006D7D8D">
            <w:pPr>
              <w:spacing w:before="120" w:after="120" w:line="240" w:lineRule="auto"/>
              <w:jc w:val="both"/>
              <w:rPr>
                <w:rFonts w:cs="Times New Roman"/>
                <w:i/>
                <w:szCs w:val="28"/>
                <w:lang w:val="de-DE"/>
              </w:rPr>
            </w:pPr>
            <w:r>
              <w:rPr>
                <w:rFonts w:cs="Times New Roman"/>
                <w:i/>
                <w:szCs w:val="28"/>
                <w:lang w:val="de-DE"/>
              </w:rPr>
              <w:t>- Giáo viên nhận xét, đánh giá.</w:t>
            </w:r>
          </w:p>
          <w:p w:rsidR="00545CE0" w:rsidRDefault="00545CE0" w:rsidP="006D7D8D">
            <w:pPr>
              <w:spacing w:before="120" w:after="120" w:line="240" w:lineRule="auto"/>
              <w:rPr>
                <w:rFonts w:eastAsia="Calibri" w:cs="Times New Roman"/>
                <w:b/>
                <w:color w:val="000000"/>
                <w:szCs w:val="28"/>
                <w:lang w:val="de-DE"/>
              </w:rPr>
            </w:pPr>
            <w:r>
              <w:rPr>
                <w:rFonts w:eastAsia="Arial" w:cs="Times New Roman"/>
                <w:szCs w:val="28"/>
                <w:lang w:val="de-DE"/>
              </w:rPr>
              <w:t xml:space="preserve">- GV nhận xét và chốt nội dung </w:t>
            </w:r>
            <w:r>
              <w:rPr>
                <w:rFonts w:eastAsia="Arial" w:cs="Times New Roman"/>
                <w:szCs w:val="28"/>
                <w:lang w:val="vi-VN"/>
              </w:rPr>
              <w:t>ý nghĩa về việc trồng và bảo vệ cây xanh</w:t>
            </w:r>
            <w:r>
              <w:rPr>
                <w:rFonts w:eastAsia="Arial" w:cs="Times New Roman"/>
                <w:szCs w:val="28"/>
                <w:lang w:val="de-DE"/>
              </w:rPr>
              <w:t xml:space="preserve"> sau đó liên hệ thực tế học sinh.</w:t>
            </w:r>
          </w:p>
        </w:tc>
        <w:tc>
          <w:tcPr>
            <w:tcW w:w="4111" w:type="dxa"/>
            <w:tcBorders>
              <w:top w:val="single" w:sz="4" w:space="0" w:color="auto"/>
              <w:left w:val="single" w:sz="4" w:space="0" w:color="auto"/>
              <w:bottom w:val="single" w:sz="4" w:space="0" w:color="auto"/>
              <w:right w:val="single" w:sz="4" w:space="0" w:color="auto"/>
            </w:tcBorders>
          </w:tcPr>
          <w:p w:rsidR="00545CE0" w:rsidRDefault="00545CE0" w:rsidP="006D7D8D">
            <w:pPr>
              <w:spacing w:before="120" w:after="120" w:line="240" w:lineRule="auto"/>
              <w:rPr>
                <w:rFonts w:eastAsia="Calibri" w:cs="Times New Roman"/>
                <w:b/>
                <w:color w:val="000000"/>
                <w:szCs w:val="28"/>
                <w:lang w:val="vi-VN"/>
              </w:rPr>
            </w:pPr>
            <w:r>
              <w:rPr>
                <w:rFonts w:eastAsia="Calibri" w:cs="Times New Roman"/>
                <w:b/>
                <w:color w:val="000000"/>
                <w:szCs w:val="28"/>
                <w:lang w:val="de-DE"/>
              </w:rPr>
              <w:t xml:space="preserve">II. </w:t>
            </w:r>
            <w:r>
              <w:rPr>
                <w:rFonts w:eastAsia="Calibri" w:cs="Times New Roman"/>
                <w:b/>
                <w:color w:val="000000"/>
                <w:szCs w:val="28"/>
                <w:lang w:val="vi-VN"/>
              </w:rPr>
              <w:t>Ý nghĩa thực tiễn của việc trồng và bảo vệ cây xanh</w:t>
            </w:r>
          </w:p>
          <w:p w:rsidR="00545CE0" w:rsidRDefault="00545CE0" w:rsidP="006D7D8D">
            <w:pPr>
              <w:pStyle w:val="ListParagraph"/>
              <w:tabs>
                <w:tab w:val="left" w:pos="459"/>
              </w:tabs>
              <w:spacing w:before="120" w:after="120" w:line="240" w:lineRule="auto"/>
              <w:ind w:left="176"/>
              <w:contextualSpacing w:val="0"/>
              <w:rPr>
                <w:rFonts w:eastAsia="Calibri" w:cs="Times New Roman"/>
                <w:b/>
                <w:color w:val="000000"/>
                <w:szCs w:val="28"/>
                <w:lang w:val="de-DE"/>
              </w:rPr>
            </w:pPr>
          </w:p>
        </w:tc>
      </w:tr>
    </w:tbl>
    <w:p w:rsidR="00545CE0" w:rsidRDefault="00545CE0" w:rsidP="00545CE0">
      <w:pPr>
        <w:spacing w:before="120" w:after="120" w:line="240" w:lineRule="auto"/>
        <w:rPr>
          <w:rFonts w:eastAsia="Times New Roman" w:cs="Times New Roman"/>
          <w:b/>
          <w:bCs/>
          <w:color w:val="000000"/>
          <w:szCs w:val="28"/>
          <w:shd w:val="clear" w:color="auto" w:fill="FFFFFF"/>
          <w:lang w:val="de-DE"/>
        </w:rPr>
      </w:pPr>
      <w:r>
        <w:rPr>
          <w:rFonts w:eastAsia="Times New Roman" w:cs="Times New Roman"/>
          <w:b/>
          <w:bCs/>
          <w:color w:val="000000"/>
          <w:szCs w:val="28"/>
          <w:shd w:val="clear" w:color="auto" w:fill="FFFFFF"/>
          <w:lang w:val="vi-VN"/>
        </w:rPr>
        <w:t>3</w:t>
      </w:r>
      <w:r>
        <w:rPr>
          <w:rFonts w:eastAsia="Times New Roman" w:cs="Times New Roman"/>
          <w:b/>
          <w:bCs/>
          <w:color w:val="000000"/>
          <w:szCs w:val="28"/>
          <w:shd w:val="clear" w:color="auto" w:fill="FFFFFF"/>
          <w:lang w:val="de-DE"/>
        </w:rPr>
        <w:t xml:space="preserve">. </w:t>
      </w:r>
      <w:r>
        <w:rPr>
          <w:rFonts w:eastAsia="Times New Roman" w:cs="Times New Roman"/>
          <w:b/>
          <w:bCs/>
          <w:color w:val="000000"/>
          <w:szCs w:val="28"/>
          <w:shd w:val="clear" w:color="auto" w:fill="FFFFFF"/>
          <w:lang w:val="vi-VN"/>
        </w:rPr>
        <w:t xml:space="preserve">Hoạt động </w:t>
      </w:r>
      <w:r>
        <w:rPr>
          <w:rFonts w:eastAsia="Times New Roman" w:cs="Times New Roman"/>
          <w:b/>
          <w:bCs/>
          <w:color w:val="000000"/>
          <w:szCs w:val="28"/>
          <w:shd w:val="clear" w:color="auto" w:fill="FFFFFF"/>
          <w:lang w:val="de-DE"/>
        </w:rPr>
        <w:t>3: L</w:t>
      </w:r>
      <w:r>
        <w:rPr>
          <w:rFonts w:eastAsia="Times New Roman" w:cs="Times New Roman"/>
          <w:b/>
          <w:bCs/>
          <w:color w:val="000000"/>
          <w:szCs w:val="28"/>
          <w:shd w:val="clear" w:color="auto" w:fill="FFFFFF"/>
          <w:lang w:val="vi-VN"/>
        </w:rPr>
        <w:t xml:space="preserve">uyện tập </w:t>
      </w:r>
    </w:p>
    <w:p w:rsidR="00545CE0" w:rsidRDefault="00545CE0" w:rsidP="00545CE0">
      <w:pPr>
        <w:spacing w:before="120" w:after="120" w:line="240" w:lineRule="auto"/>
        <w:ind w:right="255"/>
        <w:jc w:val="both"/>
        <w:rPr>
          <w:rFonts w:eastAsia="Times New Roman" w:cs="Times New Roman"/>
          <w:b/>
          <w:szCs w:val="28"/>
          <w:lang w:val="de-DE"/>
        </w:rPr>
      </w:pPr>
      <w:r>
        <w:rPr>
          <w:rFonts w:eastAsia="Times New Roman" w:cs="Times New Roman"/>
          <w:b/>
          <w:szCs w:val="28"/>
          <w:lang w:val="de-DE"/>
        </w:rPr>
        <w:t xml:space="preserve">a) </w:t>
      </w:r>
      <w:r>
        <w:rPr>
          <w:rFonts w:eastAsia="Times New Roman" w:cs="Times New Roman"/>
          <w:b/>
          <w:szCs w:val="28"/>
          <w:lang w:val="vi-VN"/>
        </w:rPr>
        <w:t xml:space="preserve">Mục tiêu: </w:t>
      </w:r>
    </w:p>
    <w:p w:rsidR="00545CE0" w:rsidRDefault="00545CE0" w:rsidP="00545CE0">
      <w:pPr>
        <w:spacing w:before="120" w:after="120" w:line="240" w:lineRule="auto"/>
        <w:ind w:right="255" w:firstLine="709"/>
        <w:jc w:val="both"/>
        <w:rPr>
          <w:rFonts w:eastAsia="Times New Roman" w:cs="Times New Roman"/>
          <w:b/>
          <w:szCs w:val="28"/>
          <w:lang w:val="vi-VN"/>
        </w:rPr>
      </w:pPr>
      <w:r>
        <w:rPr>
          <w:rFonts w:eastAsia="Times New Roman" w:cs="Times New Roman"/>
          <w:b/>
          <w:szCs w:val="28"/>
          <w:lang w:val="de-DE"/>
        </w:rPr>
        <w:t xml:space="preserve">- </w:t>
      </w:r>
      <w:r>
        <w:rPr>
          <w:rFonts w:eastAsia="Arial" w:cs="Times New Roman"/>
          <w:szCs w:val="28"/>
          <w:lang w:val="de-DE"/>
        </w:rPr>
        <w:t>Hệ thống được một số kiến thức đã học.</w:t>
      </w:r>
      <w:r>
        <w:rPr>
          <w:rFonts w:eastAsia="Times New Roman" w:cs="Times New Roman"/>
          <w:b/>
          <w:szCs w:val="28"/>
          <w:lang w:val="vi-VN"/>
        </w:rPr>
        <w:t xml:space="preserve">  </w:t>
      </w:r>
    </w:p>
    <w:p w:rsidR="00545CE0" w:rsidRDefault="00545CE0" w:rsidP="00545CE0">
      <w:pPr>
        <w:spacing w:before="120" w:after="120" w:line="240" w:lineRule="auto"/>
        <w:ind w:right="255" w:firstLine="709"/>
        <w:jc w:val="both"/>
        <w:rPr>
          <w:rFonts w:eastAsia="Times New Roman" w:cs="Times New Roman"/>
          <w:szCs w:val="28"/>
          <w:lang w:val="vi-VN"/>
        </w:rPr>
      </w:pPr>
      <w:r>
        <w:rPr>
          <w:rFonts w:eastAsia="Times New Roman" w:cs="Times New Roman"/>
          <w:szCs w:val="28"/>
          <w:lang w:val="vi-VN"/>
        </w:rPr>
        <w:t>- Vận dụng trả lời câu hỏi thông qua trò chơi thử tài hiểu biết.</w:t>
      </w:r>
    </w:p>
    <w:p w:rsidR="00545CE0" w:rsidRDefault="00545CE0" w:rsidP="00545CE0">
      <w:pPr>
        <w:spacing w:before="120" w:after="120" w:line="240" w:lineRule="auto"/>
        <w:jc w:val="both"/>
        <w:rPr>
          <w:rFonts w:eastAsia="Calibri" w:cs="Times New Roman"/>
          <w:b/>
          <w:szCs w:val="28"/>
          <w:lang w:val="vi-VN"/>
        </w:rPr>
      </w:pPr>
      <w:r>
        <w:rPr>
          <w:rFonts w:eastAsia="Calibri" w:cs="Times New Roman"/>
          <w:b/>
          <w:szCs w:val="28"/>
          <w:lang w:val="vi-VN"/>
        </w:rPr>
        <w:t>b) Nội dung:</w:t>
      </w:r>
    </w:p>
    <w:p w:rsidR="00545CE0" w:rsidRDefault="00545CE0" w:rsidP="00545CE0">
      <w:pPr>
        <w:tabs>
          <w:tab w:val="left" w:pos="851"/>
          <w:tab w:val="left" w:pos="993"/>
        </w:tabs>
        <w:spacing w:line="240" w:lineRule="auto"/>
        <w:ind w:firstLine="709"/>
        <w:jc w:val="both"/>
        <w:rPr>
          <w:rFonts w:eastAsia="Arial" w:cs="Times New Roman"/>
          <w:szCs w:val="28"/>
          <w:lang w:val="vi-VN"/>
        </w:rPr>
      </w:pPr>
      <w:r>
        <w:rPr>
          <w:rFonts w:eastAsia="Arial" w:cs="Times New Roman"/>
          <w:szCs w:val="28"/>
          <w:lang w:val="vi-VN"/>
        </w:rPr>
        <w:t>- HS tóm tắt nội dung bài học bằng sơ đồ tư duy.</w:t>
      </w:r>
    </w:p>
    <w:p w:rsidR="00545CE0" w:rsidRDefault="00545CE0" w:rsidP="00545CE0">
      <w:pPr>
        <w:tabs>
          <w:tab w:val="left" w:pos="851"/>
          <w:tab w:val="left" w:pos="993"/>
        </w:tabs>
        <w:spacing w:line="240" w:lineRule="auto"/>
        <w:ind w:firstLine="709"/>
        <w:jc w:val="both"/>
        <w:rPr>
          <w:rFonts w:eastAsia="Arial" w:cs="Times New Roman"/>
          <w:szCs w:val="28"/>
          <w:lang w:val="vi-VN"/>
        </w:rPr>
      </w:pPr>
      <w:r>
        <w:rPr>
          <w:rFonts w:eastAsia="Arial" w:cs="Times New Roman"/>
          <w:szCs w:val="28"/>
          <w:lang w:val="vi-VN"/>
        </w:rPr>
        <w:t>- Tham gia trả lời câu hỏi</w:t>
      </w:r>
    </w:p>
    <w:p w:rsidR="00545CE0" w:rsidRDefault="00545CE0" w:rsidP="00545CE0">
      <w:pPr>
        <w:tabs>
          <w:tab w:val="left" w:pos="851"/>
          <w:tab w:val="left" w:pos="993"/>
        </w:tabs>
        <w:spacing w:line="240" w:lineRule="auto"/>
        <w:ind w:firstLine="709"/>
        <w:jc w:val="both"/>
        <w:rPr>
          <w:rFonts w:eastAsia="Arial" w:cs="Times New Roman"/>
          <w:szCs w:val="28"/>
          <w:lang w:val="vi-VN"/>
        </w:rPr>
      </w:pPr>
      <w:r>
        <w:rPr>
          <w:rFonts w:eastAsia="Arial" w:cs="Times New Roman"/>
          <w:szCs w:val="28"/>
          <w:lang w:val="vi-VN"/>
        </w:rPr>
        <w:lastRenderedPageBreak/>
        <w:t>1. Vì sao nhiều giống cây muốn thu năng suất cao thì không nên trồng với mật độ quá dày ? cho ví dụ</w:t>
      </w:r>
    </w:p>
    <w:p w:rsidR="00545CE0" w:rsidRDefault="00545CE0" w:rsidP="00545CE0">
      <w:pPr>
        <w:tabs>
          <w:tab w:val="left" w:pos="851"/>
          <w:tab w:val="left" w:pos="993"/>
        </w:tabs>
        <w:spacing w:line="240" w:lineRule="auto"/>
        <w:ind w:firstLine="709"/>
        <w:jc w:val="both"/>
        <w:rPr>
          <w:rFonts w:eastAsia="Arial" w:cs="Times New Roman"/>
          <w:szCs w:val="28"/>
          <w:lang w:val="vi-VN"/>
        </w:rPr>
      </w:pPr>
      <w:r>
        <w:rPr>
          <w:rFonts w:eastAsia="Arial" w:cs="Times New Roman"/>
          <w:szCs w:val="28"/>
          <w:lang w:val="vi-VN"/>
        </w:rPr>
        <w:t>2. Vì sao giống cây cảnh trồng ở chậu để trong nhà vẫn xanh tốt? Nêu ví dụ?</w:t>
      </w:r>
    </w:p>
    <w:p w:rsidR="00545CE0" w:rsidRDefault="00545CE0" w:rsidP="00545CE0">
      <w:pPr>
        <w:tabs>
          <w:tab w:val="left" w:pos="851"/>
          <w:tab w:val="left" w:pos="993"/>
        </w:tabs>
        <w:spacing w:line="240" w:lineRule="auto"/>
        <w:ind w:firstLine="709"/>
        <w:jc w:val="both"/>
        <w:rPr>
          <w:rFonts w:eastAsia="Arial" w:cs="Times New Roman"/>
          <w:szCs w:val="28"/>
          <w:lang w:val="vi-VN"/>
        </w:rPr>
      </w:pPr>
      <w:r>
        <w:rPr>
          <w:rFonts w:eastAsia="Arial" w:cs="Times New Roman"/>
          <w:szCs w:val="28"/>
          <w:lang w:val="vi-VN"/>
        </w:rPr>
        <w:t>3. Người ta trồng cây ăn quqr, cây rau trong nhà kính cải thiện hiệu quả quang hợp của cây với đèn led với màu sắc và cường độ thích hợp? Giải thích tại sao</w:t>
      </w:r>
    </w:p>
    <w:p w:rsidR="00545CE0" w:rsidRDefault="00545CE0" w:rsidP="00545CE0">
      <w:pPr>
        <w:tabs>
          <w:tab w:val="left" w:pos="851"/>
          <w:tab w:val="left" w:pos="993"/>
        </w:tabs>
        <w:spacing w:line="240" w:lineRule="auto"/>
        <w:ind w:firstLine="709"/>
        <w:jc w:val="both"/>
        <w:rPr>
          <w:rFonts w:eastAsia="Arial" w:cs="Times New Roman"/>
          <w:szCs w:val="28"/>
          <w:lang w:val="vi-VN"/>
        </w:rPr>
      </w:pPr>
      <w:r>
        <w:rPr>
          <w:rFonts w:eastAsia="Arial" w:cs="Times New Roman"/>
          <w:szCs w:val="28"/>
          <w:lang w:val="vi-VN"/>
        </w:rPr>
        <w:t xml:space="preserve">4. Nêu ý nghĩa của bài thờ “Bác Hồ”           </w:t>
      </w:r>
    </w:p>
    <w:p w:rsidR="00545CE0" w:rsidRDefault="00545CE0" w:rsidP="00545CE0">
      <w:pPr>
        <w:tabs>
          <w:tab w:val="left" w:pos="851"/>
          <w:tab w:val="left" w:pos="993"/>
        </w:tabs>
        <w:spacing w:line="240" w:lineRule="auto"/>
        <w:ind w:firstLine="709"/>
        <w:jc w:val="center"/>
        <w:rPr>
          <w:rFonts w:eastAsia="Arial" w:cs="Times New Roman"/>
          <w:szCs w:val="28"/>
          <w:lang w:val="vi-VN"/>
        </w:rPr>
      </w:pPr>
      <w:r>
        <w:rPr>
          <w:rFonts w:eastAsia="Arial" w:cs="Times New Roman"/>
          <w:szCs w:val="28"/>
          <w:lang w:val="vi-VN"/>
        </w:rPr>
        <w:t>Mùa xuân là tết trồng cây</w:t>
      </w:r>
    </w:p>
    <w:p w:rsidR="00545CE0" w:rsidRDefault="00545CE0" w:rsidP="00545CE0">
      <w:pPr>
        <w:tabs>
          <w:tab w:val="left" w:pos="851"/>
          <w:tab w:val="left" w:pos="993"/>
        </w:tabs>
        <w:spacing w:line="240" w:lineRule="auto"/>
        <w:ind w:firstLine="709"/>
        <w:jc w:val="center"/>
        <w:rPr>
          <w:rFonts w:eastAsia="Arial" w:cs="Times New Roman"/>
          <w:szCs w:val="28"/>
          <w:lang w:val="vi-VN"/>
        </w:rPr>
      </w:pPr>
      <w:r>
        <w:rPr>
          <w:rFonts w:eastAsia="Arial" w:cs="Times New Roman"/>
          <w:szCs w:val="28"/>
          <w:lang w:val="vi-VN"/>
        </w:rPr>
        <w:t>Làm cho đất nước càng ngày càng xuân</w:t>
      </w:r>
    </w:p>
    <w:p w:rsidR="00545CE0" w:rsidRDefault="00545CE0" w:rsidP="00545CE0">
      <w:pPr>
        <w:spacing w:before="120" w:after="120" w:line="240" w:lineRule="auto"/>
        <w:jc w:val="both"/>
        <w:rPr>
          <w:rFonts w:eastAsia="Times New Roman" w:cs="Times New Roman"/>
          <w:szCs w:val="28"/>
          <w:lang w:val="de-DE"/>
        </w:rPr>
      </w:pPr>
      <w:r>
        <w:rPr>
          <w:rFonts w:eastAsia="Calibri" w:cs="Times New Roman"/>
          <w:b/>
          <w:szCs w:val="28"/>
          <w:lang w:val="vi-VN"/>
        </w:rPr>
        <w:t>c)</w:t>
      </w:r>
      <w:r>
        <w:rPr>
          <w:rFonts w:eastAsia="Calibri" w:cs="Times New Roman"/>
          <w:i/>
          <w:szCs w:val="28"/>
          <w:lang w:val="vi-VN"/>
        </w:rPr>
        <w:t xml:space="preserve"> </w:t>
      </w:r>
      <w:r>
        <w:rPr>
          <w:rFonts w:eastAsia="Times New Roman" w:cs="Times New Roman"/>
          <w:b/>
          <w:szCs w:val="28"/>
          <w:lang w:val="de-DE"/>
        </w:rPr>
        <w:t xml:space="preserve">Sản phẩm: </w:t>
      </w:r>
      <w:r>
        <w:rPr>
          <w:rFonts w:eastAsia="Arial" w:cs="Times New Roman"/>
          <w:szCs w:val="28"/>
          <w:lang w:val="vi-VN"/>
        </w:rPr>
        <w:t xml:space="preserve"> Câu trả lời Hs</w:t>
      </w:r>
    </w:p>
    <w:p w:rsidR="00545CE0" w:rsidRDefault="00545CE0" w:rsidP="00545CE0">
      <w:pPr>
        <w:spacing w:before="120" w:after="120" w:line="240" w:lineRule="auto"/>
        <w:rPr>
          <w:rFonts w:eastAsia="Times New Roman" w:cs="Times New Roman"/>
          <w:b/>
          <w:color w:val="000000"/>
          <w:szCs w:val="28"/>
          <w:shd w:val="clear" w:color="auto" w:fill="FFFFFF"/>
          <w:lang w:val="de-DE"/>
        </w:rPr>
      </w:pPr>
      <w:r>
        <w:rPr>
          <w:rFonts w:eastAsia="Calibri" w:cs="Times New Roman"/>
          <w:b/>
          <w:iCs/>
          <w:color w:val="000000"/>
          <w:szCs w:val="28"/>
          <w:lang w:val="vi-VN"/>
        </w:rPr>
        <w:t>d</w:t>
      </w:r>
      <w:r>
        <w:rPr>
          <w:rFonts w:eastAsia="Calibri" w:cs="Times New Roman"/>
          <w:b/>
          <w:iCs/>
          <w:color w:val="000000"/>
          <w:szCs w:val="28"/>
          <w:lang w:val="de-DE"/>
        </w:rPr>
        <w:t>)</w:t>
      </w:r>
      <w:r>
        <w:rPr>
          <w:rFonts w:eastAsia="Calibri" w:cs="Times New Roman"/>
          <w:i/>
          <w:iCs/>
          <w:color w:val="000000"/>
          <w:szCs w:val="28"/>
          <w:lang w:val="de-DE"/>
        </w:rPr>
        <w:t xml:space="preserve"> </w:t>
      </w:r>
      <w:r>
        <w:rPr>
          <w:rFonts w:eastAsia="Times New Roman" w:cs="Times New Roman"/>
          <w:b/>
          <w:color w:val="000000"/>
          <w:szCs w:val="28"/>
          <w:shd w:val="clear" w:color="auto" w:fill="FFFFFF"/>
          <w:lang w:val="de-DE"/>
        </w:rPr>
        <w:t>Tổ chức thực hiện:</w:t>
      </w:r>
    </w:p>
    <w:tbl>
      <w:tblPr>
        <w:tblW w:w="9776" w:type="dxa"/>
        <w:tblLook w:val="04A0" w:firstRow="1" w:lastRow="0" w:firstColumn="1" w:lastColumn="0" w:noHBand="0" w:noVBand="1"/>
      </w:tblPr>
      <w:tblGrid>
        <w:gridCol w:w="6091"/>
        <w:gridCol w:w="3685"/>
      </w:tblGrid>
      <w:tr w:rsidR="00545CE0" w:rsidTr="006D7D8D">
        <w:tc>
          <w:tcPr>
            <w:tcW w:w="6091" w:type="dxa"/>
            <w:tcBorders>
              <w:top w:val="single" w:sz="4" w:space="0" w:color="auto"/>
              <w:left w:val="single" w:sz="4" w:space="0" w:color="auto"/>
              <w:bottom w:val="single" w:sz="4" w:space="0" w:color="auto"/>
              <w:right w:val="single" w:sz="4" w:space="0" w:color="auto"/>
            </w:tcBorders>
          </w:tcPr>
          <w:p w:rsidR="00545CE0" w:rsidRDefault="00545CE0" w:rsidP="006D7D8D">
            <w:pPr>
              <w:spacing w:before="120" w:after="120" w:line="240" w:lineRule="auto"/>
              <w:jc w:val="center"/>
              <w:rPr>
                <w:rFonts w:eastAsia="Calibri" w:cs="Times New Roman"/>
                <w:b/>
                <w:color w:val="000000"/>
                <w:szCs w:val="28"/>
                <w:lang w:val="de-DE"/>
              </w:rPr>
            </w:pPr>
            <w:r>
              <w:rPr>
                <w:rFonts w:eastAsia="Calibri" w:cs="Times New Roman"/>
                <w:b/>
                <w:color w:val="000000"/>
                <w:szCs w:val="28"/>
                <w:lang w:val="de-DE"/>
              </w:rPr>
              <w:t>Hoạt động của giáo viên và học sinh</w:t>
            </w:r>
          </w:p>
        </w:tc>
        <w:tc>
          <w:tcPr>
            <w:tcW w:w="3685" w:type="dxa"/>
            <w:tcBorders>
              <w:top w:val="single" w:sz="4" w:space="0" w:color="auto"/>
              <w:left w:val="single" w:sz="4" w:space="0" w:color="auto"/>
              <w:bottom w:val="single" w:sz="4" w:space="0" w:color="auto"/>
              <w:right w:val="single" w:sz="4" w:space="0" w:color="auto"/>
            </w:tcBorders>
          </w:tcPr>
          <w:p w:rsidR="00545CE0" w:rsidRDefault="00545CE0" w:rsidP="006D7D8D">
            <w:pPr>
              <w:spacing w:before="120" w:after="120" w:line="240" w:lineRule="auto"/>
              <w:jc w:val="center"/>
              <w:rPr>
                <w:rFonts w:eastAsia="Calibri" w:cs="Times New Roman"/>
                <w:b/>
                <w:color w:val="000000"/>
                <w:szCs w:val="28"/>
              </w:rPr>
            </w:pPr>
            <w:r>
              <w:rPr>
                <w:rFonts w:eastAsia="Calibri" w:cs="Times New Roman"/>
                <w:b/>
                <w:color w:val="000000"/>
                <w:szCs w:val="28"/>
              </w:rPr>
              <w:t>Nội dung</w:t>
            </w:r>
          </w:p>
        </w:tc>
      </w:tr>
      <w:tr w:rsidR="00545CE0" w:rsidTr="006D7D8D">
        <w:tc>
          <w:tcPr>
            <w:tcW w:w="6091" w:type="dxa"/>
            <w:tcBorders>
              <w:top w:val="single" w:sz="4" w:space="0" w:color="auto"/>
              <w:left w:val="single" w:sz="4" w:space="0" w:color="auto"/>
              <w:bottom w:val="single" w:sz="4" w:space="0" w:color="auto"/>
              <w:right w:val="single" w:sz="4" w:space="0" w:color="auto"/>
            </w:tcBorders>
          </w:tcPr>
          <w:p w:rsidR="00545CE0" w:rsidRDefault="00545CE0" w:rsidP="006D7D8D">
            <w:pPr>
              <w:spacing w:before="120" w:after="120" w:line="240" w:lineRule="auto"/>
              <w:jc w:val="both"/>
              <w:rPr>
                <w:rFonts w:eastAsia="Calibri" w:cs="Times New Roman"/>
                <w:b/>
                <w:bCs/>
                <w:i/>
                <w:iCs/>
                <w:color w:val="000000"/>
                <w:szCs w:val="28"/>
                <w:lang w:val="vi-VN"/>
              </w:rPr>
            </w:pPr>
            <w:r>
              <w:rPr>
                <w:rFonts w:eastAsia="Calibri" w:cs="Times New Roman"/>
                <w:b/>
                <w:bCs/>
                <w:i/>
                <w:iCs/>
                <w:color w:val="000000"/>
                <w:szCs w:val="28"/>
              </w:rPr>
              <w:t>*</w:t>
            </w:r>
            <w:r>
              <w:rPr>
                <w:rFonts w:eastAsia="Calibri" w:cs="Times New Roman"/>
                <w:b/>
                <w:bCs/>
                <w:i/>
                <w:iCs/>
                <w:color w:val="000000"/>
                <w:szCs w:val="28"/>
                <w:lang w:val="vi-VN"/>
              </w:rPr>
              <w:t>Chuyển giao nhiệm vụ học tập</w:t>
            </w:r>
          </w:p>
          <w:p w:rsidR="00545CE0" w:rsidRDefault="00545CE0" w:rsidP="006D7D8D">
            <w:pPr>
              <w:spacing w:line="240" w:lineRule="auto"/>
              <w:ind w:firstLine="171"/>
              <w:jc w:val="both"/>
              <w:rPr>
                <w:rFonts w:eastAsia="Arial" w:cs="Times New Roman"/>
                <w:szCs w:val="28"/>
                <w:lang w:val="vi-VN"/>
              </w:rPr>
            </w:pPr>
            <w:r>
              <w:rPr>
                <w:rFonts w:eastAsia="Arial" w:cs="Times New Roman"/>
                <w:szCs w:val="28"/>
                <w:lang w:val="vi-VN"/>
              </w:rPr>
              <w:t>GV yêu cầu HS thực hiện cá nhân tóm tắt nội dung bài học dưới dạng sơ đồ tư duy vào vở ghi.</w:t>
            </w:r>
          </w:p>
          <w:p w:rsidR="00545CE0" w:rsidRDefault="00545CE0" w:rsidP="006D7D8D">
            <w:pPr>
              <w:spacing w:line="240" w:lineRule="auto"/>
              <w:ind w:firstLine="171"/>
              <w:jc w:val="both"/>
              <w:rPr>
                <w:rFonts w:eastAsia="Arial" w:cs="Times New Roman"/>
                <w:szCs w:val="28"/>
                <w:lang w:val="vi-VN"/>
              </w:rPr>
            </w:pPr>
            <w:r>
              <w:rPr>
                <w:rFonts w:eastAsia="Arial" w:cs="Times New Roman"/>
                <w:szCs w:val="28"/>
                <w:lang w:val="vi-VN"/>
              </w:rPr>
              <w:t>GV yêu cầu Hs trả lời câu hỏi dưới dạng trò chơi</w:t>
            </w:r>
          </w:p>
          <w:p w:rsidR="00545CE0" w:rsidRDefault="00545CE0"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*Thực hiện nhiệm vụ học tập</w:t>
            </w:r>
          </w:p>
          <w:p w:rsidR="00545CE0" w:rsidRDefault="00545CE0" w:rsidP="006D7D8D">
            <w:pPr>
              <w:spacing w:before="120" w:after="120" w:line="240" w:lineRule="auto"/>
              <w:rPr>
                <w:rFonts w:eastAsia="Arial" w:cs="Times New Roman"/>
                <w:szCs w:val="28"/>
                <w:lang w:val="de-DE"/>
              </w:rPr>
            </w:pPr>
            <w:r>
              <w:rPr>
                <w:rFonts w:eastAsia="Arial" w:cs="Times New Roman"/>
                <w:szCs w:val="28"/>
                <w:lang w:val="de-DE"/>
              </w:rPr>
              <w:t>HS thực hiện theo yêu cầu của giáo viên.</w:t>
            </w:r>
          </w:p>
          <w:p w:rsidR="00545CE0" w:rsidRDefault="00545CE0" w:rsidP="006D7D8D">
            <w:pPr>
              <w:spacing w:before="120" w:after="120" w:line="240" w:lineRule="auto"/>
              <w:rPr>
                <w:rFonts w:eastAsia="Times New Roman" w:cs="Times New Roman"/>
                <w:b/>
                <w:i/>
                <w:iCs/>
                <w:szCs w:val="28"/>
                <w:lang w:val="de-DE"/>
              </w:rPr>
            </w:pPr>
            <w:r>
              <w:rPr>
                <w:rFonts w:eastAsia="Times New Roman" w:cs="Times New Roman"/>
                <w:b/>
                <w:i/>
                <w:iCs/>
                <w:szCs w:val="28"/>
                <w:lang w:val="de-DE"/>
              </w:rPr>
              <w:t>*Báo cáo kết quả và thảo luận</w:t>
            </w:r>
          </w:p>
          <w:p w:rsidR="00545CE0" w:rsidRDefault="00545CE0" w:rsidP="006D7D8D">
            <w:pPr>
              <w:spacing w:before="120" w:after="120" w:line="240" w:lineRule="auto"/>
              <w:jc w:val="both"/>
              <w:rPr>
                <w:rFonts w:eastAsia="Arial" w:cs="Times New Roman"/>
                <w:szCs w:val="28"/>
                <w:lang w:val="de-DE"/>
              </w:rPr>
            </w:pPr>
            <w:r>
              <w:rPr>
                <w:rFonts w:eastAsia="Arial" w:cs="Times New Roman"/>
                <w:szCs w:val="28"/>
                <w:lang w:val="de-DE"/>
              </w:rPr>
              <w:t>GV gọi ngẫu nhiên HS lần lượt trình bày ý kiến cá nhân.</w:t>
            </w:r>
          </w:p>
          <w:p w:rsidR="00545CE0" w:rsidRDefault="00545CE0" w:rsidP="006D7D8D">
            <w:pPr>
              <w:spacing w:before="120" w:after="120" w:line="240" w:lineRule="auto"/>
              <w:jc w:val="both"/>
              <w:rPr>
                <w:rFonts w:eastAsia="Arial" w:cs="Times New Roman"/>
                <w:szCs w:val="28"/>
                <w:lang w:val="vi-VN"/>
              </w:rPr>
            </w:pPr>
            <w:r>
              <w:rPr>
                <w:rFonts w:eastAsia="Arial" w:cs="Times New Roman"/>
                <w:szCs w:val="28"/>
                <w:lang w:val="vi-VN"/>
              </w:rPr>
              <w:t>Gv yêu lớp tham gia trò chơi</w:t>
            </w:r>
          </w:p>
          <w:p w:rsidR="00545CE0" w:rsidRDefault="00545CE0" w:rsidP="006D7D8D">
            <w:pPr>
              <w:spacing w:before="120" w:after="120" w:line="240" w:lineRule="auto"/>
              <w:jc w:val="both"/>
              <w:rPr>
                <w:rFonts w:eastAsia="Times New Roman" w:cs="Times New Roman"/>
                <w:b/>
                <w:i/>
                <w:iCs/>
                <w:szCs w:val="28"/>
                <w:lang w:val="de-DE"/>
              </w:rPr>
            </w:pPr>
            <w:r>
              <w:rPr>
                <w:rFonts w:eastAsia="Times New Roman" w:cs="Times New Roman"/>
                <w:b/>
                <w:i/>
                <w:iCs/>
                <w:szCs w:val="28"/>
                <w:lang w:val="de-DE"/>
              </w:rPr>
              <w:t>*Đánh giá kết quả thực hiện nhiệm vụ</w:t>
            </w:r>
          </w:p>
          <w:p w:rsidR="00545CE0" w:rsidRDefault="00545CE0" w:rsidP="006D7D8D">
            <w:pPr>
              <w:spacing w:before="120" w:after="120" w:line="240" w:lineRule="auto"/>
              <w:jc w:val="both"/>
              <w:rPr>
                <w:rFonts w:eastAsia="Calibri" w:cs="Times New Roman"/>
                <w:b/>
                <w:bCs/>
                <w:i/>
                <w:iCs/>
                <w:color w:val="000000"/>
                <w:szCs w:val="28"/>
                <w:lang w:val="de-DE"/>
              </w:rPr>
            </w:pPr>
            <w:r>
              <w:rPr>
                <w:rFonts w:eastAsia="Arial" w:cs="Times New Roman"/>
                <w:szCs w:val="28"/>
                <w:lang w:val="de-DE"/>
              </w:rPr>
              <w:t>GV nhấn mạnh nội dung bài học bằng sơ đồ tư duy trên bảng.</w:t>
            </w:r>
          </w:p>
        </w:tc>
        <w:tc>
          <w:tcPr>
            <w:tcW w:w="3685" w:type="dxa"/>
            <w:tcBorders>
              <w:top w:val="single" w:sz="4" w:space="0" w:color="auto"/>
              <w:left w:val="single" w:sz="4" w:space="0" w:color="auto"/>
              <w:bottom w:val="single" w:sz="4" w:space="0" w:color="auto"/>
              <w:right w:val="single" w:sz="4" w:space="0" w:color="auto"/>
            </w:tcBorders>
          </w:tcPr>
          <w:p w:rsidR="00545CE0" w:rsidRDefault="00545CE0" w:rsidP="006D7D8D">
            <w:pPr>
              <w:spacing w:before="120" w:after="120" w:line="240" w:lineRule="auto"/>
              <w:jc w:val="center"/>
              <w:rPr>
                <w:rFonts w:eastAsia="Calibri" w:cs="Times New Roman"/>
                <w:b/>
                <w:color w:val="000000"/>
                <w:szCs w:val="28"/>
                <w:lang w:val="de-DE"/>
              </w:rPr>
            </w:pPr>
          </w:p>
        </w:tc>
      </w:tr>
    </w:tbl>
    <w:p w:rsidR="00545CE0" w:rsidRDefault="00545CE0" w:rsidP="00545CE0">
      <w:pPr>
        <w:tabs>
          <w:tab w:val="left" w:pos="284"/>
          <w:tab w:val="left" w:pos="851"/>
        </w:tabs>
        <w:spacing w:after="0" w:line="240" w:lineRule="auto"/>
        <w:jc w:val="both"/>
        <w:rPr>
          <w:rFonts w:eastAsia="Times New Roman" w:cs="Times New Roman"/>
          <w:color w:val="000000"/>
          <w:szCs w:val="28"/>
          <w:lang w:val="vi-VN"/>
        </w:rPr>
      </w:pPr>
    </w:p>
    <w:p w:rsidR="00545CE0" w:rsidRDefault="00545CE0" w:rsidP="00545CE0">
      <w:pPr>
        <w:tabs>
          <w:tab w:val="left" w:pos="284"/>
          <w:tab w:val="left" w:pos="851"/>
        </w:tabs>
        <w:spacing w:line="240" w:lineRule="auto"/>
        <w:jc w:val="both"/>
        <w:rPr>
          <w:rFonts w:eastAsia="Times New Roman" w:cs="Times New Roman"/>
          <w:b/>
          <w:color w:val="000000"/>
          <w:szCs w:val="28"/>
          <w:lang w:val="vi-VN"/>
        </w:rPr>
      </w:pPr>
      <w:r>
        <w:rPr>
          <w:rFonts w:eastAsia="Times New Roman" w:cs="Times New Roman"/>
          <w:b/>
          <w:color w:val="000000"/>
          <w:szCs w:val="28"/>
          <w:lang w:val="vi-VN"/>
        </w:rPr>
        <w:t>4. Hoạt động 4: Vận dụng</w:t>
      </w:r>
    </w:p>
    <w:p w:rsidR="00545CE0" w:rsidRDefault="00545CE0" w:rsidP="00545CE0">
      <w:pPr>
        <w:widowControl w:val="0"/>
        <w:kinsoku w:val="0"/>
        <w:autoSpaceDE w:val="0"/>
        <w:autoSpaceDN w:val="0"/>
        <w:adjustRightInd w:val="0"/>
        <w:spacing w:line="240" w:lineRule="auto"/>
        <w:jc w:val="both"/>
        <w:rPr>
          <w:rFonts w:cs="Times New Roman"/>
          <w:szCs w:val="28"/>
          <w:lang w:val="vi-VN"/>
        </w:rPr>
      </w:pPr>
      <w:r>
        <w:rPr>
          <w:rFonts w:cs="Times New Roman"/>
          <w:b/>
          <w:color w:val="000000"/>
          <w:szCs w:val="28"/>
          <w:lang w:val="vi-VN"/>
        </w:rPr>
        <w:t>a. M</w:t>
      </w:r>
      <w:r>
        <w:rPr>
          <w:rFonts w:eastAsia="Arial Unicode MS" w:cs="Times New Roman"/>
          <w:b/>
          <w:color w:val="000000"/>
          <w:szCs w:val="28"/>
          <w:lang w:val="vi-VN"/>
        </w:rPr>
        <w:t>ụ</w:t>
      </w:r>
      <w:r>
        <w:rPr>
          <w:rFonts w:cs="Times New Roman"/>
          <w:b/>
          <w:color w:val="000000"/>
          <w:szCs w:val="28"/>
          <w:lang w:val="vi-VN"/>
        </w:rPr>
        <w:t>c</w:t>
      </w:r>
      <w:r>
        <w:rPr>
          <w:rFonts w:cs="Times New Roman"/>
          <w:b/>
          <w:szCs w:val="28"/>
          <w:lang w:val="vi-VN"/>
        </w:rPr>
        <w:t xml:space="preserve"> </w:t>
      </w:r>
      <w:r>
        <w:rPr>
          <w:rFonts w:cs="Times New Roman"/>
          <w:b/>
          <w:color w:val="000000"/>
          <w:szCs w:val="28"/>
          <w:lang w:val="vi-VN"/>
        </w:rPr>
        <w:t>tiêu:</w:t>
      </w:r>
      <w:r>
        <w:rPr>
          <w:rFonts w:cs="Times New Roman"/>
          <w:b/>
          <w:szCs w:val="28"/>
          <w:lang w:val="vi-VN"/>
        </w:rPr>
        <w:t xml:space="preserve"> </w:t>
      </w:r>
      <w:r>
        <w:rPr>
          <w:rFonts w:cs="Times New Roman"/>
          <w:color w:val="000000"/>
          <w:szCs w:val="28"/>
          <w:lang w:val="vi-VN"/>
        </w:rPr>
        <w:t>Phát</w:t>
      </w:r>
      <w:r>
        <w:rPr>
          <w:rFonts w:cs="Times New Roman"/>
          <w:szCs w:val="28"/>
          <w:lang w:val="vi-VN"/>
        </w:rPr>
        <w:t xml:space="preserve"> </w:t>
      </w:r>
      <w:r>
        <w:rPr>
          <w:rFonts w:cs="Times New Roman"/>
          <w:color w:val="000000"/>
          <w:szCs w:val="28"/>
          <w:lang w:val="vi-VN"/>
        </w:rPr>
        <w:t>tri</w:t>
      </w:r>
      <w:r>
        <w:rPr>
          <w:rFonts w:eastAsia="Arial Unicode MS" w:cs="Times New Roman"/>
          <w:color w:val="000000"/>
          <w:szCs w:val="28"/>
          <w:lang w:val="vi-VN"/>
        </w:rPr>
        <w:t>ể</w:t>
      </w:r>
      <w:r>
        <w:rPr>
          <w:rFonts w:cs="Times New Roman"/>
          <w:color w:val="000000"/>
          <w:szCs w:val="28"/>
          <w:lang w:val="vi-VN"/>
        </w:rPr>
        <w:t>n</w:t>
      </w:r>
      <w:r>
        <w:rPr>
          <w:rFonts w:cs="Times New Roman"/>
          <w:szCs w:val="28"/>
          <w:lang w:val="vi-VN"/>
        </w:rPr>
        <w:t xml:space="preserve"> </w:t>
      </w:r>
      <w:r>
        <w:rPr>
          <w:rFonts w:cs="Times New Roman"/>
          <w:color w:val="000000"/>
          <w:szCs w:val="28"/>
          <w:lang w:val="vi-VN"/>
        </w:rPr>
        <w:t>năng</w:t>
      </w:r>
      <w:r>
        <w:rPr>
          <w:rFonts w:cs="Times New Roman"/>
          <w:szCs w:val="28"/>
          <w:lang w:val="vi-VN"/>
        </w:rPr>
        <w:t xml:space="preserve"> </w:t>
      </w:r>
      <w:r>
        <w:rPr>
          <w:rFonts w:cs="Times New Roman"/>
          <w:color w:val="000000"/>
          <w:szCs w:val="28"/>
          <w:lang w:val="vi-VN"/>
        </w:rPr>
        <w:t>l</w:t>
      </w:r>
      <w:r>
        <w:rPr>
          <w:rFonts w:eastAsia="Arial Unicode MS" w:cs="Times New Roman"/>
          <w:color w:val="000000"/>
          <w:szCs w:val="28"/>
          <w:lang w:val="vi-VN"/>
        </w:rPr>
        <w:t>ự</w:t>
      </w:r>
      <w:r>
        <w:rPr>
          <w:rFonts w:cs="Times New Roman"/>
          <w:color w:val="000000"/>
          <w:szCs w:val="28"/>
          <w:lang w:val="vi-VN"/>
        </w:rPr>
        <w:t>c</w:t>
      </w:r>
      <w:r>
        <w:rPr>
          <w:rFonts w:cs="Times New Roman"/>
          <w:szCs w:val="28"/>
          <w:lang w:val="vi-VN"/>
        </w:rPr>
        <w:t xml:space="preserve"> </w:t>
      </w:r>
      <w:r>
        <w:rPr>
          <w:rFonts w:cs="Times New Roman"/>
          <w:color w:val="000000"/>
          <w:szCs w:val="28"/>
          <w:lang w:val="vi-VN"/>
        </w:rPr>
        <w:t>t</w:t>
      </w:r>
      <w:r>
        <w:rPr>
          <w:rFonts w:eastAsia="Arial Unicode MS" w:cs="Times New Roman"/>
          <w:color w:val="000000"/>
          <w:szCs w:val="28"/>
          <w:lang w:val="vi-VN"/>
        </w:rPr>
        <w:t>ự</w:t>
      </w:r>
      <w:r>
        <w:rPr>
          <w:rFonts w:eastAsia="Arial Unicode MS" w:cs="Times New Roman"/>
          <w:szCs w:val="28"/>
          <w:lang w:val="vi-VN"/>
        </w:rPr>
        <w:t xml:space="preserve"> </w:t>
      </w:r>
      <w:r>
        <w:rPr>
          <w:rFonts w:cs="Times New Roman"/>
          <w:color w:val="000000"/>
          <w:szCs w:val="28"/>
          <w:lang w:val="vi-VN"/>
        </w:rPr>
        <w:t>h</w:t>
      </w:r>
      <w:r>
        <w:rPr>
          <w:rFonts w:eastAsia="Arial Unicode MS" w:cs="Times New Roman"/>
          <w:color w:val="000000"/>
          <w:szCs w:val="28"/>
          <w:lang w:val="vi-VN"/>
        </w:rPr>
        <w:t>ọ</w:t>
      </w:r>
      <w:r>
        <w:rPr>
          <w:rFonts w:cs="Times New Roman"/>
          <w:color w:val="000000"/>
          <w:szCs w:val="28"/>
          <w:lang w:val="vi-VN"/>
        </w:rPr>
        <w:t>c</w:t>
      </w:r>
      <w:r>
        <w:rPr>
          <w:rFonts w:cs="Times New Roman"/>
          <w:szCs w:val="28"/>
          <w:lang w:val="vi-VN"/>
        </w:rPr>
        <w:t xml:space="preserve"> </w:t>
      </w:r>
      <w:r>
        <w:rPr>
          <w:rFonts w:cs="Times New Roman"/>
          <w:color w:val="000000"/>
          <w:szCs w:val="28"/>
          <w:lang w:val="vi-VN"/>
        </w:rPr>
        <w:t>và</w:t>
      </w:r>
      <w:r>
        <w:rPr>
          <w:rFonts w:cs="Times New Roman"/>
          <w:szCs w:val="28"/>
          <w:lang w:val="vi-VN"/>
        </w:rPr>
        <w:t xml:space="preserve"> </w:t>
      </w:r>
      <w:r>
        <w:rPr>
          <w:rFonts w:cs="Times New Roman"/>
          <w:color w:val="000000"/>
          <w:szCs w:val="28"/>
          <w:lang w:val="vi-VN"/>
        </w:rPr>
        <w:t>năng</w:t>
      </w:r>
      <w:r>
        <w:rPr>
          <w:rFonts w:cs="Times New Roman"/>
          <w:szCs w:val="28"/>
          <w:lang w:val="vi-VN"/>
        </w:rPr>
        <w:t xml:space="preserve"> </w:t>
      </w:r>
      <w:r>
        <w:rPr>
          <w:rFonts w:cs="Times New Roman"/>
          <w:color w:val="000000"/>
          <w:szCs w:val="28"/>
          <w:lang w:val="vi-VN"/>
        </w:rPr>
        <w:t>l</w:t>
      </w:r>
      <w:r>
        <w:rPr>
          <w:rFonts w:eastAsia="Arial Unicode MS" w:cs="Times New Roman"/>
          <w:color w:val="000000"/>
          <w:szCs w:val="28"/>
          <w:lang w:val="vi-VN"/>
        </w:rPr>
        <w:t>ự</w:t>
      </w:r>
      <w:r>
        <w:rPr>
          <w:rFonts w:cs="Times New Roman"/>
          <w:color w:val="000000"/>
          <w:szCs w:val="28"/>
          <w:lang w:val="vi-VN"/>
        </w:rPr>
        <w:t>c</w:t>
      </w:r>
      <w:r>
        <w:rPr>
          <w:rFonts w:cs="Times New Roman"/>
          <w:szCs w:val="28"/>
          <w:lang w:val="vi-VN"/>
        </w:rPr>
        <w:t xml:space="preserve"> </w:t>
      </w:r>
      <w:r>
        <w:rPr>
          <w:rFonts w:cs="Times New Roman"/>
          <w:color w:val="000000"/>
          <w:szCs w:val="28"/>
          <w:lang w:val="vi-VN"/>
        </w:rPr>
        <w:t>tìm</w:t>
      </w:r>
      <w:r>
        <w:rPr>
          <w:rFonts w:cs="Times New Roman"/>
          <w:szCs w:val="28"/>
          <w:lang w:val="vi-VN"/>
        </w:rPr>
        <w:t xml:space="preserve"> </w:t>
      </w:r>
      <w:r>
        <w:rPr>
          <w:rFonts w:cs="Times New Roman"/>
          <w:color w:val="000000"/>
          <w:szCs w:val="28"/>
          <w:lang w:val="vi-VN"/>
        </w:rPr>
        <w:t>hi</w:t>
      </w:r>
      <w:r>
        <w:rPr>
          <w:rFonts w:eastAsia="Arial Unicode MS" w:cs="Times New Roman"/>
          <w:color w:val="000000"/>
          <w:szCs w:val="28"/>
          <w:lang w:val="vi-VN"/>
        </w:rPr>
        <w:t>ể</w:t>
      </w:r>
      <w:r>
        <w:rPr>
          <w:rFonts w:cs="Times New Roman"/>
          <w:color w:val="000000"/>
          <w:szCs w:val="28"/>
          <w:lang w:val="vi-VN"/>
        </w:rPr>
        <w:t>u</w:t>
      </w:r>
      <w:r>
        <w:rPr>
          <w:rFonts w:cs="Times New Roman"/>
          <w:szCs w:val="28"/>
          <w:lang w:val="vi-VN"/>
        </w:rPr>
        <w:t xml:space="preserve"> ý nghĩa trồng vào và bảo vệ cây xanh</w:t>
      </w:r>
    </w:p>
    <w:p w:rsidR="00545CE0" w:rsidRDefault="00545CE0" w:rsidP="00545CE0">
      <w:pPr>
        <w:widowControl w:val="0"/>
        <w:kinsoku w:val="0"/>
        <w:autoSpaceDE w:val="0"/>
        <w:autoSpaceDN w:val="0"/>
        <w:adjustRightInd w:val="0"/>
        <w:spacing w:line="240" w:lineRule="auto"/>
        <w:jc w:val="both"/>
        <w:rPr>
          <w:rFonts w:cs="Times New Roman"/>
          <w:b/>
          <w:szCs w:val="28"/>
          <w:lang w:val="vi-VN"/>
        </w:rPr>
      </w:pPr>
      <w:r>
        <w:rPr>
          <w:rFonts w:cs="Times New Roman"/>
          <w:b/>
          <w:color w:val="000000"/>
          <w:szCs w:val="28"/>
          <w:lang w:val="vi-VN"/>
        </w:rPr>
        <w:t>b. N</w:t>
      </w:r>
      <w:r>
        <w:rPr>
          <w:rFonts w:eastAsia="Arial Unicode MS" w:cs="Times New Roman"/>
          <w:b/>
          <w:color w:val="000000"/>
          <w:szCs w:val="28"/>
          <w:lang w:val="vi-VN"/>
        </w:rPr>
        <w:t>ộ</w:t>
      </w:r>
      <w:r>
        <w:rPr>
          <w:rFonts w:cs="Times New Roman"/>
          <w:b/>
          <w:color w:val="000000"/>
          <w:szCs w:val="28"/>
          <w:lang w:val="vi-VN"/>
        </w:rPr>
        <w:t>i</w:t>
      </w:r>
      <w:r>
        <w:rPr>
          <w:rFonts w:cs="Times New Roman"/>
          <w:b/>
          <w:szCs w:val="28"/>
          <w:lang w:val="vi-VN"/>
        </w:rPr>
        <w:t xml:space="preserve"> </w:t>
      </w:r>
      <w:r>
        <w:rPr>
          <w:rFonts w:cs="Times New Roman"/>
          <w:b/>
          <w:color w:val="000000"/>
          <w:szCs w:val="28"/>
          <w:lang w:val="vi-VN"/>
        </w:rPr>
        <w:t>dung:</w:t>
      </w:r>
      <w:r>
        <w:rPr>
          <w:rFonts w:cs="Times New Roman"/>
          <w:b/>
          <w:szCs w:val="28"/>
          <w:lang w:val="vi-VN"/>
        </w:rPr>
        <w:t xml:space="preserve"> </w:t>
      </w:r>
      <w:r>
        <w:rPr>
          <w:rFonts w:cs="Times New Roman"/>
          <w:szCs w:val="28"/>
          <w:lang w:val="vi-VN"/>
        </w:rPr>
        <w:t>Viết đoạn văn ngắn  hoặc vẽ bức tranh về phong trào trồng và bảo vệ cây xanh</w:t>
      </w:r>
    </w:p>
    <w:p w:rsidR="00545CE0" w:rsidRDefault="00545CE0" w:rsidP="00545CE0">
      <w:pPr>
        <w:widowControl w:val="0"/>
        <w:kinsoku w:val="0"/>
        <w:autoSpaceDE w:val="0"/>
        <w:autoSpaceDN w:val="0"/>
        <w:adjustRightInd w:val="0"/>
        <w:spacing w:line="240" w:lineRule="auto"/>
        <w:jc w:val="both"/>
        <w:rPr>
          <w:rFonts w:eastAsia="Times New Roman" w:cs="Times New Roman"/>
          <w:szCs w:val="28"/>
          <w:lang w:val="vi-VN"/>
        </w:rPr>
      </w:pPr>
      <w:r>
        <w:rPr>
          <w:rFonts w:cs="Times New Roman"/>
          <w:b/>
          <w:color w:val="000000"/>
          <w:szCs w:val="28"/>
          <w:lang w:val="vi-VN"/>
        </w:rPr>
        <w:t>c. S</w:t>
      </w:r>
      <w:r>
        <w:rPr>
          <w:rFonts w:eastAsia="Arial Unicode MS" w:cs="Times New Roman"/>
          <w:b/>
          <w:color w:val="000000"/>
          <w:szCs w:val="28"/>
          <w:lang w:val="vi-VN"/>
        </w:rPr>
        <w:t>ả</w:t>
      </w:r>
      <w:r>
        <w:rPr>
          <w:rFonts w:cs="Times New Roman"/>
          <w:b/>
          <w:color w:val="000000"/>
          <w:szCs w:val="28"/>
          <w:lang w:val="vi-VN"/>
        </w:rPr>
        <w:t>n</w:t>
      </w:r>
      <w:r>
        <w:rPr>
          <w:rFonts w:cs="Times New Roman"/>
          <w:b/>
          <w:szCs w:val="28"/>
          <w:lang w:val="vi-VN"/>
        </w:rPr>
        <w:t xml:space="preserve"> </w:t>
      </w:r>
      <w:r>
        <w:rPr>
          <w:rFonts w:cs="Times New Roman"/>
          <w:b/>
          <w:color w:val="000000"/>
          <w:szCs w:val="28"/>
          <w:lang w:val="vi-VN"/>
        </w:rPr>
        <w:t>ph</w:t>
      </w:r>
      <w:r>
        <w:rPr>
          <w:rFonts w:eastAsia="Arial Unicode MS" w:cs="Times New Roman"/>
          <w:b/>
          <w:color w:val="000000"/>
          <w:szCs w:val="28"/>
          <w:lang w:val="vi-VN"/>
        </w:rPr>
        <w:t>ẩ</w:t>
      </w:r>
      <w:r>
        <w:rPr>
          <w:rFonts w:cs="Times New Roman"/>
          <w:b/>
          <w:color w:val="000000"/>
          <w:szCs w:val="28"/>
          <w:lang w:val="vi-VN"/>
        </w:rPr>
        <w:t>m:</w:t>
      </w:r>
      <w:r>
        <w:rPr>
          <w:rFonts w:cs="Times New Roman"/>
          <w:b/>
          <w:szCs w:val="28"/>
          <w:lang w:val="vi-VN"/>
        </w:rPr>
        <w:t xml:space="preserve"> </w:t>
      </w:r>
      <w:r>
        <w:rPr>
          <w:rFonts w:cs="Times New Roman"/>
          <w:szCs w:val="28"/>
          <w:lang w:val="vi-VN"/>
        </w:rPr>
        <w:t>câu trả lời của học sinh</w:t>
      </w:r>
    </w:p>
    <w:p w:rsidR="00545CE0" w:rsidRDefault="00545CE0" w:rsidP="00545CE0">
      <w:pPr>
        <w:widowControl w:val="0"/>
        <w:kinsoku w:val="0"/>
        <w:autoSpaceDE w:val="0"/>
        <w:autoSpaceDN w:val="0"/>
        <w:adjustRightInd w:val="0"/>
        <w:spacing w:line="240" w:lineRule="auto"/>
        <w:jc w:val="both"/>
        <w:rPr>
          <w:rFonts w:eastAsia="Times New Roman" w:cs="Times New Roman"/>
          <w:color w:val="000000"/>
          <w:szCs w:val="28"/>
          <w:lang w:val="vi-VN"/>
        </w:rPr>
      </w:pPr>
      <w:r>
        <w:rPr>
          <w:rFonts w:cs="Times New Roman"/>
          <w:b/>
          <w:color w:val="000000"/>
          <w:szCs w:val="28"/>
          <w:lang w:val="vi-VN"/>
        </w:rPr>
        <w:t>d. T</w:t>
      </w:r>
      <w:r>
        <w:rPr>
          <w:rFonts w:eastAsia="Arial Unicode MS" w:cs="Times New Roman"/>
          <w:b/>
          <w:color w:val="000000"/>
          <w:szCs w:val="28"/>
          <w:lang w:val="vi-VN"/>
        </w:rPr>
        <w:t>ổ</w:t>
      </w:r>
      <w:r>
        <w:rPr>
          <w:rFonts w:eastAsia="Arial Unicode MS" w:cs="Times New Roman"/>
          <w:b/>
          <w:szCs w:val="28"/>
          <w:lang w:val="vi-VN"/>
        </w:rPr>
        <w:t xml:space="preserve"> </w:t>
      </w:r>
      <w:r>
        <w:rPr>
          <w:rFonts w:cs="Times New Roman"/>
          <w:b/>
          <w:color w:val="000000"/>
          <w:szCs w:val="28"/>
          <w:lang w:val="vi-VN"/>
        </w:rPr>
        <w:t>ch</w:t>
      </w:r>
      <w:r>
        <w:rPr>
          <w:rFonts w:eastAsia="Arial Unicode MS" w:cs="Times New Roman"/>
          <w:b/>
          <w:color w:val="000000"/>
          <w:szCs w:val="28"/>
          <w:lang w:val="vi-VN"/>
        </w:rPr>
        <w:t>ứ</w:t>
      </w:r>
      <w:r>
        <w:rPr>
          <w:rFonts w:cs="Times New Roman"/>
          <w:b/>
          <w:color w:val="000000"/>
          <w:szCs w:val="28"/>
          <w:lang w:val="vi-VN"/>
        </w:rPr>
        <w:t>c</w:t>
      </w:r>
      <w:r>
        <w:rPr>
          <w:rFonts w:cs="Times New Roman"/>
          <w:b/>
          <w:szCs w:val="28"/>
          <w:lang w:val="vi-VN"/>
        </w:rPr>
        <w:t xml:space="preserve"> </w:t>
      </w:r>
      <w:r>
        <w:rPr>
          <w:rFonts w:cs="Times New Roman"/>
          <w:b/>
          <w:color w:val="000000"/>
          <w:szCs w:val="28"/>
          <w:lang w:val="vi-VN"/>
        </w:rPr>
        <w:t>th</w:t>
      </w:r>
      <w:r>
        <w:rPr>
          <w:rFonts w:eastAsia="Arial Unicode MS" w:cs="Times New Roman"/>
          <w:b/>
          <w:color w:val="000000"/>
          <w:szCs w:val="28"/>
          <w:lang w:val="vi-VN"/>
        </w:rPr>
        <w:t>ự</w:t>
      </w:r>
      <w:r>
        <w:rPr>
          <w:rFonts w:cs="Times New Roman"/>
          <w:b/>
          <w:color w:val="000000"/>
          <w:szCs w:val="28"/>
          <w:lang w:val="vi-VN"/>
        </w:rPr>
        <w:t>c</w:t>
      </w:r>
      <w:r>
        <w:rPr>
          <w:rFonts w:cs="Times New Roman"/>
          <w:b/>
          <w:szCs w:val="28"/>
          <w:lang w:val="vi-VN"/>
        </w:rPr>
        <w:t xml:space="preserve"> </w:t>
      </w:r>
      <w:r>
        <w:rPr>
          <w:rFonts w:cs="Times New Roman"/>
          <w:b/>
          <w:color w:val="000000"/>
          <w:szCs w:val="28"/>
          <w:lang w:val="vi-VN"/>
        </w:rPr>
        <w:t>hi</w:t>
      </w:r>
      <w:r>
        <w:rPr>
          <w:rFonts w:eastAsia="Arial Unicode MS" w:cs="Times New Roman"/>
          <w:b/>
          <w:color w:val="000000"/>
          <w:szCs w:val="28"/>
          <w:lang w:val="vi-VN"/>
        </w:rPr>
        <w:t>ệ</w:t>
      </w:r>
      <w:r>
        <w:rPr>
          <w:rFonts w:cs="Times New Roman"/>
          <w:b/>
          <w:color w:val="000000"/>
          <w:szCs w:val="28"/>
          <w:lang w:val="vi-VN"/>
        </w:rPr>
        <w:t xml:space="preserve">n: </w:t>
      </w:r>
      <w:r>
        <w:rPr>
          <w:rFonts w:cs="Times New Roman"/>
          <w:color w:val="000000"/>
          <w:szCs w:val="28"/>
          <w:lang w:val="vi-VN"/>
        </w:rPr>
        <w:t>Giao hs về nhà hoàn thành</w:t>
      </w:r>
    </w:p>
    <w:p w:rsidR="00545CE0" w:rsidRDefault="00545CE0" w:rsidP="00545CE0">
      <w:pPr>
        <w:tabs>
          <w:tab w:val="left" w:pos="284"/>
          <w:tab w:val="left" w:pos="851"/>
        </w:tabs>
        <w:spacing w:after="0" w:line="240" w:lineRule="auto"/>
        <w:jc w:val="center"/>
        <w:rPr>
          <w:rFonts w:eastAsia="Times New Roman" w:cs="Times New Roman"/>
          <w:b/>
          <w:color w:val="000000"/>
          <w:szCs w:val="28"/>
          <w:lang w:val="vi-VN"/>
        </w:rPr>
      </w:pPr>
      <w:r>
        <w:rPr>
          <w:rFonts w:eastAsia="Times New Roman" w:cs="Times New Roman"/>
          <w:b/>
          <w:color w:val="000000"/>
          <w:szCs w:val="28"/>
          <w:lang w:val="vi-VN"/>
        </w:rPr>
        <w:lastRenderedPageBreak/>
        <w:t>PHT ở trạm 1</w:t>
      </w:r>
    </w:p>
    <w:p w:rsidR="00545CE0" w:rsidRDefault="00545CE0" w:rsidP="00545CE0">
      <w:pPr>
        <w:spacing w:line="240" w:lineRule="auto"/>
        <w:rPr>
          <w:rFonts w:cs="Times New Roman"/>
          <w:szCs w:val="28"/>
          <w:lang w:val="vi-VN"/>
        </w:rPr>
      </w:pPr>
      <w:r>
        <w:rPr>
          <w:rFonts w:cs="Times New Roman"/>
          <w:szCs w:val="28"/>
          <w:lang w:val="vi-VN"/>
        </w:rPr>
        <w:t>1. Hoàn thành bảng tìm hiểu cây ưa sáng và cây ưa bóng</w:t>
      </w:r>
    </w:p>
    <w:tbl>
      <w:tblPr>
        <w:tblStyle w:val="TableGrid"/>
        <w:tblW w:w="0" w:type="auto"/>
        <w:tblLook w:val="04A0" w:firstRow="1" w:lastRow="0" w:firstColumn="1" w:lastColumn="0" w:noHBand="0" w:noVBand="1"/>
      </w:tblPr>
      <w:tblGrid>
        <w:gridCol w:w="3116"/>
        <w:gridCol w:w="3117"/>
        <w:gridCol w:w="3117"/>
      </w:tblGrid>
      <w:tr w:rsidR="00545CE0" w:rsidTr="006D7D8D">
        <w:tc>
          <w:tcPr>
            <w:tcW w:w="3116" w:type="dxa"/>
          </w:tcPr>
          <w:p w:rsidR="00545CE0" w:rsidRDefault="00545CE0" w:rsidP="006D7D8D">
            <w:pPr>
              <w:spacing w:after="0" w:line="240" w:lineRule="auto"/>
              <w:rPr>
                <w:rFonts w:cs="Times New Roman"/>
                <w:szCs w:val="28"/>
                <w:lang w:val="vi-VN"/>
              </w:rPr>
            </w:pPr>
            <w:r>
              <w:rPr>
                <w:rFonts w:cs="Times New Roman"/>
                <w:szCs w:val="28"/>
                <w:lang w:val="vi-VN"/>
              </w:rPr>
              <w:t>Đặc điểm</w:t>
            </w:r>
          </w:p>
        </w:tc>
        <w:tc>
          <w:tcPr>
            <w:tcW w:w="3117" w:type="dxa"/>
          </w:tcPr>
          <w:p w:rsidR="00545CE0" w:rsidRDefault="00545CE0" w:rsidP="006D7D8D">
            <w:pPr>
              <w:spacing w:after="0" w:line="240" w:lineRule="auto"/>
              <w:rPr>
                <w:rFonts w:cs="Times New Roman"/>
                <w:szCs w:val="28"/>
                <w:lang w:val="vi-VN"/>
              </w:rPr>
            </w:pPr>
            <w:r>
              <w:rPr>
                <w:rFonts w:cs="Times New Roman"/>
                <w:szCs w:val="28"/>
                <w:lang w:val="vi-VN"/>
              </w:rPr>
              <w:t>Cây ưa sáng</w:t>
            </w:r>
          </w:p>
        </w:tc>
        <w:tc>
          <w:tcPr>
            <w:tcW w:w="3117" w:type="dxa"/>
          </w:tcPr>
          <w:p w:rsidR="00545CE0" w:rsidRDefault="00545CE0" w:rsidP="006D7D8D">
            <w:pPr>
              <w:spacing w:after="0" w:line="240" w:lineRule="auto"/>
              <w:rPr>
                <w:rFonts w:cs="Times New Roman"/>
                <w:szCs w:val="28"/>
                <w:lang w:val="vi-VN"/>
              </w:rPr>
            </w:pPr>
            <w:r>
              <w:rPr>
                <w:rFonts w:cs="Times New Roman"/>
                <w:szCs w:val="28"/>
                <w:lang w:val="vi-VN"/>
              </w:rPr>
              <w:t>Cây ưa bóng</w:t>
            </w:r>
          </w:p>
        </w:tc>
      </w:tr>
      <w:tr w:rsidR="00545CE0" w:rsidTr="006D7D8D">
        <w:tc>
          <w:tcPr>
            <w:tcW w:w="3116" w:type="dxa"/>
          </w:tcPr>
          <w:p w:rsidR="00545CE0" w:rsidRDefault="00545CE0" w:rsidP="006D7D8D">
            <w:pPr>
              <w:spacing w:after="0" w:line="240" w:lineRule="auto"/>
              <w:rPr>
                <w:rFonts w:cs="Times New Roman"/>
                <w:szCs w:val="28"/>
                <w:lang w:val="vi-VN"/>
              </w:rPr>
            </w:pPr>
            <w:r>
              <w:rPr>
                <w:rFonts w:cs="Times New Roman"/>
                <w:szCs w:val="28"/>
                <w:lang w:val="vi-VN"/>
              </w:rPr>
              <w:t>Ví dụ</w:t>
            </w:r>
          </w:p>
        </w:tc>
        <w:tc>
          <w:tcPr>
            <w:tcW w:w="3117" w:type="dxa"/>
          </w:tcPr>
          <w:p w:rsidR="00545CE0" w:rsidRDefault="00545CE0" w:rsidP="006D7D8D">
            <w:pPr>
              <w:spacing w:after="0" w:line="240" w:lineRule="auto"/>
              <w:rPr>
                <w:rFonts w:cs="Times New Roman"/>
                <w:szCs w:val="28"/>
                <w:lang w:val="vi-VN"/>
              </w:rPr>
            </w:pPr>
          </w:p>
        </w:tc>
        <w:tc>
          <w:tcPr>
            <w:tcW w:w="3117" w:type="dxa"/>
          </w:tcPr>
          <w:p w:rsidR="00545CE0" w:rsidRDefault="00545CE0" w:rsidP="006D7D8D">
            <w:pPr>
              <w:spacing w:after="0" w:line="240" w:lineRule="auto"/>
              <w:rPr>
                <w:rFonts w:cs="Times New Roman"/>
                <w:szCs w:val="28"/>
                <w:lang w:val="vi-VN"/>
              </w:rPr>
            </w:pPr>
          </w:p>
        </w:tc>
      </w:tr>
      <w:tr w:rsidR="00545CE0" w:rsidTr="006D7D8D">
        <w:tc>
          <w:tcPr>
            <w:tcW w:w="3116" w:type="dxa"/>
          </w:tcPr>
          <w:p w:rsidR="00545CE0" w:rsidRDefault="00545CE0" w:rsidP="006D7D8D">
            <w:pPr>
              <w:spacing w:after="0" w:line="240" w:lineRule="auto"/>
              <w:rPr>
                <w:rFonts w:cs="Times New Roman"/>
                <w:szCs w:val="28"/>
                <w:lang w:val="vi-VN"/>
              </w:rPr>
            </w:pPr>
            <w:r>
              <w:rPr>
                <w:rFonts w:cs="Times New Roman"/>
                <w:szCs w:val="28"/>
                <w:lang w:val="vi-VN"/>
              </w:rPr>
              <w:t>Nhu cầu ánh sáng</w:t>
            </w:r>
          </w:p>
        </w:tc>
        <w:tc>
          <w:tcPr>
            <w:tcW w:w="3117" w:type="dxa"/>
          </w:tcPr>
          <w:p w:rsidR="00545CE0" w:rsidRDefault="00545CE0" w:rsidP="006D7D8D">
            <w:pPr>
              <w:spacing w:after="0" w:line="240" w:lineRule="auto"/>
              <w:rPr>
                <w:rFonts w:cs="Times New Roman"/>
                <w:szCs w:val="28"/>
                <w:lang w:val="vi-VN"/>
              </w:rPr>
            </w:pPr>
          </w:p>
        </w:tc>
        <w:tc>
          <w:tcPr>
            <w:tcW w:w="3117" w:type="dxa"/>
          </w:tcPr>
          <w:p w:rsidR="00545CE0" w:rsidRDefault="00545CE0" w:rsidP="006D7D8D">
            <w:pPr>
              <w:spacing w:after="0" w:line="240" w:lineRule="auto"/>
              <w:rPr>
                <w:rFonts w:cs="Times New Roman"/>
                <w:szCs w:val="28"/>
                <w:lang w:val="vi-VN"/>
              </w:rPr>
            </w:pPr>
          </w:p>
        </w:tc>
      </w:tr>
      <w:tr w:rsidR="00545CE0" w:rsidTr="006D7D8D">
        <w:tc>
          <w:tcPr>
            <w:tcW w:w="3116" w:type="dxa"/>
          </w:tcPr>
          <w:p w:rsidR="00545CE0" w:rsidRDefault="00545CE0" w:rsidP="006D7D8D">
            <w:pPr>
              <w:spacing w:after="0" w:line="240" w:lineRule="auto"/>
              <w:rPr>
                <w:rFonts w:cs="Times New Roman"/>
                <w:szCs w:val="28"/>
                <w:lang w:val="vi-VN"/>
              </w:rPr>
            </w:pPr>
            <w:r>
              <w:rPr>
                <w:rFonts w:cs="Times New Roman"/>
                <w:szCs w:val="28"/>
                <w:lang w:val="vi-VN"/>
              </w:rPr>
              <w:t>Đặc điểm lá</w:t>
            </w:r>
          </w:p>
        </w:tc>
        <w:tc>
          <w:tcPr>
            <w:tcW w:w="3117" w:type="dxa"/>
          </w:tcPr>
          <w:p w:rsidR="00545CE0" w:rsidRDefault="00545CE0" w:rsidP="006D7D8D">
            <w:pPr>
              <w:spacing w:after="0" w:line="240" w:lineRule="auto"/>
              <w:rPr>
                <w:rFonts w:cs="Times New Roman"/>
                <w:szCs w:val="28"/>
                <w:lang w:val="vi-VN"/>
              </w:rPr>
            </w:pPr>
          </w:p>
        </w:tc>
        <w:tc>
          <w:tcPr>
            <w:tcW w:w="3117" w:type="dxa"/>
          </w:tcPr>
          <w:p w:rsidR="00545CE0" w:rsidRDefault="00545CE0" w:rsidP="006D7D8D">
            <w:pPr>
              <w:spacing w:after="0" w:line="240" w:lineRule="auto"/>
              <w:rPr>
                <w:rFonts w:cs="Times New Roman"/>
                <w:szCs w:val="28"/>
                <w:lang w:val="vi-VN"/>
              </w:rPr>
            </w:pPr>
          </w:p>
        </w:tc>
      </w:tr>
    </w:tbl>
    <w:p w:rsidR="00545CE0" w:rsidRDefault="00545CE0" w:rsidP="00545CE0">
      <w:pPr>
        <w:spacing w:line="240" w:lineRule="auto"/>
        <w:rPr>
          <w:rFonts w:cs="Times New Roman"/>
          <w:szCs w:val="28"/>
          <w:lang w:val="vi-VN"/>
        </w:rPr>
      </w:pPr>
    </w:p>
    <w:p w:rsidR="00545CE0" w:rsidRDefault="00545CE0" w:rsidP="00545CE0">
      <w:pPr>
        <w:spacing w:line="240" w:lineRule="auto"/>
        <w:rPr>
          <w:rFonts w:cs="Times New Roman"/>
          <w:szCs w:val="28"/>
          <w:lang w:val="vi-VN"/>
        </w:rPr>
      </w:pPr>
      <w:r>
        <w:rPr>
          <w:rFonts w:cs="Times New Roman"/>
          <w:szCs w:val="28"/>
          <w:lang w:val="vi-VN"/>
        </w:rPr>
        <w:t>2. Nghiên cứu thí nghiệm ảnh hưởng của ánh sáng đến quang hợp của cành rong đuôi chó và trả lời câu hỏi:</w:t>
      </w:r>
    </w:p>
    <w:p w:rsidR="00545CE0" w:rsidRDefault="00545CE0" w:rsidP="00545CE0">
      <w:pPr>
        <w:spacing w:line="240" w:lineRule="auto"/>
        <w:rPr>
          <w:rFonts w:cs="Times New Roman"/>
          <w:szCs w:val="28"/>
          <w:lang w:val="vi-VN"/>
        </w:rPr>
      </w:pPr>
      <w:r>
        <w:rPr>
          <w:rFonts w:cs="Times New Roman"/>
          <w:szCs w:val="28"/>
          <w:lang w:val="vi-VN"/>
        </w:rPr>
        <w:t xml:space="preserve">     Dựa kết quả bảng 19.1, cho biết ánh sáng mạnh hay yếu có ảnh hưởng đến quang hợp ở rong đuôi chó như thế nào?</w:t>
      </w:r>
    </w:p>
    <w:p w:rsidR="00545CE0" w:rsidRDefault="00545CE0" w:rsidP="00545CE0">
      <w:pPr>
        <w:spacing w:line="240" w:lineRule="auto"/>
        <w:rPr>
          <w:rFonts w:cs="Times New Roman"/>
          <w:szCs w:val="28"/>
          <w:lang w:val="vi-VN"/>
        </w:rPr>
      </w:pPr>
      <w:r>
        <w:rPr>
          <w:rFonts w:cs="Times New Roman"/>
          <w:szCs w:val="28"/>
          <w:lang w:val="vi-VN"/>
        </w:rPr>
        <w:t>............................................................................................................................................................................................................................................................................3. Nêu ảnh hưởng của ánh sáng đến quang hợp</w:t>
      </w:r>
    </w:p>
    <w:p w:rsidR="00545CE0" w:rsidRDefault="00545CE0" w:rsidP="00545CE0">
      <w:pPr>
        <w:spacing w:line="240" w:lineRule="auto"/>
        <w:rPr>
          <w:rFonts w:cs="Times New Roman"/>
          <w:szCs w:val="28"/>
          <w:lang w:val="vi-VN"/>
        </w:rPr>
      </w:pPr>
      <w:r>
        <w:rPr>
          <w:rFonts w:cs="Times New Roman"/>
          <w:szCs w:val="28"/>
          <w:lang w:val="vi-VN"/>
        </w:rPr>
        <w:t>............................................................................................................................................................................................................................................................................</w:t>
      </w:r>
    </w:p>
    <w:p w:rsidR="00545CE0" w:rsidRDefault="00545CE0" w:rsidP="00545CE0">
      <w:pPr>
        <w:tabs>
          <w:tab w:val="left" w:pos="284"/>
          <w:tab w:val="left" w:pos="851"/>
        </w:tabs>
        <w:spacing w:after="0" w:line="240" w:lineRule="auto"/>
        <w:jc w:val="both"/>
        <w:rPr>
          <w:rFonts w:cs="Times New Roman"/>
          <w:szCs w:val="28"/>
          <w:lang w:val="vi-VN"/>
        </w:rPr>
      </w:pPr>
      <w:r>
        <w:rPr>
          <w:rFonts w:eastAsia="Times New Roman" w:cs="Times New Roman"/>
          <w:color w:val="000000"/>
          <w:szCs w:val="28"/>
          <w:lang w:val="vi-VN"/>
        </w:rPr>
        <w:t xml:space="preserve">4. </w:t>
      </w:r>
      <w:r>
        <w:rPr>
          <w:rFonts w:cs="Times New Roman"/>
          <w:szCs w:val="28"/>
          <w:lang w:val="vi-VN"/>
        </w:rPr>
        <w:t>Vì sao trong nông nghiệp để tăng năng suất một số loại cây trồng người ta thường dùng đền chiếu sáng vào ban đêm?</w:t>
      </w:r>
    </w:p>
    <w:p w:rsidR="00545CE0" w:rsidRDefault="00545CE0" w:rsidP="00545CE0">
      <w:pPr>
        <w:tabs>
          <w:tab w:val="left" w:pos="284"/>
          <w:tab w:val="left" w:pos="851"/>
        </w:tabs>
        <w:spacing w:after="0" w:line="240" w:lineRule="auto"/>
        <w:jc w:val="both"/>
        <w:rPr>
          <w:rFonts w:cs="Times New Roman"/>
          <w:b/>
          <w:szCs w:val="28"/>
          <w:lang w:val="vi-VN"/>
        </w:rPr>
      </w:pPr>
      <w:r>
        <w:rPr>
          <w:rFonts w:cs="Times New Roman"/>
          <w:szCs w:val="28"/>
          <w:lang w:val="vi-VN"/>
        </w:rPr>
        <w:t>..........................................................................................................................................................................................................................................................................</w:t>
      </w:r>
      <w:r>
        <w:rPr>
          <w:rFonts w:cs="Times New Roman"/>
          <w:b/>
          <w:szCs w:val="28"/>
          <w:lang w:val="vi-VN"/>
        </w:rPr>
        <w:t xml:space="preserve"> </w:t>
      </w:r>
    </w:p>
    <w:p w:rsidR="00545CE0" w:rsidRDefault="00545CE0" w:rsidP="00545CE0">
      <w:pPr>
        <w:tabs>
          <w:tab w:val="left" w:pos="284"/>
          <w:tab w:val="left" w:pos="851"/>
        </w:tabs>
        <w:spacing w:after="0" w:line="240" w:lineRule="auto"/>
        <w:jc w:val="center"/>
        <w:rPr>
          <w:rFonts w:cs="Times New Roman"/>
          <w:b/>
          <w:szCs w:val="28"/>
          <w:lang w:val="vi-VN"/>
        </w:rPr>
      </w:pPr>
    </w:p>
    <w:p w:rsidR="00545CE0" w:rsidRDefault="00545CE0" w:rsidP="00545CE0">
      <w:pPr>
        <w:tabs>
          <w:tab w:val="left" w:pos="284"/>
          <w:tab w:val="left" w:pos="851"/>
        </w:tabs>
        <w:spacing w:after="0" w:line="240" w:lineRule="auto"/>
        <w:jc w:val="center"/>
        <w:rPr>
          <w:rFonts w:cs="Times New Roman"/>
          <w:b/>
          <w:szCs w:val="28"/>
          <w:lang w:val="vi-VN"/>
        </w:rPr>
      </w:pPr>
      <w:r>
        <w:rPr>
          <w:rFonts w:cs="Times New Roman"/>
          <w:b/>
          <w:szCs w:val="28"/>
          <w:lang w:val="vi-VN"/>
        </w:rPr>
        <w:t>PHT ở trạm 2</w:t>
      </w:r>
    </w:p>
    <w:p w:rsidR="00545CE0" w:rsidRDefault="00545CE0" w:rsidP="00545CE0">
      <w:pPr>
        <w:spacing w:line="240" w:lineRule="auto"/>
        <w:rPr>
          <w:rFonts w:cs="Times New Roman"/>
          <w:szCs w:val="28"/>
          <w:lang w:val="vi-VN"/>
        </w:rPr>
      </w:pPr>
      <w:r>
        <w:rPr>
          <w:rFonts w:cs="Times New Roman"/>
          <w:szCs w:val="28"/>
          <w:lang w:val="vi-VN"/>
        </w:rPr>
        <w:t>1.  Đọc thông tin ở bảng 19.2 và cho biết:</w:t>
      </w:r>
    </w:p>
    <w:p w:rsidR="00545CE0" w:rsidRDefault="00545CE0" w:rsidP="00545CE0">
      <w:pPr>
        <w:spacing w:line="240" w:lineRule="auto"/>
        <w:rPr>
          <w:rFonts w:cs="Times New Roman"/>
          <w:szCs w:val="28"/>
          <w:lang w:val="vi-VN"/>
        </w:rPr>
      </w:pPr>
      <w:r>
        <w:rPr>
          <w:rFonts w:cs="Times New Roman"/>
          <w:szCs w:val="28"/>
          <w:lang w:val="vi-VN"/>
        </w:rPr>
        <w:t>a. ẢNh hưởng của nồng độ Cacrbon đioxide đến quang hợp ở cây đậu xanh và cây bí đỏ</w:t>
      </w:r>
    </w:p>
    <w:p w:rsidR="00545CE0" w:rsidRDefault="00545CE0" w:rsidP="00545CE0">
      <w:pPr>
        <w:spacing w:line="240" w:lineRule="auto"/>
        <w:rPr>
          <w:rFonts w:cs="Times New Roman"/>
          <w:szCs w:val="28"/>
          <w:lang w:val="vi-VN"/>
        </w:rPr>
      </w:pPr>
      <w:r>
        <w:rPr>
          <w:rFonts w:cs="Times New Roman"/>
          <w:szCs w:val="28"/>
          <w:lang w:val="vi-VN"/>
        </w:rPr>
        <w:t>............................................................................................................................................................................................................................................................................b. So sánh cường độ quang hợp của cây đậu xanh và cây bí đỏ ở cùng 1 nồng độ co2.</w:t>
      </w:r>
    </w:p>
    <w:p w:rsidR="00545CE0" w:rsidRDefault="00545CE0" w:rsidP="00545CE0">
      <w:pPr>
        <w:spacing w:line="240" w:lineRule="auto"/>
        <w:rPr>
          <w:rFonts w:cs="Times New Roman"/>
          <w:szCs w:val="28"/>
          <w:lang w:val="vi-VN"/>
        </w:rPr>
      </w:pPr>
      <w:r>
        <w:rPr>
          <w:rFonts w:cs="Times New Roman"/>
          <w:szCs w:val="28"/>
          <w:lang w:val="vi-VN"/>
        </w:rPr>
        <w:t>.........................................................................................................................................................................................................................................................................</w:t>
      </w:r>
    </w:p>
    <w:p w:rsidR="00545CE0" w:rsidRDefault="00545CE0" w:rsidP="00545CE0">
      <w:pPr>
        <w:spacing w:line="240" w:lineRule="auto"/>
        <w:rPr>
          <w:rFonts w:cs="Times New Roman"/>
          <w:szCs w:val="28"/>
          <w:lang w:val="vi-VN"/>
        </w:rPr>
      </w:pPr>
      <w:r>
        <w:rPr>
          <w:rFonts w:cs="Times New Roman"/>
          <w:szCs w:val="28"/>
          <w:lang w:val="vi-VN"/>
        </w:rPr>
        <w:t>c. Rút ra kết luận ảnh hưởng của Cacrbon đioxide  đến quá trình quang hợp</w:t>
      </w:r>
    </w:p>
    <w:p w:rsidR="00545CE0" w:rsidRDefault="00545CE0" w:rsidP="00545CE0">
      <w:pPr>
        <w:spacing w:line="240" w:lineRule="auto"/>
        <w:rPr>
          <w:rFonts w:cs="Times New Roman"/>
          <w:szCs w:val="28"/>
          <w:lang w:val="vi-VN"/>
        </w:rPr>
      </w:pPr>
      <w:r>
        <w:rPr>
          <w:rFonts w:cs="Times New Roman"/>
          <w:szCs w:val="28"/>
          <w:lang w:val="vi-VN"/>
        </w:rPr>
        <w:t>.........................................................................................................................................................................................................................................................................</w:t>
      </w:r>
    </w:p>
    <w:p w:rsidR="00545CE0" w:rsidRDefault="00545CE0" w:rsidP="00545CE0">
      <w:pPr>
        <w:tabs>
          <w:tab w:val="left" w:pos="284"/>
          <w:tab w:val="left" w:pos="851"/>
        </w:tabs>
        <w:spacing w:after="0" w:line="240" w:lineRule="auto"/>
        <w:jc w:val="center"/>
        <w:rPr>
          <w:rFonts w:cs="Times New Roman"/>
          <w:b/>
          <w:szCs w:val="28"/>
          <w:lang w:val="vi-VN"/>
        </w:rPr>
      </w:pPr>
      <w:r>
        <w:rPr>
          <w:rFonts w:cs="Times New Roman"/>
          <w:b/>
          <w:szCs w:val="28"/>
          <w:lang w:val="vi-VN"/>
        </w:rPr>
        <w:t>PHT ở trạm 3</w:t>
      </w:r>
    </w:p>
    <w:p w:rsidR="00545CE0" w:rsidRDefault="00545CE0" w:rsidP="00545CE0">
      <w:pPr>
        <w:spacing w:line="240" w:lineRule="auto"/>
        <w:rPr>
          <w:rFonts w:cs="Times New Roman"/>
          <w:szCs w:val="28"/>
          <w:lang w:val="vi-VN"/>
        </w:rPr>
      </w:pPr>
      <w:r>
        <w:rPr>
          <w:rFonts w:cs="Times New Roman"/>
          <w:szCs w:val="28"/>
          <w:lang w:val="vi-VN"/>
        </w:rPr>
        <w:t>1. Nêu ảnh hưởng của nước đến quá trình quang hợp của cây xanh</w:t>
      </w:r>
    </w:p>
    <w:p w:rsidR="00545CE0" w:rsidRDefault="00545CE0" w:rsidP="00545CE0">
      <w:pPr>
        <w:spacing w:line="240" w:lineRule="auto"/>
        <w:rPr>
          <w:rFonts w:cs="Times New Roman"/>
          <w:szCs w:val="28"/>
          <w:lang w:val="vi-VN"/>
        </w:rPr>
      </w:pPr>
      <w:r>
        <w:rPr>
          <w:rFonts w:cs="Times New Roman"/>
          <w:szCs w:val="28"/>
          <w:lang w:val="vi-VN"/>
        </w:rPr>
        <w:lastRenderedPageBreak/>
        <w:t>...............................................................................................................................................................................................................................................................................................................................................................................................................</w:t>
      </w:r>
    </w:p>
    <w:p w:rsidR="00545CE0" w:rsidRDefault="00545CE0" w:rsidP="00545CE0">
      <w:pPr>
        <w:spacing w:line="240" w:lineRule="auto"/>
        <w:rPr>
          <w:rFonts w:cs="Times New Roman"/>
          <w:szCs w:val="28"/>
          <w:lang w:val="vi-VN"/>
        </w:rPr>
      </w:pPr>
      <w:r>
        <w:rPr>
          <w:rFonts w:cs="Times New Roman"/>
          <w:szCs w:val="28"/>
          <w:lang w:val="vi-VN"/>
        </w:rPr>
        <w:t>2. Nhận xét nhu cầu nước của cây xanh và cho ví dụ</w:t>
      </w:r>
    </w:p>
    <w:p w:rsidR="00545CE0" w:rsidRDefault="00545CE0" w:rsidP="00545CE0">
      <w:pPr>
        <w:tabs>
          <w:tab w:val="left" w:pos="284"/>
          <w:tab w:val="left" w:pos="851"/>
        </w:tabs>
        <w:spacing w:after="0" w:line="240" w:lineRule="auto"/>
        <w:rPr>
          <w:rFonts w:cs="Times New Roman"/>
          <w:szCs w:val="28"/>
          <w:lang w:val="vi-VN"/>
        </w:rPr>
      </w:pPr>
      <w:r>
        <w:rPr>
          <w:rFonts w:cs="Times New Roman"/>
          <w:szCs w:val="28"/>
          <w:lang w:val="vi-VN"/>
        </w:rPr>
        <w:t>.........................................................................................................................................................................................................................................................................</w:t>
      </w:r>
    </w:p>
    <w:p w:rsidR="00545CE0" w:rsidRDefault="00545CE0" w:rsidP="00545CE0">
      <w:pPr>
        <w:tabs>
          <w:tab w:val="left" w:pos="284"/>
          <w:tab w:val="left" w:pos="851"/>
        </w:tabs>
        <w:spacing w:after="0" w:line="240" w:lineRule="auto"/>
        <w:rPr>
          <w:rFonts w:cs="Times New Roman"/>
          <w:szCs w:val="28"/>
          <w:lang w:val="vi-VN"/>
        </w:rPr>
      </w:pPr>
      <w:r>
        <w:rPr>
          <w:rFonts w:cs="Times New Roman"/>
          <w:szCs w:val="28"/>
          <w:lang w:val="vi-VN"/>
        </w:rPr>
        <w:t>3. Vì sao trong trồng trọt muốn thu năng suất cao cần tưới đủ nước cho cây trồng</w:t>
      </w:r>
    </w:p>
    <w:p w:rsidR="00545CE0" w:rsidRDefault="00545CE0" w:rsidP="00545CE0">
      <w:pPr>
        <w:tabs>
          <w:tab w:val="left" w:pos="284"/>
          <w:tab w:val="left" w:pos="851"/>
        </w:tabs>
        <w:spacing w:after="0" w:line="240" w:lineRule="auto"/>
        <w:jc w:val="center"/>
        <w:rPr>
          <w:rFonts w:cs="Times New Roman"/>
          <w:b/>
          <w:szCs w:val="28"/>
          <w:lang w:val="vi-VN"/>
        </w:rPr>
      </w:pPr>
    </w:p>
    <w:p w:rsidR="00545CE0" w:rsidRDefault="00545CE0" w:rsidP="00545CE0">
      <w:pPr>
        <w:tabs>
          <w:tab w:val="left" w:pos="284"/>
          <w:tab w:val="left" w:pos="851"/>
        </w:tabs>
        <w:spacing w:after="0" w:line="240" w:lineRule="auto"/>
        <w:jc w:val="center"/>
        <w:rPr>
          <w:rFonts w:cs="Times New Roman"/>
          <w:b/>
          <w:szCs w:val="28"/>
          <w:lang w:val="vi-VN"/>
        </w:rPr>
      </w:pPr>
      <w:r>
        <w:rPr>
          <w:rFonts w:cs="Times New Roman"/>
          <w:b/>
          <w:szCs w:val="28"/>
          <w:lang w:val="vi-VN"/>
        </w:rPr>
        <w:t>PHT ở trạm 4</w:t>
      </w:r>
    </w:p>
    <w:p w:rsidR="00545CE0" w:rsidRDefault="00545CE0" w:rsidP="00545CE0">
      <w:pPr>
        <w:spacing w:line="240" w:lineRule="auto"/>
        <w:rPr>
          <w:rFonts w:cs="Times New Roman"/>
          <w:szCs w:val="28"/>
          <w:lang w:val="vi-VN"/>
        </w:rPr>
      </w:pPr>
      <w:r>
        <w:rPr>
          <w:rFonts w:cs="Times New Roman"/>
          <w:szCs w:val="28"/>
          <w:lang w:val="vi-VN"/>
        </w:rPr>
        <w:t>1. Đọc thông tin bảng 19.3 cho biết:</w:t>
      </w:r>
    </w:p>
    <w:p w:rsidR="00545CE0" w:rsidRDefault="00545CE0" w:rsidP="00545CE0">
      <w:pPr>
        <w:spacing w:line="240" w:lineRule="auto"/>
        <w:rPr>
          <w:rFonts w:cs="Times New Roman"/>
          <w:szCs w:val="28"/>
          <w:lang w:val="vi-VN"/>
        </w:rPr>
      </w:pPr>
      <w:r>
        <w:rPr>
          <w:rFonts w:cs="Times New Roman"/>
          <w:szCs w:val="28"/>
          <w:lang w:val="vi-VN"/>
        </w:rPr>
        <w:t>a. Ảnh hưởng của của nhiệt độ đến quang hợp của cây cà chua. Cây quang hợp mạnh nhất ở nhieetk độ nào?</w:t>
      </w:r>
    </w:p>
    <w:p w:rsidR="00545CE0" w:rsidRDefault="00545CE0" w:rsidP="00545CE0">
      <w:pPr>
        <w:spacing w:line="240" w:lineRule="auto"/>
        <w:rPr>
          <w:rFonts w:cs="Times New Roman"/>
          <w:szCs w:val="28"/>
          <w:lang w:val="vi-VN"/>
        </w:rPr>
      </w:pPr>
      <w:r>
        <w:rPr>
          <w:rFonts w:cs="Times New Roman"/>
          <w:szCs w:val="28"/>
          <w:lang w:val="vi-VN"/>
        </w:rPr>
        <w:t>.........................................................................................................................................................................................................................................................................</w:t>
      </w:r>
    </w:p>
    <w:p w:rsidR="00545CE0" w:rsidRDefault="00545CE0" w:rsidP="00545CE0">
      <w:pPr>
        <w:spacing w:line="240" w:lineRule="auto"/>
        <w:rPr>
          <w:rFonts w:cs="Times New Roman"/>
          <w:szCs w:val="28"/>
          <w:lang w:val="vi-VN"/>
        </w:rPr>
      </w:pPr>
      <w:r>
        <w:rPr>
          <w:rFonts w:cs="Times New Roman"/>
          <w:szCs w:val="28"/>
          <w:lang w:val="vi-VN"/>
        </w:rPr>
        <w:t>b. Có phải nhiệt cứ tăng nhiệt độ là cường độ quang hợp tăng lên không?</w:t>
      </w:r>
    </w:p>
    <w:p w:rsidR="00545CE0" w:rsidRDefault="00545CE0" w:rsidP="00545CE0">
      <w:pPr>
        <w:spacing w:line="240" w:lineRule="auto"/>
        <w:rPr>
          <w:rFonts w:cs="Times New Roman"/>
          <w:szCs w:val="28"/>
          <w:lang w:val="vi-VN"/>
        </w:rPr>
      </w:pPr>
      <w:r>
        <w:rPr>
          <w:rFonts w:cs="Times New Roman"/>
          <w:szCs w:val="28"/>
          <w:lang w:val="vi-VN"/>
        </w:rPr>
        <w:t>.........................................................................................................................................................................................................................................................................</w:t>
      </w:r>
    </w:p>
    <w:p w:rsidR="00545CE0" w:rsidRDefault="00545CE0" w:rsidP="00545CE0">
      <w:pPr>
        <w:spacing w:line="240" w:lineRule="auto"/>
        <w:rPr>
          <w:rFonts w:cs="Times New Roman"/>
          <w:szCs w:val="28"/>
          <w:lang w:val="vi-VN"/>
        </w:rPr>
      </w:pPr>
      <w:r>
        <w:rPr>
          <w:rFonts w:cs="Times New Roman"/>
          <w:szCs w:val="28"/>
          <w:lang w:val="vi-VN"/>
        </w:rPr>
        <w:t>2. Nêu ảnh hưởng của quang hợp đến nhiệt độ</w:t>
      </w:r>
    </w:p>
    <w:p w:rsidR="00545CE0" w:rsidRDefault="00545CE0" w:rsidP="00545CE0">
      <w:pPr>
        <w:spacing w:line="240" w:lineRule="auto"/>
        <w:rPr>
          <w:rFonts w:cs="Times New Roman"/>
          <w:szCs w:val="28"/>
          <w:lang w:val="vi-VN"/>
        </w:rPr>
      </w:pPr>
      <w:r>
        <w:rPr>
          <w:rFonts w:cs="Times New Roman"/>
          <w:szCs w:val="28"/>
          <w:lang w:val="vi-VN"/>
        </w:rPr>
        <w:t xml:space="preserve">......................................................................................................................................................................................................................................................................... </w:t>
      </w:r>
    </w:p>
    <w:p w:rsidR="00545CE0" w:rsidRDefault="00545CE0" w:rsidP="00545CE0">
      <w:pPr>
        <w:spacing w:line="240" w:lineRule="auto"/>
        <w:rPr>
          <w:rFonts w:cs="Times New Roman"/>
          <w:szCs w:val="28"/>
          <w:lang w:val="vi-VN"/>
        </w:rPr>
      </w:pPr>
      <w:r>
        <w:rPr>
          <w:rFonts w:cs="Times New Roman"/>
          <w:szCs w:val="28"/>
          <w:lang w:val="vi-VN"/>
        </w:rPr>
        <w:t>3. Vì sao trong thực tiễn người ta cần chống nóng và chống rét cho cây trồng. Nêu biện pháp để chống nóng và chống rét cho cây trồng</w:t>
      </w:r>
    </w:p>
    <w:p w:rsidR="00545CE0" w:rsidRDefault="00545CE0" w:rsidP="00545CE0">
      <w:pPr>
        <w:spacing w:line="240" w:lineRule="auto"/>
        <w:rPr>
          <w:rFonts w:cs="Times New Roman"/>
          <w:szCs w:val="28"/>
          <w:lang w:val="vi-VN"/>
        </w:rPr>
      </w:pPr>
      <w:r>
        <w:rPr>
          <w:rFonts w:cs="Times New Roman"/>
          <w:szCs w:val="28"/>
          <w:lang w:val="vi-VN"/>
        </w:rPr>
        <w:t>.........................................................................................................................................................................................................................................................................</w:t>
      </w:r>
    </w:p>
    <w:p w:rsidR="00545CE0" w:rsidRDefault="00545CE0" w:rsidP="00545CE0">
      <w:pPr>
        <w:tabs>
          <w:tab w:val="left" w:pos="720"/>
        </w:tabs>
        <w:spacing w:line="240" w:lineRule="auto"/>
        <w:jc w:val="center"/>
        <w:rPr>
          <w:rFonts w:cs="Times New Roman"/>
          <w:bCs/>
          <w:szCs w:val="28"/>
        </w:rPr>
      </w:pPr>
      <w:r>
        <w:rPr>
          <w:rFonts w:cs="Times New Roman"/>
          <w:b/>
          <w:szCs w:val="28"/>
        </w:rPr>
        <w:t xml:space="preserve">----------- </w:t>
      </w:r>
      <w:r>
        <w:rPr>
          <w:rFonts w:cs="Times New Roman"/>
          <w:b/>
          <w:szCs w:val="28"/>
        </w:rPr>
        <w:sym w:font="Wingdings" w:char="F09C"/>
      </w:r>
      <w:r>
        <w:rPr>
          <w:rFonts w:cs="Times New Roman"/>
          <w:b/>
          <w:szCs w:val="28"/>
        </w:rPr>
        <w:t xml:space="preserve"> </w:t>
      </w:r>
      <w:r>
        <w:rPr>
          <w:rFonts w:cs="Times New Roman"/>
          <w:b/>
          <w:szCs w:val="28"/>
        </w:rPr>
        <w:sym w:font="Wingdings" w:char="F031"/>
      </w:r>
      <w:r>
        <w:rPr>
          <w:rFonts w:cs="Times New Roman"/>
          <w:b/>
          <w:szCs w:val="28"/>
        </w:rPr>
        <w:t xml:space="preserve"> </w:t>
      </w:r>
      <w:r>
        <w:rPr>
          <w:rFonts w:cs="Times New Roman"/>
          <w:b/>
          <w:szCs w:val="28"/>
        </w:rPr>
        <w:sym w:font="Wingdings" w:char="F09D"/>
      </w:r>
      <w:r>
        <w:rPr>
          <w:rFonts w:cs="Times New Roman"/>
          <w:b/>
          <w:szCs w:val="28"/>
        </w:rPr>
        <w:t xml:space="preserve"> ----------</w:t>
      </w:r>
    </w:p>
    <w:p w:rsidR="000878CE" w:rsidRPr="00545CE0" w:rsidRDefault="000878CE" w:rsidP="00545CE0"/>
    <w:sectPr w:rsidR="000878CE" w:rsidRPr="00545CE0">
      <w:headerReference w:type="even" r:id="rId8"/>
      <w:footerReference w:type="default" r:id="rId9"/>
      <w:headerReference w:type="first" r:id="rId10"/>
      <w:pgSz w:w="11909" w:h="16834"/>
      <w:pgMar w:top="1022" w:right="1282" w:bottom="101" w:left="1267" w:header="720" w:footer="720" w:gutter="0"/>
      <w:cols w:space="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082F" w:rsidRDefault="006F082F">
      <w:pPr>
        <w:spacing w:line="240" w:lineRule="auto"/>
      </w:pPr>
      <w:r>
        <w:separator/>
      </w:r>
    </w:p>
  </w:endnote>
  <w:endnote w:type="continuationSeparator" w:id="0">
    <w:p w:rsidR="006F082F" w:rsidRDefault="006F08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Segoe Print"/>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3869419"/>
    </w:sdtPr>
    <w:sdtEndPr/>
    <w:sdtContent>
      <w:p w:rsidR="000878CE" w:rsidRDefault="006F082F">
        <w:pPr>
          <w:pStyle w:val="Footer"/>
          <w:jc w:val="center"/>
        </w:pPr>
      </w:p>
    </w:sdtContent>
  </w:sdt>
  <w:p w:rsidR="000878CE" w:rsidRDefault="000878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082F" w:rsidRDefault="006F082F">
      <w:pPr>
        <w:spacing w:after="0"/>
      </w:pPr>
      <w:r>
        <w:separator/>
      </w:r>
    </w:p>
  </w:footnote>
  <w:footnote w:type="continuationSeparator" w:id="0">
    <w:p w:rsidR="006F082F" w:rsidRDefault="006F082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760720" cy="5779135"/>
          <wp:effectExtent l="0" t="0" r="5080" b="12065"/>
          <wp:wrapNone/>
          <wp:docPr id="2" name="WordPictureWatermark305579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055797"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8CE" w:rsidRDefault="003002A2">
    <w:pPr>
      <w:pStyle w:val="Header"/>
    </w:pPr>
    <w:r>
      <w:rPr>
        <w:noProof/>
      </w:rP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760720" cy="5779135"/>
          <wp:effectExtent l="0" t="0" r="5080" b="12065"/>
          <wp:wrapNone/>
          <wp:docPr id="1" name="WordPictureWatermark305579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3055796" descr="logo"/>
                  <pic:cNvPicPr>
                    <a:picLocks noChangeAspect="1"/>
                  </pic:cNvPicPr>
                </pic:nvPicPr>
                <pic:blipFill>
                  <a:blip r:embed="rId1">
                    <a:lum bright="70001" contrast="-70000"/>
                  </a:blip>
                  <a:stretch>
                    <a:fillRect/>
                  </a:stretch>
                </pic:blipFill>
                <pic:spPr>
                  <a:xfrm>
                    <a:off x="0" y="0"/>
                    <a:ext cx="5760720" cy="577913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ind w:left="0" w:firstLine="0"/>
      </w:pPr>
      <w:rPr>
        <w:b/>
        <w:bC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nsid w:val="01F13B3B"/>
    <w:multiLevelType w:val="multilevel"/>
    <w:tmpl w:val="01F13B3B"/>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24F396A"/>
    <w:multiLevelType w:val="multilevel"/>
    <w:tmpl w:val="024F396A"/>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nsid w:val="061A36E2"/>
    <w:multiLevelType w:val="multilevel"/>
    <w:tmpl w:val="061A36E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nsid w:val="0753239C"/>
    <w:multiLevelType w:val="multilevel"/>
    <w:tmpl w:val="0753239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94A16A7"/>
    <w:multiLevelType w:val="multilevel"/>
    <w:tmpl w:val="094A16A7"/>
    <w:lvl w:ilvl="0">
      <w:start w:val="2"/>
      <w:numFmt w:val="bullet"/>
      <w:lvlText w:val="-"/>
      <w:lvlJc w:val="left"/>
      <w:pPr>
        <w:ind w:left="786"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0CD15141"/>
    <w:multiLevelType w:val="multilevel"/>
    <w:tmpl w:val="0CD151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0BC3C84"/>
    <w:multiLevelType w:val="multilevel"/>
    <w:tmpl w:val="10BC3C84"/>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8">
    <w:nsid w:val="10BE7FD7"/>
    <w:multiLevelType w:val="multilevel"/>
    <w:tmpl w:val="10BE7FD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9">
    <w:nsid w:val="11FD43A1"/>
    <w:multiLevelType w:val="multilevel"/>
    <w:tmpl w:val="11FD43A1"/>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0">
    <w:nsid w:val="12271D51"/>
    <w:multiLevelType w:val="multilevel"/>
    <w:tmpl w:val="12271D51"/>
    <w:lvl w:ilvl="0">
      <w:start w:val="1"/>
      <w:numFmt w:val="bullet"/>
      <w:lvlText w:val="-"/>
      <w:lvlJc w:val="left"/>
      <w:pPr>
        <w:ind w:left="235"/>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11">
    <w:nsid w:val="12A16BE4"/>
    <w:multiLevelType w:val="multilevel"/>
    <w:tmpl w:val="12A16B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nsid w:val="15924482"/>
    <w:multiLevelType w:val="multilevel"/>
    <w:tmpl w:val="15924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7AC68D3"/>
    <w:multiLevelType w:val="multilevel"/>
    <w:tmpl w:val="17AC68D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nsid w:val="19F04B88"/>
    <w:multiLevelType w:val="multilevel"/>
    <w:tmpl w:val="19F04B88"/>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5">
    <w:nsid w:val="1AEF779F"/>
    <w:multiLevelType w:val="multilevel"/>
    <w:tmpl w:val="1AEF779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6">
    <w:nsid w:val="1B246ADE"/>
    <w:multiLevelType w:val="multilevel"/>
    <w:tmpl w:val="1B246ADE"/>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1C0640D1"/>
    <w:multiLevelType w:val="multilevel"/>
    <w:tmpl w:val="1C0640D1"/>
    <w:lvl w:ilvl="0">
      <w:start w:val="1"/>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nsid w:val="1CF17660"/>
    <w:multiLevelType w:val="multilevel"/>
    <w:tmpl w:val="1CF17660"/>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00763D8"/>
    <w:multiLevelType w:val="multilevel"/>
    <w:tmpl w:val="200763D8"/>
    <w:lvl w:ilvl="0">
      <w:start w:val="1"/>
      <w:numFmt w:val="decimal"/>
      <w:lvlText w:val="%1."/>
      <w:lvlJc w:val="left"/>
      <w:pPr>
        <w:tabs>
          <w:tab w:val="left" w:pos="720"/>
        </w:tabs>
        <w:ind w:left="720" w:hanging="360"/>
      </w:pPr>
    </w:lvl>
    <w:lvl w:ilvl="1">
      <w:start w:val="1"/>
      <w:numFmt w:val="upperLetter"/>
      <w:lvlText w:val="%2."/>
      <w:lvlJc w:val="left"/>
      <w:pPr>
        <w:ind w:left="1440" w:hanging="360"/>
      </w:pPr>
      <w:rPr>
        <w:rFonts w:hint="default"/>
      </w:r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18F3088"/>
    <w:multiLevelType w:val="multilevel"/>
    <w:tmpl w:val="218F308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2">
    <w:nsid w:val="22FB3C5A"/>
    <w:multiLevelType w:val="multilevel"/>
    <w:tmpl w:val="22FB3C5A"/>
    <w:lvl w:ilvl="0">
      <w:start w:val="3"/>
      <w:numFmt w:val="bullet"/>
      <w:lvlText w:val=""/>
      <w:lvlJc w:val="left"/>
      <w:pPr>
        <w:ind w:left="720" w:hanging="360"/>
      </w:pPr>
      <w:rPr>
        <w:rFonts w:ascii="Wingdings" w:eastAsia="Calibri" w:hAnsi="Wingding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234F3E6B"/>
    <w:multiLevelType w:val="multilevel"/>
    <w:tmpl w:val="234F3E6B"/>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4E76485"/>
    <w:multiLevelType w:val="multilevel"/>
    <w:tmpl w:val="24E7648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252668C0"/>
    <w:multiLevelType w:val="multilevel"/>
    <w:tmpl w:val="252668C0"/>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6">
    <w:nsid w:val="255C6D81"/>
    <w:multiLevelType w:val="multilevel"/>
    <w:tmpl w:val="255C6D81"/>
    <w:lvl w:ilvl="0">
      <w:start w:val="1"/>
      <w:numFmt w:val="decimal"/>
      <w:lvlText w:val="%1."/>
      <w:lvlJc w:val="left"/>
      <w:pPr>
        <w:ind w:left="1069" w:hanging="360"/>
      </w:pPr>
      <w:rPr>
        <w:rFonts w:asciiTheme="minorHAnsi" w:eastAsia="Calibri" w:hAnsiTheme="minorHAnsi" w:cstheme="minorBidi"/>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7">
    <w:nsid w:val="26AE137B"/>
    <w:multiLevelType w:val="multilevel"/>
    <w:tmpl w:val="26AE137B"/>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28">
    <w:nsid w:val="26E0281B"/>
    <w:multiLevelType w:val="multilevel"/>
    <w:tmpl w:val="26E0281B"/>
    <w:lvl w:ilvl="0">
      <w:start w:val="1"/>
      <w:numFmt w:val="bullet"/>
      <w:lvlText w:val="-"/>
      <w:lvlJc w:val="left"/>
      <w:pPr>
        <w:ind w:left="1228" w:hanging="360"/>
      </w:pPr>
    </w:lvl>
    <w:lvl w:ilvl="1">
      <w:start w:val="1"/>
      <w:numFmt w:val="bullet"/>
      <w:lvlText w:val="o"/>
      <w:lvlJc w:val="left"/>
      <w:pPr>
        <w:ind w:left="1948" w:hanging="360"/>
      </w:pPr>
      <w:rPr>
        <w:rFonts w:ascii="Courier New" w:eastAsia="Courier New" w:hAnsi="Courier New" w:cs="Courier New"/>
      </w:rPr>
    </w:lvl>
    <w:lvl w:ilvl="2">
      <w:start w:val="1"/>
      <w:numFmt w:val="bullet"/>
      <w:lvlText w:val="▪"/>
      <w:lvlJc w:val="left"/>
      <w:pPr>
        <w:ind w:left="2668" w:hanging="360"/>
      </w:pPr>
      <w:rPr>
        <w:rFonts w:ascii="Noto Sans Symbols" w:eastAsia="Noto Sans Symbols" w:hAnsi="Noto Sans Symbols" w:cs="Noto Sans Symbols"/>
      </w:rPr>
    </w:lvl>
    <w:lvl w:ilvl="3">
      <w:start w:val="1"/>
      <w:numFmt w:val="bullet"/>
      <w:lvlText w:val="●"/>
      <w:lvlJc w:val="left"/>
      <w:pPr>
        <w:ind w:left="3388" w:hanging="360"/>
      </w:pPr>
      <w:rPr>
        <w:rFonts w:ascii="Noto Sans Symbols" w:eastAsia="Noto Sans Symbols" w:hAnsi="Noto Sans Symbols" w:cs="Noto Sans Symbols"/>
      </w:rPr>
    </w:lvl>
    <w:lvl w:ilvl="4">
      <w:start w:val="1"/>
      <w:numFmt w:val="bullet"/>
      <w:lvlText w:val="o"/>
      <w:lvlJc w:val="left"/>
      <w:pPr>
        <w:ind w:left="4108" w:hanging="360"/>
      </w:pPr>
      <w:rPr>
        <w:rFonts w:ascii="Courier New" w:eastAsia="Courier New" w:hAnsi="Courier New" w:cs="Courier New"/>
      </w:rPr>
    </w:lvl>
    <w:lvl w:ilvl="5">
      <w:start w:val="1"/>
      <w:numFmt w:val="bullet"/>
      <w:lvlText w:val="▪"/>
      <w:lvlJc w:val="left"/>
      <w:pPr>
        <w:ind w:left="4828" w:hanging="360"/>
      </w:pPr>
      <w:rPr>
        <w:rFonts w:ascii="Noto Sans Symbols" w:eastAsia="Noto Sans Symbols" w:hAnsi="Noto Sans Symbols" w:cs="Noto Sans Symbols"/>
      </w:rPr>
    </w:lvl>
    <w:lvl w:ilvl="6">
      <w:start w:val="1"/>
      <w:numFmt w:val="bullet"/>
      <w:lvlText w:val="●"/>
      <w:lvlJc w:val="left"/>
      <w:pPr>
        <w:ind w:left="5548" w:hanging="360"/>
      </w:pPr>
      <w:rPr>
        <w:rFonts w:ascii="Noto Sans Symbols" w:eastAsia="Noto Sans Symbols" w:hAnsi="Noto Sans Symbols" w:cs="Noto Sans Symbols"/>
      </w:rPr>
    </w:lvl>
    <w:lvl w:ilvl="7">
      <w:start w:val="1"/>
      <w:numFmt w:val="bullet"/>
      <w:lvlText w:val="o"/>
      <w:lvlJc w:val="left"/>
      <w:pPr>
        <w:ind w:left="6268" w:hanging="360"/>
      </w:pPr>
      <w:rPr>
        <w:rFonts w:ascii="Courier New" w:eastAsia="Courier New" w:hAnsi="Courier New" w:cs="Courier New"/>
      </w:rPr>
    </w:lvl>
    <w:lvl w:ilvl="8">
      <w:start w:val="1"/>
      <w:numFmt w:val="bullet"/>
      <w:lvlText w:val="▪"/>
      <w:lvlJc w:val="left"/>
      <w:pPr>
        <w:ind w:left="6988" w:hanging="360"/>
      </w:pPr>
      <w:rPr>
        <w:rFonts w:ascii="Noto Sans Symbols" w:eastAsia="Noto Sans Symbols" w:hAnsi="Noto Sans Symbols" w:cs="Noto Sans Symbols"/>
      </w:rPr>
    </w:lvl>
  </w:abstractNum>
  <w:abstractNum w:abstractNumId="29">
    <w:nsid w:val="277C6976"/>
    <w:multiLevelType w:val="multilevel"/>
    <w:tmpl w:val="277C697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288823A2"/>
    <w:multiLevelType w:val="multilevel"/>
    <w:tmpl w:val="288823A2"/>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1">
    <w:nsid w:val="2986274F"/>
    <w:multiLevelType w:val="multilevel"/>
    <w:tmpl w:val="2986274F"/>
    <w:lvl w:ilvl="0">
      <w:start w:val="1"/>
      <w:numFmt w:val="lowerLetter"/>
      <w:lvlText w:val="%1)"/>
      <w:lvlJc w:val="left"/>
      <w:pPr>
        <w:ind w:left="36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2">
    <w:nsid w:val="2A0055FA"/>
    <w:multiLevelType w:val="singleLevel"/>
    <w:tmpl w:val="2A0055FA"/>
    <w:lvl w:ilvl="0">
      <w:start w:val="1"/>
      <w:numFmt w:val="decimal"/>
      <w:lvlText w:val="%1."/>
      <w:lvlJc w:val="left"/>
      <w:pPr>
        <w:tabs>
          <w:tab w:val="left" w:pos="312"/>
        </w:tabs>
      </w:pPr>
    </w:lvl>
  </w:abstractNum>
  <w:abstractNum w:abstractNumId="33">
    <w:nsid w:val="300740E7"/>
    <w:multiLevelType w:val="multilevel"/>
    <w:tmpl w:val="300740E7"/>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nsid w:val="30B13307"/>
    <w:multiLevelType w:val="multilevel"/>
    <w:tmpl w:val="30B1330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35B80238"/>
    <w:multiLevelType w:val="multilevel"/>
    <w:tmpl w:val="35B80238"/>
    <w:lvl w:ilvl="0">
      <w:start w:val="1"/>
      <w:numFmt w:val="upperRoman"/>
      <w:suff w:val="space"/>
      <w:lvlText w:val="%1."/>
      <w:lvlJc w:val="left"/>
      <w:pPr>
        <w:ind w:left="280" w:firstLine="0"/>
      </w:pPr>
      <w:rPr>
        <w:rFonts w:ascii="Times New Roman" w:hAnsi="Times New Roman" w:cs="Times New Roman" w:hint="default"/>
        <w:b/>
        <w:bC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370C7780"/>
    <w:multiLevelType w:val="multilevel"/>
    <w:tmpl w:val="370C7780"/>
    <w:lvl w:ilvl="0">
      <w:start w:val="1"/>
      <w:numFmt w:val="decimal"/>
      <w:lvlText w:val="%1."/>
      <w:lvlJc w:val="left"/>
      <w:pPr>
        <w:ind w:left="408" w:hanging="360"/>
      </w:pPr>
      <w:rPr>
        <w:rFonts w:hint="default"/>
        <w:b/>
      </w:rPr>
    </w:lvl>
    <w:lvl w:ilvl="1">
      <w:start w:val="1"/>
      <w:numFmt w:val="lowerLetter"/>
      <w:lvlText w:val="%2."/>
      <w:lvlJc w:val="left"/>
      <w:pPr>
        <w:ind w:left="1128" w:hanging="360"/>
      </w:pPr>
    </w:lvl>
    <w:lvl w:ilvl="2">
      <w:start w:val="1"/>
      <w:numFmt w:val="lowerRoman"/>
      <w:lvlText w:val="%3."/>
      <w:lvlJc w:val="right"/>
      <w:pPr>
        <w:ind w:left="1848" w:hanging="180"/>
      </w:pPr>
    </w:lvl>
    <w:lvl w:ilvl="3">
      <w:start w:val="1"/>
      <w:numFmt w:val="decimal"/>
      <w:lvlText w:val="%4."/>
      <w:lvlJc w:val="left"/>
      <w:pPr>
        <w:ind w:left="2568" w:hanging="360"/>
      </w:pPr>
    </w:lvl>
    <w:lvl w:ilvl="4">
      <w:start w:val="1"/>
      <w:numFmt w:val="lowerLetter"/>
      <w:lvlText w:val="%5."/>
      <w:lvlJc w:val="left"/>
      <w:pPr>
        <w:ind w:left="3288" w:hanging="360"/>
      </w:pPr>
    </w:lvl>
    <w:lvl w:ilvl="5">
      <w:start w:val="1"/>
      <w:numFmt w:val="lowerRoman"/>
      <w:lvlText w:val="%6."/>
      <w:lvlJc w:val="right"/>
      <w:pPr>
        <w:ind w:left="4008" w:hanging="180"/>
      </w:pPr>
    </w:lvl>
    <w:lvl w:ilvl="6">
      <w:start w:val="1"/>
      <w:numFmt w:val="decimal"/>
      <w:lvlText w:val="%7."/>
      <w:lvlJc w:val="left"/>
      <w:pPr>
        <w:ind w:left="4728" w:hanging="360"/>
      </w:pPr>
    </w:lvl>
    <w:lvl w:ilvl="7">
      <w:start w:val="1"/>
      <w:numFmt w:val="lowerLetter"/>
      <w:lvlText w:val="%8."/>
      <w:lvlJc w:val="left"/>
      <w:pPr>
        <w:ind w:left="5448" w:hanging="360"/>
      </w:pPr>
    </w:lvl>
    <w:lvl w:ilvl="8">
      <w:start w:val="1"/>
      <w:numFmt w:val="lowerRoman"/>
      <w:lvlText w:val="%9."/>
      <w:lvlJc w:val="right"/>
      <w:pPr>
        <w:ind w:left="6168" w:hanging="180"/>
      </w:pPr>
    </w:lvl>
  </w:abstractNum>
  <w:abstractNum w:abstractNumId="37">
    <w:nsid w:val="39885C0A"/>
    <w:multiLevelType w:val="multilevel"/>
    <w:tmpl w:val="39885C0A"/>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nsid w:val="3D2C7193"/>
    <w:multiLevelType w:val="multilevel"/>
    <w:tmpl w:val="3D2C7193"/>
    <w:lvl w:ilvl="0">
      <w:start w:val="1"/>
      <w:numFmt w:val="lowerLetter"/>
      <w:lvlText w:val="%1)"/>
      <w:lvlJc w:val="left"/>
      <w:pPr>
        <w:ind w:left="370" w:hanging="360"/>
      </w:pPr>
      <w:rPr>
        <w:rFonts w:eastAsia="Times New Roman" w:hint="default"/>
        <w:b/>
        <w:color w:val="C00000"/>
      </w:rPr>
    </w:lvl>
    <w:lvl w:ilvl="1">
      <w:start w:val="1"/>
      <w:numFmt w:val="lowerLetter"/>
      <w:lvlText w:val="%2."/>
      <w:lvlJc w:val="left"/>
      <w:pPr>
        <w:ind w:left="1090" w:hanging="360"/>
      </w:pPr>
    </w:lvl>
    <w:lvl w:ilvl="2">
      <w:start w:val="1"/>
      <w:numFmt w:val="lowerRoman"/>
      <w:lvlText w:val="%3."/>
      <w:lvlJc w:val="right"/>
      <w:pPr>
        <w:ind w:left="1810" w:hanging="180"/>
      </w:pPr>
    </w:lvl>
    <w:lvl w:ilvl="3">
      <w:start w:val="1"/>
      <w:numFmt w:val="decimal"/>
      <w:lvlText w:val="%4."/>
      <w:lvlJc w:val="left"/>
      <w:pPr>
        <w:ind w:left="2530" w:hanging="360"/>
      </w:pPr>
    </w:lvl>
    <w:lvl w:ilvl="4">
      <w:start w:val="1"/>
      <w:numFmt w:val="lowerLetter"/>
      <w:lvlText w:val="%5."/>
      <w:lvlJc w:val="left"/>
      <w:pPr>
        <w:ind w:left="3250" w:hanging="360"/>
      </w:pPr>
    </w:lvl>
    <w:lvl w:ilvl="5">
      <w:start w:val="1"/>
      <w:numFmt w:val="lowerRoman"/>
      <w:lvlText w:val="%6."/>
      <w:lvlJc w:val="right"/>
      <w:pPr>
        <w:ind w:left="3970" w:hanging="180"/>
      </w:pPr>
    </w:lvl>
    <w:lvl w:ilvl="6">
      <w:start w:val="1"/>
      <w:numFmt w:val="decimal"/>
      <w:lvlText w:val="%7."/>
      <w:lvlJc w:val="left"/>
      <w:pPr>
        <w:ind w:left="4690" w:hanging="360"/>
      </w:pPr>
    </w:lvl>
    <w:lvl w:ilvl="7">
      <w:start w:val="1"/>
      <w:numFmt w:val="lowerLetter"/>
      <w:lvlText w:val="%8."/>
      <w:lvlJc w:val="left"/>
      <w:pPr>
        <w:ind w:left="5410" w:hanging="360"/>
      </w:pPr>
    </w:lvl>
    <w:lvl w:ilvl="8">
      <w:start w:val="1"/>
      <w:numFmt w:val="lowerRoman"/>
      <w:lvlText w:val="%9."/>
      <w:lvlJc w:val="right"/>
      <w:pPr>
        <w:ind w:left="6130" w:hanging="180"/>
      </w:pPr>
    </w:lvl>
  </w:abstractNum>
  <w:abstractNum w:abstractNumId="39">
    <w:nsid w:val="40332445"/>
    <w:multiLevelType w:val="multilevel"/>
    <w:tmpl w:val="40332445"/>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0">
    <w:nsid w:val="452302CE"/>
    <w:multiLevelType w:val="multilevel"/>
    <w:tmpl w:val="452302CE"/>
    <w:lvl w:ilvl="0">
      <w:start w:val="1"/>
      <w:numFmt w:val="lowerLetter"/>
      <w:lvlText w:val="%1)"/>
      <w:lvlJc w:val="left"/>
      <w:pPr>
        <w:ind w:left="284"/>
      </w:pPr>
      <w:rPr>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3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20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7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51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423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95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67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394"/>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41">
    <w:nsid w:val="464059BC"/>
    <w:multiLevelType w:val="multilevel"/>
    <w:tmpl w:val="464059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nsid w:val="48DD7962"/>
    <w:multiLevelType w:val="multilevel"/>
    <w:tmpl w:val="48DD796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4EBC4CB5"/>
    <w:multiLevelType w:val="multilevel"/>
    <w:tmpl w:val="4EBC4CB5"/>
    <w:lvl w:ilvl="0">
      <w:start w:val="4"/>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nsid w:val="4F677A41"/>
    <w:multiLevelType w:val="multilevel"/>
    <w:tmpl w:val="4F677A41"/>
    <w:lvl w:ilvl="0">
      <w:start w:val="2"/>
      <w:numFmt w:val="bullet"/>
      <w:lvlText w:val="-"/>
      <w:lvlJc w:val="left"/>
      <w:pPr>
        <w:ind w:left="720" w:hanging="360"/>
      </w:pPr>
      <w:rPr>
        <w:rFonts w:ascii="Times New Roman" w:eastAsiaTheme="minorHAnsi" w:hAnsi="Times New Roman" w:cs="Times New Roman" w:hint="default"/>
        <w:i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4FA23C43"/>
    <w:multiLevelType w:val="multilevel"/>
    <w:tmpl w:val="4FA23C4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46">
    <w:nsid w:val="4FF77767"/>
    <w:multiLevelType w:val="multilevel"/>
    <w:tmpl w:val="4FF77767"/>
    <w:lvl w:ilvl="0">
      <w:start w:val="2"/>
      <w:numFmt w:val="bullet"/>
      <w:lvlText w:val=""/>
      <w:lvlJc w:val="left"/>
      <w:pPr>
        <w:ind w:left="360" w:hanging="360"/>
      </w:pPr>
      <w:rPr>
        <w:rFonts w:ascii="Wingdings" w:eastAsiaTheme="minorHAnsi" w:hAnsi="Wingdings" w:cs="Times New Roman"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7">
    <w:nsid w:val="505E77E3"/>
    <w:multiLevelType w:val="multilevel"/>
    <w:tmpl w:val="505E77E3"/>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8">
    <w:nsid w:val="52E27AD5"/>
    <w:multiLevelType w:val="multilevel"/>
    <w:tmpl w:val="52E27AD5"/>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nsid w:val="537A249D"/>
    <w:multiLevelType w:val="multilevel"/>
    <w:tmpl w:val="537A249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nsid w:val="596C4FA7"/>
    <w:multiLevelType w:val="multilevel"/>
    <w:tmpl w:val="596C4FA7"/>
    <w:lvl w:ilvl="0">
      <w:start w:val="1"/>
      <w:numFmt w:val="bullet"/>
      <w:lvlText w:val="-"/>
      <w:lvlJc w:val="left"/>
      <w:pPr>
        <w:ind w:left="1228" w:hanging="360"/>
      </w:pPr>
    </w:lvl>
    <w:lvl w:ilvl="1">
      <w:start w:val="1"/>
      <w:numFmt w:val="bullet"/>
      <w:lvlText w:val="o"/>
      <w:lvlJc w:val="left"/>
      <w:pPr>
        <w:ind w:left="1948" w:hanging="360"/>
      </w:pPr>
      <w:rPr>
        <w:rFonts w:ascii="Courier New" w:hAnsi="Courier New" w:cs="Courier New" w:hint="default"/>
      </w:rPr>
    </w:lvl>
    <w:lvl w:ilvl="2">
      <w:start w:val="1"/>
      <w:numFmt w:val="bullet"/>
      <w:lvlText w:val=""/>
      <w:lvlJc w:val="left"/>
      <w:pPr>
        <w:ind w:left="2668" w:hanging="360"/>
      </w:pPr>
      <w:rPr>
        <w:rFonts w:ascii="Wingdings" w:hAnsi="Wingdings" w:hint="default"/>
      </w:rPr>
    </w:lvl>
    <w:lvl w:ilvl="3">
      <w:start w:val="1"/>
      <w:numFmt w:val="bullet"/>
      <w:lvlText w:val=""/>
      <w:lvlJc w:val="left"/>
      <w:pPr>
        <w:ind w:left="3388" w:hanging="360"/>
      </w:pPr>
      <w:rPr>
        <w:rFonts w:ascii="Symbol" w:hAnsi="Symbol" w:hint="default"/>
      </w:rPr>
    </w:lvl>
    <w:lvl w:ilvl="4">
      <w:start w:val="1"/>
      <w:numFmt w:val="bullet"/>
      <w:lvlText w:val="o"/>
      <w:lvlJc w:val="left"/>
      <w:pPr>
        <w:ind w:left="4108" w:hanging="360"/>
      </w:pPr>
      <w:rPr>
        <w:rFonts w:ascii="Courier New" w:hAnsi="Courier New" w:cs="Courier New" w:hint="default"/>
      </w:rPr>
    </w:lvl>
    <w:lvl w:ilvl="5">
      <w:start w:val="1"/>
      <w:numFmt w:val="bullet"/>
      <w:lvlText w:val=""/>
      <w:lvlJc w:val="left"/>
      <w:pPr>
        <w:ind w:left="4828" w:hanging="360"/>
      </w:pPr>
      <w:rPr>
        <w:rFonts w:ascii="Wingdings" w:hAnsi="Wingdings" w:hint="default"/>
      </w:rPr>
    </w:lvl>
    <w:lvl w:ilvl="6">
      <w:start w:val="1"/>
      <w:numFmt w:val="bullet"/>
      <w:lvlText w:val=""/>
      <w:lvlJc w:val="left"/>
      <w:pPr>
        <w:ind w:left="5548" w:hanging="360"/>
      </w:pPr>
      <w:rPr>
        <w:rFonts w:ascii="Symbol" w:hAnsi="Symbol" w:hint="default"/>
      </w:rPr>
    </w:lvl>
    <w:lvl w:ilvl="7">
      <w:start w:val="1"/>
      <w:numFmt w:val="bullet"/>
      <w:lvlText w:val="o"/>
      <w:lvlJc w:val="left"/>
      <w:pPr>
        <w:ind w:left="6268" w:hanging="360"/>
      </w:pPr>
      <w:rPr>
        <w:rFonts w:ascii="Courier New" w:hAnsi="Courier New" w:cs="Courier New" w:hint="default"/>
      </w:rPr>
    </w:lvl>
    <w:lvl w:ilvl="8">
      <w:start w:val="1"/>
      <w:numFmt w:val="bullet"/>
      <w:lvlText w:val=""/>
      <w:lvlJc w:val="left"/>
      <w:pPr>
        <w:ind w:left="6988" w:hanging="360"/>
      </w:pPr>
      <w:rPr>
        <w:rFonts w:ascii="Wingdings" w:hAnsi="Wingdings" w:hint="default"/>
      </w:rPr>
    </w:lvl>
  </w:abstractNum>
  <w:abstractNum w:abstractNumId="51">
    <w:nsid w:val="5FC4371A"/>
    <w:multiLevelType w:val="multilevel"/>
    <w:tmpl w:val="5FC4371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2">
    <w:nsid w:val="60630341"/>
    <w:multiLevelType w:val="multilevel"/>
    <w:tmpl w:val="6063034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53">
    <w:nsid w:val="60C365E3"/>
    <w:multiLevelType w:val="multilevel"/>
    <w:tmpl w:val="60C365E3"/>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63980222"/>
    <w:multiLevelType w:val="multilevel"/>
    <w:tmpl w:val="63980222"/>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nsid w:val="65C17D03"/>
    <w:multiLevelType w:val="multilevel"/>
    <w:tmpl w:val="65C17D0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56">
    <w:nsid w:val="66634320"/>
    <w:multiLevelType w:val="multilevel"/>
    <w:tmpl w:val="66634320"/>
    <w:lvl w:ilvl="0">
      <w:start w:val="1"/>
      <w:numFmt w:val="upperLetter"/>
      <w:lvlText w:val="%1."/>
      <w:lvlJc w:val="left"/>
      <w:pPr>
        <w:ind w:left="531" w:hanging="360"/>
      </w:pPr>
      <w:rPr>
        <w:rFonts w:hint="default"/>
      </w:rPr>
    </w:lvl>
    <w:lvl w:ilvl="1">
      <w:start w:val="1"/>
      <w:numFmt w:val="lowerLetter"/>
      <w:lvlText w:val="%2."/>
      <w:lvlJc w:val="left"/>
      <w:pPr>
        <w:ind w:left="1251" w:hanging="360"/>
      </w:pPr>
    </w:lvl>
    <w:lvl w:ilvl="2">
      <w:start w:val="1"/>
      <w:numFmt w:val="lowerRoman"/>
      <w:lvlText w:val="%3."/>
      <w:lvlJc w:val="right"/>
      <w:pPr>
        <w:ind w:left="1971" w:hanging="180"/>
      </w:pPr>
    </w:lvl>
    <w:lvl w:ilvl="3">
      <w:start w:val="1"/>
      <w:numFmt w:val="decimal"/>
      <w:lvlText w:val="%4."/>
      <w:lvlJc w:val="left"/>
      <w:pPr>
        <w:ind w:left="2691" w:hanging="360"/>
      </w:pPr>
    </w:lvl>
    <w:lvl w:ilvl="4">
      <w:start w:val="1"/>
      <w:numFmt w:val="lowerLetter"/>
      <w:lvlText w:val="%5."/>
      <w:lvlJc w:val="left"/>
      <w:pPr>
        <w:ind w:left="3411" w:hanging="360"/>
      </w:pPr>
    </w:lvl>
    <w:lvl w:ilvl="5">
      <w:start w:val="1"/>
      <w:numFmt w:val="lowerRoman"/>
      <w:lvlText w:val="%6."/>
      <w:lvlJc w:val="right"/>
      <w:pPr>
        <w:ind w:left="4131" w:hanging="180"/>
      </w:pPr>
    </w:lvl>
    <w:lvl w:ilvl="6">
      <w:start w:val="1"/>
      <w:numFmt w:val="decimal"/>
      <w:lvlText w:val="%7."/>
      <w:lvlJc w:val="left"/>
      <w:pPr>
        <w:ind w:left="4851" w:hanging="360"/>
      </w:pPr>
    </w:lvl>
    <w:lvl w:ilvl="7">
      <w:start w:val="1"/>
      <w:numFmt w:val="lowerLetter"/>
      <w:lvlText w:val="%8."/>
      <w:lvlJc w:val="left"/>
      <w:pPr>
        <w:ind w:left="5571" w:hanging="360"/>
      </w:pPr>
    </w:lvl>
    <w:lvl w:ilvl="8">
      <w:start w:val="1"/>
      <w:numFmt w:val="lowerRoman"/>
      <w:lvlText w:val="%9."/>
      <w:lvlJc w:val="right"/>
      <w:pPr>
        <w:ind w:left="6291" w:hanging="180"/>
      </w:pPr>
    </w:lvl>
  </w:abstractNum>
  <w:abstractNum w:abstractNumId="57">
    <w:nsid w:val="67656447"/>
    <w:multiLevelType w:val="multilevel"/>
    <w:tmpl w:val="67656447"/>
    <w:lvl w:ilvl="0">
      <w:start w:val="1"/>
      <w:numFmt w:val="lowerLetter"/>
      <w:lvlText w:val="%1)"/>
      <w:lvlJc w:val="left"/>
      <w:pPr>
        <w:ind w:left="720" w:hanging="360"/>
      </w:pPr>
      <w:rPr>
        <w:b/>
        <w:bCs/>
        <w:color w:val="C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nsid w:val="67EC1934"/>
    <w:multiLevelType w:val="multilevel"/>
    <w:tmpl w:val="67EC1934"/>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9">
    <w:nsid w:val="680438C0"/>
    <w:multiLevelType w:val="multilevel"/>
    <w:tmpl w:val="680438C0"/>
    <w:lvl w:ilvl="0">
      <w:start w:val="1"/>
      <w:numFmt w:val="upp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0">
    <w:nsid w:val="687A6FD2"/>
    <w:multiLevelType w:val="multilevel"/>
    <w:tmpl w:val="687A6FD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1">
    <w:nsid w:val="69802EBC"/>
    <w:multiLevelType w:val="multilevel"/>
    <w:tmpl w:val="69802EBC"/>
    <w:lvl w:ilvl="0">
      <w:start w:val="2"/>
      <w:numFmt w:val="bullet"/>
      <w:lvlText w:val="-"/>
      <w:lvlJc w:val="left"/>
      <w:pPr>
        <w:ind w:left="720" w:hanging="360"/>
      </w:pPr>
      <w:rPr>
        <w:rFonts w:ascii="Times New Roman" w:eastAsiaTheme="minorHAnsi" w:hAnsi="Times New Roman" w:cs="Times New Roman"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nsid w:val="6B0A20AF"/>
    <w:multiLevelType w:val="multilevel"/>
    <w:tmpl w:val="6B0A20AF"/>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3">
    <w:nsid w:val="6EC30783"/>
    <w:multiLevelType w:val="multilevel"/>
    <w:tmpl w:val="6EC30783"/>
    <w:lvl w:ilvl="0">
      <w:start w:val="1"/>
      <w:numFmt w:val="lowerLetter"/>
      <w:lvlText w:val="%1)"/>
      <w:lvlJc w:val="left"/>
      <w:pPr>
        <w:ind w:left="1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1">
      <w:start w:val="1"/>
      <w:numFmt w:val="lowerLetter"/>
      <w:lvlText w:val="%2"/>
      <w:lvlJc w:val="left"/>
      <w:pPr>
        <w:ind w:left="10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3">
      <w:start w:val="1"/>
      <w:numFmt w:val="decimal"/>
      <w:lvlText w:val="%4"/>
      <w:lvlJc w:val="left"/>
      <w:pPr>
        <w:ind w:left="25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6">
      <w:start w:val="1"/>
      <w:numFmt w:val="decimal"/>
      <w:lvlText w:val="%7"/>
      <w:lvlJc w:val="left"/>
      <w:pPr>
        <w:ind w:left="468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bCs/>
        <w:i w:val="0"/>
        <w:strike w:val="0"/>
        <w:dstrike w:val="0"/>
        <w:color w:val="C00000"/>
        <w:sz w:val="28"/>
        <w:szCs w:val="28"/>
        <w:u w:val="none" w:color="000000"/>
        <w:shd w:val="clear" w:color="auto" w:fill="auto"/>
        <w:vertAlign w:val="baseline"/>
      </w:rPr>
    </w:lvl>
  </w:abstractNum>
  <w:abstractNum w:abstractNumId="64">
    <w:nsid w:val="6F415AC9"/>
    <w:multiLevelType w:val="multilevel"/>
    <w:tmpl w:val="6F415AC9"/>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nsid w:val="70594DF8"/>
    <w:multiLevelType w:val="multilevel"/>
    <w:tmpl w:val="70594DF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nsid w:val="70635BE7"/>
    <w:multiLevelType w:val="singleLevel"/>
    <w:tmpl w:val="70635BE7"/>
    <w:lvl w:ilvl="0">
      <w:start w:val="1"/>
      <w:numFmt w:val="decimal"/>
      <w:suff w:val="space"/>
      <w:lvlText w:val="%1."/>
      <w:lvlJc w:val="left"/>
      <w:pPr>
        <w:ind w:left="-42"/>
      </w:pPr>
    </w:lvl>
  </w:abstractNum>
  <w:abstractNum w:abstractNumId="67">
    <w:nsid w:val="759A74D6"/>
    <w:multiLevelType w:val="multilevel"/>
    <w:tmpl w:val="759A74D6"/>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nsid w:val="76E041B1"/>
    <w:multiLevelType w:val="multilevel"/>
    <w:tmpl w:val="76E041B1"/>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7"/>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69">
    <w:nsid w:val="77F94B40"/>
    <w:multiLevelType w:val="multilevel"/>
    <w:tmpl w:val="77F94B4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nsid w:val="793C3520"/>
    <w:multiLevelType w:val="multilevel"/>
    <w:tmpl w:val="793C3520"/>
    <w:lvl w:ilvl="0">
      <w:start w:val="1"/>
      <w:numFmt w:val="decimal"/>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1">
    <w:nsid w:val="79D243FF"/>
    <w:multiLevelType w:val="multilevel"/>
    <w:tmpl w:val="79D243FF"/>
    <w:lvl w:ilvl="0">
      <w:start w:val="4"/>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nsid w:val="7C0224CB"/>
    <w:multiLevelType w:val="multilevel"/>
    <w:tmpl w:val="7C0224CB"/>
    <w:lvl w:ilvl="0">
      <w:start w:val="3"/>
      <w:numFmt w:val="lowerLetter"/>
      <w:lvlText w:val="%1)"/>
      <w:lvlJc w:val="left"/>
      <w:pPr>
        <w:ind w:left="0" w:firstLine="0"/>
      </w:pPr>
      <w:rPr>
        <w:b/>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3">
    <w:nsid w:val="7C5814CA"/>
    <w:multiLevelType w:val="multilevel"/>
    <w:tmpl w:val="7C5814CA"/>
    <w:lvl w:ilvl="0">
      <w:start w:val="1"/>
      <w:numFmt w:val="lowerLetter"/>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4">
    <w:nsid w:val="7D492E18"/>
    <w:multiLevelType w:val="multilevel"/>
    <w:tmpl w:val="7D492E18"/>
    <w:lvl w:ilvl="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75">
    <w:nsid w:val="7F121FAC"/>
    <w:multiLevelType w:val="multilevel"/>
    <w:tmpl w:val="7F121FAC"/>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8"/>
  </w:num>
  <w:num w:numId="3">
    <w:abstractNumId w:val="20"/>
  </w:num>
  <w:num w:numId="4">
    <w:abstractNumId w:val="50"/>
  </w:num>
  <w:num w:numId="5">
    <w:abstractNumId w:val="58"/>
  </w:num>
  <w:num w:numId="6">
    <w:abstractNumId w:val="45"/>
  </w:num>
  <w:num w:numId="7">
    <w:abstractNumId w:val="13"/>
  </w:num>
  <w:num w:numId="8">
    <w:abstractNumId w:val="60"/>
  </w:num>
  <w:num w:numId="9">
    <w:abstractNumId w:val="22"/>
  </w:num>
  <w:num w:numId="10">
    <w:abstractNumId w:val="51"/>
  </w:num>
  <w:num w:numId="11">
    <w:abstractNumId w:val="70"/>
  </w:num>
  <w:num w:numId="12">
    <w:abstractNumId w:val="28"/>
  </w:num>
  <w:num w:numId="13">
    <w:abstractNumId w:val="17"/>
  </w:num>
  <w:num w:numId="14">
    <w:abstractNumId w:val="72"/>
  </w:num>
  <w:num w:numId="15">
    <w:abstractNumId w:val="24"/>
  </w:num>
  <w:num w:numId="16">
    <w:abstractNumId w:val="61"/>
  </w:num>
  <w:num w:numId="17">
    <w:abstractNumId w:val="25"/>
  </w:num>
  <w:num w:numId="18">
    <w:abstractNumId w:val="73"/>
  </w:num>
  <w:num w:numId="19">
    <w:abstractNumId w:val="29"/>
  </w:num>
  <w:num w:numId="20">
    <w:abstractNumId w:val="16"/>
  </w:num>
  <w:num w:numId="21">
    <w:abstractNumId w:val="19"/>
  </w:num>
  <w:num w:numId="22">
    <w:abstractNumId w:val="0"/>
  </w:num>
  <w:num w:numId="23">
    <w:abstractNumId w:val="6"/>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6"/>
  </w:num>
  <w:num w:numId="26">
    <w:abstractNumId w:val="36"/>
  </w:num>
  <w:num w:numId="27">
    <w:abstractNumId w:val="39"/>
  </w:num>
  <w:num w:numId="28">
    <w:abstractNumId w:val="15"/>
  </w:num>
  <w:num w:numId="29">
    <w:abstractNumId w:val="11"/>
  </w:num>
  <w:num w:numId="30">
    <w:abstractNumId w:val="12"/>
  </w:num>
  <w:num w:numId="31">
    <w:abstractNumId w:val="65"/>
  </w:num>
  <w:num w:numId="32">
    <w:abstractNumId w:val="53"/>
  </w:num>
  <w:num w:numId="33">
    <w:abstractNumId w:val="52"/>
  </w:num>
  <w:num w:numId="34">
    <w:abstractNumId w:val="10"/>
  </w:num>
  <w:num w:numId="35">
    <w:abstractNumId w:val="21"/>
  </w:num>
  <w:num w:numId="36">
    <w:abstractNumId w:val="55"/>
  </w:num>
  <w:num w:numId="37">
    <w:abstractNumId w:val="63"/>
  </w:num>
  <w:num w:numId="38">
    <w:abstractNumId w:val="2"/>
  </w:num>
  <w:num w:numId="39">
    <w:abstractNumId w:val="38"/>
  </w:num>
  <w:num w:numId="40">
    <w:abstractNumId w:val="68"/>
  </w:num>
  <w:num w:numId="41">
    <w:abstractNumId w:val="9"/>
  </w:num>
  <w:num w:numId="42">
    <w:abstractNumId w:val="7"/>
  </w:num>
  <w:num w:numId="43">
    <w:abstractNumId w:val="31"/>
  </w:num>
  <w:num w:numId="44">
    <w:abstractNumId w:val="57"/>
  </w:num>
  <w:num w:numId="45">
    <w:abstractNumId w:val="27"/>
  </w:num>
  <w:num w:numId="46">
    <w:abstractNumId w:val="40"/>
  </w:num>
  <w:num w:numId="47">
    <w:abstractNumId w:val="30"/>
  </w:num>
  <w:num w:numId="48">
    <w:abstractNumId w:val="62"/>
  </w:num>
  <w:num w:numId="49">
    <w:abstractNumId w:val="74"/>
  </w:num>
  <w:num w:numId="5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66"/>
  </w:num>
  <w:num w:numId="52">
    <w:abstractNumId w:val="32"/>
  </w:num>
  <w:num w:numId="53">
    <w:abstractNumId w:val="54"/>
  </w:num>
  <w:num w:numId="54">
    <w:abstractNumId w:val="3"/>
  </w:num>
  <w:num w:numId="55">
    <w:abstractNumId w:val="43"/>
  </w:num>
  <w:num w:numId="56">
    <w:abstractNumId w:val="44"/>
  </w:num>
  <w:num w:numId="57">
    <w:abstractNumId w:val="48"/>
  </w:num>
  <w:num w:numId="58">
    <w:abstractNumId w:val="69"/>
  </w:num>
  <w:num w:numId="59">
    <w:abstractNumId w:val="46"/>
  </w:num>
  <w:num w:numId="60">
    <w:abstractNumId w:val="49"/>
  </w:num>
  <w:num w:numId="61">
    <w:abstractNumId w:val="34"/>
  </w:num>
  <w:num w:numId="62">
    <w:abstractNumId w:val="18"/>
  </w:num>
  <w:num w:numId="63">
    <w:abstractNumId w:val="23"/>
  </w:num>
  <w:num w:numId="64">
    <w:abstractNumId w:val="33"/>
  </w:num>
  <w:num w:numId="65">
    <w:abstractNumId w:val="4"/>
  </w:num>
  <w:num w:numId="66">
    <w:abstractNumId w:val="64"/>
  </w:num>
  <w:num w:numId="67">
    <w:abstractNumId w:val="41"/>
  </w:num>
  <w:num w:numId="68">
    <w:abstractNumId w:val="47"/>
  </w:num>
  <w:num w:numId="69">
    <w:abstractNumId w:val="59"/>
  </w:num>
  <w:num w:numId="70">
    <w:abstractNumId w:val="14"/>
  </w:num>
  <w:num w:numId="71">
    <w:abstractNumId w:val="26"/>
  </w:num>
  <w:num w:numId="72">
    <w:abstractNumId w:val="75"/>
  </w:num>
  <w:num w:numId="73">
    <w:abstractNumId w:val="37"/>
  </w:num>
  <w:num w:numId="74">
    <w:abstractNumId w:val="42"/>
  </w:num>
  <w:num w:numId="75">
    <w:abstractNumId w:val="67"/>
  </w:num>
  <w:num w:numId="76">
    <w:abstractNumId w:val="7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VerticalSpacing w:val="156"/>
  <w:displayHorizontalDrawingGridEvery w:val="0"/>
  <w:displayVerticalDrawingGridEvery w:val="2"/>
  <w:characterSpacingControl w:val="doNotCompress"/>
  <w:hdrShapeDefaults>
    <o:shapedefaults v:ext="edit" spidmax="2049" fillcolor="white">
      <v:fill color="white"/>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7A5768E"/>
    <w:rsid w:val="000878CE"/>
    <w:rsid w:val="003002A2"/>
    <w:rsid w:val="00545CE0"/>
    <w:rsid w:val="006F082F"/>
    <w:rsid w:val="00DB7671"/>
    <w:rsid w:val="04C23293"/>
    <w:rsid w:val="06125308"/>
    <w:rsid w:val="17A5768E"/>
    <w:rsid w:val="61424AFD"/>
    <w:rsid w:val="66A631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7436E7F1-DC75-4A2F-BE43-163A6726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unhideWhenUsed="1" w:qFormat="1"/>
    <w:lsdException w:name="heading 3" w:unhideWhenUsed="1" w:qFormat="1"/>
    <w:lsdException w:name="heading 4" w:uiPriority="9" w:unhideWhenUsed="1" w:qFormat="1"/>
    <w:lsdException w:name="heading 5" w:uiPriority="9" w:unhideWhenUsed="1" w:qFormat="1"/>
    <w:lsdException w:name="heading 6" w:uiPriority="9"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uiPriority="99" w:unhideWhenUsed="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Times New Roman" w:eastAsiaTheme="minorHAnsi" w:hAnsi="Times New Roman"/>
      <w:sz w:val="28"/>
      <w:szCs w:val="22"/>
    </w:rPr>
  </w:style>
  <w:style w:type="paragraph" w:styleId="Heading1">
    <w:name w:val="heading 1"/>
    <w:basedOn w:val="Normal"/>
    <w:next w:val="Normal"/>
    <w:uiPriority w:val="9"/>
    <w:qFormat/>
    <w:pPr>
      <w:keepNext/>
      <w:keepLines/>
      <w:spacing w:after="99"/>
      <w:ind w:left="10" w:hanging="10"/>
      <w:outlineLvl w:val="0"/>
    </w:pPr>
    <w:rPr>
      <w:rFonts w:eastAsia="Times New Roman" w:cs="Times New Roman"/>
      <w:b/>
      <w:color w:val="0070C0"/>
      <w:szCs w:val="28"/>
    </w:rPr>
  </w:style>
  <w:style w:type="paragraph" w:styleId="Heading2">
    <w:name w:val="heading 2"/>
    <w:next w:val="Normal"/>
    <w:uiPriority w:val="9"/>
    <w:unhideWhenUsed/>
    <w:qFormat/>
    <w:pPr>
      <w:keepNext/>
      <w:keepLines/>
      <w:spacing w:after="99" w:line="259" w:lineRule="auto"/>
      <w:ind w:left="10" w:hanging="10"/>
      <w:outlineLvl w:val="1"/>
    </w:pPr>
    <w:rPr>
      <w:rFonts w:ascii="Times New Roman" w:eastAsia="Times New Roman" w:hAnsi="Times New Roman" w:cs="Times New Roman"/>
      <w:b/>
      <w:color w:val="00B050"/>
      <w:sz w:val="28"/>
      <w:szCs w:val="28"/>
    </w:rPr>
  </w:style>
  <w:style w:type="paragraph" w:styleId="Heading3">
    <w:name w:val="heading 3"/>
    <w:basedOn w:val="Normal"/>
    <w:next w:val="Normal"/>
    <w:link w:val="Heading3Char"/>
    <w:unhideWhenUsed/>
    <w:qFormat/>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next w:val="Normal"/>
    <w:uiPriority w:val="9"/>
    <w:unhideWhenUsed/>
    <w:qFormat/>
    <w:pPr>
      <w:keepNext/>
      <w:keepLines/>
      <w:spacing w:line="259" w:lineRule="auto"/>
      <w:ind w:left="10" w:hanging="10"/>
      <w:outlineLvl w:val="3"/>
    </w:pPr>
    <w:rPr>
      <w:rFonts w:ascii="Times New Roman" w:eastAsia="Times New Roman" w:hAnsi="Times New Roman" w:cs="Times New Roman"/>
      <w:b/>
      <w:color w:val="C00000"/>
      <w:sz w:val="28"/>
      <w:szCs w:val="28"/>
    </w:rPr>
  </w:style>
  <w:style w:type="paragraph" w:styleId="Heading5">
    <w:name w:val="heading 5"/>
    <w:next w:val="Normal"/>
    <w:uiPriority w:val="9"/>
    <w:unhideWhenUsed/>
    <w:qFormat/>
    <w:pPr>
      <w:keepNext/>
      <w:keepLines/>
      <w:spacing w:after="97" w:line="259" w:lineRule="auto"/>
      <w:ind w:left="10" w:hanging="10"/>
      <w:outlineLvl w:val="4"/>
    </w:pPr>
    <w:rPr>
      <w:rFonts w:ascii="Times New Roman" w:eastAsia="Times New Roman" w:hAnsi="Times New Roman" w:cs="Times New Roman"/>
      <w:b/>
      <w:color w:val="7030A0"/>
      <w:sz w:val="28"/>
      <w:szCs w:val="28"/>
    </w:rPr>
  </w:style>
  <w:style w:type="paragraph" w:styleId="Heading6">
    <w:name w:val="heading 6"/>
    <w:basedOn w:val="Normal"/>
    <w:next w:val="Normal"/>
    <w:uiPriority w:val="9"/>
    <w:unhideWhenUsed/>
    <w:qFormat/>
    <w:pPr>
      <w:keepNext/>
      <w:keepLines/>
      <w:spacing w:before="200" w:after="0"/>
      <w:outlineLvl w:val="5"/>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after="120" w:line="240" w:lineRule="auto"/>
    </w:pPr>
    <w:rPr>
      <w:rFonts w:eastAsia="Times New Roman" w:cs="Times New Roman"/>
      <w:sz w:val="24"/>
      <w:szCs w:val="24"/>
    </w:rPr>
  </w:style>
  <w:style w:type="paragraph" w:styleId="Footer">
    <w:name w:val="footer"/>
    <w:basedOn w:val="Normal"/>
    <w:uiPriority w:val="99"/>
    <w:unhideWhenUsed/>
    <w:pPr>
      <w:tabs>
        <w:tab w:val="center" w:pos="4680"/>
        <w:tab w:val="right" w:pos="9360"/>
      </w:tabs>
      <w:spacing w:after="0" w:line="240" w:lineRule="auto"/>
    </w:pPr>
  </w:style>
  <w:style w:type="paragraph" w:styleId="Header">
    <w:name w:val="header"/>
    <w:basedOn w:val="Normal"/>
    <w:uiPriority w:val="99"/>
    <w:unhideWhenUsed/>
    <w:qFormat/>
    <w:pPr>
      <w:tabs>
        <w:tab w:val="center" w:pos="4680"/>
        <w:tab w:val="right" w:pos="9360"/>
      </w:tabs>
      <w:spacing w:after="0" w:line="240" w:lineRule="auto"/>
    </w:pPr>
  </w:style>
  <w:style w:type="paragraph" w:styleId="NormalWeb">
    <w:name w:val="Normal (Web)"/>
    <w:basedOn w:val="Normal"/>
    <w:uiPriority w:val="99"/>
    <w:unhideWhenUsed/>
    <w:qFormat/>
    <w:pPr>
      <w:spacing w:before="100" w:beforeAutospacing="1" w:after="100" w:afterAutospacing="1" w:line="240" w:lineRule="auto"/>
    </w:pPr>
    <w:rPr>
      <w:rFonts w:eastAsia="Times New Roman" w:cs="Times New Roman"/>
      <w:sz w:val="24"/>
      <w:szCs w:val="24"/>
      <w:lang w:val="vi-VN" w:eastAsia="vi-VN"/>
    </w:rPr>
  </w:style>
  <w:style w:type="character" w:styleId="PageNumber">
    <w:name w:val="page number"/>
    <w:basedOn w:val="DefaultParagraphFont"/>
    <w:qFormat/>
  </w:style>
  <w:style w:type="character" w:styleId="Strong">
    <w:name w:val="Strong"/>
    <w:basedOn w:val="DefaultParagraphFont"/>
    <w:uiPriority w:val="22"/>
    <w:qFormat/>
    <w:rPr>
      <w:b/>
      <w:bCs/>
    </w:rPr>
  </w:style>
  <w:style w:type="table" w:styleId="TableGrid">
    <w:name w:val="Table Grid"/>
    <w:basedOn w:val="TableNormal"/>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 w:type="table" w:customStyle="1" w:styleId="TableGrid2">
    <w:name w:val="Table Grid2"/>
    <w:basedOn w:val="TableNormal"/>
    <w:uiPriority w:val="59"/>
    <w:qFormat/>
    <w:rPr>
      <w:sz w:val="22"/>
      <w:lang w:val="en-S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qFormat/>
    <w:rPr>
      <w:rFonts w:ascii="Cambria" w:eastAsia="Times New Roman" w:hAnsi="Cambria" w:cs="Times New Roman"/>
      <w:b/>
      <w:bCs/>
      <w:sz w:val="26"/>
      <w:szCs w:val="26"/>
    </w:rPr>
  </w:style>
  <w:style w:type="paragraph" w:customStyle="1" w:styleId="Khc">
    <w:name w:val="Khác"/>
    <w:basedOn w:val="Normal"/>
    <w:pPr>
      <w:widowControl w:val="0"/>
      <w:spacing w:after="60" w:line="276" w:lineRule="auto"/>
    </w:pPr>
    <w:rPr>
      <w:rFonts w:ascii="Segoe UI" w:eastAsia="Segoe UI" w:hAnsi="Segoe UI" w:cs="Segoe UI"/>
      <w:color w:val="2B2B2C"/>
      <w:sz w:val="20"/>
      <w:szCs w:val="20"/>
    </w:rPr>
  </w:style>
  <w:style w:type="paragraph" w:styleId="NoSpacing">
    <w:name w:val="No Spacing"/>
    <w:uiPriority w:val="1"/>
    <w:qFormat/>
    <w:rPr>
      <w:rFonts w:eastAsiaTheme="minorHAnsi"/>
      <w:sz w:val="22"/>
      <w:szCs w:val="22"/>
    </w:rPr>
  </w:style>
  <w:style w:type="table" w:customStyle="1" w:styleId="TableGrid0">
    <w:name w:val="TableGrid"/>
    <w:qFormat/>
    <w:tblPr>
      <w:tblCellMar>
        <w:top w:w="0" w:type="dxa"/>
        <w:left w:w="0" w:type="dxa"/>
        <w:bottom w:w="0" w:type="dxa"/>
        <w:right w:w="0" w:type="dxa"/>
      </w:tblCellMar>
    </w:tblPr>
  </w:style>
  <w:style w:type="paragraph" w:customStyle="1" w:styleId="Heading60">
    <w:name w:val="Heading #6"/>
    <w:basedOn w:val="Normal"/>
    <w:qFormat/>
    <w:pPr>
      <w:widowControl w:val="0"/>
      <w:shd w:val="clear" w:color="auto" w:fill="FFFFFF"/>
      <w:spacing w:after="120" w:line="283" w:lineRule="auto"/>
      <w:ind w:firstLine="520"/>
      <w:outlineLvl w:val="5"/>
    </w:pPr>
    <w:rPr>
      <w:rFonts w:ascii="Segoe UI" w:eastAsia="Segoe UI" w:hAnsi="Segoe UI" w:cs="Segoe UI"/>
      <w:b/>
      <w:bCs/>
      <w:color w:val="E08738"/>
    </w:rPr>
  </w:style>
  <w:style w:type="paragraph" w:customStyle="1" w:styleId="Vnbnnidung1">
    <w:name w:val="Văn bản nội dung1"/>
    <w:basedOn w:val="Normal"/>
    <w:link w:val="Vnbnnidung"/>
    <w:uiPriority w:val="99"/>
    <w:pPr>
      <w:widowControl w:val="0"/>
      <w:shd w:val="clear" w:color="auto" w:fill="FFFFFF"/>
      <w:spacing w:after="0" w:line="298" w:lineRule="exact"/>
      <w:ind w:hanging="1960"/>
      <w:jc w:val="center"/>
    </w:pPr>
    <w:rPr>
      <w:rFonts w:ascii="Tahoma" w:hAnsi="Tahoma" w:cs="Tahoma"/>
      <w:sz w:val="20"/>
      <w:szCs w:val="20"/>
    </w:rPr>
  </w:style>
  <w:style w:type="character" w:customStyle="1" w:styleId="Vnbnnidung12">
    <w:name w:val="Văn bản nội dung12"/>
    <w:basedOn w:val="Vnbnnidung"/>
    <w:uiPriority w:val="99"/>
    <w:qFormat/>
    <w:rPr>
      <w:rFonts w:ascii="Tahoma" w:hAnsi="Tahoma" w:cs="Tahoma"/>
      <w:sz w:val="20"/>
      <w:szCs w:val="20"/>
      <w:shd w:val="clear" w:color="auto" w:fill="FFFFFF"/>
    </w:rPr>
  </w:style>
  <w:style w:type="character" w:customStyle="1" w:styleId="Vnbnnidung">
    <w:name w:val="Văn bản nội dung_"/>
    <w:basedOn w:val="DefaultParagraphFont"/>
    <w:link w:val="Vnbnnidung1"/>
    <w:uiPriority w:val="99"/>
    <w:qFormat/>
    <w:rPr>
      <w:rFonts w:ascii="Tahoma" w:hAnsi="Tahoma" w:cs="Tahoma"/>
      <w:sz w:val="20"/>
      <w:szCs w:val="20"/>
    </w:rPr>
  </w:style>
  <w:style w:type="paragraph" w:customStyle="1" w:styleId="Vnbnnidung151">
    <w:name w:val="Văn bản nội dung (15)1"/>
    <w:basedOn w:val="Normal"/>
    <w:link w:val="Vnbnnidung15"/>
    <w:uiPriority w:val="99"/>
    <w:qFormat/>
    <w:pPr>
      <w:widowControl w:val="0"/>
      <w:shd w:val="clear" w:color="auto" w:fill="FFFFFF"/>
      <w:spacing w:before="60" w:after="0" w:line="298" w:lineRule="exact"/>
      <w:ind w:hanging="160"/>
      <w:jc w:val="both"/>
    </w:pPr>
    <w:rPr>
      <w:rFonts w:ascii="Tahoma" w:hAnsi="Tahoma" w:cs="Tahoma"/>
      <w:spacing w:val="-10"/>
      <w:sz w:val="20"/>
      <w:szCs w:val="20"/>
    </w:rPr>
  </w:style>
  <w:style w:type="character" w:customStyle="1" w:styleId="Vnbnnidung15Gincch0pt2">
    <w:name w:val="Văn bản nội dung (15) + Giãn cách 0 pt2"/>
    <w:basedOn w:val="Vnbnnidung15"/>
    <w:uiPriority w:val="99"/>
    <w:qFormat/>
    <w:rPr>
      <w:rFonts w:ascii="Tahoma" w:hAnsi="Tahoma" w:cs="Tahoma"/>
      <w:spacing w:val="0"/>
      <w:sz w:val="20"/>
      <w:szCs w:val="20"/>
      <w:shd w:val="clear" w:color="auto" w:fill="FFFFFF"/>
    </w:rPr>
  </w:style>
  <w:style w:type="character" w:customStyle="1" w:styleId="Vnbnnidung15">
    <w:name w:val="Văn bản nội dung (15)_"/>
    <w:basedOn w:val="DefaultParagraphFont"/>
    <w:link w:val="Vnbnnidung151"/>
    <w:uiPriority w:val="99"/>
    <w:qFormat/>
    <w:rPr>
      <w:rFonts w:ascii="Tahoma" w:hAnsi="Tahoma" w:cs="Tahoma"/>
      <w:spacing w:val="-10"/>
      <w:sz w:val="20"/>
      <w:szCs w:val="20"/>
    </w:rPr>
  </w:style>
  <w:style w:type="character" w:customStyle="1" w:styleId="Heading42">
    <w:name w:val="Heading #42"/>
    <w:basedOn w:val="DefaultParagraphFont"/>
    <w:uiPriority w:val="99"/>
    <w:qFormat/>
    <w:rPr>
      <w:rFonts w:ascii="Segoe UI" w:hAnsi="Segoe UI" w:cs="Segoe UI" w:hint="default"/>
      <w:b/>
      <w:bCs/>
      <w:sz w:val="32"/>
      <w:szCs w:val="32"/>
      <w:u w:val="none"/>
    </w:rPr>
  </w:style>
  <w:style w:type="character" w:customStyle="1" w:styleId="Heading414pt">
    <w:name w:val="Heading #4 + 14 pt"/>
    <w:rPr>
      <w:rFonts w:ascii="Segoe UI" w:hAnsi="Segoe UI"/>
      <w:b/>
      <w:bCs/>
      <w:i/>
      <w:iCs/>
      <w:sz w:val="28"/>
      <w:szCs w:val="28"/>
      <w:lang w:bidi="ar-SA"/>
    </w:rPr>
  </w:style>
  <w:style w:type="character" w:customStyle="1" w:styleId="Bodytext2">
    <w:name w:val="Body text (2)"/>
    <w:basedOn w:val="DefaultParagraphFont"/>
    <w:uiPriority w:val="99"/>
    <w:qFormat/>
    <w:rPr>
      <w:rFonts w:ascii="Segoe UI" w:hAnsi="Segoe UI" w:cs="Segoe UI"/>
      <w:b/>
      <w:bCs/>
      <w:sz w:val="20"/>
      <w:szCs w:val="20"/>
      <w:shd w:val="clear" w:color="auto" w:fill="FFFFFF"/>
    </w:rPr>
  </w:style>
  <w:style w:type="character" w:customStyle="1" w:styleId="Bodytext229">
    <w:name w:val="Body text (2)29"/>
    <w:basedOn w:val="DefaultParagraphFont"/>
    <w:uiPriority w:val="99"/>
    <w:rPr>
      <w:rFonts w:ascii="Segoe UI" w:hAnsi="Segoe UI" w:cs="Segoe UI"/>
      <w:b/>
      <w:bCs/>
      <w:sz w:val="20"/>
      <w:szCs w:val="20"/>
      <w:u w:val="none"/>
      <w:shd w:val="clear" w:color="auto" w:fill="FFFFFF"/>
    </w:rPr>
  </w:style>
  <w:style w:type="character" w:customStyle="1" w:styleId="Bodytext21025">
    <w:name w:val="Body text (2) + 1025"/>
    <w:basedOn w:val="DefaultParagraphFont"/>
    <w:uiPriority w:val="99"/>
    <w:qFormat/>
    <w:rPr>
      <w:rFonts w:ascii="Segoe UI" w:hAnsi="Segoe UI" w:cs="Segoe UI"/>
      <w:i/>
      <w:iCs/>
      <w:sz w:val="21"/>
      <w:szCs w:val="21"/>
      <w:u w:val="none"/>
      <w:shd w:val="clear" w:color="auto" w:fill="FFFFFF"/>
    </w:rPr>
  </w:style>
  <w:style w:type="character" w:customStyle="1" w:styleId="Bodytext210">
    <w:name w:val="Body text (2) + 10"/>
    <w:basedOn w:val="DefaultParagraphFont"/>
    <w:uiPriority w:val="99"/>
    <w:qFormat/>
    <w:rPr>
      <w:rFonts w:ascii="Segoe UI" w:hAnsi="Segoe UI" w:cs="Segoe UI"/>
      <w:i/>
      <w:iCs/>
      <w:sz w:val="21"/>
      <w:szCs w:val="21"/>
      <w:u w:val="none"/>
      <w:shd w:val="clear" w:color="auto" w:fill="FFFFFF"/>
    </w:rPr>
  </w:style>
  <w:style w:type="character" w:customStyle="1" w:styleId="Bodytext230">
    <w:name w:val="Body text (2)30"/>
    <w:basedOn w:val="DefaultParagraphFont"/>
    <w:uiPriority w:val="99"/>
    <w:qFormat/>
    <w:rPr>
      <w:rFonts w:ascii="Segoe UI" w:hAnsi="Segoe UI" w:cs="Segoe UI"/>
      <w:b/>
      <w:bCs/>
      <w:sz w:val="20"/>
      <w:szCs w:val="20"/>
      <w:u w:val="none"/>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1748</Words>
  <Characters>9970</Characters>
  <Application>Microsoft Office Word</Application>
  <DocSecurity>0</DocSecurity>
  <Lines>83</Lines>
  <Paragraphs>23</Paragraphs>
  <ScaleCrop>false</ScaleCrop>
  <Company>Microsoft</Company>
  <LinksUpToDate>false</LinksUpToDate>
  <CharactersWithSpaces>11695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BICH LIEN</dc:creator>
  <cp:lastModifiedBy>Admin</cp:lastModifiedBy>
  <cp:revision>4</cp:revision>
  <dcterms:created xsi:type="dcterms:W3CDTF">2023-02-01T13:10:00Z</dcterms:created>
  <dcterms:modified xsi:type="dcterms:W3CDTF">2023-07-28T07:22:00Z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A427DDB8017649F0ACFDF99C07F5BB36</vt:lpwstr>
  </property>
</Properties>
</file>