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E51" w:rsidRPr="00B926B3" w:rsidRDefault="005D1E51" w:rsidP="005D1E51">
      <w:pPr>
        <w:rPr>
          <w:sz w:val="28"/>
          <w:szCs w:val="28"/>
          <w:lang w:val="nl-NL"/>
        </w:rPr>
      </w:pPr>
      <w:r>
        <w:rPr>
          <w:b/>
          <w:sz w:val="28"/>
          <w:szCs w:val="28"/>
          <w:lang w:val="nl-NL"/>
        </w:rPr>
        <w:t>Ngàydạy:9/11/2022</w:t>
      </w:r>
    </w:p>
    <w:p w:rsidR="005D1E51" w:rsidRPr="00B926B3" w:rsidRDefault="005D1E51" w:rsidP="005D1E51">
      <w:pPr>
        <w:rPr>
          <w:b/>
          <w:sz w:val="28"/>
          <w:szCs w:val="28"/>
          <w:lang w:val="nl-NL"/>
        </w:rPr>
      </w:pPr>
      <w:r w:rsidRPr="00B926B3">
        <w:rPr>
          <w:sz w:val="28"/>
          <w:szCs w:val="28"/>
          <w:lang w:val="nl-NL"/>
        </w:rPr>
        <w:t xml:space="preserve">                                                      </w:t>
      </w:r>
      <w:bookmarkStart w:id="0" w:name="_GoBack"/>
      <w:r>
        <w:rPr>
          <w:b/>
          <w:sz w:val="28"/>
          <w:szCs w:val="28"/>
          <w:lang w:val="nl-NL"/>
        </w:rPr>
        <w:t>Tiết 39</w:t>
      </w:r>
      <w:r w:rsidRPr="00B926B3">
        <w:rPr>
          <w:b/>
          <w:sz w:val="28"/>
          <w:szCs w:val="28"/>
          <w:lang w:val="nl-NL"/>
        </w:rPr>
        <w:t xml:space="preserve"> :NÓI QUÁ </w:t>
      </w:r>
      <w:bookmarkEnd w:id="0"/>
    </w:p>
    <w:p w:rsidR="005D1E51" w:rsidRPr="00B926B3" w:rsidRDefault="005D1E51" w:rsidP="005D1E51">
      <w:pPr>
        <w:spacing w:line="288" w:lineRule="auto"/>
        <w:jc w:val="both"/>
        <w:rPr>
          <w:b/>
          <w:color w:val="000000"/>
          <w:sz w:val="28"/>
          <w:szCs w:val="28"/>
          <w:lang w:val="fr-FR"/>
        </w:rPr>
      </w:pPr>
      <w:r w:rsidRPr="00B926B3">
        <w:rPr>
          <w:b/>
          <w:color w:val="000000"/>
          <w:sz w:val="28"/>
          <w:szCs w:val="28"/>
          <w:lang w:val="fr-FR"/>
        </w:rPr>
        <w:t xml:space="preserve">I.  MỤC TIÊU CẦN ĐẠT: </w:t>
      </w:r>
    </w:p>
    <w:p w:rsidR="005D1E51" w:rsidRPr="00B926B3" w:rsidRDefault="005D1E51" w:rsidP="005D1E51">
      <w:pPr>
        <w:spacing w:line="288" w:lineRule="auto"/>
        <w:jc w:val="both"/>
        <w:rPr>
          <w:b/>
          <w:color w:val="000000"/>
          <w:sz w:val="28"/>
          <w:szCs w:val="28"/>
          <w:lang w:val="fr-FR"/>
        </w:rPr>
      </w:pPr>
      <w:r w:rsidRPr="00B926B3">
        <w:rPr>
          <w:b/>
          <w:color w:val="000000"/>
          <w:sz w:val="28"/>
          <w:szCs w:val="28"/>
          <w:lang w:val="fr-FR"/>
        </w:rPr>
        <w:t xml:space="preserve">1. Kiến thức: </w:t>
      </w:r>
    </w:p>
    <w:p w:rsidR="005D1E51" w:rsidRPr="00B926B3" w:rsidRDefault="005D1E51" w:rsidP="005D1E51">
      <w:pPr>
        <w:spacing w:line="288" w:lineRule="auto"/>
        <w:jc w:val="both"/>
        <w:rPr>
          <w:color w:val="000000"/>
          <w:sz w:val="28"/>
          <w:szCs w:val="28"/>
          <w:lang w:val="fr-FR"/>
        </w:rPr>
      </w:pPr>
      <w:r w:rsidRPr="00B926B3">
        <w:rPr>
          <w:color w:val="000000"/>
          <w:sz w:val="28"/>
          <w:szCs w:val="28"/>
          <w:lang w:val="fr-FR"/>
        </w:rPr>
        <w:t>- Hiểu được khái niệm của nói quá.</w:t>
      </w:r>
    </w:p>
    <w:p w:rsidR="005D1E51" w:rsidRPr="00B926B3" w:rsidRDefault="005D1E51" w:rsidP="005D1E51">
      <w:pPr>
        <w:spacing w:line="288" w:lineRule="auto"/>
        <w:jc w:val="both"/>
        <w:rPr>
          <w:color w:val="000000"/>
          <w:sz w:val="28"/>
          <w:szCs w:val="28"/>
          <w:lang w:val="fr-FR"/>
        </w:rPr>
      </w:pPr>
      <w:r w:rsidRPr="00B926B3">
        <w:rPr>
          <w:color w:val="000000"/>
          <w:sz w:val="28"/>
          <w:szCs w:val="28"/>
          <w:lang w:val="fr-FR"/>
        </w:rPr>
        <w:t>- Phạm vi sử dụng của biện pháp tu từ nói quá ( chú ý cách sử dụng trong thành ngữ,  tục ngữ,  ca dao...)</w:t>
      </w:r>
    </w:p>
    <w:p w:rsidR="005D1E51" w:rsidRPr="00B926B3" w:rsidRDefault="005D1E51" w:rsidP="005D1E51">
      <w:pPr>
        <w:spacing w:line="288" w:lineRule="auto"/>
        <w:jc w:val="both"/>
        <w:rPr>
          <w:color w:val="000000"/>
          <w:sz w:val="28"/>
          <w:szCs w:val="28"/>
          <w:lang w:val="fr-FR"/>
        </w:rPr>
      </w:pPr>
      <w:r w:rsidRPr="00B926B3">
        <w:rPr>
          <w:color w:val="000000"/>
          <w:sz w:val="28"/>
          <w:szCs w:val="28"/>
          <w:lang w:val="fr-FR"/>
        </w:rPr>
        <w:t>- Tác dụng của biện pháp tu từ nói quá.</w:t>
      </w:r>
    </w:p>
    <w:p w:rsidR="005D1E51" w:rsidRPr="00B926B3" w:rsidRDefault="005D1E51" w:rsidP="005D1E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i/>
          <w:sz w:val="28"/>
          <w:szCs w:val="28"/>
          <w:lang w:val="fr-FR"/>
        </w:rPr>
      </w:pPr>
      <w:r w:rsidRPr="00B926B3">
        <w:rPr>
          <w:sz w:val="28"/>
          <w:szCs w:val="28"/>
          <w:lang w:val="fr-FR"/>
        </w:rPr>
        <w:t>- Giúp HS hiểu thế nào là nói quá và tác dụng của phép tu từ này trong văn chương cũng như cuộc sống hằng ngày.</w:t>
      </w:r>
    </w:p>
    <w:p w:rsidR="005D1E51" w:rsidRPr="00B926B3" w:rsidRDefault="005D1E51" w:rsidP="005D1E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fr-FR"/>
        </w:rPr>
      </w:pPr>
      <w:r w:rsidRPr="00B926B3">
        <w:rPr>
          <w:b/>
          <w:sz w:val="28"/>
          <w:szCs w:val="28"/>
          <w:lang w:val="fr-FR"/>
        </w:rPr>
        <w:t>2. Năng lực:</w:t>
      </w:r>
    </w:p>
    <w:p w:rsidR="005D1E51" w:rsidRPr="00B926B3" w:rsidRDefault="005D1E51" w:rsidP="005D1E51">
      <w:pPr>
        <w:spacing w:line="288" w:lineRule="auto"/>
        <w:jc w:val="both"/>
        <w:rPr>
          <w:bCs/>
          <w:color w:val="000000"/>
          <w:sz w:val="28"/>
          <w:szCs w:val="28"/>
          <w:lang w:val="de-DE"/>
        </w:rPr>
      </w:pPr>
      <w:r w:rsidRPr="00B926B3">
        <w:rPr>
          <w:b/>
          <w:bCs/>
          <w:color w:val="000000"/>
          <w:sz w:val="28"/>
          <w:szCs w:val="28"/>
          <w:lang w:val="de-DE"/>
        </w:rPr>
        <w:t xml:space="preserve">a. Các năng lực chung:  </w:t>
      </w:r>
      <w:r w:rsidRPr="00B926B3">
        <w:rPr>
          <w:bCs/>
          <w:color w:val="000000"/>
          <w:sz w:val="28"/>
          <w:szCs w:val="28"/>
          <w:lang w:val="de-DE"/>
        </w:rPr>
        <w:t>Năng lực giải quyết vấn đề,  năng lực sáng tạo,  năng lực sử dụng ngôn ngữ,  năng lực hợp tác, …</w:t>
      </w:r>
    </w:p>
    <w:p w:rsidR="005D1E51" w:rsidRPr="00B926B3" w:rsidRDefault="005D1E51" w:rsidP="005D1E51">
      <w:pPr>
        <w:spacing w:line="288" w:lineRule="auto"/>
        <w:jc w:val="both"/>
        <w:rPr>
          <w:b/>
          <w:bCs/>
          <w:color w:val="000000"/>
          <w:sz w:val="28"/>
          <w:szCs w:val="28"/>
          <w:lang w:val="vi-VN"/>
        </w:rPr>
      </w:pPr>
      <w:r w:rsidRPr="00B926B3">
        <w:rPr>
          <w:b/>
          <w:bCs/>
          <w:color w:val="000000"/>
          <w:sz w:val="28"/>
          <w:szCs w:val="28"/>
          <w:lang w:val="de-DE"/>
        </w:rPr>
        <w:t xml:space="preserve">b. Các năng lực chuyên biệt:  </w:t>
      </w:r>
    </w:p>
    <w:p w:rsidR="005D1E51" w:rsidRPr="00B926B3" w:rsidRDefault="005D1E51" w:rsidP="005D1E51">
      <w:pPr>
        <w:spacing w:line="288" w:lineRule="auto"/>
        <w:jc w:val="both"/>
        <w:rPr>
          <w:color w:val="000000"/>
          <w:sz w:val="28"/>
          <w:szCs w:val="28"/>
          <w:lang w:val="de-DE"/>
        </w:rPr>
      </w:pPr>
      <w:r w:rsidRPr="00B926B3">
        <w:rPr>
          <w:b/>
          <w:bCs/>
          <w:color w:val="000000"/>
          <w:sz w:val="28"/>
          <w:szCs w:val="28"/>
          <w:lang w:val="vi-VN"/>
        </w:rPr>
        <w:t xml:space="preserve">- </w:t>
      </w:r>
      <w:r w:rsidRPr="00B926B3">
        <w:rPr>
          <w:bCs/>
          <w:color w:val="000000"/>
          <w:sz w:val="28"/>
          <w:szCs w:val="28"/>
          <w:lang w:val="de-DE"/>
        </w:rPr>
        <w:t>Năng lực nghe,  nói,  đọc,  viết,  tạo lập văn bản.</w:t>
      </w:r>
    </w:p>
    <w:p w:rsidR="005D1E51" w:rsidRPr="00B926B3" w:rsidRDefault="005D1E51" w:rsidP="005D1E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fr-FR"/>
        </w:rPr>
      </w:pPr>
      <w:r w:rsidRPr="00B926B3">
        <w:rPr>
          <w:sz w:val="28"/>
          <w:szCs w:val="28"/>
          <w:lang w:val="fr-FR"/>
        </w:rPr>
        <w:t>- Rèn cho HS có kĩ năng biết dùng phép tu từ này trong nói, viết.</w:t>
      </w:r>
    </w:p>
    <w:p w:rsidR="005D1E51" w:rsidRPr="00B926B3" w:rsidRDefault="005D1E51" w:rsidP="005D1E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fr-FR"/>
        </w:rPr>
      </w:pPr>
      <w:r w:rsidRPr="00B926B3">
        <w:rPr>
          <w:b/>
          <w:sz w:val="28"/>
          <w:szCs w:val="28"/>
          <w:lang w:val="fr-FR"/>
        </w:rPr>
        <w:t>3. Phẩm chất:</w:t>
      </w:r>
    </w:p>
    <w:p w:rsidR="005D1E51" w:rsidRPr="00B926B3" w:rsidRDefault="005D1E51" w:rsidP="005D1E51">
      <w:pPr>
        <w:spacing w:line="288" w:lineRule="auto"/>
        <w:jc w:val="both"/>
        <w:rPr>
          <w:sz w:val="28"/>
          <w:szCs w:val="28"/>
          <w:lang w:val="vi-VN"/>
        </w:rPr>
      </w:pPr>
      <w:r w:rsidRPr="00B926B3">
        <w:rPr>
          <w:sz w:val="28"/>
          <w:szCs w:val="28"/>
          <w:lang w:val="fr-FR"/>
        </w:rPr>
        <w:t>- HS ý thức trau dồi vốn từ tiếng Việt.</w:t>
      </w:r>
    </w:p>
    <w:p w:rsidR="005D1E51" w:rsidRPr="00B926B3" w:rsidRDefault="005D1E51" w:rsidP="005D1E51">
      <w:pPr>
        <w:spacing w:line="288" w:lineRule="auto"/>
        <w:jc w:val="both"/>
        <w:rPr>
          <w:b/>
          <w:i/>
          <w:color w:val="000000"/>
          <w:sz w:val="28"/>
          <w:szCs w:val="28"/>
          <w:lang w:val="fr-FR"/>
        </w:rPr>
      </w:pPr>
      <w:r w:rsidRPr="00B926B3">
        <w:rPr>
          <w:color w:val="000000"/>
          <w:sz w:val="28"/>
          <w:szCs w:val="28"/>
          <w:lang w:val="fr-FR"/>
        </w:rPr>
        <w:t>- Phê phán những lời nói khoác,  nói sai sự thật.</w:t>
      </w:r>
    </w:p>
    <w:p w:rsidR="005D1E51" w:rsidRPr="00B926B3" w:rsidRDefault="005D1E51" w:rsidP="005D1E51">
      <w:pPr>
        <w:spacing w:line="288" w:lineRule="auto"/>
        <w:rPr>
          <w:b/>
          <w:bCs/>
          <w:color w:val="000000"/>
          <w:sz w:val="28"/>
          <w:szCs w:val="28"/>
          <w:lang w:val="de-DE"/>
        </w:rPr>
      </w:pPr>
      <w:r w:rsidRPr="00B926B3">
        <w:rPr>
          <w:b/>
          <w:color w:val="000000"/>
          <w:sz w:val="28"/>
          <w:szCs w:val="28"/>
          <w:lang w:val="de-DE"/>
        </w:rPr>
        <w:t xml:space="preserve">II. THIẾT BỊ DẠY HỌC VÀ HỌC LIỆU:  </w:t>
      </w:r>
    </w:p>
    <w:p w:rsidR="005D1E51" w:rsidRPr="00B926B3" w:rsidRDefault="005D1E51" w:rsidP="005D1E51">
      <w:pPr>
        <w:spacing w:line="288" w:lineRule="auto"/>
        <w:ind w:firstLine="720"/>
        <w:rPr>
          <w:color w:val="000000"/>
          <w:sz w:val="28"/>
          <w:szCs w:val="28"/>
          <w:lang w:val="de-DE"/>
        </w:rPr>
      </w:pPr>
      <w:r w:rsidRPr="00B926B3">
        <w:rPr>
          <w:b/>
          <w:bCs/>
          <w:color w:val="000000"/>
          <w:sz w:val="28"/>
          <w:szCs w:val="28"/>
          <w:lang w:val="de-DE"/>
        </w:rPr>
        <w:t xml:space="preserve">1. GV:  </w:t>
      </w:r>
      <w:r w:rsidRPr="00B926B3">
        <w:rPr>
          <w:bCs/>
          <w:color w:val="000000"/>
          <w:sz w:val="28"/>
          <w:szCs w:val="28"/>
          <w:lang w:val="de-DE"/>
        </w:rPr>
        <w:t>Lập kế hoạch dạy học,  tài liệu,  máy chiếu,  phiếu học tập.</w:t>
      </w:r>
    </w:p>
    <w:p w:rsidR="005D1E51" w:rsidRPr="00B926B3" w:rsidRDefault="005D1E51" w:rsidP="005D1E51">
      <w:pPr>
        <w:spacing w:line="288" w:lineRule="auto"/>
        <w:ind w:firstLine="720"/>
        <w:rPr>
          <w:color w:val="000000"/>
          <w:sz w:val="28"/>
          <w:szCs w:val="28"/>
          <w:lang w:val="de-DE"/>
        </w:rPr>
      </w:pPr>
      <w:r w:rsidRPr="00B926B3">
        <w:rPr>
          <w:b/>
          <w:bCs/>
          <w:color w:val="000000"/>
          <w:sz w:val="28"/>
          <w:szCs w:val="28"/>
          <w:lang w:val="de-DE"/>
        </w:rPr>
        <w:t>2. HS</w:t>
      </w:r>
      <w:r w:rsidRPr="00B926B3">
        <w:rPr>
          <w:bCs/>
          <w:color w:val="000000"/>
          <w:sz w:val="28"/>
          <w:szCs w:val="28"/>
          <w:lang w:val="de-DE"/>
        </w:rPr>
        <w:t>:  Nghiên cứu bài học,  chuẩn bị sản phẩm theo sự  phân công.</w:t>
      </w:r>
    </w:p>
    <w:p w:rsidR="005D1E51" w:rsidRPr="00B926B3" w:rsidRDefault="005D1E51" w:rsidP="005D1E51">
      <w:pPr>
        <w:spacing w:line="288" w:lineRule="auto"/>
        <w:rPr>
          <w:b/>
          <w:color w:val="000000"/>
          <w:sz w:val="28"/>
          <w:szCs w:val="28"/>
          <w:lang w:val="de-DE"/>
        </w:rPr>
      </w:pPr>
      <w:r w:rsidRPr="00B926B3">
        <w:rPr>
          <w:b/>
          <w:color w:val="000000"/>
          <w:sz w:val="28"/>
          <w:szCs w:val="28"/>
          <w:lang w:val="de-DE"/>
        </w:rPr>
        <w:t>III.  TIẾN TRÌNH DẠY HỌC</w:t>
      </w:r>
    </w:p>
    <w:p w:rsidR="005D1E51" w:rsidRDefault="005D1E51" w:rsidP="005D1E51">
      <w:pPr>
        <w:rPr>
          <w:b/>
          <w:sz w:val="28"/>
          <w:szCs w:val="28"/>
          <w:lang w:val="nl-NL"/>
        </w:rPr>
      </w:pPr>
      <w:r>
        <w:rPr>
          <w:b/>
          <w:color w:val="000000"/>
          <w:sz w:val="26"/>
          <w:szCs w:val="26"/>
          <w:lang w:val="nl-NL"/>
        </w:rPr>
        <w:t xml:space="preserve">                                  </w:t>
      </w:r>
      <w:r w:rsidRPr="00051CB9">
        <w:rPr>
          <w:sz w:val="28"/>
          <w:szCs w:val="28"/>
          <w:lang w:val="nl-NL"/>
        </w:rPr>
        <w:tab/>
      </w:r>
      <w:r w:rsidRPr="00051CB9">
        <w:rPr>
          <w:b/>
          <w:sz w:val="28"/>
          <w:szCs w:val="28"/>
          <w:lang w:val="nl-NL"/>
        </w:rPr>
        <w:t xml:space="preserve">HOẠT ĐỘNG 1 :MỞ ĐẦU </w:t>
      </w:r>
    </w:p>
    <w:p w:rsidR="005D1E51" w:rsidRPr="00051CB9" w:rsidRDefault="005D1E51" w:rsidP="005D1E51">
      <w:pPr>
        <w:rPr>
          <w:sz w:val="28"/>
          <w:szCs w:val="28"/>
          <w:lang w:val="nl-NL"/>
        </w:rPr>
      </w:pPr>
      <w:r w:rsidRPr="00051CB9">
        <w:rPr>
          <w:sz w:val="28"/>
          <w:szCs w:val="28"/>
          <w:lang w:val="nl-NL"/>
        </w:rPr>
        <w:t xml:space="preserve">Cho HS q/sát, đọc các VD: </w:t>
      </w:r>
      <w:r w:rsidRPr="00051CB9">
        <w:rPr>
          <w:i/>
          <w:sz w:val="28"/>
          <w:szCs w:val="28"/>
          <w:lang w:val="nl-NL"/>
        </w:rPr>
        <w:t>Thét ra lửa, đen như cột nhà cháy, lớn như thổi</w:t>
      </w:r>
      <w:r w:rsidRPr="00051CB9">
        <w:rPr>
          <w:sz w:val="28"/>
          <w:szCs w:val="28"/>
          <w:lang w:val="nl-NL"/>
        </w:rPr>
        <w:t xml:space="preserve"> ... Nêu yêu cầu: Em có nhận xét gì về tính chất, mức độ trong các cách nói này so với bình thường? Nói như vậy để làm gì?</w:t>
      </w:r>
    </w:p>
    <w:p w:rsidR="005D1E51" w:rsidRPr="00051CB9" w:rsidRDefault="005D1E51" w:rsidP="005D1E51">
      <w:pPr>
        <w:tabs>
          <w:tab w:val="left" w:pos="3060"/>
        </w:tabs>
        <w:rPr>
          <w:b/>
          <w:sz w:val="28"/>
          <w:szCs w:val="28"/>
          <w:lang w:val="nl-NL"/>
        </w:rPr>
      </w:pPr>
      <w:r w:rsidRPr="00051CB9">
        <w:rPr>
          <w:sz w:val="28"/>
          <w:szCs w:val="28"/>
          <w:lang w:val="nl-NL"/>
        </w:rPr>
        <w:t>- Từ phần trình bày của HS, dẫn vào bài mới.</w:t>
      </w:r>
    </w:p>
    <w:p w:rsidR="005D1E51" w:rsidRPr="00051CB9" w:rsidRDefault="005D1E51" w:rsidP="005D1E51">
      <w:pPr>
        <w:tabs>
          <w:tab w:val="left" w:pos="2160"/>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48"/>
        <w:gridCol w:w="4708"/>
      </w:tblGrid>
      <w:tr w:rsidR="005D1E51" w:rsidRPr="00051CB9" w:rsidTr="00FB3DF0">
        <w:tc>
          <w:tcPr>
            <w:tcW w:w="4648" w:type="dxa"/>
          </w:tcPr>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HOẠT ĐỘNG GV +HS</w:t>
            </w:r>
          </w:p>
        </w:tc>
        <w:tc>
          <w:tcPr>
            <w:tcW w:w="4708" w:type="dxa"/>
          </w:tcPr>
          <w:p w:rsidR="005D1E51" w:rsidRPr="00051CB9" w:rsidRDefault="005D1E51" w:rsidP="00FB3DF0">
            <w:pPr>
              <w:tabs>
                <w:tab w:val="left" w:pos="94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5D1E51" w:rsidRPr="00051CB9" w:rsidRDefault="005D1E51" w:rsidP="005D1E51">
      <w:pPr>
        <w:rPr>
          <w:sz w:val="28"/>
          <w:szCs w:val="28"/>
          <w:lang w:val="nl-NL"/>
        </w:rPr>
      </w:pPr>
    </w:p>
    <w:tbl>
      <w:tblPr>
        <w:tblStyle w:val="TableGrid"/>
        <w:tblW w:w="0" w:type="auto"/>
        <w:tblInd w:w="108" w:type="dxa"/>
        <w:tblLook w:val="04A0" w:firstRow="1" w:lastRow="0" w:firstColumn="1" w:lastColumn="0" w:noHBand="0" w:noVBand="1"/>
      </w:tblPr>
      <w:tblGrid>
        <w:gridCol w:w="4669"/>
        <w:gridCol w:w="4687"/>
      </w:tblGrid>
      <w:tr w:rsidR="005D1E51" w:rsidRPr="00051CB9" w:rsidTr="00FB3DF0">
        <w:tc>
          <w:tcPr>
            <w:tcW w:w="4669" w:type="dxa"/>
          </w:tcPr>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GV treo bảng phụ ghi VD.</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Gọi học sinh đọc BT1? Chú ý những từ gạch chân.</w:t>
            </w:r>
          </w:p>
          <w:p w:rsidR="005D1E51" w:rsidRPr="00051CB9" w:rsidRDefault="005D1E51" w:rsidP="00FB3DF0">
            <w:pPr>
              <w:rPr>
                <w:rFonts w:ascii="Times New Roman" w:hAnsi="Times New Roman"/>
                <w:sz w:val="28"/>
                <w:szCs w:val="28"/>
                <w:lang w:val="nl-NL"/>
              </w:rPr>
            </w:pPr>
            <w:r w:rsidRPr="00EF5EC1">
              <w:rPr>
                <w:rFonts w:ascii="Times New Roman" w:hAnsi="Times New Roman"/>
                <w:b/>
                <w:sz w:val="28"/>
                <w:szCs w:val="28"/>
                <w:lang w:val="nl-NL"/>
              </w:rPr>
              <w:t>Nhóm 1:</w:t>
            </w:r>
            <w:r w:rsidRPr="00051CB9">
              <w:rPr>
                <w:rFonts w:ascii="Times New Roman" w:hAnsi="Times New Roman"/>
                <w:sz w:val="28"/>
                <w:szCs w:val="28"/>
                <w:lang w:val="nl-NL"/>
              </w:rPr>
              <w:t>Cách nói trong những cụm từ in đậm  có quá sự thật không?</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-Nói: “chưa</w:t>
            </w:r>
            <w:r w:rsidRPr="00051CB9">
              <w:rPr>
                <w:rFonts w:ascii="Arial" w:hAnsi="Arial" w:cs="Arial"/>
                <w:sz w:val="28"/>
                <w:szCs w:val="28"/>
                <w:lang w:val="nl-NL"/>
              </w:rPr>
              <w:t>…</w:t>
            </w:r>
            <w:r w:rsidRPr="00051CB9">
              <w:rPr>
                <w:rFonts w:ascii="Times New Roman" w:hAnsi="Times New Roman"/>
                <w:sz w:val="28"/>
                <w:szCs w:val="28"/>
                <w:lang w:val="nl-NL"/>
              </w:rPr>
              <w:t xml:space="preserve"> đã sáng”, “chưa</w:t>
            </w:r>
            <w:r w:rsidRPr="00051CB9">
              <w:rPr>
                <w:rFonts w:ascii="Arial" w:hAnsi="Arial" w:cs="Arial"/>
                <w:sz w:val="28"/>
                <w:szCs w:val="28"/>
                <w:lang w:val="nl-NL"/>
              </w:rPr>
              <w:t>…</w:t>
            </w:r>
            <w:r w:rsidRPr="00051CB9">
              <w:rPr>
                <w:rFonts w:ascii="Times New Roman" w:hAnsi="Times New Roman"/>
                <w:sz w:val="28"/>
                <w:szCs w:val="28"/>
                <w:lang w:val="nl-NL"/>
              </w:rPr>
              <w:t xml:space="preserve"> đã tối”, “thánh thót như mưa ruộng cày”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-&gt; nói quá sự thật, không đúng với sự thật.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lastRenderedPageBreak/>
              <w:t>-&gt; Thời gian đêm tháng 5, ngày tháng 10 rất ngắn</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“mồ hôi</w:t>
            </w:r>
            <w:r w:rsidRPr="00051CB9">
              <w:rPr>
                <w:rFonts w:ascii="Arial" w:hAnsi="Arial" w:cs="Arial"/>
                <w:sz w:val="28"/>
                <w:szCs w:val="28"/>
                <w:lang w:val="nl-NL"/>
              </w:rPr>
              <w:t>…</w:t>
            </w:r>
            <w:r w:rsidRPr="00051CB9">
              <w:rPr>
                <w:rFonts w:ascii="Times New Roman" w:hAnsi="Times New Roman"/>
                <w:sz w:val="28"/>
                <w:szCs w:val="28"/>
                <w:lang w:val="nl-NL"/>
              </w:rPr>
              <w:t>” -&gt;việc cày ruộng rất vất vả, mồ hôi túa ra đầm đìa.</w:t>
            </w:r>
          </w:p>
          <w:p w:rsidR="005D1E51" w:rsidRPr="00051CB9" w:rsidRDefault="005D1E51" w:rsidP="00FB3DF0">
            <w:pPr>
              <w:rPr>
                <w:rFonts w:ascii="Times New Roman" w:hAnsi="Times New Roman"/>
                <w:sz w:val="28"/>
                <w:szCs w:val="28"/>
                <w:lang w:val="nl-NL"/>
              </w:rPr>
            </w:pPr>
            <w:r w:rsidRPr="00EF5EC1">
              <w:rPr>
                <w:rFonts w:ascii="Times New Roman" w:hAnsi="Times New Roman"/>
                <w:b/>
                <w:sz w:val="28"/>
                <w:szCs w:val="28"/>
                <w:lang w:val="nl-NL"/>
              </w:rPr>
              <w:t>Nhóm 2:</w:t>
            </w:r>
            <w:r w:rsidRPr="00051CB9">
              <w:rPr>
                <w:rFonts w:ascii="Times New Roman" w:hAnsi="Times New Roman"/>
                <w:sz w:val="28"/>
                <w:szCs w:val="28"/>
                <w:lang w:val="nl-NL"/>
              </w:rPr>
              <w:t>Thực chất của cách nói này là gì?</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MĐ: Phóng đại quy mô, kích thước, tính chất của sự vật, sự việc.</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Vậy cách nói như câu tục ngữ, ca dao nhằm mục đích gì?</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?Qua BT, em hiểu thế nào là nói quá?Tác dụng?</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GV cho VD, HS thảo luận và làm BT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(1) Hôm qua , anh trai em bắt được </w:t>
            </w:r>
            <w:r w:rsidRPr="00051CB9">
              <w:rPr>
                <w:rFonts w:ascii="Times New Roman" w:hAnsi="Times New Roman"/>
                <w:b/>
                <w:i/>
                <w:sz w:val="28"/>
                <w:szCs w:val="28"/>
                <w:u w:val="single"/>
                <w:lang w:val="nl-NL"/>
              </w:rPr>
              <w:t>con rắn dài 5m</w:t>
            </w:r>
            <w:r w:rsidRPr="00051CB9">
              <w:rPr>
                <w:rFonts w:ascii="Times New Roman" w:hAnsi="Times New Roman"/>
                <w:sz w:val="28"/>
                <w:szCs w:val="28"/>
                <w:lang w:val="nl-NL"/>
              </w:rPr>
              <w: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(2) Ước gì </w:t>
            </w:r>
            <w:r w:rsidRPr="00051CB9">
              <w:rPr>
                <w:rFonts w:ascii="Times New Roman" w:hAnsi="Times New Roman"/>
                <w:b/>
                <w:i/>
                <w:sz w:val="28"/>
                <w:szCs w:val="28"/>
                <w:u w:val="single"/>
                <w:lang w:val="nl-NL"/>
              </w:rPr>
              <w:t xml:space="preserve">sông hẹp 1 gang                                                                                                                                                                                                                                                                                                                                </w:t>
            </w:r>
          </w:p>
          <w:p w:rsidR="005D1E51" w:rsidRPr="00051CB9" w:rsidRDefault="005D1E51" w:rsidP="00FB3DF0">
            <w:pPr>
              <w:rPr>
                <w:rFonts w:ascii="Times New Roman" w:hAnsi="Times New Roman"/>
                <w:sz w:val="28"/>
                <w:szCs w:val="28"/>
                <w:lang w:val="nl-NL"/>
              </w:rPr>
            </w:pPr>
            <w:r w:rsidRPr="00051CB9">
              <w:rPr>
                <w:rFonts w:ascii="Times New Roman" w:hAnsi="Times New Roman"/>
                <w:b/>
                <w:i/>
                <w:sz w:val="28"/>
                <w:szCs w:val="28"/>
                <w:u w:val="single"/>
                <w:lang w:val="nl-NL"/>
              </w:rPr>
              <w:t>Bắc cầu dải yếm</w:t>
            </w:r>
            <w:r w:rsidRPr="00051CB9">
              <w:rPr>
                <w:rFonts w:ascii="Times New Roman" w:hAnsi="Times New Roman"/>
                <w:sz w:val="28"/>
                <w:szCs w:val="28"/>
                <w:lang w:val="nl-NL"/>
              </w:rPr>
              <w:t xml:space="preserve"> cho chàng sang chơi</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Nhận xét về hai cách nói trên?</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HS đọc ghi nhớ SGK- 102</w:t>
            </w:r>
          </w:p>
        </w:tc>
        <w:tc>
          <w:tcPr>
            <w:tcW w:w="4687" w:type="dxa"/>
          </w:tcPr>
          <w:p w:rsidR="005D1E51" w:rsidRPr="00051CB9" w:rsidRDefault="005D1E51" w:rsidP="00FB3DF0">
            <w:pPr>
              <w:rPr>
                <w:rFonts w:ascii="Times New Roman" w:hAnsi="Times New Roman"/>
                <w:b/>
                <w:sz w:val="28"/>
                <w:szCs w:val="28"/>
                <w:lang w:val="nl-NL"/>
              </w:rPr>
            </w:pPr>
            <w:r w:rsidRPr="00051CB9">
              <w:rPr>
                <w:rFonts w:ascii="Times New Roman" w:hAnsi="Times New Roman"/>
                <w:b/>
                <w:sz w:val="28"/>
                <w:szCs w:val="28"/>
                <w:lang w:val="nl-NL"/>
              </w:rPr>
              <w:lastRenderedPageBreak/>
              <w:t>I. Khái niệm, tác dụng của nói quá và nói giảm nói tránh.</w:t>
            </w:r>
          </w:p>
          <w:p w:rsidR="005D1E51" w:rsidRPr="00051CB9" w:rsidRDefault="005D1E51" w:rsidP="00FB3DF0">
            <w:pPr>
              <w:rPr>
                <w:rFonts w:ascii="Times New Roman" w:hAnsi="Times New Roman"/>
                <w:b/>
                <w:sz w:val="28"/>
                <w:szCs w:val="28"/>
                <w:lang w:val="nl-NL"/>
              </w:rPr>
            </w:pPr>
            <w:r w:rsidRPr="00051CB9">
              <w:rPr>
                <w:rFonts w:ascii="Times New Roman" w:hAnsi="Times New Roman"/>
                <w:b/>
                <w:sz w:val="28"/>
                <w:szCs w:val="28"/>
                <w:lang w:val="nl-NL"/>
              </w:rPr>
              <w:t>1. Bài tập:</w:t>
            </w:r>
            <w:r w:rsidRPr="00051CB9">
              <w:rPr>
                <w:rFonts w:ascii="Times New Roman" w:hAnsi="Times New Roman"/>
                <w:sz w:val="28"/>
                <w:szCs w:val="28"/>
                <w:lang w:val="nl-NL"/>
              </w:rPr>
              <w:t xml:space="preserve"> </w:t>
            </w:r>
          </w:p>
          <w:p w:rsidR="005D1E51" w:rsidRPr="00051CB9" w:rsidRDefault="005D1E51" w:rsidP="00FB3DF0">
            <w:pPr>
              <w:rPr>
                <w:rFonts w:ascii="Times New Roman" w:hAnsi="Times New Roman"/>
                <w:b/>
                <w:sz w:val="28"/>
                <w:szCs w:val="28"/>
                <w:lang w:val="nl-NL"/>
              </w:rPr>
            </w:pPr>
            <w:r w:rsidRPr="00051CB9">
              <w:rPr>
                <w:rFonts w:ascii="Times New Roman" w:hAnsi="Times New Roman"/>
                <w:b/>
                <w:sz w:val="28"/>
                <w:szCs w:val="28"/>
                <w:lang w:val="nl-NL"/>
              </w:rPr>
              <w:t>2.NX</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Đêm tháng năm</w:t>
            </w:r>
            <w:r w:rsidRPr="00051CB9">
              <w:rPr>
                <w:rFonts w:ascii="Arial" w:hAnsi="Arial" w:cs="Arial"/>
                <w:sz w:val="28"/>
                <w:szCs w:val="28"/>
                <w:lang w:val="nl-NL"/>
              </w:rPr>
              <w:t>…</w:t>
            </w:r>
            <w:r w:rsidRPr="00051CB9">
              <w:rPr>
                <w:rFonts w:ascii="Times New Roman" w:hAnsi="Times New Roman"/>
                <w:sz w:val="28"/>
                <w:szCs w:val="28"/>
                <w:lang w:val="nl-NL"/>
              </w:rPr>
              <w:t>đã sáng</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Ngày tháng mười</w:t>
            </w:r>
            <w:r w:rsidRPr="00051CB9">
              <w:rPr>
                <w:rFonts w:ascii="Arial" w:hAnsi="Arial" w:cs="Arial"/>
                <w:sz w:val="28"/>
                <w:szCs w:val="28"/>
                <w:lang w:val="nl-NL"/>
              </w:rPr>
              <w:t>…</w:t>
            </w:r>
            <w:r w:rsidRPr="00051CB9">
              <w:rPr>
                <w:rFonts w:ascii="Times New Roman" w:hAnsi="Times New Roman"/>
                <w:sz w:val="28"/>
                <w:szCs w:val="28"/>
                <w:lang w:val="nl-NL"/>
              </w:rPr>
              <w:t>đã tối.</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-&gt; Thời gian rất ngắn.</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Mồ hôi</w:t>
            </w:r>
            <w:r w:rsidRPr="00051CB9">
              <w:rPr>
                <w:rFonts w:ascii="Arial" w:hAnsi="Arial" w:cs="Arial"/>
                <w:sz w:val="28"/>
                <w:szCs w:val="28"/>
                <w:lang w:val="nl-NL"/>
              </w:rPr>
              <w:t>…</w:t>
            </w:r>
            <w:r w:rsidRPr="00051CB9">
              <w:rPr>
                <w:rFonts w:ascii="Times New Roman" w:hAnsi="Times New Roman"/>
                <w:sz w:val="28"/>
                <w:szCs w:val="28"/>
                <w:lang w:val="nl-NL"/>
              </w:rPr>
              <w:t xml:space="preserve">như mưa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-&gt; sự vất vả trong công việc cày ruộng. </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=&gt; Nói quá sự thật.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MĐ: Phóng đại quy mô, tính chất</w:t>
            </w:r>
            <w:r w:rsidRPr="00051CB9">
              <w:rPr>
                <w:rFonts w:ascii="Arial" w:hAnsi="Arial" w:cs="Arial"/>
                <w:sz w:val="28"/>
                <w:szCs w:val="28"/>
                <w:lang w:val="nl-NL"/>
              </w:rPr>
              <w:t>…</w:t>
            </w:r>
            <w:r w:rsidRPr="00051CB9">
              <w:rPr>
                <w:rFonts w:ascii="Times New Roman" w:hAnsi="Times New Roman"/>
                <w:sz w:val="28"/>
                <w:szCs w:val="28"/>
                <w:lang w:val="nl-NL"/>
              </w:rPr>
              <w:t xml:space="preserve"> của sự vật, hiện tượng.</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Tác dụng: Nhấn mạnh, gây ấn tượng, tăng sức biểu cảm.</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Lưu ý</w:t>
            </w:r>
            <w:r w:rsidRPr="00051CB9">
              <w:rPr>
                <w:rFonts w:ascii="Times New Roman" w:hAnsi="Times New Roman"/>
                <w:sz w:val="28"/>
                <w:szCs w:val="28"/>
                <w:lang w:val="nl-NL"/>
              </w:rPr>
              <w:t> : Phân biệt nói quá và nói khoác :</w:t>
            </w: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 xml:space="preserve">- </w:t>
            </w:r>
            <w:r w:rsidRPr="00051CB9">
              <w:rPr>
                <w:rFonts w:ascii="Times New Roman" w:hAnsi="Times New Roman"/>
                <w:b/>
                <w:i/>
                <w:sz w:val="28"/>
                <w:szCs w:val="28"/>
                <w:lang w:val="nl-NL"/>
              </w:rPr>
              <w:t>Nói quá:</w:t>
            </w:r>
            <w:r w:rsidRPr="00051CB9">
              <w:rPr>
                <w:rFonts w:ascii="Times New Roman" w:hAnsi="Times New Roman"/>
                <w:sz w:val="28"/>
                <w:szCs w:val="28"/>
                <w:lang w:val="nl-NL"/>
              </w:rPr>
              <w:t xml:space="preserve"> là cách nói phóng đại-&gt; Nhấn mạnh làm nổi bật bản chất của SV.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 </w:t>
            </w:r>
            <w:r w:rsidRPr="00051CB9">
              <w:rPr>
                <w:rFonts w:ascii="Times New Roman" w:hAnsi="Times New Roman"/>
                <w:b/>
                <w:i/>
                <w:sz w:val="28"/>
                <w:szCs w:val="28"/>
                <w:lang w:val="nl-NL"/>
              </w:rPr>
              <w:t>Nói khoác</w:t>
            </w:r>
            <w:r w:rsidRPr="00051CB9">
              <w:rPr>
                <w:rFonts w:ascii="Times New Roman" w:hAnsi="Times New Roman"/>
                <w:sz w:val="28"/>
                <w:szCs w:val="28"/>
                <w:lang w:val="nl-NL"/>
              </w:rPr>
              <w:t>: Nói sai sự thật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-&gt; lừa người khác tin vào điều ko thật.</w:t>
            </w:r>
          </w:p>
          <w:p w:rsidR="005D1E51" w:rsidRPr="00051CB9" w:rsidRDefault="005D1E51" w:rsidP="00FB3DF0">
            <w:pPr>
              <w:rPr>
                <w:rFonts w:ascii="Times New Roman" w:hAnsi="Times New Roman"/>
                <w:b/>
                <w:sz w:val="28"/>
                <w:szCs w:val="28"/>
                <w:lang w:val="nl-NL"/>
              </w:rPr>
            </w:pPr>
          </w:p>
          <w:p w:rsidR="005D1E51" w:rsidRPr="00051CB9" w:rsidRDefault="005D1E51" w:rsidP="00FB3DF0">
            <w:pPr>
              <w:rPr>
                <w:rFonts w:ascii="Times New Roman" w:hAnsi="Times New Roman"/>
                <w:b/>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b. Ghi nhớ</w:t>
            </w:r>
            <w:r w:rsidRPr="00051CB9">
              <w:rPr>
                <w:rFonts w:ascii="Times New Roman" w:hAnsi="Times New Roman"/>
                <w:sz w:val="28"/>
                <w:szCs w:val="28"/>
                <w:lang w:val="nl-NL"/>
              </w:rPr>
              <w:t>: SGK-102</w:t>
            </w:r>
          </w:p>
          <w:p w:rsidR="005D1E51" w:rsidRPr="00051CB9" w:rsidRDefault="005D1E51" w:rsidP="00FB3DF0">
            <w:pPr>
              <w:rPr>
                <w:rFonts w:ascii="Times New Roman" w:hAnsi="Times New Roman"/>
                <w:sz w:val="28"/>
                <w:szCs w:val="28"/>
                <w:lang w:val="nl-NL"/>
              </w:rPr>
            </w:pPr>
          </w:p>
        </w:tc>
      </w:tr>
    </w:tbl>
    <w:p w:rsidR="005D1E51" w:rsidRPr="00051CB9" w:rsidRDefault="005D1E51" w:rsidP="005D1E51">
      <w:pPr>
        <w:tabs>
          <w:tab w:val="left" w:pos="2985"/>
        </w:tabs>
        <w:rPr>
          <w:sz w:val="28"/>
          <w:szCs w:val="28"/>
          <w:lang w:val="nl-NL"/>
        </w:rPr>
      </w:pPr>
      <w:r w:rsidRPr="00051CB9">
        <w:rPr>
          <w:sz w:val="28"/>
          <w:szCs w:val="28"/>
          <w:lang w:val="nl-NL"/>
        </w:rPr>
        <w:lastRenderedPageBreak/>
        <w:tab/>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724"/>
        <w:gridCol w:w="4632"/>
      </w:tblGrid>
      <w:tr w:rsidR="005D1E51" w:rsidRPr="00051CB9" w:rsidTr="00FB3DF0">
        <w:tc>
          <w:tcPr>
            <w:tcW w:w="4724" w:type="dxa"/>
          </w:tcPr>
          <w:p w:rsidR="005D1E51" w:rsidRPr="00051CB9" w:rsidRDefault="005D1E51" w:rsidP="00FB3DF0">
            <w:pPr>
              <w:tabs>
                <w:tab w:val="left" w:pos="99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p>
        </w:tc>
        <w:tc>
          <w:tcPr>
            <w:tcW w:w="4632" w:type="dxa"/>
          </w:tcPr>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5D1E51" w:rsidRPr="00051CB9" w:rsidRDefault="005D1E51" w:rsidP="005D1E51">
      <w:pPr>
        <w:rPr>
          <w:sz w:val="28"/>
          <w:szCs w:val="28"/>
          <w:lang w:val="nl-NL"/>
        </w:rPr>
      </w:pPr>
    </w:p>
    <w:tbl>
      <w:tblPr>
        <w:tblStyle w:val="TableGrid"/>
        <w:tblW w:w="0" w:type="auto"/>
        <w:tblInd w:w="108" w:type="dxa"/>
        <w:tblLook w:val="04A0" w:firstRow="1" w:lastRow="0" w:firstColumn="1" w:lastColumn="0" w:noHBand="0" w:noVBand="1"/>
      </w:tblPr>
      <w:tblGrid>
        <w:gridCol w:w="4692"/>
        <w:gridCol w:w="4664"/>
      </w:tblGrid>
      <w:tr w:rsidR="005D1E51" w:rsidRPr="00051CB9" w:rsidTr="00FB3DF0">
        <w:tc>
          <w:tcPr>
            <w:tcW w:w="4692" w:type="dxa"/>
          </w:tcPr>
          <w:p w:rsidR="005D1E51" w:rsidRPr="00EF5EC1" w:rsidRDefault="005D1E51" w:rsidP="00FB3DF0">
            <w:pPr>
              <w:rPr>
                <w:rFonts w:ascii="Times New Roman" w:hAnsi="Times New Roman"/>
                <w:b/>
                <w:sz w:val="28"/>
                <w:szCs w:val="28"/>
                <w:lang w:val="nl-NL"/>
              </w:rPr>
            </w:pPr>
            <w:r w:rsidRPr="00EF5EC1">
              <w:rPr>
                <w:rFonts w:ascii="Times New Roman" w:hAnsi="Times New Roman"/>
                <w:b/>
                <w:sz w:val="28"/>
                <w:szCs w:val="28"/>
                <w:lang w:val="nl-NL"/>
              </w:rPr>
              <w:t>- Đọc BT.Nhóm 1</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Yêu cầu học sinh thảo luận nhóm.</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Tìm biện pháp nói quá và giải thích ý nghĩa?</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GV nhận xét, đánh giá, cho điểm.</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EF5EC1" w:rsidRDefault="005D1E51" w:rsidP="00FB3DF0">
            <w:pPr>
              <w:rPr>
                <w:rFonts w:ascii="Times New Roman" w:hAnsi="Times New Roman"/>
                <w:b/>
                <w:sz w:val="28"/>
                <w:szCs w:val="28"/>
                <w:lang w:val="nl-NL"/>
              </w:rPr>
            </w:pPr>
          </w:p>
          <w:p w:rsidR="005D1E51" w:rsidRPr="00EF5EC1" w:rsidRDefault="005D1E51" w:rsidP="00FB3DF0">
            <w:pPr>
              <w:rPr>
                <w:rFonts w:ascii="Times New Roman" w:hAnsi="Times New Roman"/>
                <w:b/>
                <w:sz w:val="28"/>
                <w:szCs w:val="28"/>
                <w:lang w:val="nl-NL"/>
              </w:rPr>
            </w:pPr>
            <w:r w:rsidRPr="00EF5EC1">
              <w:rPr>
                <w:rFonts w:ascii="Times New Roman" w:hAnsi="Times New Roman"/>
                <w:b/>
                <w:sz w:val="28"/>
                <w:szCs w:val="28"/>
                <w:lang w:val="nl-NL"/>
              </w:rPr>
              <w:t>- Đọc yêu cầu cầu BT 2.Nhóm 2</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Điền các thành ngữ vào chỗ trống?</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Đặt câu với các thành ngữ?</w:t>
            </w:r>
            <w:r w:rsidRPr="00EF5EC1">
              <w:rPr>
                <w:rFonts w:ascii="Times New Roman" w:hAnsi="Times New Roman"/>
                <w:b/>
                <w:sz w:val="28"/>
                <w:szCs w:val="28"/>
                <w:lang w:val="nl-NL"/>
              </w:rPr>
              <w:t>Nhóm 3</w:t>
            </w:r>
            <w:r>
              <w:rPr>
                <w:rFonts w:ascii="Times New Roman" w:hAnsi="Times New Roman"/>
                <w:sz w:val="28"/>
                <w:szCs w:val="28"/>
                <w:lang w:val="nl-NL"/>
              </w:rPr>
              <w:t xml:space="preserve">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Giáo viên hướng dẫn học sinh làm bài tập.</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-&gt; Đánh giá, nhận xét BT của HS.</w:t>
            </w: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Đọc BT 4.</w:t>
            </w:r>
            <w:r>
              <w:rPr>
                <w:rFonts w:ascii="Times New Roman" w:hAnsi="Times New Roman"/>
                <w:sz w:val="28"/>
                <w:szCs w:val="28"/>
                <w:lang w:val="nl-NL"/>
              </w:rPr>
              <w:t xml:space="preserve"> </w:t>
            </w:r>
          </w:p>
          <w:p w:rsidR="005D1E51" w:rsidRPr="00051CB9" w:rsidRDefault="005D1E51" w:rsidP="00FB3DF0">
            <w:pPr>
              <w:rPr>
                <w:rFonts w:ascii="Times New Roman" w:hAnsi="Times New Roman"/>
                <w:sz w:val="28"/>
                <w:szCs w:val="28"/>
                <w:lang w:val="nl-NL"/>
              </w:rPr>
            </w:pPr>
            <w:r w:rsidRPr="00EF5EC1">
              <w:rPr>
                <w:rFonts w:ascii="Times New Roman" w:hAnsi="Times New Roman"/>
                <w:b/>
                <w:sz w:val="28"/>
                <w:szCs w:val="28"/>
                <w:lang w:val="nl-NL"/>
              </w:rPr>
              <w:t>- GV cho HS chơi trò chơi tiếp sức</w:t>
            </w:r>
            <w:r w:rsidRPr="00051CB9">
              <w:rPr>
                <w:rFonts w:ascii="Times New Roman" w:hAnsi="Times New Roman"/>
                <w:sz w:val="28"/>
                <w:szCs w:val="28"/>
                <w:lang w:val="nl-NL"/>
              </w:rPr>
              <w:t xml:space="preserve">: Thi tìm nhanh các thành ngữ so sánh có sử dụng phép nói quá. </w:t>
            </w:r>
          </w:p>
          <w:p w:rsidR="005D1E51" w:rsidRPr="00051CB9" w:rsidRDefault="005D1E51" w:rsidP="00FB3DF0">
            <w:pPr>
              <w:rPr>
                <w:rFonts w:ascii="Times New Roman" w:hAnsi="Times New Roman"/>
                <w:sz w:val="28"/>
                <w:szCs w:val="28"/>
                <w:lang w:val="nl-NL"/>
              </w:rPr>
            </w:pPr>
          </w:p>
        </w:tc>
        <w:tc>
          <w:tcPr>
            <w:tcW w:w="4664" w:type="dxa"/>
          </w:tcPr>
          <w:p w:rsidR="005D1E51" w:rsidRPr="00051CB9" w:rsidRDefault="005D1E51"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 :</w:t>
            </w: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BT 1</w:t>
            </w:r>
            <w:r w:rsidRPr="00051CB9">
              <w:rPr>
                <w:rFonts w:ascii="Times New Roman" w:hAnsi="Times New Roman"/>
                <w:sz w:val="28"/>
                <w:szCs w:val="28"/>
                <w:lang w:val="nl-NL"/>
              </w:rPr>
              <w:t xml:space="preserve"> (SGK-102)</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Arial" w:hAnsi="Arial" w:cs="Arial"/>
                <w:sz w:val="28"/>
                <w:szCs w:val="28"/>
                <w:lang w:val="nl-NL"/>
              </w:rPr>
              <w:t>…</w:t>
            </w:r>
            <w:r w:rsidRPr="00051CB9">
              <w:rPr>
                <w:rFonts w:ascii="Times New Roman" w:hAnsi="Times New Roman"/>
                <w:sz w:val="28"/>
                <w:szCs w:val="28"/>
                <w:lang w:val="nl-NL"/>
              </w:rPr>
              <w:t xml:space="preserve">sỏi đá cũng thành cơm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-&gt; ca ngợi bàn tay lao động kì diệu của con người, nhấn mạnh sức mạnh to lớn của lao động.</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b. </w:t>
            </w:r>
            <w:r w:rsidRPr="00051CB9">
              <w:rPr>
                <w:rFonts w:ascii="Arial" w:hAnsi="Arial" w:cs="Arial"/>
                <w:sz w:val="28"/>
                <w:szCs w:val="28"/>
                <w:lang w:val="nl-NL"/>
              </w:rPr>
              <w:t>…</w:t>
            </w:r>
            <w:r w:rsidRPr="00051CB9">
              <w:rPr>
                <w:rFonts w:ascii="Times New Roman" w:hAnsi="Times New Roman"/>
                <w:sz w:val="28"/>
                <w:szCs w:val="28"/>
                <w:lang w:val="nl-NL"/>
              </w:rPr>
              <w:t>đi lên đến tận trời: Vết thương nhẹ, không phải bận tâm-&gt; nhấn mạnh nghị lực phi thường của con người.</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c. Thét ra lửa: -&gt; nhấn mạnh uy quyền ghê gớm của người có quyền thế trong XH cũ.</w:t>
            </w: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2.</w:t>
            </w:r>
            <w:r w:rsidRPr="00051CB9">
              <w:rPr>
                <w:rFonts w:ascii="Times New Roman" w:hAnsi="Times New Roman"/>
                <w:b/>
                <w:sz w:val="28"/>
                <w:szCs w:val="28"/>
                <w:u w:val="single"/>
                <w:lang w:val="nl-NL"/>
              </w:rPr>
              <w:t xml:space="preserve"> BT 2</w:t>
            </w:r>
            <w:r w:rsidRPr="00051CB9">
              <w:rPr>
                <w:rFonts w:ascii="Times New Roman" w:hAnsi="Times New Roman"/>
                <w:sz w:val="28"/>
                <w:szCs w:val="28"/>
                <w:lang w:val="nl-NL"/>
              </w:rPr>
              <w:t xml:space="preserve">:(SGK-102)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a. Chó ăn đá, gà ăn sỏi.</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b. Bầm gan tím ruột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c. Ruột để ngoài da.</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d. Nở từng khúc ruột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e. Vắt chân lên cổ.</w:t>
            </w: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3.</w:t>
            </w:r>
            <w:r w:rsidRPr="00051CB9">
              <w:rPr>
                <w:rFonts w:ascii="Times New Roman" w:hAnsi="Times New Roman"/>
                <w:b/>
                <w:sz w:val="28"/>
                <w:szCs w:val="28"/>
                <w:u w:val="single"/>
                <w:lang w:val="nl-NL"/>
              </w:rPr>
              <w:t xml:space="preserve"> BT 3:</w:t>
            </w:r>
            <w:r w:rsidRPr="00051CB9">
              <w:rPr>
                <w:rFonts w:ascii="Times New Roman" w:hAnsi="Times New Roman"/>
                <w:sz w:val="28"/>
                <w:szCs w:val="28"/>
                <w:lang w:val="nl-NL"/>
              </w:rPr>
              <w:t xml:space="preserve"> ( SGK-102)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Đặt câu với các thành ngữ: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lastRenderedPageBreak/>
              <w:t xml:space="preserve">- Cô ấy có vẻ đẹp </w:t>
            </w:r>
            <w:r w:rsidRPr="00051CB9">
              <w:rPr>
                <w:rFonts w:ascii="Times New Roman" w:hAnsi="Times New Roman"/>
                <w:b/>
                <w:i/>
                <w:sz w:val="28"/>
                <w:szCs w:val="28"/>
                <w:u w:val="single"/>
                <w:lang w:val="nl-NL"/>
              </w:rPr>
              <w:t>nghiêng nước nghiêng thành</w:t>
            </w:r>
            <w:r w:rsidRPr="00051CB9">
              <w:rPr>
                <w:rFonts w:ascii="Times New Roman" w:hAnsi="Times New Roman"/>
                <w:sz w:val="28"/>
                <w:szCs w:val="28"/>
                <w:lang w:val="nl-NL"/>
              </w:rPr>
              <w: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Đoàn kết có thể tạo nên sức mạnh để </w:t>
            </w:r>
            <w:r w:rsidRPr="00051CB9">
              <w:rPr>
                <w:rFonts w:ascii="Times New Roman" w:hAnsi="Times New Roman"/>
                <w:b/>
                <w:i/>
                <w:sz w:val="28"/>
                <w:szCs w:val="28"/>
                <w:u w:val="single"/>
                <w:lang w:val="nl-NL"/>
              </w:rPr>
              <w:t>dời non lấp biển</w:t>
            </w:r>
            <w:r w:rsidRPr="00051CB9">
              <w:rPr>
                <w:rFonts w:ascii="Times New Roman" w:hAnsi="Times New Roman"/>
                <w:sz w:val="28"/>
                <w:szCs w:val="28"/>
                <w:lang w:val="nl-NL"/>
              </w:rPr>
              <w: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Đắp đê ngăn mặn có thể coi là công việc lấp biển vá trời.</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Những chiến sĩ </w:t>
            </w:r>
            <w:r w:rsidRPr="00051CB9">
              <w:rPr>
                <w:rFonts w:ascii="Times New Roman" w:hAnsi="Times New Roman"/>
                <w:b/>
                <w:i/>
                <w:sz w:val="28"/>
                <w:szCs w:val="28"/>
                <w:u w:val="single"/>
                <w:lang w:val="nl-NL"/>
              </w:rPr>
              <w:t>mình đồng da sắt</w:t>
            </w:r>
            <w:r w:rsidRPr="00051CB9">
              <w:rPr>
                <w:rFonts w:ascii="Times New Roman" w:hAnsi="Times New Roman"/>
                <w:sz w:val="28"/>
                <w:szCs w:val="28"/>
                <w:lang w:val="nl-NL"/>
              </w:rPr>
              <w:t xml:space="preserve"> ngày đêm bám trận địa.</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Tôi </w:t>
            </w:r>
            <w:r w:rsidRPr="00051CB9">
              <w:rPr>
                <w:rFonts w:ascii="Times New Roman" w:hAnsi="Times New Roman"/>
                <w:b/>
                <w:i/>
                <w:sz w:val="28"/>
                <w:szCs w:val="28"/>
                <w:u w:val="single"/>
                <w:lang w:val="nl-NL"/>
              </w:rPr>
              <w:t>nghĩ nát óc</w:t>
            </w:r>
            <w:r w:rsidRPr="00051CB9">
              <w:rPr>
                <w:rFonts w:ascii="Times New Roman" w:hAnsi="Times New Roman"/>
                <w:sz w:val="28"/>
                <w:szCs w:val="28"/>
                <w:lang w:val="nl-NL"/>
              </w:rPr>
              <w:t xml:space="preserve"> mà không làm được bài này.</w:t>
            </w:r>
          </w:p>
          <w:p w:rsidR="005D1E51" w:rsidRPr="00051CB9" w:rsidRDefault="005D1E51" w:rsidP="00FB3DF0">
            <w:pPr>
              <w:rPr>
                <w:rFonts w:ascii="Times New Roman" w:hAnsi="Times New Roman"/>
                <w:sz w:val="28"/>
                <w:szCs w:val="28"/>
                <w:lang w:val="nl-NL"/>
              </w:rPr>
            </w:pPr>
            <w:r w:rsidRPr="00051CB9">
              <w:rPr>
                <w:rFonts w:ascii="Times New Roman" w:hAnsi="Times New Roman"/>
                <w:b/>
                <w:sz w:val="28"/>
                <w:szCs w:val="28"/>
                <w:lang w:val="nl-NL"/>
              </w:rPr>
              <w:t>4.</w:t>
            </w:r>
            <w:r w:rsidRPr="00051CB9">
              <w:rPr>
                <w:rFonts w:ascii="Times New Roman" w:hAnsi="Times New Roman"/>
                <w:b/>
                <w:sz w:val="28"/>
                <w:szCs w:val="28"/>
                <w:u w:val="single"/>
                <w:lang w:val="nl-NL"/>
              </w:rPr>
              <w:t xml:space="preserve"> Bài tập 4;</w:t>
            </w:r>
            <w:r w:rsidRPr="00051CB9">
              <w:rPr>
                <w:rFonts w:ascii="Times New Roman" w:hAnsi="Times New Roman"/>
                <w:sz w:val="28"/>
                <w:szCs w:val="28"/>
                <w:lang w:val="nl-NL"/>
              </w:rPr>
              <w:t xml:space="preserve"> (SGK-103)</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Ngáy như sấm.</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Đẹp như tiên.</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Nhanh như cắt.</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xml:space="preserve">- Đen như cột nhà cháy. </w:t>
            </w:r>
          </w:p>
          <w:p w:rsidR="005D1E51" w:rsidRPr="00051CB9" w:rsidRDefault="005D1E51" w:rsidP="00FB3DF0">
            <w:pPr>
              <w:rPr>
                <w:rFonts w:ascii="Times New Roman" w:hAnsi="Times New Roman"/>
                <w:sz w:val="28"/>
                <w:szCs w:val="28"/>
                <w:lang w:val="nl-NL"/>
              </w:rPr>
            </w:pPr>
            <w:r w:rsidRPr="00051CB9">
              <w:rPr>
                <w:rFonts w:ascii="Times New Roman" w:hAnsi="Times New Roman"/>
                <w:sz w:val="28"/>
                <w:szCs w:val="28"/>
                <w:lang w:val="nl-NL"/>
              </w:rPr>
              <w:t>- Khoẻ như voi.</w:t>
            </w:r>
          </w:p>
          <w:p w:rsidR="005D1E51" w:rsidRPr="00051CB9" w:rsidRDefault="005D1E51" w:rsidP="00FB3DF0">
            <w:pPr>
              <w:rPr>
                <w:rFonts w:ascii="Times New Roman" w:hAnsi="Times New Roman"/>
                <w:sz w:val="28"/>
                <w:szCs w:val="28"/>
                <w:lang w:val="nl-NL"/>
              </w:rPr>
            </w:pPr>
          </w:p>
        </w:tc>
      </w:tr>
    </w:tbl>
    <w:p w:rsidR="005D1E51" w:rsidRPr="00051CB9" w:rsidRDefault="005D1E51" w:rsidP="005D1E51">
      <w:pPr>
        <w:tabs>
          <w:tab w:val="left" w:pos="2775"/>
        </w:tabs>
        <w:rPr>
          <w:sz w:val="28"/>
          <w:szCs w:val="28"/>
          <w:lang w:val="nl-NL"/>
        </w:rPr>
      </w:pPr>
      <w:r w:rsidRPr="00051CB9">
        <w:rPr>
          <w:sz w:val="28"/>
          <w:szCs w:val="28"/>
          <w:lang w:val="nl-NL"/>
        </w:rPr>
        <w:lastRenderedPageBreak/>
        <w:tab/>
      </w:r>
      <w:r w:rsidRPr="00051CB9">
        <w:rPr>
          <w:b/>
          <w:sz w:val="28"/>
          <w:szCs w:val="28"/>
          <w:lang w:val="nl-NL"/>
        </w:rPr>
        <w:t>HOẠT ĐỘNG 4:VẬN DỤNG</w:t>
      </w:r>
    </w:p>
    <w:p w:rsidR="005D1E51" w:rsidRPr="00051CB9" w:rsidRDefault="005D1E51" w:rsidP="005D1E51">
      <w:pPr>
        <w:rPr>
          <w:sz w:val="28"/>
          <w:szCs w:val="28"/>
          <w:lang w:val="nl-NL"/>
        </w:rPr>
      </w:pPr>
      <w:r w:rsidRPr="00051CB9">
        <w:rPr>
          <w:sz w:val="28"/>
          <w:szCs w:val="28"/>
          <w:lang w:val="nl-NL"/>
        </w:rPr>
        <w:t>1 Viết một đoạn văn hoặc làm một bài thơ có dùng biện pháp nói quá.</w:t>
      </w:r>
    </w:p>
    <w:p w:rsidR="005D1E51" w:rsidRPr="00051CB9" w:rsidRDefault="005D1E51" w:rsidP="005D1E51">
      <w:pPr>
        <w:rPr>
          <w:sz w:val="28"/>
          <w:szCs w:val="28"/>
          <w:lang w:val="nl-NL"/>
        </w:rPr>
      </w:pPr>
      <w:r w:rsidRPr="00051CB9">
        <w:rPr>
          <w:color w:val="000000"/>
          <w:sz w:val="28"/>
          <w:szCs w:val="28"/>
          <w:shd w:val="clear" w:color="auto" w:fill="FFFFFF"/>
          <w:lang w:val="nl-NL"/>
        </w:rPr>
        <w:t>Làng quê tôi những buổi sớm mai đẹp như một bức tranh nhiều màu. Từng đám mây trắng, hồng khẽ lơ lửng trôi lững lờ. Những chú chim tỉnh giấc bắt đầu cất cao tiếng hót líu lo trên cành cây. Trong vườn đọng trên cành lá là những hạt sương trong veo, long lanh như những viên pha lê thủy tinh sáng lấp lánh. Những đóa hoa bắt đầu kẽ nở, thi nhau phô sắc tỏa hương thơm ngát. Dòng sông quê hương đỏ nặng phù sa uốn mình đem dòng nước mát tưới tiêu cho ruộng lúa vườn cây. Thỉnh thoảng, có vài chú cá tinh nghịch quẫy đuôi vươn mình khỏi mặt nước.  Xa xa là cánh đồng lúa còn đang đương thì con gái, khoác trên mình tấm áo màu xanh đung đưa thân mình theo từng đợt gió. Cả cách đồng bao la tựa như một tấm thảm xanh khổng lồ</w:t>
      </w:r>
      <w:r w:rsidRPr="00051CB9">
        <w:rPr>
          <w:rStyle w:val="Strong"/>
          <w:color w:val="000000"/>
          <w:sz w:val="28"/>
          <w:szCs w:val="28"/>
          <w:shd w:val="clear" w:color="auto" w:fill="FFFFFF"/>
          <w:lang w:val="nl-NL"/>
        </w:rPr>
        <w:t> trải dài tít tắp như tiếp nối đến tận chân trời. </w:t>
      </w:r>
    </w:p>
    <w:p w:rsidR="005D1E51" w:rsidRPr="00051CB9" w:rsidRDefault="005D1E51" w:rsidP="005D1E51">
      <w:pPr>
        <w:rPr>
          <w:sz w:val="28"/>
          <w:szCs w:val="28"/>
          <w:lang w:val="nl-NL"/>
        </w:rPr>
      </w:pPr>
      <w:r w:rsidRPr="00051CB9">
        <w:rPr>
          <w:sz w:val="28"/>
          <w:szCs w:val="28"/>
          <w:lang w:val="nl-NL"/>
        </w:rPr>
        <w:t>2.Sưu tầm một số câu ca dao và thơ văn có dùng phép nói quá</w:t>
      </w:r>
    </w:p>
    <w:p w:rsidR="005D1E51" w:rsidRPr="00051CB9" w:rsidRDefault="005D1E51" w:rsidP="005D1E51">
      <w:pPr>
        <w:rPr>
          <w:sz w:val="28"/>
          <w:szCs w:val="28"/>
          <w:lang w:val="nl-NL"/>
        </w:rPr>
      </w:pPr>
      <w:r w:rsidRPr="00051CB9">
        <w:rPr>
          <w:b/>
          <w:bCs/>
          <w:iCs/>
          <w:sz w:val="28"/>
          <w:szCs w:val="28"/>
          <w:lang w:val="nl-NL"/>
        </w:rPr>
        <w:t>*Hướng dẫn về nhà:</w:t>
      </w:r>
    </w:p>
    <w:p w:rsidR="005D1E51" w:rsidRPr="00051CB9" w:rsidRDefault="005D1E51" w:rsidP="005D1E51">
      <w:pPr>
        <w:rPr>
          <w:b/>
          <w:bCs/>
          <w:iCs/>
          <w:sz w:val="28"/>
          <w:szCs w:val="28"/>
          <w:lang w:val="nl-NL"/>
        </w:rPr>
      </w:pPr>
      <w:r w:rsidRPr="00051CB9">
        <w:rPr>
          <w:sz w:val="28"/>
          <w:szCs w:val="28"/>
          <w:lang w:val="nl-NL"/>
        </w:rPr>
        <w:t>- Học phần ghi nhớ: nắm được khái niệm và tác dụng của biện pháp nói quá.</w:t>
      </w:r>
    </w:p>
    <w:p w:rsidR="005D1E51" w:rsidRPr="00051CB9" w:rsidRDefault="005D1E51" w:rsidP="005D1E51">
      <w:pPr>
        <w:rPr>
          <w:b/>
          <w:bCs/>
          <w:iCs/>
          <w:sz w:val="28"/>
          <w:szCs w:val="28"/>
          <w:lang w:val="nl-NL"/>
        </w:rPr>
      </w:pPr>
      <w:r w:rsidRPr="00051CB9">
        <w:rPr>
          <w:sz w:val="28"/>
          <w:szCs w:val="28"/>
          <w:lang w:val="nl-NL"/>
        </w:rPr>
        <w:t>- Làm bài tập 5 tr 103.</w:t>
      </w:r>
    </w:p>
    <w:p w:rsidR="005D1E51" w:rsidRDefault="005D1E51" w:rsidP="005D1E51">
      <w:pPr>
        <w:rPr>
          <w:sz w:val="28"/>
          <w:szCs w:val="28"/>
          <w:lang w:val="nl-NL"/>
        </w:rPr>
      </w:pPr>
      <w:r w:rsidRPr="00051CB9">
        <w:rPr>
          <w:sz w:val="28"/>
          <w:szCs w:val="28"/>
          <w:lang w:val="nl-NL"/>
        </w:rPr>
        <w:t xml:space="preserve">- Đọc kĩ bài </w:t>
      </w:r>
      <w:r>
        <w:rPr>
          <w:sz w:val="28"/>
          <w:szCs w:val="28"/>
          <w:lang w:val="nl-NL"/>
        </w:rPr>
        <w:t xml:space="preserve">:Nói giảm nói tránh </w:t>
      </w:r>
    </w:p>
    <w:p w:rsidR="005D1E51" w:rsidRPr="00051CB9" w:rsidRDefault="005D1E51" w:rsidP="005D1E51">
      <w:pPr>
        <w:rPr>
          <w:sz w:val="28"/>
          <w:szCs w:val="28"/>
          <w:lang w:val="nl-NL"/>
        </w:rPr>
      </w:pPr>
      <w:r>
        <w:rPr>
          <w:sz w:val="28"/>
          <w:szCs w:val="28"/>
          <w:lang w:val="nl-NL"/>
        </w:rPr>
        <w:t>+N1</w:t>
      </w:r>
      <w:r w:rsidRPr="00051CB9">
        <w:rPr>
          <w:sz w:val="28"/>
          <w:szCs w:val="28"/>
          <w:lang w:val="nl-NL"/>
        </w:rPr>
        <w:t xml:space="preserve">? Những từ gạch chân </w:t>
      </w:r>
      <w:r>
        <w:rPr>
          <w:sz w:val="28"/>
          <w:szCs w:val="28"/>
          <w:lang w:val="nl-NL"/>
        </w:rPr>
        <w:t>có nghĩa là gì</w:t>
      </w:r>
      <w:r w:rsidRPr="00051CB9">
        <w:rPr>
          <w:sz w:val="28"/>
          <w:szCs w:val="28"/>
          <w:lang w:val="nl-NL"/>
        </w:rPr>
        <w:t>? Thử thay từ chết vào các đoạn trích rồi đọc lại?</w:t>
      </w:r>
    </w:p>
    <w:p w:rsidR="005D1E51" w:rsidRPr="00051CB9" w:rsidRDefault="005D1E51" w:rsidP="005D1E51">
      <w:pPr>
        <w:rPr>
          <w:sz w:val="28"/>
          <w:szCs w:val="28"/>
          <w:lang w:val="nl-NL"/>
        </w:rPr>
      </w:pPr>
      <w:r>
        <w:rPr>
          <w:sz w:val="28"/>
          <w:szCs w:val="28"/>
          <w:lang w:val="nl-NL"/>
        </w:rPr>
        <w:t>+N2</w:t>
      </w:r>
      <w:r w:rsidRPr="00051CB9">
        <w:rPr>
          <w:sz w:val="28"/>
          <w:szCs w:val="28"/>
          <w:lang w:val="nl-NL"/>
        </w:rPr>
        <w:t xml:space="preserve"> Tại sao người viết lại không dùng từ chết mà lại dùng những từ đó? </w:t>
      </w:r>
    </w:p>
    <w:p w:rsidR="005D1E51" w:rsidRPr="00051CB9" w:rsidRDefault="005D1E51" w:rsidP="005D1E51">
      <w:pPr>
        <w:rPr>
          <w:sz w:val="28"/>
          <w:szCs w:val="28"/>
          <w:lang w:val="nl-NL"/>
        </w:rPr>
      </w:pPr>
      <w:r w:rsidRPr="00051CB9">
        <w:rPr>
          <w:sz w:val="28"/>
          <w:szCs w:val="28"/>
          <w:lang w:val="nl-NL"/>
        </w:rPr>
        <w:t>?Vì sao tác giả dùng “bầu sữa”mà lại không dùng 1 từ ngữ khác cùng nghĩa?</w:t>
      </w:r>
    </w:p>
    <w:p w:rsidR="005D1E51" w:rsidRPr="00051CB9" w:rsidRDefault="005D1E51" w:rsidP="005D1E51">
      <w:pPr>
        <w:rPr>
          <w:sz w:val="28"/>
          <w:szCs w:val="28"/>
          <w:lang w:val="nl-NL"/>
        </w:rPr>
      </w:pPr>
      <w:r w:rsidRPr="00051CB9">
        <w:rPr>
          <w:sz w:val="28"/>
          <w:szCs w:val="28"/>
          <w:lang w:val="nl-NL"/>
        </w:rPr>
        <w:t xml:space="preserve">?So sánh 2 cách nói -&gt; cách nào tế nhị, nhẹ nhàng hơn? </w:t>
      </w:r>
    </w:p>
    <w:p w:rsidR="005D1E51" w:rsidRDefault="005D1E51" w:rsidP="005D1E51">
      <w:pPr>
        <w:rPr>
          <w:b/>
          <w:color w:val="000000"/>
          <w:sz w:val="28"/>
          <w:szCs w:val="28"/>
          <w:lang w:val="nl-NL"/>
        </w:rPr>
      </w:pPr>
      <w:r>
        <w:rPr>
          <w:b/>
          <w:color w:val="000000"/>
          <w:sz w:val="28"/>
          <w:szCs w:val="28"/>
          <w:lang w:val="nl-NL"/>
        </w:rPr>
        <w:t>****************************************************************</w:t>
      </w:r>
    </w:p>
    <w:p w:rsidR="007D3CA0" w:rsidRPr="005D1E51" w:rsidRDefault="007D3CA0" w:rsidP="005D1E51"/>
    <w:sectPr w:rsidR="007D3CA0" w:rsidRPr="005D1E51"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DAE" w:rsidRDefault="00844DAE" w:rsidP="000279E7">
      <w:r>
        <w:separator/>
      </w:r>
    </w:p>
  </w:endnote>
  <w:endnote w:type="continuationSeparator" w:id="0">
    <w:p w:rsidR="00844DAE" w:rsidRDefault="00844DAE"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5D1E51">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DAE" w:rsidRDefault="00844DAE" w:rsidP="000279E7">
      <w:r>
        <w:separator/>
      </w:r>
    </w:p>
  </w:footnote>
  <w:footnote w:type="continuationSeparator" w:id="0">
    <w:p w:rsidR="00844DAE" w:rsidRDefault="00844DAE"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1E51"/>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4D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5713F5-CD7D-4955-9DA0-E41EBF49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8C49B-BD62-4A0E-A87B-4F6B3712A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2023-07-28T05:58:00Z</dcterms:modified>
</cp:coreProperties>
</file>