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A478" w14:textId="77777777" w:rsidR="00126DC6" w:rsidRDefault="00000000">
      <w:pPr>
        <w:spacing w:line="36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Date of preparing: </w:t>
      </w:r>
      <w:r>
        <w:rPr>
          <w:color w:val="000000" w:themeColor="text1"/>
          <w:sz w:val="22"/>
          <w:szCs w:val="22"/>
        </w:rPr>
        <w:tab/>
        <w:t>………………………………….</w:t>
      </w:r>
    </w:p>
    <w:p w14:paraId="633938E1" w14:textId="77777777" w:rsidR="00126DC6" w:rsidRDefault="00000000">
      <w:pPr>
        <w:spacing w:line="36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Date of teaching: </w:t>
      </w:r>
      <w:r>
        <w:rPr>
          <w:color w:val="000000" w:themeColor="text1"/>
          <w:sz w:val="22"/>
          <w:szCs w:val="22"/>
        </w:rPr>
        <w:tab/>
        <w:t>………………………………….</w:t>
      </w:r>
    </w:p>
    <w:p w14:paraId="2547ECCD" w14:textId="77777777" w:rsidR="00126DC6" w:rsidRDefault="00000000">
      <w:pPr>
        <w:spacing w:line="36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 xml:space="preserve">             </w:t>
      </w:r>
    </w:p>
    <w:p w14:paraId="53543EE0" w14:textId="77777777" w:rsidR="00126DC6" w:rsidRDefault="00000000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Period……</w:t>
      </w:r>
    </w:p>
    <w:p w14:paraId="61FCFF60" w14:textId="77777777" w:rsidR="00126DC6" w:rsidRDefault="00000000">
      <w:pPr>
        <w:ind w:left="1440" w:firstLine="72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UNIT 9: HOUSES IN THE FUTURE</w:t>
      </w:r>
    </w:p>
    <w:p w14:paraId="41DDE436" w14:textId="77777777" w:rsidR="00126DC6" w:rsidRDefault="00000000">
      <w:pPr>
        <w:jc w:val="center"/>
        <w:rPr>
          <w:b/>
          <w:color w:val="000000" w:themeColor="text1"/>
          <w:sz w:val="28"/>
          <w:szCs w:val="28"/>
          <w:lang w:val="vi-VN"/>
        </w:rPr>
      </w:pPr>
      <w:r>
        <w:rPr>
          <w:b/>
          <w:color w:val="000000" w:themeColor="text1"/>
          <w:sz w:val="28"/>
          <w:szCs w:val="28"/>
        </w:rPr>
        <w:t>Lesson 2 - Part 3 (Page 75) - Pronunciation</w:t>
      </w:r>
    </w:p>
    <w:p w14:paraId="7888B964" w14:textId="77777777" w:rsidR="00126DC6" w:rsidRDefault="00126DC6">
      <w:pPr>
        <w:rPr>
          <w:color w:val="000000" w:themeColor="text1"/>
          <w:sz w:val="28"/>
          <w:szCs w:val="28"/>
        </w:rPr>
      </w:pPr>
    </w:p>
    <w:p w14:paraId="303D2000" w14:textId="77777777" w:rsidR="00126DC6" w:rsidRDefault="0000000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I. OBJECTIVES</w:t>
      </w:r>
    </w:p>
    <w:p w14:paraId="34015E6B" w14:textId="77777777" w:rsidR="00126DC6" w:rsidRDefault="00000000">
      <w:pPr>
        <w:jc w:val="both"/>
        <w:rPr>
          <w:color w:val="000000" w:themeColor="text1"/>
          <w:sz w:val="28"/>
          <w:szCs w:val="28"/>
          <w:lang w:val="vi-VN"/>
        </w:rPr>
      </w:pPr>
      <w:r>
        <w:rPr>
          <w:color w:val="000000" w:themeColor="text1"/>
          <w:sz w:val="28"/>
          <w:szCs w:val="28"/>
        </w:rPr>
        <w:t>By the end of the lesson, Ss will be able to</w:t>
      </w:r>
      <w:r>
        <w:rPr>
          <w:color w:val="000000" w:themeColor="text1"/>
          <w:sz w:val="28"/>
          <w:szCs w:val="28"/>
          <w:lang w:val="vi-VN"/>
        </w:rPr>
        <w:t>…</w:t>
      </w:r>
    </w:p>
    <w:p w14:paraId="338FEE1D" w14:textId="77777777" w:rsidR="00126DC6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 Knowledge</w:t>
      </w:r>
    </w:p>
    <w:p w14:paraId="33AE8DB3" w14:textId="77777777" w:rsidR="00126DC6" w:rsidRDefault="0000000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  <w:lang w:val="vi-VN"/>
        </w:rPr>
        <w:t>k</w:t>
      </w:r>
      <w:r>
        <w:rPr>
          <w:color w:val="000000" w:themeColor="text1"/>
          <w:sz w:val="28"/>
          <w:szCs w:val="28"/>
        </w:rPr>
        <w:t>now how to pronounce the /t/ sound and can do this well in the test</w:t>
      </w:r>
    </w:p>
    <w:p w14:paraId="4A7EEA96" w14:textId="77777777" w:rsidR="00126DC6" w:rsidRDefault="0000000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  <w:lang w:val="vi-VN"/>
        </w:rPr>
        <w:t>u</w:t>
      </w:r>
      <w:r>
        <w:rPr>
          <w:color w:val="000000" w:themeColor="text1"/>
          <w:sz w:val="28"/>
          <w:szCs w:val="28"/>
        </w:rPr>
        <w:t>se the sound correctly in their speeches</w:t>
      </w:r>
    </w:p>
    <w:p w14:paraId="01FA5F2D" w14:textId="77777777" w:rsidR="00126DC6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 Ability</w:t>
      </w:r>
    </w:p>
    <w:p w14:paraId="7D21FD49" w14:textId="77777777" w:rsidR="00126DC6" w:rsidRDefault="0000000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improve the use of language </w:t>
      </w:r>
    </w:p>
    <w:p w14:paraId="1BFEE5B7" w14:textId="77777777" w:rsidR="00126DC6" w:rsidRDefault="0000000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develop the ability to communicate and cooperate</w:t>
      </w:r>
      <w:r>
        <w:rPr>
          <w:color w:val="000000" w:themeColor="text1"/>
          <w:sz w:val="28"/>
          <w:szCs w:val="28"/>
          <w:lang w:val="vi-VN"/>
        </w:rPr>
        <w:t xml:space="preserve"> with their partners</w:t>
      </w:r>
      <w:r>
        <w:rPr>
          <w:color w:val="000000" w:themeColor="text1"/>
          <w:sz w:val="28"/>
          <w:szCs w:val="28"/>
        </w:rPr>
        <w:t>, to self-study and other skills</w:t>
      </w:r>
    </w:p>
    <w:p w14:paraId="1CBF6231" w14:textId="77777777" w:rsidR="00126DC6" w:rsidRDefault="00000000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3. Quality</w:t>
      </w:r>
    </w:p>
    <w:p w14:paraId="7526BAEE" w14:textId="77777777" w:rsidR="00126DC6" w:rsidRDefault="00000000">
      <w:pPr>
        <w:jc w:val="both"/>
        <w:rPr>
          <w:color w:val="000000" w:themeColor="text1"/>
          <w:sz w:val="28"/>
          <w:szCs w:val="28"/>
          <w:lang w:val="vi-VN"/>
        </w:rPr>
      </w:pPr>
      <w:r>
        <w:rPr>
          <w:b/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 xml:space="preserve">have </w:t>
      </w:r>
      <w:r>
        <w:rPr>
          <w:color w:val="000000" w:themeColor="text1"/>
          <w:sz w:val="28"/>
          <w:szCs w:val="28"/>
          <w:lang w:val="vi-VN"/>
        </w:rPr>
        <w:t xml:space="preserve">a </w:t>
      </w:r>
      <w:r>
        <w:rPr>
          <w:color w:val="000000" w:themeColor="text1"/>
          <w:sz w:val="28"/>
          <w:szCs w:val="28"/>
        </w:rPr>
        <w:t>positive attitude in English language learning so that they actively participate in all classroom activities</w:t>
      </w:r>
      <w:r>
        <w:rPr>
          <w:color w:val="000000" w:themeColor="text1"/>
          <w:sz w:val="28"/>
          <w:szCs w:val="28"/>
          <w:lang w:val="vi-VN"/>
        </w:rPr>
        <w:t>.</w:t>
      </w:r>
    </w:p>
    <w:p w14:paraId="69DE2116" w14:textId="77777777" w:rsidR="00126DC6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II. TEACHING EQUIPMENT AND LEARNING MATERIALS.</w:t>
      </w:r>
    </w:p>
    <w:p w14:paraId="09A8471A" w14:textId="77777777" w:rsidR="00126DC6" w:rsidRDefault="0000000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Lesson plan, PPT</w:t>
      </w:r>
      <w:r>
        <w:rPr>
          <w:color w:val="000000" w:themeColor="text1"/>
          <w:sz w:val="28"/>
          <w:szCs w:val="28"/>
          <w:lang w:val="vi-VN"/>
        </w:rPr>
        <w:t xml:space="preserve"> slides</w:t>
      </w:r>
      <w:r>
        <w:rPr>
          <w:color w:val="000000" w:themeColor="text1"/>
          <w:sz w:val="28"/>
          <w:szCs w:val="28"/>
        </w:rPr>
        <w:t>, student’s book, workbook, notebook, personal computer (if any), projector</w:t>
      </w:r>
      <w:r>
        <w:rPr>
          <w:color w:val="000000" w:themeColor="text1"/>
          <w:sz w:val="28"/>
          <w:szCs w:val="28"/>
          <w:lang w:val="vi-VN"/>
        </w:rPr>
        <w:t>/TV</w:t>
      </w:r>
      <w:r>
        <w:rPr>
          <w:color w:val="000000" w:themeColor="text1"/>
          <w:sz w:val="28"/>
          <w:szCs w:val="28"/>
        </w:rPr>
        <w:t>, speakers, DCR &amp; DHA on EDUHOME, handouts…</w:t>
      </w:r>
    </w:p>
    <w:p w14:paraId="17BC5876" w14:textId="77777777" w:rsidR="00126DC6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III. PROCEDURES</w:t>
      </w:r>
    </w:p>
    <w:p w14:paraId="2F9A5A32" w14:textId="77777777" w:rsidR="00126DC6" w:rsidRDefault="00000000">
      <w:pPr>
        <w:pStyle w:val="ListParagraph"/>
        <w:numPr>
          <w:ilvl w:val="0"/>
          <w:numId w:val="1"/>
        </w:num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Warm up (5’)</w:t>
      </w:r>
    </w:p>
    <w:p w14:paraId="4F82F3E6" w14:textId="77777777" w:rsidR="00126DC6" w:rsidRDefault="00000000">
      <w:pPr>
        <w:pStyle w:val="ListParagraph"/>
        <w:numPr>
          <w:ilvl w:val="0"/>
          <w:numId w:val="2"/>
        </w:num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Objectives: </w:t>
      </w:r>
      <w:r>
        <w:rPr>
          <w:color w:val="000000" w:themeColor="text1"/>
          <w:sz w:val="28"/>
          <w:szCs w:val="28"/>
        </w:rPr>
        <w:t xml:space="preserve">To set the scene for the new lesson </w:t>
      </w:r>
    </w:p>
    <w:p w14:paraId="6DD3A02F" w14:textId="77777777" w:rsidR="00126DC6" w:rsidRDefault="00000000">
      <w:pPr>
        <w:pStyle w:val="ListParagraph"/>
        <w:numPr>
          <w:ilvl w:val="0"/>
          <w:numId w:val="2"/>
        </w:num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Content: </w:t>
      </w:r>
      <w:r>
        <w:rPr>
          <w:color w:val="000000" w:themeColor="text1"/>
          <w:sz w:val="28"/>
          <w:szCs w:val="28"/>
        </w:rPr>
        <w:t xml:space="preserve">a game </w:t>
      </w:r>
      <w:r>
        <w:rPr>
          <w:b/>
          <w:color w:val="000000" w:themeColor="text1"/>
          <w:sz w:val="28"/>
          <w:szCs w:val="28"/>
        </w:rPr>
        <w:t xml:space="preserve"> </w:t>
      </w:r>
    </w:p>
    <w:p w14:paraId="6AB51EE9" w14:textId="77777777" w:rsidR="00126DC6" w:rsidRDefault="00000000">
      <w:pPr>
        <w:pStyle w:val="ListParagraph"/>
        <w:numPr>
          <w:ilvl w:val="0"/>
          <w:numId w:val="2"/>
        </w:num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Product: </w:t>
      </w:r>
      <w:r>
        <w:rPr>
          <w:color w:val="000000" w:themeColor="text1"/>
          <w:sz w:val="28"/>
          <w:szCs w:val="28"/>
        </w:rPr>
        <w:t>Ss can review the language learnt in the previous lesson</w:t>
      </w:r>
    </w:p>
    <w:p w14:paraId="416FC9F4" w14:textId="77777777" w:rsidR="00126DC6" w:rsidRDefault="00000000">
      <w:pPr>
        <w:pStyle w:val="ListParagraph"/>
        <w:numPr>
          <w:ilvl w:val="0"/>
          <w:numId w:val="2"/>
        </w:num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Competence:  </w:t>
      </w:r>
    </w:p>
    <w:p w14:paraId="78A37266" w14:textId="77777777" w:rsidR="00126DC6" w:rsidRDefault="00000000">
      <w:pPr>
        <w:pStyle w:val="ListParagraph"/>
        <w:numPr>
          <w:ilvl w:val="0"/>
          <w:numId w:val="2"/>
        </w:num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Organization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572"/>
        <w:gridCol w:w="5418"/>
      </w:tblGrid>
      <w:tr w:rsidR="00126DC6" w14:paraId="077A98C9" w14:textId="77777777">
        <w:tc>
          <w:tcPr>
            <w:tcW w:w="4675" w:type="dxa"/>
          </w:tcPr>
          <w:p w14:paraId="3168AE50" w14:textId="77777777" w:rsidR="00126DC6" w:rsidRDefault="00000000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4675" w:type="dxa"/>
          </w:tcPr>
          <w:p w14:paraId="17F40543" w14:textId="77777777" w:rsidR="00126DC6" w:rsidRDefault="00000000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Students activities</w:t>
            </w:r>
          </w:p>
        </w:tc>
      </w:tr>
      <w:tr w:rsidR="00126DC6" w14:paraId="288B50FB" w14:textId="77777777">
        <w:tc>
          <w:tcPr>
            <w:tcW w:w="4675" w:type="dxa"/>
          </w:tcPr>
          <w:p w14:paraId="05440867" w14:textId="77777777" w:rsidR="00126DC6" w:rsidRDefault="00000000">
            <w:pPr>
              <w:pStyle w:val="ListParagraph"/>
              <w:numPr>
                <w:ilvl w:val="0"/>
                <w:numId w:val="3"/>
              </w:numPr>
              <w:ind w:left="162" w:hanging="180"/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Have Ss work in groups of 4 to tell everyone in the group what the devices in the future home might be like</w:t>
            </w:r>
          </w:p>
          <w:p w14:paraId="1E02FF6F" w14:textId="77777777" w:rsidR="00126DC6" w:rsidRDefault="00000000">
            <w:pPr>
              <w:pStyle w:val="ListParagraph"/>
              <w:numPr>
                <w:ilvl w:val="0"/>
                <w:numId w:val="3"/>
              </w:numPr>
              <w:ind w:left="162" w:hanging="180"/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Walk around and give support if necessary </w:t>
            </w:r>
          </w:p>
        </w:tc>
        <w:tc>
          <w:tcPr>
            <w:tcW w:w="4675" w:type="dxa"/>
          </w:tcPr>
          <w:p w14:paraId="740DF8A6" w14:textId="77777777" w:rsidR="00126DC6" w:rsidRDefault="00000000">
            <w:pPr>
              <w:pStyle w:val="ListParagraph"/>
              <w:numPr>
                <w:ilvl w:val="0"/>
                <w:numId w:val="3"/>
              </w:numPr>
              <w:ind w:left="162" w:hanging="90"/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Do as guided</w:t>
            </w:r>
          </w:p>
          <w:p w14:paraId="5708E267" w14:textId="77777777" w:rsidR="00126DC6" w:rsidRDefault="00000000">
            <w:pPr>
              <w:pStyle w:val="ListParagraph"/>
              <w:ind w:left="162"/>
              <w:jc w:val="both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Possible answers</w:t>
            </w:r>
          </w:p>
          <w:p w14:paraId="0AE26B0E" w14:textId="77777777" w:rsidR="00126DC6" w:rsidRDefault="00000000">
            <w:pPr>
              <w:pStyle w:val="ListParagraph"/>
              <w:numPr>
                <w:ilvl w:val="0"/>
                <w:numId w:val="3"/>
              </w:numPr>
              <w:jc w:val="both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 xml:space="preserve">My TV might take pictures of people in front of it. </w:t>
            </w:r>
          </w:p>
          <w:p w14:paraId="2B319F33" w14:textId="77777777" w:rsidR="00126DC6" w:rsidRDefault="00000000">
            <w:pPr>
              <w:pStyle w:val="ListParagraph"/>
              <w:numPr>
                <w:ilvl w:val="0"/>
                <w:numId w:val="3"/>
              </w:numPr>
              <w:jc w:val="both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 xml:space="preserve">My bed might have cameras in it. </w:t>
            </w:r>
          </w:p>
          <w:p w14:paraId="29B53A53" w14:textId="77777777" w:rsidR="00126DC6" w:rsidRDefault="00000000">
            <w:pPr>
              <w:pStyle w:val="ListParagraph"/>
              <w:numPr>
                <w:ilvl w:val="0"/>
                <w:numId w:val="3"/>
              </w:numPr>
              <w:jc w:val="both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………………………………………………</w:t>
            </w:r>
          </w:p>
        </w:tc>
      </w:tr>
    </w:tbl>
    <w:p w14:paraId="03AE63F6" w14:textId="77777777" w:rsidR="00126DC6" w:rsidRDefault="00126DC6">
      <w:pPr>
        <w:ind w:left="360"/>
        <w:jc w:val="both"/>
        <w:rPr>
          <w:b/>
          <w:color w:val="000000" w:themeColor="text1"/>
          <w:sz w:val="28"/>
          <w:szCs w:val="28"/>
        </w:rPr>
      </w:pPr>
    </w:p>
    <w:p w14:paraId="543D7F60" w14:textId="77777777" w:rsidR="00126DC6" w:rsidRDefault="00000000">
      <w:pPr>
        <w:pStyle w:val="ListParagraph"/>
        <w:numPr>
          <w:ilvl w:val="0"/>
          <w:numId w:val="1"/>
        </w:num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New lesson (35’)</w:t>
      </w:r>
    </w:p>
    <w:p w14:paraId="564C69C1" w14:textId="77777777" w:rsidR="00126DC6" w:rsidRDefault="00000000">
      <w:pPr>
        <w:pStyle w:val="ListParagraph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Activities 1: Pronunciation: (5’)</w:t>
      </w:r>
    </w:p>
    <w:p w14:paraId="4C81EFD2" w14:textId="77777777" w:rsidR="00126DC6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a) Objective: </w:t>
      </w:r>
      <w:r>
        <w:rPr>
          <w:color w:val="000000" w:themeColor="text1"/>
          <w:sz w:val="28"/>
          <w:szCs w:val="28"/>
        </w:rPr>
        <w:t>To get Ss learn the sound /t/</w:t>
      </w:r>
    </w:p>
    <w:p w14:paraId="2FDA3BE8" w14:textId="77777777" w:rsidR="00126DC6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b) Content: </w:t>
      </w:r>
      <w:r>
        <w:rPr>
          <w:color w:val="000000" w:themeColor="text1"/>
          <w:sz w:val="28"/>
          <w:szCs w:val="28"/>
        </w:rPr>
        <w:t>Pronunciation (Page 75)</w:t>
      </w:r>
    </w:p>
    <w:p w14:paraId="62390D58" w14:textId="77777777" w:rsidR="00126DC6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highlight w:val="white"/>
        </w:rPr>
        <w:t xml:space="preserve">c) Product: </w:t>
      </w:r>
      <w:r>
        <w:rPr>
          <w:color w:val="000000" w:themeColor="text1"/>
          <w:sz w:val="28"/>
          <w:szCs w:val="28"/>
          <w:highlight w:val="white"/>
        </w:rPr>
        <w:t>Ss can pronounce the sound /t/ correctly in communication</w:t>
      </w:r>
    </w:p>
    <w:p w14:paraId="41C1CF8C" w14:textId="77777777" w:rsidR="00126DC6" w:rsidRDefault="00000000">
      <w:pPr>
        <w:rPr>
          <w:color w:val="000000" w:themeColor="text1"/>
          <w:sz w:val="28"/>
          <w:szCs w:val="28"/>
          <w:highlight w:val="white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</w:rPr>
        <w:t>Communication, collaboration,</w:t>
      </w:r>
      <w:r>
        <w:rPr>
          <w:color w:val="000000" w:themeColor="text1"/>
          <w:sz w:val="28"/>
          <w:szCs w:val="28"/>
          <w:lang w:val="vi-VN"/>
        </w:rPr>
        <w:t xml:space="preserve"> critical thinking</w:t>
      </w:r>
      <w:r>
        <w:rPr>
          <w:color w:val="000000" w:themeColor="text1"/>
          <w:sz w:val="28"/>
          <w:szCs w:val="28"/>
        </w:rPr>
        <w:t xml:space="preserve"> </w:t>
      </w:r>
    </w:p>
    <w:p w14:paraId="4343FAE3" w14:textId="77777777" w:rsidR="00126DC6" w:rsidRDefault="00000000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126DC6" w14:paraId="5514A76C" w14:textId="77777777">
        <w:tc>
          <w:tcPr>
            <w:tcW w:w="4945" w:type="dxa"/>
            <w:shd w:val="clear" w:color="auto" w:fill="E7E6E6" w:themeFill="background2"/>
          </w:tcPr>
          <w:p w14:paraId="21FCA5D1" w14:textId="77777777" w:rsidR="00126DC6" w:rsidRDefault="00000000">
            <w:pPr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7472041C" w14:textId="77777777" w:rsidR="00126DC6" w:rsidRDefault="00000000">
            <w:pPr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126DC6" w14:paraId="7FAF31E5" w14:textId="77777777">
        <w:tc>
          <w:tcPr>
            <w:tcW w:w="4945" w:type="dxa"/>
          </w:tcPr>
          <w:p w14:paraId="1467C0D0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a. focus on the /t/ sound  </w:t>
            </w:r>
          </w:p>
          <w:p w14:paraId="6B5CB896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Explain how the sound /t/ is made</w:t>
            </w:r>
          </w:p>
          <w:p w14:paraId="5F224834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b) Listen to the words and focus on the underlined letters.</w:t>
            </w:r>
          </w:p>
          <w:p w14:paraId="4138DA84" w14:textId="77777777" w:rsidR="00126DC6" w:rsidRDefault="00000000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prin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er   compu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er    robo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t</w:t>
            </w:r>
          </w:p>
          <w:p w14:paraId="3D23DBCF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Play audio and draw attention to the focus sound.</w:t>
            </w:r>
          </w:p>
          <w:p w14:paraId="23B47695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c) Listen and repeat</w:t>
            </w:r>
          </w:p>
          <w:p w14:paraId="5D35F88F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Play audio and have Ss listen and repeat the focus sound</w:t>
            </w:r>
          </w:p>
          <w:p w14:paraId="7A8D7C42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Correct if necessary.</w:t>
            </w:r>
          </w:p>
          <w:p w14:paraId="20E4E8EA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d) Read the words with the correct sound to a partner</w:t>
            </w:r>
          </w:p>
          <w:p w14:paraId="08C81315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Have Ss practice saying the examples in pairs</w:t>
            </w:r>
          </w:p>
          <w:p w14:paraId="7E90B756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Go around and support if necessary  </w:t>
            </w:r>
          </w:p>
          <w:p w14:paraId="10D64C9D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Call some Ss to say the words, correct if necessary </w:t>
            </w:r>
          </w:p>
          <w:p w14:paraId="0845EBF2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Optional (if there’s time)</w:t>
            </w:r>
          </w:p>
          <w:p w14:paraId="7D794C45" w14:textId="77777777" w:rsidR="00126DC6" w:rsidRDefault="00000000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- Have Ss practice saying the words given individually and then with a partner</w:t>
            </w:r>
          </w:p>
          <w:p w14:paraId="316FFD76" w14:textId="77777777" w:rsidR="00126DC6" w:rsidRDefault="00000000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 a. carro</w:t>
            </w:r>
            <w:r>
              <w:rPr>
                <w:color w:val="000000" w:themeColor="text1"/>
                <w:sz w:val="28"/>
                <w:szCs w:val="28"/>
                <w:u w:val="single"/>
              </w:rPr>
              <w:t>t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ab/>
              <w:t>b. paren</w:t>
            </w:r>
            <w:r>
              <w:rPr>
                <w:color w:val="000000" w:themeColor="text1"/>
                <w:sz w:val="28"/>
                <w:szCs w:val="28"/>
                <w:u w:val="single"/>
              </w:rPr>
              <w:t>t</w:t>
            </w:r>
            <w:r>
              <w:rPr>
                <w:color w:val="000000" w:themeColor="text1"/>
                <w:sz w:val="28"/>
                <w:szCs w:val="28"/>
              </w:rPr>
              <w:t xml:space="preserve">     c. </w:t>
            </w:r>
            <w:r>
              <w:rPr>
                <w:color w:val="000000" w:themeColor="text1"/>
                <w:sz w:val="28"/>
                <w:szCs w:val="28"/>
                <w:u w:val="single"/>
              </w:rPr>
              <w:t>t</w:t>
            </w:r>
            <w:r>
              <w:rPr>
                <w:color w:val="000000" w:themeColor="text1"/>
                <w:sz w:val="28"/>
                <w:szCs w:val="28"/>
              </w:rPr>
              <w:t xml:space="preserve">eacher </w:t>
            </w:r>
            <w:r>
              <w:rPr>
                <w:color w:val="000000" w:themeColor="text1"/>
                <w:sz w:val="28"/>
                <w:szCs w:val="28"/>
              </w:rPr>
              <w:tab/>
              <w:t>d. s</w:t>
            </w:r>
            <w:r>
              <w:rPr>
                <w:color w:val="000000" w:themeColor="text1"/>
                <w:sz w:val="28"/>
                <w:szCs w:val="28"/>
                <w:u w:val="single"/>
              </w:rPr>
              <w:t>t</w:t>
            </w:r>
            <w:r>
              <w:rPr>
                <w:color w:val="000000" w:themeColor="text1"/>
                <w:sz w:val="28"/>
                <w:szCs w:val="28"/>
              </w:rPr>
              <w:t>uden</w:t>
            </w:r>
            <w:r>
              <w:rPr>
                <w:color w:val="000000" w:themeColor="text1"/>
                <w:sz w:val="28"/>
                <w:szCs w:val="28"/>
                <w:u w:val="single"/>
              </w:rPr>
              <w:t>t</w:t>
            </w:r>
          </w:p>
          <w:p w14:paraId="305B5E3A" w14:textId="77777777" w:rsidR="00126DC6" w:rsidRDefault="00000000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 a. compu</w:t>
            </w:r>
            <w:r>
              <w:rPr>
                <w:color w:val="000000" w:themeColor="text1"/>
                <w:sz w:val="28"/>
                <w:szCs w:val="28"/>
                <w:u w:val="single"/>
              </w:rPr>
              <w:t>t</w:t>
            </w:r>
            <w:r>
              <w:rPr>
                <w:color w:val="000000" w:themeColor="text1"/>
                <w:sz w:val="28"/>
                <w:szCs w:val="28"/>
              </w:rPr>
              <w:t xml:space="preserve">er </w:t>
            </w:r>
            <w:r>
              <w:rPr>
                <w:color w:val="000000" w:themeColor="text1"/>
                <w:sz w:val="28"/>
                <w:szCs w:val="28"/>
              </w:rPr>
              <w:tab/>
              <w:t>b. wri</w:t>
            </w:r>
            <w:r>
              <w:rPr>
                <w:color w:val="000000" w:themeColor="text1"/>
                <w:sz w:val="28"/>
                <w:szCs w:val="28"/>
                <w:u w:val="single"/>
              </w:rPr>
              <w:t>t</w:t>
            </w:r>
            <w:r>
              <w:rPr>
                <w:color w:val="000000" w:themeColor="text1"/>
                <w:sz w:val="28"/>
                <w:szCs w:val="28"/>
              </w:rPr>
              <w:t>e</w:t>
            </w:r>
            <w:r>
              <w:rPr>
                <w:color w:val="000000" w:themeColor="text1"/>
                <w:sz w:val="28"/>
                <w:szCs w:val="28"/>
              </w:rPr>
              <w:tab/>
              <w:t xml:space="preserve">       c. ac</w:t>
            </w:r>
            <w:r>
              <w:rPr>
                <w:color w:val="000000" w:themeColor="text1"/>
                <w:sz w:val="28"/>
                <w:szCs w:val="28"/>
                <w:u w:val="single"/>
              </w:rPr>
              <w:t>t</w:t>
            </w:r>
            <w:r>
              <w:rPr>
                <w:color w:val="000000" w:themeColor="text1"/>
                <w:sz w:val="28"/>
                <w:szCs w:val="28"/>
              </w:rPr>
              <w:t>or     d. au</w:t>
            </w:r>
            <w:r>
              <w:rPr>
                <w:color w:val="000000" w:themeColor="text1"/>
                <w:sz w:val="28"/>
                <w:szCs w:val="28"/>
                <w:u w:val="single"/>
              </w:rPr>
              <w:t>t</w:t>
            </w:r>
            <w:r>
              <w:rPr>
                <w:color w:val="000000" w:themeColor="text1"/>
                <w:sz w:val="28"/>
                <w:szCs w:val="28"/>
              </w:rPr>
              <w:t>oma</w:t>
            </w:r>
            <w:r>
              <w:rPr>
                <w:color w:val="000000" w:themeColor="text1"/>
                <w:sz w:val="28"/>
                <w:szCs w:val="28"/>
                <w:u w:val="single"/>
              </w:rPr>
              <w:t>t</w:t>
            </w:r>
            <w:r>
              <w:rPr>
                <w:color w:val="000000" w:themeColor="text1"/>
                <w:sz w:val="28"/>
                <w:szCs w:val="28"/>
              </w:rPr>
              <w:t xml:space="preserve">ic </w:t>
            </w:r>
          </w:p>
          <w:p w14:paraId="3C3AA00D" w14:textId="77777777" w:rsidR="00126DC6" w:rsidRDefault="00000000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 a. robo</w:t>
            </w:r>
            <w:r>
              <w:rPr>
                <w:color w:val="000000" w:themeColor="text1"/>
                <w:sz w:val="28"/>
                <w:szCs w:val="28"/>
                <w:u w:val="single"/>
              </w:rPr>
              <w:t>t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ab/>
              <w:t>b. s</w:t>
            </w:r>
            <w:r>
              <w:rPr>
                <w:color w:val="000000" w:themeColor="text1"/>
                <w:sz w:val="28"/>
                <w:szCs w:val="28"/>
                <w:u w:val="single"/>
              </w:rPr>
              <w:t>t</w:t>
            </w:r>
            <w:r>
              <w:rPr>
                <w:color w:val="000000" w:themeColor="text1"/>
                <w:sz w:val="28"/>
                <w:szCs w:val="28"/>
              </w:rPr>
              <w:t>ick</w:t>
            </w:r>
            <w:r>
              <w:rPr>
                <w:color w:val="000000" w:themeColor="text1"/>
                <w:sz w:val="28"/>
                <w:szCs w:val="28"/>
              </w:rPr>
              <w:tab/>
              <w:t xml:space="preserve">       c. no</w:t>
            </w:r>
            <w:r>
              <w:rPr>
                <w:color w:val="000000" w:themeColor="text1"/>
                <w:sz w:val="28"/>
                <w:szCs w:val="28"/>
                <w:u w:val="single"/>
              </w:rPr>
              <w:t>t</w:t>
            </w:r>
            <w:r>
              <w:rPr>
                <w:color w:val="000000" w:themeColor="text1"/>
                <w:sz w:val="28"/>
                <w:szCs w:val="28"/>
              </w:rPr>
              <w:t xml:space="preserve">        d. pe</w:t>
            </w:r>
            <w:r>
              <w:rPr>
                <w:color w:val="000000" w:themeColor="text1"/>
                <w:sz w:val="28"/>
                <w:szCs w:val="28"/>
                <w:u w:val="single"/>
              </w:rPr>
              <w:t>t</w:t>
            </w:r>
          </w:p>
          <w:p w14:paraId="301AE96A" w14:textId="77777777" w:rsidR="00126DC6" w:rsidRDefault="00000000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  <w:u w:val="single"/>
              </w:rPr>
            </w:pPr>
            <w:r>
              <w:rPr>
                <w:color w:val="000000" w:themeColor="text1"/>
                <w:sz w:val="28"/>
                <w:szCs w:val="28"/>
              </w:rPr>
              <w:t>4. a. ar</w:t>
            </w:r>
            <w:r>
              <w:rPr>
                <w:color w:val="000000" w:themeColor="text1"/>
                <w:sz w:val="28"/>
                <w:szCs w:val="28"/>
                <w:u w:val="single"/>
              </w:rPr>
              <w:t>t</w:t>
            </w:r>
            <w:r>
              <w:rPr>
                <w:color w:val="000000" w:themeColor="text1"/>
                <w:sz w:val="28"/>
                <w:szCs w:val="28"/>
              </w:rPr>
              <w:t xml:space="preserve">icle </w:t>
            </w:r>
            <w:r>
              <w:rPr>
                <w:color w:val="000000" w:themeColor="text1"/>
                <w:sz w:val="28"/>
                <w:szCs w:val="28"/>
              </w:rPr>
              <w:tab/>
              <w:t>b. ac</w:t>
            </w:r>
            <w:r>
              <w:rPr>
                <w:color w:val="000000" w:themeColor="text1"/>
                <w:sz w:val="28"/>
                <w:szCs w:val="28"/>
                <w:u w:val="single"/>
              </w:rPr>
              <w:t>t</w:t>
            </w:r>
            <w:r>
              <w:rPr>
                <w:color w:val="000000" w:themeColor="text1"/>
                <w:sz w:val="28"/>
                <w:szCs w:val="28"/>
              </w:rPr>
              <w:t>ivity    c. exac</w:t>
            </w:r>
            <w:r>
              <w:rPr>
                <w:color w:val="000000" w:themeColor="text1"/>
                <w:sz w:val="28"/>
                <w:szCs w:val="28"/>
                <w:u w:val="single"/>
              </w:rPr>
              <w:t>t</w:t>
            </w:r>
            <w:r>
              <w:rPr>
                <w:color w:val="000000" w:themeColor="text1"/>
                <w:sz w:val="28"/>
                <w:szCs w:val="28"/>
              </w:rPr>
              <w:t>ly    d. nationali</w:t>
            </w:r>
            <w:r>
              <w:rPr>
                <w:color w:val="000000" w:themeColor="text1"/>
                <w:sz w:val="28"/>
                <w:szCs w:val="28"/>
                <w:u w:val="single"/>
              </w:rPr>
              <w:t>t</w:t>
            </w:r>
            <w:r>
              <w:rPr>
                <w:color w:val="000000" w:themeColor="text1"/>
                <w:sz w:val="28"/>
                <w:szCs w:val="28"/>
              </w:rPr>
              <w:t>y</w:t>
            </w:r>
          </w:p>
          <w:p w14:paraId="1379676B" w14:textId="77777777" w:rsidR="00126DC6" w:rsidRDefault="00000000">
            <w:pPr>
              <w:pStyle w:val="NoSpacing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Check some pairs, give comments if necessary </w:t>
            </w:r>
          </w:p>
        </w:tc>
        <w:tc>
          <w:tcPr>
            <w:tcW w:w="4945" w:type="dxa"/>
          </w:tcPr>
          <w:p w14:paraId="33813A88" w14:textId="77777777" w:rsidR="00126DC6" w:rsidRDefault="00000000">
            <w:pPr>
              <w:pStyle w:val="NoSpacing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Do as guided </w:t>
            </w:r>
          </w:p>
        </w:tc>
      </w:tr>
    </w:tbl>
    <w:p w14:paraId="7F1A0AC2" w14:textId="77777777" w:rsidR="00126DC6" w:rsidRDefault="00126DC6">
      <w:pPr>
        <w:jc w:val="both"/>
        <w:rPr>
          <w:b/>
          <w:color w:val="000000" w:themeColor="text1"/>
          <w:sz w:val="28"/>
          <w:szCs w:val="28"/>
        </w:rPr>
      </w:pPr>
    </w:p>
    <w:p w14:paraId="251BBC53" w14:textId="77777777" w:rsidR="00126DC6" w:rsidRDefault="00000000">
      <w:pPr>
        <w:pStyle w:val="ListParagraph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Activity 2: Practice: (15’)</w:t>
      </w:r>
    </w:p>
    <w:p w14:paraId="34147BC4" w14:textId="77777777" w:rsidR="00126DC6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a) Objective: </w:t>
      </w:r>
      <w:r>
        <w:rPr>
          <w:color w:val="000000" w:themeColor="text1"/>
          <w:sz w:val="28"/>
          <w:szCs w:val="28"/>
        </w:rPr>
        <w:t xml:space="preserve">to have Ss practice the language learnt earlier </w:t>
      </w:r>
    </w:p>
    <w:p w14:paraId="10DCF036" w14:textId="77777777" w:rsidR="00126DC6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b) Content: </w:t>
      </w:r>
      <w:r>
        <w:rPr>
          <w:color w:val="000000" w:themeColor="text1"/>
          <w:sz w:val="28"/>
          <w:szCs w:val="28"/>
        </w:rPr>
        <w:t>Practice (Page 75)</w:t>
      </w:r>
    </w:p>
    <w:p w14:paraId="06F81193" w14:textId="77777777" w:rsidR="00126DC6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highlight w:val="white"/>
        </w:rPr>
        <w:t xml:space="preserve">c) Product: </w:t>
      </w:r>
      <w:r>
        <w:rPr>
          <w:color w:val="000000" w:themeColor="text1"/>
          <w:sz w:val="28"/>
          <w:szCs w:val="28"/>
          <w:highlight w:val="white"/>
        </w:rPr>
        <w:t xml:space="preserve">Ss can practice what they have learnt  </w:t>
      </w:r>
    </w:p>
    <w:p w14:paraId="75C6F297" w14:textId="77777777" w:rsidR="00126DC6" w:rsidRDefault="00000000">
      <w:pPr>
        <w:rPr>
          <w:color w:val="000000" w:themeColor="text1"/>
          <w:sz w:val="28"/>
          <w:szCs w:val="28"/>
          <w:highlight w:val="white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</w:rPr>
        <w:t xml:space="preserve">Collaboration, communication, </w:t>
      </w:r>
      <w:r>
        <w:rPr>
          <w:color w:val="000000" w:themeColor="text1"/>
          <w:sz w:val="28"/>
          <w:szCs w:val="28"/>
          <w:lang w:val="vi-VN"/>
        </w:rPr>
        <w:t>presentation</w:t>
      </w:r>
      <w:r>
        <w:rPr>
          <w:color w:val="000000" w:themeColor="text1"/>
          <w:sz w:val="28"/>
          <w:szCs w:val="28"/>
        </w:rPr>
        <w:t>, creativity</w:t>
      </w:r>
    </w:p>
    <w:p w14:paraId="6C5581EA" w14:textId="77777777" w:rsidR="00126DC6" w:rsidRDefault="00000000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126DC6" w14:paraId="75C4BBEA" w14:textId="77777777">
        <w:tc>
          <w:tcPr>
            <w:tcW w:w="4945" w:type="dxa"/>
            <w:shd w:val="clear" w:color="auto" w:fill="E7E6E6" w:themeFill="background2"/>
          </w:tcPr>
          <w:p w14:paraId="2765DFFA" w14:textId="77777777" w:rsidR="00126DC6" w:rsidRDefault="00000000">
            <w:pPr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0A4E37F1" w14:textId="77777777" w:rsidR="00126DC6" w:rsidRDefault="00000000">
            <w:pPr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126DC6" w14:paraId="038006C9" w14:textId="77777777">
        <w:tc>
          <w:tcPr>
            <w:tcW w:w="4945" w:type="dxa"/>
          </w:tcPr>
          <w:p w14:paraId="1769F606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a) Ask and answer.  </w:t>
            </w:r>
          </w:p>
          <w:p w14:paraId="570FFAF4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Demonstrate the activity by asking and answering with a S.</w:t>
            </w:r>
          </w:p>
          <w:p w14:paraId="1B1B3404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Demonstrate it again with another S.</w:t>
            </w:r>
          </w:p>
          <w:p w14:paraId="7DA73AF7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Ask Ss to pay attention to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Modal verb Might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138E1ACE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Divide the class into pairs.</w:t>
            </w:r>
          </w:p>
          <w:p w14:paraId="4DA71B17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Have pairs asking and answering using the pictures and prompts.</w:t>
            </w:r>
          </w:p>
          <w:p w14:paraId="1EC71B6C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Have some pairs demonstrate the activity in front of the class.</w:t>
            </w:r>
          </w:p>
          <w:p w14:paraId="5773BE72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b) Practice with your own ideas.</w:t>
            </w:r>
          </w:p>
          <w:p w14:paraId="0E5E0ECF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Have Ss work in pairs to give the same conversation using their own ideas</w:t>
            </w:r>
          </w:p>
          <w:p w14:paraId="496AC42F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Go around and give support if needed</w:t>
            </w:r>
          </w:p>
          <w:p w14:paraId="1FF526A1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Call some Ss to demonstrate the conversation</w:t>
            </w:r>
          </w:p>
          <w:p w14:paraId="1AD7A304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Correct and give feedback if necessary. </w:t>
            </w:r>
          </w:p>
        </w:tc>
        <w:tc>
          <w:tcPr>
            <w:tcW w:w="4945" w:type="dxa"/>
          </w:tcPr>
          <w:p w14:paraId="5D959097" w14:textId="77777777" w:rsidR="00126DC6" w:rsidRDefault="00126DC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DD8DD47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Help the T demonstrate the activity</w:t>
            </w:r>
          </w:p>
          <w:p w14:paraId="13ADC044" w14:textId="77777777" w:rsidR="00126DC6" w:rsidRDefault="00126DC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BB5B185" w14:textId="77777777" w:rsidR="00126DC6" w:rsidRDefault="00126DC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467F35D" w14:textId="77777777" w:rsidR="00126DC6" w:rsidRDefault="00126DC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2F00B88" w14:textId="77777777" w:rsidR="00126DC6" w:rsidRDefault="00126DC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DF72497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Practice asking and answering using the pictures and prompts with a partner.</w:t>
            </w:r>
          </w:p>
          <w:p w14:paraId="4D4399EF" w14:textId="77777777" w:rsidR="00126DC6" w:rsidRDefault="00126DC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57540F0" w14:textId="77777777" w:rsidR="00126DC6" w:rsidRDefault="00126DC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E490C3B" w14:textId="77777777" w:rsidR="00126DC6" w:rsidRDefault="00126DC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367137F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Practice the conversation in pairs.</w:t>
            </w:r>
          </w:p>
          <w:p w14:paraId="24639D85" w14:textId="77777777" w:rsidR="00126DC6" w:rsidRDefault="00126DC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C9EBB81" w14:textId="77777777" w:rsidR="00126DC6" w:rsidRDefault="00126DC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08C0295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Demonstrate the activity in front of the class.</w:t>
            </w:r>
          </w:p>
          <w:p w14:paraId="664BC2E0" w14:textId="77777777" w:rsidR="00126DC6" w:rsidRDefault="00126DC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619106B6" w14:textId="77777777" w:rsidR="00126DC6" w:rsidRDefault="00126DC6">
      <w:pPr>
        <w:pStyle w:val="NoSpacing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3BB6F14" w14:textId="77777777" w:rsidR="00126DC6" w:rsidRDefault="00000000">
      <w:pPr>
        <w:pStyle w:val="ListParagraph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Activity 3: Speaking: (15’)</w:t>
      </w:r>
    </w:p>
    <w:p w14:paraId="18A10884" w14:textId="77777777" w:rsidR="00126DC6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a) Objective: </w:t>
      </w:r>
      <w:r>
        <w:rPr>
          <w:color w:val="000000" w:themeColor="text1"/>
          <w:sz w:val="28"/>
          <w:szCs w:val="28"/>
        </w:rPr>
        <w:t>To help</w:t>
      </w:r>
      <w:r>
        <w:rPr>
          <w:color w:val="000000" w:themeColor="text1"/>
          <w:sz w:val="28"/>
          <w:szCs w:val="28"/>
          <w:lang w:val="vi-VN"/>
        </w:rPr>
        <w:t xml:space="preserve"> Ss </w:t>
      </w:r>
      <w:r>
        <w:rPr>
          <w:color w:val="000000" w:themeColor="text1"/>
          <w:sz w:val="28"/>
          <w:szCs w:val="28"/>
        </w:rPr>
        <w:t>develop their language skills using what they have learnt</w:t>
      </w:r>
    </w:p>
    <w:p w14:paraId="74D076E8" w14:textId="77777777" w:rsidR="00126DC6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b) Content: </w:t>
      </w:r>
      <w:r>
        <w:rPr>
          <w:color w:val="000000" w:themeColor="text1"/>
          <w:sz w:val="28"/>
          <w:szCs w:val="28"/>
        </w:rPr>
        <w:t>Speaking (Page 75)</w:t>
      </w:r>
    </w:p>
    <w:p w14:paraId="7C6EA301" w14:textId="77777777" w:rsidR="00126DC6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highlight w:val="white"/>
        </w:rPr>
        <w:t xml:space="preserve">c) Product: </w:t>
      </w:r>
      <w:r>
        <w:rPr>
          <w:color w:val="000000" w:themeColor="text1"/>
          <w:sz w:val="28"/>
          <w:szCs w:val="28"/>
          <w:highlight w:val="white"/>
        </w:rPr>
        <w:t xml:space="preserve">Ss can use what they have learnt in communication especially they can </w:t>
      </w:r>
      <w:r>
        <w:rPr>
          <w:color w:val="000000" w:themeColor="text1"/>
          <w:sz w:val="28"/>
          <w:szCs w:val="28"/>
        </w:rPr>
        <w:t>talk about similarities and differences between homes now and in the future confidently.</w:t>
      </w:r>
    </w:p>
    <w:p w14:paraId="3B705FF7" w14:textId="77777777" w:rsidR="00126DC6" w:rsidRDefault="00000000">
      <w:pPr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</w:rPr>
        <w:t>Collaboration, communication, analytical &amp; synthesizing skills</w:t>
      </w:r>
      <w:r>
        <w:rPr>
          <w:color w:val="000000" w:themeColor="text1"/>
          <w:sz w:val="28"/>
          <w:szCs w:val="28"/>
          <w:lang w:val="vi-VN"/>
        </w:rPr>
        <w:t>, creativity</w:t>
      </w:r>
    </w:p>
    <w:p w14:paraId="611E5148" w14:textId="77777777" w:rsidR="00126DC6" w:rsidRDefault="00000000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2"/>
        <w:gridCol w:w="4408"/>
      </w:tblGrid>
      <w:tr w:rsidR="00126DC6" w14:paraId="46BD4516" w14:textId="77777777">
        <w:tc>
          <w:tcPr>
            <w:tcW w:w="4945" w:type="dxa"/>
          </w:tcPr>
          <w:p w14:paraId="63212D17" w14:textId="77777777" w:rsidR="00126DC6" w:rsidRDefault="00000000">
            <w:pPr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4945" w:type="dxa"/>
          </w:tcPr>
          <w:p w14:paraId="0ACBC7D1" w14:textId="77777777" w:rsidR="00126DC6" w:rsidRDefault="00000000">
            <w:pPr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126DC6" w14:paraId="456774A5" w14:textId="77777777">
        <w:tc>
          <w:tcPr>
            <w:tcW w:w="4945" w:type="dxa"/>
          </w:tcPr>
          <w:p w14:paraId="6610449E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a) You’re planning an article for Teen World Magazines on homes will be different in the future. Discuss and choose four differences you want to write about. Note them below.</w:t>
            </w:r>
          </w:p>
          <w:p w14:paraId="19254342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Lead to the task by asking Ss to exploit things we have/do in our homes now and what we would like to have in the future/ we can imagine</w:t>
            </w:r>
          </w:p>
          <w:p w14:paraId="4591F6FE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Demonstrate the activity by using the example.</w:t>
            </w:r>
          </w:p>
          <w:p w14:paraId="0BBD5B13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2262D00E" wp14:editId="43D4737D">
                  <wp:extent cx="2994025" cy="429895"/>
                  <wp:effectExtent l="0" t="0" r="0" b="8255"/>
                  <wp:docPr id="45" name="Picture 45" descr="D:\Thong\KHANH\UNIT 9\lll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 descr="D:\Thong\KHANH\UNIT 9\lll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7457" cy="464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5B917C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Divide the class into pairs.</w:t>
            </w:r>
          </w:p>
          <w:p w14:paraId="25E93AFC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Have Ss discuss and choose four things they would write about in an article on the topic.</w:t>
            </w:r>
          </w:p>
          <w:p w14:paraId="7F888F9D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Have Ss write their ideas in the space provided.</w:t>
            </w:r>
          </w:p>
          <w:p w14:paraId="34FA7179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Have some students share their ideas with the class.</w:t>
            </w:r>
          </w:p>
          <w:p w14:paraId="06DFF71E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Check some pairs, give comments if any.</w:t>
            </w:r>
          </w:p>
          <w:p w14:paraId="5917EA4D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b) Compare your answer with another pair. Did you choose the same things?</w:t>
            </w:r>
          </w:p>
          <w:p w14:paraId="058472DA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Give Ss time to join another pair</w:t>
            </w:r>
          </w:p>
          <w:p w14:paraId="4536D7BB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Have Ss compare and discuss their ideas with another pair.</w:t>
            </w:r>
          </w:p>
          <w:p w14:paraId="63FF0629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Have some Ss share their findings with the class and try to give the reasons.</w:t>
            </w:r>
          </w:p>
          <w:p w14:paraId="499C3BF2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Check some Ss, gives comments and corrects.</w:t>
            </w:r>
          </w:p>
        </w:tc>
        <w:tc>
          <w:tcPr>
            <w:tcW w:w="4945" w:type="dxa"/>
          </w:tcPr>
          <w:p w14:paraId="09B47FB8" w14:textId="77777777" w:rsidR="00126DC6" w:rsidRDefault="00126DC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C947049" w14:textId="77777777" w:rsidR="00126DC6" w:rsidRDefault="00126DC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5A49470" w14:textId="77777777" w:rsidR="00126DC6" w:rsidRDefault="00126DC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5DF4029" w14:textId="77777777" w:rsidR="00126DC6" w:rsidRDefault="00126DC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0AD5CEE" w14:textId="77777777" w:rsidR="00126DC6" w:rsidRDefault="00000000">
            <w:pPr>
              <w:pStyle w:val="NoSpacing"/>
              <w:numPr>
                <w:ilvl w:val="0"/>
                <w:numId w:val="5"/>
              </w:numPr>
              <w:ind w:left="168" w:hanging="16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Do as guided</w:t>
            </w:r>
          </w:p>
          <w:p w14:paraId="55D2EFD9" w14:textId="77777777" w:rsidR="00126DC6" w:rsidRDefault="00126DC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8484C6C" w14:textId="77777777" w:rsidR="00126DC6" w:rsidRDefault="00126DC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8A896FD" w14:textId="77777777" w:rsidR="00126DC6" w:rsidRDefault="00126DC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6B533E3" w14:textId="77777777" w:rsidR="00126DC6" w:rsidRDefault="00126DC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0946C59" w14:textId="77777777" w:rsidR="00126DC6" w:rsidRDefault="00126DC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90D66D9" w14:textId="77777777" w:rsidR="00126DC6" w:rsidRDefault="00126DC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22F8ED7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Work in pairs to discuss and choose four things they would write about in an article on the topic.</w:t>
            </w:r>
          </w:p>
          <w:p w14:paraId="3587992F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Write their ideas in the space provided.</w:t>
            </w:r>
          </w:p>
          <w:p w14:paraId="2E0C7A11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Share their ideas with the class.</w:t>
            </w:r>
          </w:p>
          <w:p w14:paraId="2FB3976C" w14:textId="77777777" w:rsidR="00126DC6" w:rsidRDefault="00126DC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7C4DB62" w14:textId="77777777" w:rsidR="00126DC6" w:rsidRDefault="00126DC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6210D93" w14:textId="77777777" w:rsidR="00126DC6" w:rsidRDefault="00126DC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D12AB79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Compare and discuss their ideas with another pair.</w:t>
            </w:r>
          </w:p>
          <w:p w14:paraId="00493088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Share their findings with the class and try to give the reasons.</w:t>
            </w:r>
          </w:p>
          <w:p w14:paraId="12D7705B" w14:textId="77777777" w:rsidR="00126DC6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Demonstrate the activity in front of the class.</w:t>
            </w:r>
          </w:p>
          <w:p w14:paraId="6DFE0735" w14:textId="77777777" w:rsidR="00126DC6" w:rsidRDefault="00126DC6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CF2BBAE" w14:textId="77777777" w:rsidR="00126DC6" w:rsidRDefault="00000000">
      <w:pPr>
        <w:jc w:val="both"/>
        <w:rPr>
          <w:b/>
          <w:color w:val="000000" w:themeColor="text1"/>
          <w:sz w:val="28"/>
          <w:szCs w:val="28"/>
          <w:lang w:val="vi-VN"/>
        </w:rPr>
      </w:pPr>
      <w:r>
        <w:rPr>
          <w:b/>
          <w:color w:val="000000" w:themeColor="text1"/>
          <w:sz w:val="28"/>
          <w:szCs w:val="28"/>
          <w:lang w:val="vi-VN"/>
        </w:rPr>
        <w:t>C. Consolidation (2’)</w:t>
      </w:r>
    </w:p>
    <w:p w14:paraId="7716BE9A" w14:textId="77777777" w:rsidR="00126DC6" w:rsidRDefault="00000000">
      <w:pPr>
        <w:pStyle w:val="ListParagraph"/>
        <w:numPr>
          <w:ilvl w:val="0"/>
          <w:numId w:val="4"/>
        </w:numPr>
        <w:jc w:val="both"/>
        <w:rPr>
          <w:b/>
          <w:color w:val="000000" w:themeColor="text1"/>
          <w:sz w:val="28"/>
          <w:szCs w:val="28"/>
          <w:lang w:val="vi-VN"/>
        </w:rPr>
      </w:pPr>
      <w:r>
        <w:rPr>
          <w:color w:val="000000" w:themeColor="text1"/>
          <w:sz w:val="28"/>
          <w:szCs w:val="28"/>
        </w:rPr>
        <w:t xml:space="preserve"> /t/ sound</w:t>
      </w:r>
      <w:r>
        <w:rPr>
          <w:color w:val="000000" w:themeColor="text1"/>
          <w:sz w:val="28"/>
          <w:szCs w:val="28"/>
          <w:lang w:val="vi-VN"/>
        </w:rPr>
        <w:t xml:space="preserve"> </w:t>
      </w:r>
    </w:p>
    <w:p w14:paraId="3E9B0338" w14:textId="77777777" w:rsidR="00126DC6" w:rsidRDefault="00000000">
      <w:pPr>
        <w:pStyle w:val="ListParagraph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vi-VN"/>
        </w:rPr>
        <w:t>U</w:t>
      </w:r>
      <w:r>
        <w:rPr>
          <w:color w:val="000000" w:themeColor="text1"/>
          <w:sz w:val="28"/>
          <w:szCs w:val="28"/>
        </w:rPr>
        <w:t xml:space="preserve">sing </w:t>
      </w:r>
      <w:r>
        <w:rPr>
          <w:b/>
          <w:color w:val="000000" w:themeColor="text1"/>
          <w:sz w:val="28"/>
          <w:szCs w:val="28"/>
        </w:rPr>
        <w:t xml:space="preserve">Modal verb Might </w:t>
      </w:r>
      <w:r>
        <w:rPr>
          <w:color w:val="000000" w:themeColor="text1"/>
          <w:sz w:val="28"/>
          <w:szCs w:val="28"/>
        </w:rPr>
        <w:t xml:space="preserve">to say that something is possible in the future </w:t>
      </w:r>
    </w:p>
    <w:p w14:paraId="5BD75D20" w14:textId="77777777" w:rsidR="00126DC6" w:rsidRDefault="00000000">
      <w:pPr>
        <w:pStyle w:val="NoSpacing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D.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Homework (3’)</w:t>
      </w:r>
    </w:p>
    <w:p w14:paraId="701C7009" w14:textId="77777777" w:rsidR="00126DC6" w:rsidRDefault="00000000">
      <w:pPr>
        <w:pStyle w:val="NoSpacing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Do the exercises in the WB (page 53) </w:t>
      </w:r>
    </w:p>
    <w:p w14:paraId="0E02FA31" w14:textId="77777777" w:rsidR="00126DC6" w:rsidRDefault="00000000">
      <w:pPr>
        <w:pStyle w:val="NoSpacing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- Prepare: Lesson 3: New word &amp; Listening (page 76 – SB)</w:t>
      </w:r>
    </w:p>
    <w:p w14:paraId="2344D317" w14:textId="77777777" w:rsidR="00126DC6" w:rsidRDefault="00126DC6">
      <w:pPr>
        <w:rPr>
          <w:color w:val="000000" w:themeColor="text1"/>
          <w:sz w:val="28"/>
          <w:szCs w:val="28"/>
        </w:rPr>
      </w:pPr>
    </w:p>
    <w:sectPr w:rsidR="00126D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FCD0" w14:textId="77777777" w:rsidR="003055E2" w:rsidRDefault="003055E2">
      <w:r>
        <w:separator/>
      </w:r>
    </w:p>
  </w:endnote>
  <w:endnote w:type="continuationSeparator" w:id="0">
    <w:p w14:paraId="2297DB6A" w14:textId="77777777" w:rsidR="003055E2" w:rsidRDefault="00305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C4F0E" w14:textId="77777777" w:rsidR="008256B6" w:rsidRDefault="008256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2B781" w14:textId="77777777" w:rsidR="008256B6" w:rsidRPr="00870CED" w:rsidRDefault="008256B6" w:rsidP="008256B6">
    <w:pPr>
      <w:pStyle w:val="Footer"/>
      <w:jc w:val="right"/>
      <w:rPr>
        <w:b/>
        <w:bCs/>
      </w:rPr>
    </w:pPr>
    <w:bookmarkStart w:id="61" w:name="_Hlk141476095"/>
    <w:bookmarkStart w:id="62" w:name="_Hlk141476391"/>
    <w:bookmarkStart w:id="63" w:name="_Hlk141476392"/>
    <w:bookmarkStart w:id="64" w:name="_Hlk141476405"/>
    <w:bookmarkStart w:id="65" w:name="_Hlk141476406"/>
    <w:bookmarkStart w:id="66" w:name="_Hlk141476720"/>
    <w:bookmarkStart w:id="67" w:name="_Hlk141476721"/>
    <w:bookmarkStart w:id="68" w:name="_Hlk141476729"/>
    <w:bookmarkStart w:id="69" w:name="_Hlk141476730"/>
    <w:bookmarkStart w:id="70" w:name="_Hlk141476749"/>
    <w:bookmarkStart w:id="71" w:name="_Hlk141476750"/>
    <w:r w:rsidRPr="00870CED">
      <w:rPr>
        <w:b/>
        <w:bCs/>
      </w:rPr>
      <w:t xml:space="preserve">DONG QUANG SECONDARY SCHOOL </w:t>
    </w:r>
  </w:p>
  <w:bookmarkEnd w:id="61"/>
  <w:bookmarkEnd w:id="62"/>
  <w:bookmarkEnd w:id="63"/>
  <w:bookmarkEnd w:id="64"/>
  <w:bookmarkEnd w:id="65"/>
  <w:bookmarkEnd w:id="66"/>
  <w:bookmarkEnd w:id="67"/>
  <w:bookmarkEnd w:id="68"/>
  <w:bookmarkEnd w:id="69"/>
  <w:bookmarkEnd w:id="70"/>
  <w:bookmarkEnd w:id="71"/>
  <w:p w14:paraId="4A56A8CE" w14:textId="77777777" w:rsidR="008256B6" w:rsidRDefault="008256B6" w:rsidP="008256B6">
    <w:pPr>
      <w:pStyle w:val="Footer"/>
    </w:pPr>
  </w:p>
  <w:p w14:paraId="3C5B766B" w14:textId="77777777" w:rsidR="008256B6" w:rsidRDefault="008256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CFDBD" w14:textId="77777777" w:rsidR="008256B6" w:rsidRDefault="008256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1179E" w14:textId="77777777" w:rsidR="003055E2" w:rsidRDefault="003055E2">
      <w:r>
        <w:separator/>
      </w:r>
    </w:p>
  </w:footnote>
  <w:footnote w:type="continuationSeparator" w:id="0">
    <w:p w14:paraId="0500E475" w14:textId="77777777" w:rsidR="003055E2" w:rsidRDefault="00305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58C24" w14:textId="77777777" w:rsidR="008256B6" w:rsidRDefault="008256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AF3FC" w14:textId="77777777" w:rsidR="008256B6" w:rsidRDefault="008256B6" w:rsidP="008256B6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bookmarkStart w:id="6" w:name="_Hlk141474563"/>
    <w:bookmarkStart w:id="7" w:name="_Hlk141474564"/>
    <w:bookmarkStart w:id="8" w:name="_Hlk141474592"/>
    <w:bookmarkStart w:id="9" w:name="_Hlk141474593"/>
    <w:bookmarkStart w:id="10" w:name="_Hlk141474597"/>
    <w:bookmarkStart w:id="11" w:name="_Hlk141474598"/>
    <w:bookmarkStart w:id="12" w:name="_Hlk141474661"/>
    <w:bookmarkStart w:id="13" w:name="_Hlk141474662"/>
    <w:bookmarkStart w:id="14" w:name="_Hlk141474836"/>
    <w:bookmarkStart w:id="15" w:name="_Hlk141474837"/>
    <w:bookmarkStart w:id="16" w:name="_Hlk141475139"/>
    <w:bookmarkStart w:id="17" w:name="_Hlk141475140"/>
    <w:bookmarkStart w:id="18" w:name="_Hlk141475208"/>
    <w:bookmarkStart w:id="19" w:name="_Hlk141475209"/>
    <w:bookmarkStart w:id="20" w:name="_Hlk141475236"/>
    <w:bookmarkStart w:id="21" w:name="_Hlk141475237"/>
    <w:bookmarkStart w:id="22" w:name="_Hlk141475241"/>
    <w:bookmarkStart w:id="23" w:name="_Hlk141475242"/>
    <w:bookmarkStart w:id="24" w:name="_Hlk141475427"/>
    <w:bookmarkStart w:id="25" w:name="_Hlk141475428"/>
    <w:bookmarkStart w:id="26" w:name="_Hlk141475447"/>
    <w:bookmarkStart w:id="27" w:name="_Hlk141475448"/>
    <w:bookmarkStart w:id="28" w:name="_Hlk141475492"/>
    <w:bookmarkStart w:id="29" w:name="_Hlk141475493"/>
    <w:bookmarkStart w:id="30" w:name="_Hlk141475513"/>
    <w:bookmarkStart w:id="31" w:name="_Hlk141475514"/>
    <w:bookmarkStart w:id="32" w:name="_Hlk141475552"/>
    <w:bookmarkStart w:id="33" w:name="_Hlk141475553"/>
    <w:bookmarkStart w:id="34" w:name="_Hlk141475681"/>
    <w:bookmarkStart w:id="35" w:name="_Hlk141475682"/>
    <w:bookmarkStart w:id="36" w:name="_Hlk141475700"/>
    <w:bookmarkStart w:id="37" w:name="_Hlk141475701"/>
    <w:bookmarkStart w:id="38" w:name="_Hlk141475739"/>
    <w:bookmarkStart w:id="39" w:name="_Hlk141475740"/>
    <w:bookmarkStart w:id="40" w:name="_Hlk141475755"/>
    <w:bookmarkStart w:id="41" w:name="_Hlk141475756"/>
    <w:bookmarkStart w:id="42" w:name="_Hlk141475758"/>
    <w:bookmarkStart w:id="43" w:name="_Hlk141475759"/>
    <w:bookmarkStart w:id="44" w:name="_Hlk141475802"/>
    <w:bookmarkStart w:id="45" w:name="_Hlk141475803"/>
    <w:bookmarkStart w:id="46" w:name="_Hlk141475820"/>
    <w:bookmarkStart w:id="47" w:name="_Hlk141475821"/>
    <w:bookmarkStart w:id="48" w:name="_Hlk141475824"/>
    <w:bookmarkStart w:id="49" w:name="_Hlk141475825"/>
    <w:bookmarkStart w:id="50" w:name="_Hlk141475863"/>
    <w:bookmarkStart w:id="51" w:name="_Hlk141475864"/>
    <w:bookmarkStart w:id="52" w:name="_Hlk141476070"/>
    <w:bookmarkStart w:id="53" w:name="_Hlk141476179"/>
    <w:bookmarkStart w:id="54" w:name="_Hlk141476180"/>
    <w:bookmarkStart w:id="55" w:name="_Hlk141476197"/>
    <w:bookmarkStart w:id="56" w:name="_Hlk141476198"/>
    <w:bookmarkStart w:id="57" w:name="_Hlk141476591"/>
    <w:bookmarkStart w:id="58" w:name="_Hlk141476592"/>
    <w:bookmarkStart w:id="59" w:name="_Hlk141476607"/>
    <w:bookmarkStart w:id="60" w:name="_Hlk141476608"/>
    <w:r>
      <w:rPr>
        <w:b/>
        <w:bCs/>
      </w:rPr>
      <w:t>LESSON PLAN – EXTRA  ENGLISH 6   I LEARN SMART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</w:p>
  <w:bookmarkEnd w:id="52"/>
  <w:bookmarkEnd w:id="53"/>
  <w:bookmarkEnd w:id="54"/>
  <w:bookmarkEnd w:id="55"/>
  <w:bookmarkEnd w:id="56"/>
  <w:bookmarkEnd w:id="57"/>
  <w:bookmarkEnd w:id="58"/>
  <w:bookmarkEnd w:id="59"/>
  <w:bookmarkEnd w:id="60"/>
  <w:p w14:paraId="0035E0AA" w14:textId="77777777" w:rsidR="008256B6" w:rsidRDefault="008256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BB8B2" w14:textId="77777777" w:rsidR="008256B6" w:rsidRDefault="008256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00A42"/>
    <w:multiLevelType w:val="multilevel"/>
    <w:tmpl w:val="26A00A4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F4E74"/>
    <w:multiLevelType w:val="multilevel"/>
    <w:tmpl w:val="340F4E74"/>
    <w:lvl w:ilvl="0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9788F"/>
    <w:multiLevelType w:val="multilevel"/>
    <w:tmpl w:val="3C99788F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272EA"/>
    <w:multiLevelType w:val="multilevel"/>
    <w:tmpl w:val="45C272E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0E0C18"/>
    <w:multiLevelType w:val="multilevel"/>
    <w:tmpl w:val="780E0C18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776368">
    <w:abstractNumId w:val="4"/>
  </w:num>
  <w:num w:numId="2" w16cid:durableId="1720779467">
    <w:abstractNumId w:val="3"/>
  </w:num>
  <w:num w:numId="3" w16cid:durableId="1652979358">
    <w:abstractNumId w:val="2"/>
  </w:num>
  <w:num w:numId="4" w16cid:durableId="1140145800">
    <w:abstractNumId w:val="0"/>
  </w:num>
  <w:num w:numId="5" w16cid:durableId="1477262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547"/>
    <w:rsid w:val="0002149B"/>
    <w:rsid w:val="0004529A"/>
    <w:rsid w:val="0005655B"/>
    <w:rsid w:val="00067291"/>
    <w:rsid w:val="00082F05"/>
    <w:rsid w:val="000B3710"/>
    <w:rsid w:val="000C27DB"/>
    <w:rsid w:val="000C74E6"/>
    <w:rsid w:val="00126DC6"/>
    <w:rsid w:val="001502CC"/>
    <w:rsid w:val="0016267F"/>
    <w:rsid w:val="00187017"/>
    <w:rsid w:val="001E5FF1"/>
    <w:rsid w:val="002345F6"/>
    <w:rsid w:val="002C2A5F"/>
    <w:rsid w:val="002D6F1F"/>
    <w:rsid w:val="003055E2"/>
    <w:rsid w:val="00305A2D"/>
    <w:rsid w:val="00364404"/>
    <w:rsid w:val="00373C84"/>
    <w:rsid w:val="0038196C"/>
    <w:rsid w:val="00392CBC"/>
    <w:rsid w:val="003A7BF1"/>
    <w:rsid w:val="003B3528"/>
    <w:rsid w:val="003E77DF"/>
    <w:rsid w:val="00461E2E"/>
    <w:rsid w:val="00475770"/>
    <w:rsid w:val="00481B2E"/>
    <w:rsid w:val="004916DA"/>
    <w:rsid w:val="004C4547"/>
    <w:rsid w:val="004D2C9C"/>
    <w:rsid w:val="004F4A79"/>
    <w:rsid w:val="005C7939"/>
    <w:rsid w:val="005F233D"/>
    <w:rsid w:val="00623659"/>
    <w:rsid w:val="00647765"/>
    <w:rsid w:val="00664E94"/>
    <w:rsid w:val="006712D1"/>
    <w:rsid w:val="0071114C"/>
    <w:rsid w:val="007918BD"/>
    <w:rsid w:val="007C57F8"/>
    <w:rsid w:val="007D081B"/>
    <w:rsid w:val="008256B6"/>
    <w:rsid w:val="00844AEC"/>
    <w:rsid w:val="0085665A"/>
    <w:rsid w:val="008A3F5E"/>
    <w:rsid w:val="00962102"/>
    <w:rsid w:val="0099311A"/>
    <w:rsid w:val="009D5E44"/>
    <w:rsid w:val="00A15D26"/>
    <w:rsid w:val="00B23A45"/>
    <w:rsid w:val="00B50170"/>
    <w:rsid w:val="00B85697"/>
    <w:rsid w:val="00BE2A72"/>
    <w:rsid w:val="00C06920"/>
    <w:rsid w:val="00C90752"/>
    <w:rsid w:val="00C978B4"/>
    <w:rsid w:val="00CB2042"/>
    <w:rsid w:val="00CB7247"/>
    <w:rsid w:val="00CB7A00"/>
    <w:rsid w:val="00CC0023"/>
    <w:rsid w:val="00CC5FF5"/>
    <w:rsid w:val="00CD06B7"/>
    <w:rsid w:val="00CD291F"/>
    <w:rsid w:val="00D2200D"/>
    <w:rsid w:val="00D7344D"/>
    <w:rsid w:val="00DE2F01"/>
    <w:rsid w:val="00DE3FFE"/>
    <w:rsid w:val="00E04A49"/>
    <w:rsid w:val="00E07D12"/>
    <w:rsid w:val="00E12459"/>
    <w:rsid w:val="00ED1F96"/>
    <w:rsid w:val="00F050F2"/>
    <w:rsid w:val="00F10508"/>
    <w:rsid w:val="00FE2042"/>
    <w:rsid w:val="521D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39AE41"/>
  <w15:docId w15:val="{AD3D5CDD-90CD-45AD-A6E8-7DB81C4E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5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6B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5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56B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851</Words>
  <Characters>4855</Characters>
  <Application>Microsoft Office Word</Application>
  <DocSecurity>0</DocSecurity>
  <Lines>40</Lines>
  <Paragraphs>11</Paragraphs>
  <ScaleCrop>false</ScaleCrop>
  <Company/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Liên Nguyễn</cp:lastModifiedBy>
  <cp:revision>87</cp:revision>
  <dcterms:created xsi:type="dcterms:W3CDTF">2021-07-16T13:48:00Z</dcterms:created>
  <dcterms:modified xsi:type="dcterms:W3CDTF">2023-07-28T15:49:00Z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6C63C16FC8A1469890D7B7A3F74D7DE0</vt:lpwstr>
  </property>
</Properties>
</file>