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Ngày soạn: .../..../....</w:t>
      </w:r>
    </w:p>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Ngày dạy: .../.../...</w:t>
      </w:r>
    </w:p>
    <w:p w:rsidR="00386221" w:rsidRPr="00A67937" w:rsidRDefault="00386221" w:rsidP="00386221">
      <w:pPr>
        <w:pStyle w:val="Heading2"/>
        <w:rPr>
          <w:rFonts w:asciiTheme="majorHAnsi" w:eastAsia="Calibri" w:hAnsiTheme="majorHAnsi" w:cstheme="majorHAnsi"/>
          <w:sz w:val="28"/>
          <w:szCs w:val="28"/>
          <w:lang w:val="nl-NL"/>
        </w:rPr>
      </w:pPr>
      <w:r>
        <w:rPr>
          <w:rFonts w:asciiTheme="majorHAnsi" w:eastAsia="Calibri" w:hAnsiTheme="majorHAnsi" w:cstheme="majorHAnsi"/>
          <w:sz w:val="28"/>
          <w:szCs w:val="28"/>
          <w:lang w:val="nl-NL"/>
        </w:rPr>
        <w:t xml:space="preserve">TIẾT 55. </w:t>
      </w:r>
      <w:bookmarkStart w:id="0" w:name="_GoBack"/>
      <w:r w:rsidRPr="00A67937">
        <w:rPr>
          <w:rFonts w:asciiTheme="majorHAnsi" w:eastAsia="Calibri" w:hAnsiTheme="majorHAnsi" w:cstheme="majorHAnsi"/>
          <w:sz w:val="28"/>
          <w:szCs w:val="28"/>
          <w:lang w:val="nl-NL"/>
        </w:rPr>
        <w:t xml:space="preserve">BÀI TẬP CUỐI CHƯƠNG VI </w:t>
      </w:r>
      <w:bookmarkEnd w:id="0"/>
    </w:p>
    <w:p w:rsidR="00386221" w:rsidRPr="00A67937" w:rsidRDefault="00386221" w:rsidP="00386221">
      <w:pPr>
        <w:tabs>
          <w:tab w:val="center" w:pos="5400"/>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MỤC TIÊU</w:t>
      </w:r>
      <w:r w:rsidRPr="00A67937">
        <w:rPr>
          <w:rFonts w:asciiTheme="majorHAnsi" w:hAnsiTheme="majorHAnsi" w:cstheme="majorHAnsi"/>
          <w:color w:val="000000"/>
          <w:szCs w:val="28"/>
          <w:lang w:val="nl-NL"/>
        </w:rPr>
        <w:t>:</w:t>
      </w:r>
    </w:p>
    <w:p w:rsidR="00386221" w:rsidRPr="00A67937" w:rsidRDefault="00386221" w:rsidP="00386221">
      <w:pPr>
        <w:tabs>
          <w:tab w:val="center" w:pos="5400"/>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1. Kiến thức:</w:t>
      </w:r>
      <w:r w:rsidRPr="00A67937">
        <w:rPr>
          <w:rFonts w:asciiTheme="majorHAnsi" w:hAnsiTheme="majorHAnsi" w:cstheme="majorHAnsi"/>
          <w:b/>
          <w:i/>
          <w:color w:val="000000"/>
          <w:szCs w:val="28"/>
          <w:lang w:val="nl-NL"/>
        </w:rPr>
        <w:t xml:space="preserve">  </w:t>
      </w:r>
      <w:r w:rsidRPr="00A67937">
        <w:rPr>
          <w:rFonts w:asciiTheme="majorHAnsi" w:hAnsiTheme="majorHAnsi" w:cstheme="majorHAnsi"/>
          <w:color w:val="000000"/>
          <w:szCs w:val="28"/>
          <w:lang w:val="nl-NL"/>
        </w:rPr>
        <w:t>Học xong bài này,</w:t>
      </w: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HS củng cố, rèn luyện kĩ năng:</w:t>
      </w:r>
    </w:p>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Củng cố khái niệm và tính chất của đại lượng tỉ lệ thuận đại lượng tỉ lệ nghịch.</w:t>
      </w:r>
    </w:p>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Rèn kĩ năng nhận biết các đại lượng tỉ lệ thuận và các đại lượng tỉ lệ nghịch.</w:t>
      </w:r>
    </w:p>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Vận dụ</w:t>
      </w:r>
      <w:r>
        <w:rPr>
          <w:rFonts w:asciiTheme="majorHAnsi" w:hAnsiTheme="majorHAnsi" w:cstheme="majorHAnsi"/>
          <w:szCs w:val="28"/>
          <w:lang w:val="nl-NL"/>
        </w:rPr>
        <w:t>ng</w:t>
      </w:r>
      <w:r w:rsidRPr="00A67937">
        <w:rPr>
          <w:rFonts w:asciiTheme="majorHAnsi" w:hAnsiTheme="majorHAnsi" w:cstheme="majorHAnsi"/>
          <w:szCs w:val="28"/>
          <w:lang w:val="nl-NL"/>
        </w:rPr>
        <w:t xml:space="preserve"> tính chất của đại lượng tỉ lệ thuận, tỉ lệ nghịch trong giải toán.</w:t>
      </w:r>
    </w:p>
    <w:p w:rsidR="00386221" w:rsidRPr="00A67937" w:rsidRDefault="00386221" w:rsidP="00386221">
      <w:pPr>
        <w:spacing w:line="240" w:lineRule="auto"/>
        <w:rPr>
          <w:rFonts w:asciiTheme="majorHAnsi" w:hAnsiTheme="majorHAnsi" w:cstheme="majorHAnsi"/>
          <w:szCs w:val="28"/>
          <w:lang w:val="nl-NL"/>
        </w:rPr>
      </w:pPr>
      <w:r w:rsidRPr="00A67937">
        <w:rPr>
          <w:rFonts w:asciiTheme="majorHAnsi" w:hAnsiTheme="majorHAnsi" w:cstheme="majorHAnsi"/>
          <w:szCs w:val="28"/>
          <w:lang w:val="nl-NL"/>
        </w:rPr>
        <w:t>- Giải được một số bài toán có nội dung thực tiễn liên quan đến đại lượng tỉ lệ thuận và đại lượng tỉ lệ nghịch.</w:t>
      </w:r>
    </w:p>
    <w:p w:rsidR="00386221" w:rsidRPr="00A67937" w:rsidRDefault="00386221" w:rsidP="00386221">
      <w:pPr>
        <w:tabs>
          <w:tab w:val="center" w:pos="5400"/>
          <w:tab w:val="left" w:pos="7169"/>
        </w:tabs>
        <w:spacing w:before="120" w:line="240" w:lineRule="auto"/>
        <w:rPr>
          <w:rFonts w:asciiTheme="majorHAnsi" w:hAnsiTheme="majorHAnsi" w:cstheme="majorHAnsi"/>
          <w:szCs w:val="28"/>
          <w:lang w:val="nl-NL"/>
        </w:rPr>
      </w:pPr>
      <w:r w:rsidRPr="00A67937">
        <w:rPr>
          <w:rFonts w:asciiTheme="majorHAnsi" w:hAnsiTheme="majorHAnsi" w:cstheme="majorHAnsi"/>
          <w:b/>
          <w:i/>
          <w:szCs w:val="28"/>
          <w:lang w:val="nl-NL"/>
        </w:rPr>
        <w:t xml:space="preserve">- </w:t>
      </w:r>
      <w:r w:rsidRPr="00A67937">
        <w:rPr>
          <w:rFonts w:asciiTheme="majorHAnsi" w:hAnsiTheme="majorHAnsi" w:cstheme="majorHAnsi"/>
          <w:szCs w:val="28"/>
          <w:lang w:val="nl-NL"/>
        </w:rPr>
        <w:t>Hệ thống được các nội dung đã học trong chương và cung cấp một số bài tập có nội dung tổng hợp, liên kết các kiến thức, kĩ năng đã học trong chương.</w:t>
      </w:r>
    </w:p>
    <w:p w:rsidR="00386221" w:rsidRPr="00A67937" w:rsidRDefault="00386221" w:rsidP="00386221">
      <w:pPr>
        <w:tabs>
          <w:tab w:val="center" w:pos="5400"/>
          <w:tab w:val="left" w:pos="7169"/>
        </w:tabs>
        <w:spacing w:before="120" w:line="240" w:lineRule="auto"/>
        <w:rPr>
          <w:rFonts w:asciiTheme="majorHAnsi" w:hAnsiTheme="majorHAnsi" w:cstheme="majorHAnsi"/>
          <w:szCs w:val="28"/>
          <w:lang w:val="nl-NL"/>
        </w:rPr>
      </w:pPr>
      <w:r w:rsidRPr="00A67937">
        <w:rPr>
          <w:rFonts w:asciiTheme="majorHAnsi" w:hAnsiTheme="majorHAnsi" w:cstheme="majorHAnsi"/>
          <w:szCs w:val="28"/>
          <w:lang w:val="nl-NL"/>
        </w:rPr>
        <w:t>- Giúp HS củng cố, khắc sâu những kiến thức đã học.</w:t>
      </w:r>
    </w:p>
    <w:p w:rsidR="00386221" w:rsidRPr="00A67937" w:rsidRDefault="00386221" w:rsidP="00386221">
      <w:pPr>
        <w:tabs>
          <w:tab w:val="center" w:pos="5400"/>
          <w:tab w:val="left" w:pos="7169"/>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2. Năng lực </w:t>
      </w:r>
    </w:p>
    <w:p w:rsidR="00386221" w:rsidRPr="00B97E08" w:rsidRDefault="00386221" w:rsidP="00386221">
      <w:pPr>
        <w:spacing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Năng lực chung:</w:t>
      </w:r>
      <w:r w:rsidRPr="00A67937">
        <w:rPr>
          <w:rFonts w:asciiTheme="majorHAnsi" w:eastAsia="Times New Roman" w:hAnsiTheme="majorHAnsi" w:cstheme="majorHAnsi"/>
          <w:color w:val="000000"/>
          <w:szCs w:val="28"/>
          <w:lang w:val="nl-NL"/>
        </w:rPr>
        <w:t>- Năng lực tự chủ và tự học trong tìm tòi khám phá</w:t>
      </w:r>
    </w:p>
    <w:p w:rsidR="00386221" w:rsidRPr="00A67937" w:rsidRDefault="00386221" w:rsidP="00386221">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giao tiếp và hợp tác trong trình bày, thảo luận và làm việc nhóm</w:t>
      </w:r>
    </w:p>
    <w:p w:rsidR="00386221" w:rsidRPr="00A67937" w:rsidRDefault="00386221" w:rsidP="00386221">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color w:val="000000"/>
          <w:szCs w:val="28"/>
          <w:lang w:val="nl-NL"/>
        </w:rPr>
        <w:t>- Năng lực giải quyết vấn đề và sáng tạo trong thực hành, vận dụng.</w:t>
      </w:r>
    </w:p>
    <w:p w:rsidR="00386221" w:rsidRPr="00A67937" w:rsidRDefault="00386221" w:rsidP="00386221">
      <w:pPr>
        <w:tabs>
          <w:tab w:val="left" w:pos="7169"/>
        </w:tabs>
        <w:spacing w:before="120" w:line="240" w:lineRule="auto"/>
        <w:rPr>
          <w:rFonts w:asciiTheme="majorHAnsi" w:eastAsia="Times New Roman" w:hAnsiTheme="majorHAnsi" w:cstheme="majorHAnsi"/>
          <w:color w:val="000000"/>
          <w:szCs w:val="28"/>
          <w:lang w:val="nl-NL"/>
        </w:rPr>
      </w:pPr>
      <w:r w:rsidRPr="00A67937">
        <w:rPr>
          <w:rFonts w:asciiTheme="majorHAnsi" w:eastAsia="Times New Roman" w:hAnsiTheme="majorHAnsi" w:cstheme="majorHAnsi"/>
          <w:b/>
          <w:color w:val="000000"/>
          <w:szCs w:val="28"/>
          <w:lang w:val="nl-NL"/>
        </w:rPr>
        <w:t xml:space="preserve">Năng lực riêng: </w:t>
      </w:r>
      <w:r w:rsidRPr="00A67937">
        <w:rPr>
          <w:rFonts w:asciiTheme="majorHAnsi" w:eastAsia="Times New Roman" w:hAnsiTheme="majorHAnsi" w:cstheme="majorHAnsi"/>
          <w:color w:val="000000"/>
          <w:szCs w:val="28"/>
          <w:lang w:val="nl-NL"/>
        </w:rPr>
        <w:t>tư duy và lập luận toán học, mô hình hóa toán học, sử dụng công cụ, phương tiện học toán; giải quyết vấn đề toán học.</w:t>
      </w:r>
    </w:p>
    <w:p w:rsidR="00386221" w:rsidRPr="00B53B4C" w:rsidRDefault="00386221" w:rsidP="00386221">
      <w:pPr>
        <w:tabs>
          <w:tab w:val="left" w:pos="7169"/>
        </w:tabs>
        <w:spacing w:before="120" w:line="240" w:lineRule="auto"/>
        <w:rPr>
          <w:rFonts w:asciiTheme="majorHAnsi" w:hAnsiTheme="majorHAnsi" w:cstheme="majorHAnsi"/>
          <w:color w:val="000000"/>
          <w:szCs w:val="28"/>
          <w:lang w:val="nl-NL"/>
        </w:rPr>
      </w:pPr>
      <w:r w:rsidRPr="00A67937">
        <w:rPr>
          <w:rFonts w:asciiTheme="majorHAnsi" w:eastAsia="Times New Roman" w:hAnsiTheme="majorHAnsi" w:cstheme="majorHAnsi"/>
          <w:b/>
          <w:color w:val="000000"/>
          <w:szCs w:val="28"/>
          <w:lang w:val="nl-NL"/>
        </w:rPr>
        <w:t>3. Phẩm chất</w:t>
      </w:r>
      <w:r>
        <w:rPr>
          <w:rFonts w:asciiTheme="majorHAnsi" w:eastAsia="Times New Roman" w:hAnsiTheme="majorHAnsi" w:cstheme="majorHAnsi"/>
          <w:b/>
          <w:color w:val="000000"/>
          <w:szCs w:val="28"/>
          <w:lang w:val="nl-NL"/>
        </w:rPr>
        <w:t xml:space="preserve">: </w:t>
      </w:r>
      <w:r w:rsidRPr="00B53B4C">
        <w:rPr>
          <w:rFonts w:asciiTheme="majorHAnsi" w:hAnsiTheme="majorHAnsi" w:cstheme="majorHAnsi"/>
          <w:color w:val="000000"/>
          <w:szCs w:val="28"/>
          <w:lang w:val="nl-NL"/>
        </w:rPr>
        <w:t xml:space="preserve">- </w:t>
      </w:r>
      <w:r w:rsidRPr="00A67937">
        <w:rPr>
          <w:rFonts w:asciiTheme="majorHAnsi" w:hAnsiTheme="majorHAnsi" w:cstheme="majorHAnsi"/>
          <w:color w:val="000000"/>
          <w:szCs w:val="28"/>
          <w:lang w:val="da-DK"/>
        </w:rPr>
        <w:t>Có</w:t>
      </w:r>
      <w:r w:rsidRPr="00A67937">
        <w:rPr>
          <w:rFonts w:asciiTheme="majorHAnsi" w:hAnsiTheme="majorHAnsi" w:cstheme="majorHAnsi"/>
          <w:i/>
          <w:color w:val="000000"/>
          <w:szCs w:val="28"/>
          <w:lang w:val="da-DK"/>
        </w:rPr>
        <w:t xml:space="preserve"> </w:t>
      </w:r>
      <w:r w:rsidRPr="00A67937">
        <w:rPr>
          <w:rFonts w:asciiTheme="majorHAnsi" w:hAnsiTheme="majorHAnsi" w:cstheme="majorHAnsi"/>
          <w:color w:val="000000"/>
          <w:szCs w:val="28"/>
          <w:lang w:val="vi-VN"/>
        </w:rPr>
        <w:t xml:space="preserve">ý thức </w:t>
      </w:r>
      <w:r w:rsidRPr="00B53B4C">
        <w:rPr>
          <w:rFonts w:asciiTheme="majorHAnsi" w:hAnsiTheme="majorHAnsi" w:cstheme="majorHAnsi"/>
          <w:color w:val="000000"/>
          <w:szCs w:val="28"/>
          <w:lang w:val="nl-NL"/>
        </w:rPr>
        <w:t>học tập</w:t>
      </w:r>
      <w:r w:rsidRPr="00A67937">
        <w:rPr>
          <w:rFonts w:asciiTheme="majorHAnsi" w:hAnsiTheme="majorHAnsi" w:cstheme="majorHAnsi"/>
          <w:color w:val="000000"/>
          <w:szCs w:val="28"/>
          <w:lang w:val="vi-VN"/>
        </w:rPr>
        <w:t>, ý thức tìm tòi, khám phá và sáng tạ</w:t>
      </w:r>
      <w:r w:rsidRPr="00B53B4C">
        <w:rPr>
          <w:rFonts w:asciiTheme="majorHAnsi" w:hAnsiTheme="majorHAnsi" w:cstheme="majorHAnsi"/>
          <w:color w:val="000000"/>
          <w:szCs w:val="28"/>
          <w:lang w:val="nl-NL"/>
        </w:rPr>
        <w:t>o, có ý thức làm việc nhóm.</w:t>
      </w:r>
    </w:p>
    <w:p w:rsidR="00386221" w:rsidRPr="00B53B4C" w:rsidRDefault="00386221" w:rsidP="00386221">
      <w:pPr>
        <w:spacing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Chăm chỉ tích cực xây dựng bài, có trách nhiệm, chủ động chiếm lĩnh kiến thức theo sự hướng dẫn của GV.</w:t>
      </w:r>
    </w:p>
    <w:p w:rsidR="00386221" w:rsidRPr="00A67937" w:rsidRDefault="00386221" w:rsidP="00386221">
      <w:pPr>
        <w:tabs>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II. THIẾT BỊ DẠY HỌC VÀ HỌC LIỆU</w:t>
      </w:r>
      <w:r w:rsidRPr="00A67937">
        <w:rPr>
          <w:rFonts w:asciiTheme="majorHAnsi" w:hAnsiTheme="majorHAnsi" w:cstheme="majorHAnsi"/>
          <w:color w:val="000000"/>
          <w:szCs w:val="28"/>
          <w:lang w:val="nl-NL"/>
        </w:rPr>
        <w:t xml:space="preserve"> </w:t>
      </w:r>
    </w:p>
    <w:p w:rsidR="00386221" w:rsidRPr="00A67937" w:rsidRDefault="00386221" w:rsidP="00386221">
      <w:pPr>
        <w:spacing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1 - GV:  </w:t>
      </w:r>
      <w:r w:rsidRPr="00A67937">
        <w:rPr>
          <w:rFonts w:asciiTheme="majorHAnsi" w:hAnsiTheme="majorHAnsi" w:cstheme="majorHAnsi"/>
          <w:color w:val="000000"/>
          <w:szCs w:val="28"/>
          <w:lang w:val="nl-NL"/>
        </w:rPr>
        <w:t>SGK, SGV, Tài liệu giảng dạy, giáo án PPT,..</w:t>
      </w:r>
    </w:p>
    <w:p w:rsidR="00386221" w:rsidRPr="00A67937" w:rsidRDefault="00386221" w:rsidP="00386221">
      <w:pPr>
        <w:tabs>
          <w:tab w:val="left" w:pos="7169"/>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lastRenderedPageBreak/>
        <w:t>2 - HS</w:t>
      </w:r>
      <w:r w:rsidRPr="00A67937">
        <w:rPr>
          <w:rFonts w:asciiTheme="majorHAnsi" w:hAnsiTheme="majorHAnsi" w:cstheme="majorHAnsi"/>
          <w:color w:val="000000"/>
          <w:szCs w:val="28"/>
          <w:lang w:val="nl-NL"/>
        </w:rPr>
        <w:t>: SGK, SBT, vở ghi, giấy nháp, đồ dùng học tập (bút, thước...), bảng nhóm, bút viết bảng nhóm.</w:t>
      </w:r>
    </w:p>
    <w:p w:rsidR="00386221" w:rsidRPr="00A67937" w:rsidRDefault="00386221" w:rsidP="00386221">
      <w:pPr>
        <w:tabs>
          <w:tab w:val="left" w:pos="567"/>
          <w:tab w:val="left" w:pos="1134"/>
        </w:tabs>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III. TIẾN TRÌNH DẠY HỌC</w:t>
      </w:r>
    </w:p>
    <w:p w:rsidR="00386221" w:rsidRPr="00A67937" w:rsidRDefault="00386221" w:rsidP="00386221">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A. HOẠT ĐỘNG KHỞI ĐỘNG (MỞ ĐẦU)</w:t>
      </w:r>
    </w:p>
    <w:p w:rsidR="00386221" w:rsidRPr="00A67937" w:rsidRDefault="00386221" w:rsidP="00386221">
      <w:pPr>
        <w:tabs>
          <w:tab w:val="left" w:pos="567"/>
          <w:tab w:val="left" w:pos="1134"/>
        </w:tabs>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a) Mục tiêu:</w:t>
      </w:r>
      <w:r w:rsidRPr="00A67937">
        <w:rPr>
          <w:rFonts w:asciiTheme="majorHAnsi" w:hAnsiTheme="majorHAnsi" w:cstheme="majorHAnsi"/>
          <w:szCs w:val="28"/>
          <w:lang w:val="vi-VN"/>
        </w:rPr>
        <w:t xml:space="preserve"> Giúp HS củng cố lại kiến thức từ đầu chương tới giờ.</w:t>
      </w:r>
    </w:p>
    <w:p w:rsidR="00386221" w:rsidRPr="00A67937" w:rsidRDefault="00386221" w:rsidP="00386221">
      <w:pPr>
        <w:tabs>
          <w:tab w:val="left" w:pos="567"/>
          <w:tab w:val="left" w:pos="1134"/>
        </w:tabs>
        <w:spacing w:line="240" w:lineRule="auto"/>
        <w:rPr>
          <w:rFonts w:asciiTheme="majorHAnsi" w:hAnsiTheme="majorHAnsi" w:cstheme="majorHAnsi"/>
          <w:b/>
          <w:szCs w:val="28"/>
          <w:lang w:val="vi-VN"/>
        </w:rPr>
      </w:pPr>
      <w:r w:rsidRPr="00A67937">
        <w:rPr>
          <w:rFonts w:asciiTheme="majorHAnsi" w:hAnsiTheme="majorHAnsi" w:cstheme="majorHAnsi"/>
          <w:b/>
          <w:szCs w:val="28"/>
          <w:lang w:val="vi-VN"/>
        </w:rPr>
        <w:t xml:space="preserve">b) Nội dung: </w:t>
      </w:r>
      <w:r w:rsidRPr="00A67937">
        <w:rPr>
          <w:rFonts w:asciiTheme="majorHAnsi" w:hAnsiTheme="majorHAnsi" w:cstheme="majorHAnsi"/>
          <w:szCs w:val="28"/>
          <w:lang w:val="vi-VN"/>
        </w:rPr>
        <w:t>HS chú ý lắng nghe và trả lời</w:t>
      </w:r>
    </w:p>
    <w:p w:rsidR="00386221" w:rsidRPr="00A67937" w:rsidRDefault="00386221" w:rsidP="00386221">
      <w:pPr>
        <w:tabs>
          <w:tab w:val="left" w:pos="567"/>
          <w:tab w:val="left" w:pos="1134"/>
        </w:tabs>
        <w:spacing w:line="240" w:lineRule="auto"/>
        <w:rPr>
          <w:rFonts w:asciiTheme="majorHAnsi" w:hAnsiTheme="majorHAnsi" w:cstheme="majorHAnsi"/>
          <w:szCs w:val="28"/>
          <w:lang w:val="nl-NL"/>
        </w:rPr>
      </w:pPr>
      <w:r w:rsidRPr="00A67937">
        <w:rPr>
          <w:rFonts w:asciiTheme="majorHAnsi" w:hAnsiTheme="majorHAnsi" w:cstheme="majorHAnsi"/>
          <w:b/>
          <w:szCs w:val="28"/>
          <w:lang w:val="vi-VN"/>
        </w:rPr>
        <w:t xml:space="preserve">c) Sản phẩm: </w:t>
      </w:r>
      <w:r w:rsidRPr="00A67937">
        <w:rPr>
          <w:rFonts w:asciiTheme="majorHAnsi" w:hAnsiTheme="majorHAnsi" w:cstheme="majorHAnsi"/>
          <w:szCs w:val="28"/>
          <w:lang w:val="nl-NL"/>
        </w:rPr>
        <w:t>Sơ đồ của HS về kiến thức chương 6.</w:t>
      </w:r>
    </w:p>
    <w:p w:rsidR="00386221" w:rsidRPr="00A67937" w:rsidRDefault="00386221" w:rsidP="00386221">
      <w:pPr>
        <w:tabs>
          <w:tab w:val="left" w:pos="567"/>
          <w:tab w:val="left" w:pos="1134"/>
        </w:tabs>
        <w:spacing w:line="240" w:lineRule="auto"/>
        <w:rPr>
          <w:rFonts w:asciiTheme="majorHAnsi" w:hAnsiTheme="majorHAnsi" w:cstheme="majorHAnsi"/>
          <w:b/>
          <w:szCs w:val="28"/>
          <w:lang w:val="vi-VN"/>
        </w:rPr>
      </w:pPr>
      <w:r w:rsidRPr="00A67937">
        <w:rPr>
          <w:rFonts w:asciiTheme="majorHAnsi" w:hAnsiTheme="majorHAnsi" w:cstheme="majorHAnsi"/>
          <w:b/>
          <w:szCs w:val="28"/>
          <w:lang w:val="vi-VN"/>
        </w:rPr>
        <w:t xml:space="preserve">d) Tổ chức thực hiện: </w:t>
      </w:r>
    </w:p>
    <w:p w:rsidR="00386221" w:rsidRPr="00A67937" w:rsidRDefault="00386221" w:rsidP="00386221">
      <w:pPr>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Bước 1: Chuyển giao nhiệm vụ:</w:t>
      </w:r>
      <w:r w:rsidRPr="00A67937">
        <w:rPr>
          <w:rFonts w:asciiTheme="majorHAnsi" w:hAnsiTheme="majorHAnsi" w:cstheme="majorHAnsi"/>
          <w:szCs w:val="28"/>
          <w:lang w:val="vi-VN"/>
        </w:rPr>
        <w:t xml:space="preserve"> GV chia lớp thành 4 nhóm hoạt động theo kĩ thuật khăn trải bàn </w:t>
      </w:r>
      <w:r w:rsidRPr="00B53B4C">
        <w:rPr>
          <w:rFonts w:asciiTheme="majorHAnsi" w:hAnsiTheme="majorHAnsi" w:cstheme="majorHAnsi"/>
          <w:szCs w:val="28"/>
          <w:lang w:val="vi-VN"/>
        </w:rPr>
        <w:t xml:space="preserve">hệ thống lại kiến thức đã học của chương </w:t>
      </w:r>
      <w:r w:rsidRPr="00A67937">
        <w:rPr>
          <w:rFonts w:asciiTheme="majorHAnsi" w:hAnsiTheme="majorHAnsi" w:cstheme="majorHAnsi"/>
          <w:szCs w:val="28"/>
          <w:lang w:val="vi-VN"/>
        </w:rPr>
        <w:t>và tổng hợp ý kiến vào giấy A1 thành sơ đồ tư duy</w:t>
      </w:r>
      <w:r w:rsidRPr="00B53B4C">
        <w:rPr>
          <w:rFonts w:asciiTheme="majorHAnsi" w:hAnsiTheme="majorHAnsi" w:cstheme="majorHAnsi"/>
          <w:szCs w:val="28"/>
          <w:lang w:val="vi-VN"/>
        </w:rPr>
        <w:t xml:space="preserve"> yêu cầu các nhóm trình bày rõ các nội dung sau</w:t>
      </w:r>
      <w:r w:rsidRPr="00A67937">
        <w:rPr>
          <w:rFonts w:asciiTheme="majorHAnsi" w:hAnsiTheme="majorHAnsi" w:cstheme="majorHAnsi"/>
          <w:szCs w:val="28"/>
          <w:lang w:val="vi-VN"/>
        </w:rPr>
        <w:t>:</w:t>
      </w:r>
    </w:p>
    <w:p w:rsidR="00386221" w:rsidRPr="00B53B4C" w:rsidRDefault="00386221" w:rsidP="00386221">
      <w:pPr>
        <w:spacing w:line="240" w:lineRule="auto"/>
        <w:rPr>
          <w:rFonts w:asciiTheme="majorHAnsi" w:hAnsiTheme="majorHAnsi" w:cstheme="majorHAnsi"/>
          <w:i/>
          <w:szCs w:val="28"/>
          <w:lang w:val="vi-VN"/>
        </w:rPr>
      </w:pPr>
      <w:r w:rsidRPr="00B53B4C">
        <w:rPr>
          <w:rFonts w:asciiTheme="majorHAnsi" w:hAnsiTheme="majorHAnsi" w:cstheme="majorHAnsi"/>
          <w:i/>
          <w:szCs w:val="28"/>
          <w:lang w:val="vi-VN"/>
        </w:rPr>
        <w:t>+ Khái niệm, tính chất tỉ lệ thức</w:t>
      </w:r>
    </w:p>
    <w:p w:rsidR="00386221" w:rsidRPr="00B53B4C" w:rsidRDefault="00386221" w:rsidP="00386221">
      <w:pPr>
        <w:spacing w:line="240" w:lineRule="auto"/>
        <w:rPr>
          <w:rFonts w:asciiTheme="majorHAnsi" w:hAnsiTheme="majorHAnsi" w:cstheme="majorHAnsi"/>
          <w:i/>
          <w:szCs w:val="28"/>
          <w:lang w:val="vi-VN"/>
        </w:rPr>
      </w:pPr>
      <w:r w:rsidRPr="00B53B4C">
        <w:rPr>
          <w:rFonts w:asciiTheme="majorHAnsi" w:hAnsiTheme="majorHAnsi" w:cstheme="majorHAnsi"/>
          <w:i/>
          <w:szCs w:val="28"/>
          <w:lang w:val="vi-VN"/>
        </w:rPr>
        <w:t>+ Khái niệm, tính chất dãy tỉ số bằng nhau</w:t>
      </w:r>
    </w:p>
    <w:p w:rsidR="00386221" w:rsidRPr="00B53B4C" w:rsidRDefault="00386221" w:rsidP="00386221">
      <w:pPr>
        <w:spacing w:line="240" w:lineRule="auto"/>
        <w:rPr>
          <w:rFonts w:asciiTheme="majorHAnsi" w:hAnsiTheme="majorHAnsi" w:cstheme="majorHAnsi"/>
          <w:i/>
          <w:szCs w:val="28"/>
          <w:lang w:val="vi-VN"/>
        </w:rPr>
      </w:pPr>
      <w:r w:rsidRPr="00B53B4C">
        <w:rPr>
          <w:rFonts w:asciiTheme="majorHAnsi" w:hAnsiTheme="majorHAnsi" w:cstheme="majorHAnsi"/>
          <w:i/>
          <w:szCs w:val="28"/>
          <w:lang w:val="vi-VN"/>
        </w:rPr>
        <w:t>+ Khái niệm, tính chất của đại lượng tỉ lệ thuận.</w:t>
      </w:r>
    </w:p>
    <w:p w:rsidR="00386221" w:rsidRPr="00B53B4C" w:rsidRDefault="00386221" w:rsidP="00386221">
      <w:pPr>
        <w:spacing w:line="240" w:lineRule="auto"/>
        <w:rPr>
          <w:rFonts w:asciiTheme="majorHAnsi" w:hAnsiTheme="majorHAnsi" w:cstheme="majorHAnsi"/>
          <w:i/>
          <w:szCs w:val="28"/>
          <w:lang w:val="vi-VN"/>
        </w:rPr>
      </w:pPr>
      <w:r w:rsidRPr="00B53B4C">
        <w:rPr>
          <w:rFonts w:asciiTheme="majorHAnsi" w:hAnsiTheme="majorHAnsi" w:cstheme="majorHAnsi"/>
          <w:i/>
          <w:szCs w:val="28"/>
          <w:lang w:val="vi-VN"/>
        </w:rPr>
        <w:t>+ Khái niệm, tính chất của đại lượng tỉ lệ nghịch.</w:t>
      </w:r>
    </w:p>
    <w:p w:rsidR="00386221" w:rsidRPr="00A67937" w:rsidRDefault="00386221" w:rsidP="00386221">
      <w:pPr>
        <w:spacing w:line="240" w:lineRule="auto"/>
        <w:rPr>
          <w:rFonts w:asciiTheme="majorHAnsi" w:hAnsiTheme="majorHAnsi" w:cstheme="majorHAnsi"/>
          <w:b/>
          <w:szCs w:val="28"/>
          <w:lang w:val="vi-VN"/>
        </w:rPr>
      </w:pPr>
      <w:r w:rsidRPr="00A67937">
        <w:rPr>
          <w:rFonts w:asciiTheme="majorHAnsi" w:hAnsiTheme="majorHAnsi" w:cstheme="majorHAnsi"/>
          <w:b/>
          <w:szCs w:val="28"/>
          <w:lang w:val="vi-VN"/>
        </w:rPr>
        <w:t xml:space="preserve">Bước 2: Thực hiện nhiệm vụ: </w:t>
      </w:r>
      <w:r w:rsidRPr="00A67937">
        <w:rPr>
          <w:rFonts w:asciiTheme="majorHAnsi" w:hAnsiTheme="majorHAnsi" w:cstheme="majorHAnsi"/>
          <w:szCs w:val="28"/>
          <w:lang w:val="vi-VN"/>
        </w:rPr>
        <w:t>HS chú ý, thảo luận nhóm hoàn thành yêu cầu.</w:t>
      </w:r>
    </w:p>
    <w:p w:rsidR="00386221" w:rsidRPr="00A67937" w:rsidRDefault="00386221" w:rsidP="00386221">
      <w:pPr>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 xml:space="preserve">Bước 3: Báo cáo, thảo luận: </w:t>
      </w:r>
      <w:r w:rsidRPr="00A67937">
        <w:rPr>
          <w:rFonts w:asciiTheme="majorHAnsi" w:hAnsiTheme="majorHAnsi" w:cstheme="majorHAnsi"/>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rsidR="00386221" w:rsidRPr="00A67937" w:rsidRDefault="00386221" w:rsidP="00386221">
      <w:pPr>
        <w:spacing w:line="240" w:lineRule="auto"/>
        <w:rPr>
          <w:rFonts w:asciiTheme="majorHAnsi" w:hAnsiTheme="majorHAnsi" w:cstheme="majorHAnsi"/>
          <w:szCs w:val="28"/>
          <w:lang w:val="vi-VN"/>
        </w:rPr>
      </w:pPr>
      <w:r w:rsidRPr="00A67937">
        <w:rPr>
          <w:rFonts w:asciiTheme="majorHAnsi" w:hAnsiTheme="majorHAnsi" w:cstheme="majorHAnsi"/>
          <w:b/>
          <w:szCs w:val="28"/>
          <w:lang w:val="vi-VN"/>
        </w:rPr>
        <w:t xml:space="preserve">Bước 4: Kết luận, nhận định: </w:t>
      </w:r>
      <w:r w:rsidRPr="00A67937">
        <w:rPr>
          <w:rFonts w:asciiTheme="majorHAnsi" w:hAnsiTheme="majorHAnsi" w:cstheme="majorHAnsi"/>
          <w:szCs w:val="28"/>
          <w:lang w:val="vi-VN"/>
        </w:rPr>
        <w:t>GV đánh giá kết quả của các nhóm HS, trên cơ sở đó cho các em hoàn thành bài tập.</w:t>
      </w:r>
    </w:p>
    <w:p w:rsidR="00386221" w:rsidRPr="00A67937" w:rsidRDefault="00386221" w:rsidP="00386221">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B.</w:t>
      </w:r>
      <w:r w:rsidRPr="00A67937">
        <w:rPr>
          <w:rFonts w:asciiTheme="majorHAnsi" w:hAnsiTheme="majorHAnsi" w:cstheme="majorHAnsi"/>
          <w:color w:val="000000"/>
          <w:szCs w:val="28"/>
          <w:lang w:val="nl-NL"/>
        </w:rPr>
        <w:t xml:space="preserve"> </w:t>
      </w:r>
      <w:r w:rsidRPr="00A67937">
        <w:rPr>
          <w:rFonts w:asciiTheme="majorHAnsi" w:hAnsiTheme="majorHAnsi" w:cstheme="majorHAnsi"/>
          <w:b/>
          <w:color w:val="000000"/>
          <w:szCs w:val="28"/>
          <w:lang w:val="nl-NL"/>
        </w:rPr>
        <w:t>HÌNH THÀNH KIẾN THỨC MỚI</w:t>
      </w:r>
    </w:p>
    <w:p w:rsidR="00386221" w:rsidRPr="00B53B4C" w:rsidRDefault="00386221" w:rsidP="00386221">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C. HOẠT ĐỘNG LUYỆN TẬP</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a) Mục tiêu:</w:t>
      </w:r>
      <w:r w:rsidRPr="00B53B4C">
        <w:rPr>
          <w:rFonts w:asciiTheme="majorHAnsi" w:hAnsiTheme="majorHAnsi" w:cstheme="majorHAnsi"/>
          <w:color w:val="000000"/>
          <w:szCs w:val="28"/>
          <w:lang w:val="nl-NL"/>
        </w:rPr>
        <w:t xml:space="preserve">  HS củng cố lại kiến thức trong chương thông qua giải </w:t>
      </w:r>
      <w:r>
        <w:rPr>
          <w:rFonts w:asciiTheme="majorHAnsi" w:hAnsiTheme="majorHAnsi" w:cstheme="majorHAnsi"/>
          <w:color w:val="000000"/>
          <w:szCs w:val="28"/>
          <w:lang w:val="nl-NL"/>
        </w:rPr>
        <w:t>1</w:t>
      </w:r>
      <w:r w:rsidRPr="00B53B4C">
        <w:rPr>
          <w:rFonts w:asciiTheme="majorHAnsi" w:hAnsiTheme="majorHAnsi" w:cstheme="majorHAnsi"/>
          <w:color w:val="000000"/>
          <w:szCs w:val="28"/>
          <w:lang w:val="nl-NL"/>
        </w:rPr>
        <w:t xml:space="preserve">số bài tập. </w:t>
      </w:r>
    </w:p>
    <w:p w:rsidR="00386221" w:rsidRPr="00B97E08" w:rsidRDefault="00386221" w:rsidP="00386221">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b) Nộ</w:t>
      </w:r>
      <w:r>
        <w:rPr>
          <w:rFonts w:asciiTheme="majorHAnsi" w:hAnsiTheme="majorHAnsi" w:cstheme="majorHAnsi"/>
          <w:b/>
          <w:color w:val="000000"/>
          <w:szCs w:val="28"/>
          <w:lang w:val="nl-NL"/>
        </w:rPr>
        <w:t>i dung:</w:t>
      </w:r>
      <w:r w:rsidRPr="00B53B4C">
        <w:rPr>
          <w:rFonts w:asciiTheme="majorHAnsi" w:hAnsiTheme="majorHAnsi" w:cstheme="majorHAnsi"/>
          <w:color w:val="000000"/>
          <w:szCs w:val="28"/>
          <w:lang w:val="nl-NL"/>
        </w:rPr>
        <w:t xml:space="preserve"> HS áp dụng kiến thức, luyện tập thực hiện hoàn thành lần lượt các bài tập theo yêu cầu của GV.</w:t>
      </w:r>
    </w:p>
    <w:p w:rsidR="00386221" w:rsidRPr="00B97E08" w:rsidRDefault="00386221" w:rsidP="00386221">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lastRenderedPageBreak/>
        <w:t xml:space="preserve">c) Sản phẩm học tập: </w:t>
      </w:r>
      <w:r w:rsidRPr="00B53B4C">
        <w:rPr>
          <w:rFonts w:asciiTheme="majorHAnsi" w:hAnsiTheme="majorHAnsi" w:cstheme="majorHAnsi"/>
          <w:color w:val="000000"/>
          <w:szCs w:val="28"/>
          <w:lang w:val="nl-NL"/>
        </w:rPr>
        <w:t xml:space="preserve">Hoàn thành đúng các bài tập được giao </w:t>
      </w:r>
    </w:p>
    <w:p w:rsidR="00386221" w:rsidRPr="00B53B4C" w:rsidRDefault="00386221" w:rsidP="00386221">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d) Tổ chức thực hiện: </w:t>
      </w:r>
    </w:p>
    <w:p w:rsidR="00386221" w:rsidRPr="00B97E08"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Pr>
          <w:rFonts w:asciiTheme="majorHAnsi" w:hAnsiTheme="majorHAnsi" w:cstheme="majorHAnsi"/>
          <w:color w:val="000000"/>
          <w:szCs w:val="28"/>
          <w:lang w:val="nl-NL"/>
        </w:rPr>
        <w:t>-</w:t>
      </w:r>
      <w:r w:rsidRPr="00A67937">
        <w:rPr>
          <w:rFonts w:asciiTheme="majorHAnsi" w:hAnsiTheme="majorHAnsi" w:cstheme="majorHAnsi"/>
          <w:szCs w:val="28"/>
          <w:lang w:val="vi-VN"/>
        </w:rPr>
        <w:t xml:space="preserve"> </w:t>
      </w:r>
      <w:r w:rsidRPr="00A67937">
        <w:rPr>
          <w:rFonts w:asciiTheme="majorHAnsi" w:hAnsiTheme="majorHAnsi" w:cstheme="majorHAnsi"/>
          <w:i/>
          <w:szCs w:val="28"/>
          <w:lang w:val="vi-VN"/>
        </w:rPr>
        <w:t xml:space="preserve">GV yêu cầu HS hoàn thành các bài tập </w:t>
      </w:r>
      <w:r w:rsidRPr="00B53B4C">
        <w:rPr>
          <w:rFonts w:asciiTheme="majorHAnsi" w:hAnsiTheme="majorHAnsi" w:cstheme="majorHAnsi"/>
          <w:b/>
          <w:i/>
          <w:szCs w:val="28"/>
          <w:lang w:val="nl-NL"/>
        </w:rPr>
        <w:t>6.33;</w:t>
      </w:r>
      <w:r w:rsidRPr="00A67937">
        <w:rPr>
          <w:rFonts w:asciiTheme="majorHAnsi" w:hAnsiTheme="majorHAnsi" w:cstheme="majorHAnsi"/>
          <w:b/>
          <w:i/>
          <w:szCs w:val="28"/>
          <w:lang w:val="vi-VN"/>
        </w:rPr>
        <w:t xml:space="preserve"> </w:t>
      </w:r>
      <w:r w:rsidRPr="00B53B4C">
        <w:rPr>
          <w:rFonts w:asciiTheme="majorHAnsi" w:hAnsiTheme="majorHAnsi" w:cstheme="majorHAnsi"/>
          <w:b/>
          <w:i/>
          <w:szCs w:val="28"/>
          <w:lang w:val="nl-NL"/>
        </w:rPr>
        <w:t>6.34; 6.35</w:t>
      </w:r>
      <w:r w:rsidRPr="00A67937">
        <w:rPr>
          <w:rFonts w:asciiTheme="majorHAnsi" w:hAnsiTheme="majorHAnsi" w:cstheme="majorHAnsi"/>
          <w:b/>
          <w:i/>
          <w:szCs w:val="28"/>
          <w:lang w:val="vi-VN"/>
        </w:rPr>
        <w:t xml:space="preserve"> </w:t>
      </w:r>
      <w:r w:rsidRPr="00B53B4C">
        <w:rPr>
          <w:rFonts w:asciiTheme="majorHAnsi" w:hAnsiTheme="majorHAnsi" w:cstheme="majorHAnsi"/>
          <w:i/>
          <w:szCs w:val="28"/>
          <w:lang w:val="nl-NL"/>
        </w:rPr>
        <w:t>(SGK – tr21)</w:t>
      </w:r>
      <w:r w:rsidRPr="00A67937">
        <w:rPr>
          <w:rFonts w:asciiTheme="majorHAnsi" w:hAnsiTheme="majorHAnsi" w:cstheme="majorHAnsi"/>
          <w:i/>
          <w:szCs w:val="28"/>
          <w:lang w:val="vi-VN"/>
        </w:rPr>
        <w:t xml:space="preserve"> vào vở và lên bảng trình bày.</w:t>
      </w:r>
    </w:p>
    <w:p w:rsidR="00386221" w:rsidRPr="00B53B4C" w:rsidRDefault="00386221" w:rsidP="00386221">
      <w:pPr>
        <w:tabs>
          <w:tab w:val="left" w:pos="567"/>
          <w:tab w:val="left" w:pos="1134"/>
        </w:tabs>
        <w:spacing w:line="240" w:lineRule="auto"/>
        <w:rPr>
          <w:rFonts w:asciiTheme="majorHAnsi" w:hAnsiTheme="majorHAnsi" w:cstheme="majorHAnsi"/>
          <w:i/>
          <w:szCs w:val="28"/>
          <w:lang w:val="vi-VN"/>
        </w:rPr>
      </w:pPr>
      <w:r w:rsidRPr="00A67937">
        <w:rPr>
          <w:rFonts w:asciiTheme="majorHAnsi" w:hAnsiTheme="majorHAnsi" w:cstheme="majorHAnsi"/>
          <w:i/>
          <w:szCs w:val="28"/>
          <w:lang w:val="vi-VN"/>
        </w:rPr>
        <w:t>- HS tiếp nhận nhiệm vụ, hoàn thành các yêu cầu.</w:t>
      </w:r>
      <w:r w:rsidRPr="00B53B4C">
        <w:rPr>
          <w:rFonts w:asciiTheme="majorHAnsi" w:hAnsiTheme="majorHAnsi" w:cstheme="majorHAnsi"/>
          <w:i/>
          <w:szCs w:val="28"/>
          <w:lang w:val="vi-VN"/>
        </w:rPr>
        <w:t xml:space="preserve"> </w:t>
      </w:r>
    </w:p>
    <w:p w:rsidR="00386221"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2: Thực hiện nhiệm vụ: </w:t>
      </w:r>
      <w:r w:rsidRPr="00A67937">
        <w:rPr>
          <w:rFonts w:asciiTheme="majorHAnsi" w:hAnsiTheme="majorHAnsi" w:cstheme="majorHAnsi"/>
          <w:color w:val="000000"/>
          <w:szCs w:val="28"/>
          <w:lang w:val="nl-NL"/>
        </w:rPr>
        <w:t xml:space="preserve">HS thực hiện theo yêu cầu của GV </w:t>
      </w:r>
    </w:p>
    <w:p w:rsidR="00386221" w:rsidRPr="00A67937" w:rsidRDefault="00386221" w:rsidP="00386221">
      <w:pPr>
        <w:spacing w:before="120" w:line="240" w:lineRule="auto"/>
        <w:rPr>
          <w:rFonts w:asciiTheme="majorHAnsi" w:hAnsiTheme="majorHAnsi" w:cstheme="majorHAnsi"/>
          <w:b/>
          <w:color w:val="000000"/>
          <w:szCs w:val="28"/>
          <w:lang w:val="nl-NL"/>
        </w:rPr>
      </w:pPr>
      <w:r w:rsidRPr="00A67937">
        <w:rPr>
          <w:rFonts w:asciiTheme="majorHAnsi" w:hAnsiTheme="majorHAnsi" w:cstheme="majorHAnsi"/>
          <w:b/>
          <w:color w:val="000000"/>
          <w:szCs w:val="28"/>
          <w:lang w:val="nl-NL"/>
        </w:rPr>
        <w:t xml:space="preserve">Bước 3: Báo cáo, thảo luận: </w:t>
      </w:r>
      <w:r w:rsidRPr="00B53B4C">
        <w:rPr>
          <w:rFonts w:asciiTheme="majorHAnsi" w:hAnsiTheme="majorHAnsi" w:cstheme="majorHAnsi"/>
          <w:color w:val="000000"/>
          <w:szCs w:val="28"/>
          <w:lang w:val="nl-NL"/>
        </w:rPr>
        <w:t>Mỗi BT GV mời đại diện 2 HS trình bày bảng. Các HS khác chú ý hoàn thành bài, theo dõi nhận xét bài các bạn trên bảng.</w:t>
      </w:r>
    </w:p>
    <w:p w:rsidR="00386221" w:rsidRDefault="00386221" w:rsidP="00386221">
      <w:pPr>
        <w:tabs>
          <w:tab w:val="left" w:pos="567"/>
          <w:tab w:val="left" w:pos="1134"/>
        </w:tabs>
        <w:spacing w:before="120" w:line="240" w:lineRule="auto"/>
        <w:rPr>
          <w:rFonts w:asciiTheme="majorHAnsi" w:eastAsia="Times New Roman" w:hAnsiTheme="majorHAnsi" w:cstheme="majorHAnsi"/>
          <w:color w:val="333333"/>
          <w:szCs w:val="28"/>
          <w:lang w:val="nl-NL"/>
        </w:rPr>
      </w:pPr>
      <w:r w:rsidRPr="00B53B4C">
        <w:rPr>
          <w:rFonts w:asciiTheme="majorHAnsi" w:hAnsiTheme="majorHAnsi" w:cstheme="majorHAnsi"/>
          <w:b/>
          <w:color w:val="000000"/>
          <w:szCs w:val="28"/>
          <w:lang w:val="nl-NL"/>
        </w:rPr>
        <w:t>Bài 6.33:</w:t>
      </w:r>
      <w:r>
        <w:rPr>
          <w:rFonts w:asciiTheme="majorHAnsi" w:hAnsiTheme="majorHAnsi" w:cstheme="majorHAnsi"/>
          <w:b/>
          <w:color w:val="000000"/>
          <w:szCs w:val="28"/>
          <w:lang w:val="nl-NL"/>
        </w:rPr>
        <w:t xml:space="preserve"> </w:t>
      </w:r>
      <w:r w:rsidRPr="00B53B4C">
        <w:rPr>
          <w:rFonts w:asciiTheme="majorHAnsi" w:eastAsia="Times New Roman" w:hAnsiTheme="majorHAnsi" w:cstheme="majorHAnsi"/>
          <w:color w:val="333333"/>
          <w:szCs w:val="28"/>
          <w:lang w:val="nl-NL"/>
        </w:rPr>
        <w:t>Từ bốn số đã cho ta chỉ lập được đẳng thức: 0,2.1,2 = 0,3.0,8</w:t>
      </w:r>
      <w:r>
        <w:rPr>
          <w:rFonts w:asciiTheme="majorHAnsi" w:eastAsia="Times New Roman" w:hAnsiTheme="majorHAnsi" w:cstheme="majorHAnsi"/>
          <w:color w:val="333333"/>
          <w:szCs w:val="28"/>
          <w:lang w:val="nl-NL"/>
        </w:rPr>
        <w:t xml:space="preserve"> =&gt; </w:t>
      </w:r>
    </w:p>
    <w:p w:rsidR="00386221" w:rsidRPr="00B53B4C" w:rsidRDefault="00386221" w:rsidP="00386221">
      <w:pPr>
        <w:spacing w:line="240" w:lineRule="auto"/>
        <w:rPr>
          <w:rFonts w:asciiTheme="majorHAnsi" w:eastAsia="Times New Roman" w:hAnsiTheme="majorHAnsi" w:cstheme="majorHAnsi"/>
          <w:color w:val="333333"/>
          <w:szCs w:val="28"/>
          <w:lang w:val="nl-NL"/>
        </w:rPr>
      </w:pP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0,2</m:t>
            </m:r>
          </m:num>
          <m:den>
            <m:r>
              <w:rPr>
                <w:rFonts w:ascii="Cambria Math" w:eastAsia="Times New Roman" w:hAnsi="Cambria Math" w:cstheme="majorHAnsi"/>
                <w:color w:val="333333"/>
                <w:szCs w:val="28"/>
                <w:lang w:val="nl-NL"/>
              </w:rPr>
              <m:t>0,3</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0,8</m:t>
            </m:r>
          </m:num>
          <m:den>
            <m:r>
              <w:rPr>
                <w:rFonts w:ascii="Cambria Math" w:eastAsia="Times New Roman" w:hAnsi="Cambria Math" w:cstheme="majorHAnsi"/>
                <w:color w:val="333333"/>
                <w:szCs w:val="28"/>
                <w:lang w:val="nl-NL"/>
              </w:rPr>
              <m:t>1,2</m:t>
            </m:r>
          </m:den>
        </m:f>
      </m:oMath>
      <w:r w:rsidRPr="00B53B4C">
        <w:rPr>
          <w:rFonts w:asciiTheme="majorHAnsi" w:eastAsia="Times New Roman" w:hAnsiTheme="majorHAnsi" w:cstheme="majorHAnsi"/>
          <w:color w:val="333333"/>
          <w:szCs w:val="28"/>
          <w:lang w:val="nl-NL"/>
        </w:rPr>
        <w:t xml:space="preserve">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0,2</m:t>
            </m:r>
          </m:num>
          <m:den>
            <m:r>
              <w:rPr>
                <w:rFonts w:ascii="Cambria Math" w:eastAsia="Times New Roman" w:hAnsi="Cambria Math" w:cstheme="majorHAnsi"/>
                <w:color w:val="333333"/>
                <w:szCs w:val="28"/>
                <w:lang w:val="nl-NL"/>
              </w:rPr>
              <m:t>0,8</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0,3</m:t>
            </m:r>
          </m:num>
          <m:den>
            <m:r>
              <w:rPr>
                <w:rFonts w:ascii="Cambria Math" w:eastAsia="Times New Roman" w:hAnsi="Cambria Math" w:cstheme="majorHAnsi"/>
                <w:color w:val="333333"/>
                <w:szCs w:val="28"/>
                <w:lang w:val="nl-NL"/>
              </w:rPr>
              <m:t>1,2</m:t>
            </m:r>
          </m:den>
        </m:f>
      </m:oMath>
      <w:r w:rsidRPr="00B53B4C">
        <w:rPr>
          <w:rFonts w:asciiTheme="majorHAnsi" w:eastAsia="Times New Roman" w:hAnsiTheme="majorHAnsi" w:cstheme="majorHAnsi"/>
          <w:color w:val="333333"/>
          <w:szCs w:val="28"/>
          <w:lang w:val="nl-NL"/>
        </w:rPr>
        <w:t xml:space="preserve">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0,2</m:t>
            </m:r>
          </m:num>
          <m:den>
            <m:r>
              <w:rPr>
                <w:rFonts w:ascii="Cambria Math" w:eastAsia="Times New Roman" w:hAnsi="Cambria Math" w:cstheme="majorHAnsi"/>
                <w:color w:val="333333"/>
                <w:szCs w:val="28"/>
                <w:lang w:val="nl-NL"/>
              </w:rPr>
              <m:t>0,8</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0,3</m:t>
            </m:r>
          </m:num>
          <m:den>
            <m:r>
              <w:rPr>
                <w:rFonts w:ascii="Cambria Math" w:eastAsia="Times New Roman" w:hAnsi="Cambria Math" w:cstheme="majorHAnsi"/>
                <w:color w:val="333333"/>
                <w:szCs w:val="28"/>
                <w:lang w:val="nl-NL"/>
              </w:rPr>
              <m:t>1,2</m:t>
            </m:r>
          </m:den>
        </m:f>
      </m:oMath>
      <w:r w:rsidRPr="00B53B4C">
        <w:rPr>
          <w:rFonts w:asciiTheme="majorHAnsi" w:eastAsia="Times New Roman" w:hAnsiTheme="majorHAnsi" w:cstheme="majorHAnsi"/>
          <w:color w:val="333333"/>
          <w:szCs w:val="28"/>
          <w:lang w:val="nl-NL"/>
        </w:rPr>
        <w:t xml:space="preserve"> ;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0,3</m:t>
            </m:r>
          </m:num>
          <m:den>
            <m:r>
              <w:rPr>
                <w:rFonts w:ascii="Cambria Math" w:eastAsia="Times New Roman" w:hAnsi="Cambria Math" w:cstheme="majorHAnsi"/>
                <w:color w:val="333333"/>
                <w:szCs w:val="28"/>
                <w:lang w:val="nl-NL"/>
              </w:rPr>
              <m:t>0,2</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1,2</m:t>
            </m:r>
          </m:num>
          <m:den>
            <m:r>
              <w:rPr>
                <w:rFonts w:ascii="Cambria Math" w:eastAsia="Times New Roman" w:hAnsi="Cambria Math" w:cstheme="majorHAnsi"/>
                <w:color w:val="333333"/>
                <w:szCs w:val="28"/>
                <w:lang w:val="nl-NL"/>
              </w:rPr>
              <m:t>0,8</m:t>
            </m:r>
          </m:den>
        </m:f>
      </m:oMath>
      <w:r w:rsidRPr="00B53B4C">
        <w:rPr>
          <w:rFonts w:asciiTheme="majorHAnsi" w:eastAsia="Times New Roman" w:hAnsiTheme="majorHAnsi" w:cstheme="majorHAnsi"/>
          <w:color w:val="333333"/>
          <w:szCs w:val="28"/>
          <w:lang w:val="nl-NL"/>
        </w:rPr>
        <w:t xml:space="preserve">;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0,3</m:t>
            </m:r>
          </m:num>
          <m:den>
            <m:r>
              <w:rPr>
                <w:rFonts w:ascii="Cambria Math" w:eastAsia="Times New Roman" w:hAnsi="Cambria Math" w:cstheme="majorHAnsi"/>
                <w:color w:val="333333"/>
                <w:szCs w:val="28"/>
                <w:lang w:val="nl-NL"/>
              </w:rPr>
              <m:t>1,2</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lang w:val="nl-NL"/>
              </w:rPr>
              <m:t>0,2</m:t>
            </m:r>
          </m:num>
          <m:den>
            <m:r>
              <w:rPr>
                <w:rFonts w:ascii="Cambria Math" w:eastAsia="Times New Roman" w:hAnsi="Cambria Math" w:cstheme="majorHAnsi"/>
                <w:color w:val="333333"/>
                <w:szCs w:val="28"/>
                <w:lang w:val="nl-NL"/>
              </w:rPr>
              <m:t>0,8</m:t>
            </m:r>
          </m:den>
        </m:f>
      </m:oMath>
    </w:p>
    <w:p w:rsidR="00386221" w:rsidRPr="00B97E08" w:rsidRDefault="00386221" w:rsidP="00386221">
      <w:pPr>
        <w:spacing w:line="240" w:lineRule="auto"/>
        <w:rPr>
          <w:rFonts w:asciiTheme="majorHAnsi" w:hAnsiTheme="majorHAnsi" w:cstheme="majorHAnsi"/>
          <w:b/>
          <w:szCs w:val="28"/>
          <w:lang w:val="nl-NL"/>
        </w:rPr>
      </w:pPr>
      <w:r w:rsidRPr="00B53B4C">
        <w:rPr>
          <w:rFonts w:asciiTheme="majorHAnsi" w:hAnsiTheme="majorHAnsi" w:cstheme="majorHAnsi"/>
          <w:b/>
          <w:szCs w:val="28"/>
          <w:lang w:val="nl-NL"/>
        </w:rPr>
        <w:t xml:space="preserve">Bài 6.34. </w:t>
      </w:r>
      <w:r w:rsidRPr="00B53B4C">
        <w:rPr>
          <w:rFonts w:asciiTheme="majorHAnsi" w:eastAsia="Times New Roman" w:hAnsiTheme="majorHAnsi" w:cstheme="majorHAnsi"/>
          <w:color w:val="333333"/>
          <w:szCs w:val="28"/>
          <w:lang w:val="nl-NL"/>
        </w:rPr>
        <w:t xml:space="preserve">Từ </w:t>
      </w:r>
      <m:oMath>
        <m:f>
          <m:fPr>
            <m:ctrlPr>
              <w:rPr>
                <w:rFonts w:ascii="Cambria Math" w:hAnsi="Cambria Math" w:cstheme="majorHAnsi"/>
                <w:i/>
                <w:szCs w:val="28"/>
              </w:rPr>
            </m:ctrlPr>
          </m:fPr>
          <m:num>
            <m:r>
              <w:rPr>
                <w:rFonts w:ascii="Cambria Math" w:hAnsi="Cambria Math" w:cstheme="majorHAnsi"/>
                <w:szCs w:val="28"/>
              </w:rPr>
              <m:t>x</m:t>
            </m:r>
          </m:num>
          <m:den>
            <m:r>
              <w:rPr>
                <w:rFonts w:ascii="Cambria Math" w:hAnsi="Cambria Math" w:cstheme="majorHAnsi"/>
                <w:szCs w:val="28"/>
                <w:lang w:val="nl-NL"/>
              </w:rPr>
              <m:t>2,5</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10</m:t>
            </m:r>
          </m:num>
          <m:den>
            <m:r>
              <w:rPr>
                <w:rFonts w:ascii="Cambria Math" w:hAnsi="Cambria Math" w:cstheme="majorHAnsi"/>
                <w:szCs w:val="28"/>
                <w:lang w:val="nl-NL"/>
              </w:rPr>
              <m:t>15</m:t>
            </m:r>
          </m:den>
        </m:f>
        <m:r>
          <w:rPr>
            <w:rFonts w:ascii="Cambria Math" w:hAnsi="Cambria Math" w:cstheme="majorHAnsi"/>
            <w:szCs w:val="28"/>
            <w:lang w:val="nl-NL"/>
          </w:rPr>
          <m:t>⇒</m:t>
        </m:r>
      </m:oMath>
      <w:r w:rsidRPr="00B53B4C">
        <w:rPr>
          <w:rFonts w:asciiTheme="majorHAnsi" w:eastAsia="Times New Roman" w:hAnsiTheme="majorHAnsi" w:cstheme="majorHAnsi"/>
          <w:color w:val="333333"/>
          <w:szCs w:val="28"/>
          <w:lang w:val="nl-NL"/>
        </w:rPr>
        <w:t xml:space="preserve"> x = </w:t>
      </w:r>
      <m:oMath>
        <m:f>
          <m:fPr>
            <m:ctrlPr>
              <w:rPr>
                <w:rFonts w:ascii="Cambria Math" w:hAnsi="Cambria Math" w:cstheme="majorHAnsi"/>
                <w:i/>
                <w:szCs w:val="28"/>
              </w:rPr>
            </m:ctrlPr>
          </m:fPr>
          <m:num>
            <m:r>
              <w:rPr>
                <w:rFonts w:ascii="Cambria Math" w:hAnsi="Cambria Math" w:cstheme="majorHAnsi"/>
                <w:szCs w:val="28"/>
                <w:lang w:val="nl-NL"/>
              </w:rPr>
              <m:t>10.2,5</m:t>
            </m:r>
          </m:num>
          <m:den>
            <m:r>
              <w:rPr>
                <w:rFonts w:ascii="Cambria Math" w:hAnsi="Cambria Math" w:cstheme="majorHAnsi"/>
                <w:szCs w:val="28"/>
                <w:lang w:val="nl-NL"/>
              </w:rPr>
              <m:t>15</m:t>
            </m:r>
          </m:den>
        </m:f>
        <m:r>
          <w:rPr>
            <w:rFonts w:ascii="Cambria Math" w:hAnsi="Cambria Math" w:cstheme="majorHAnsi"/>
            <w:szCs w:val="28"/>
            <w:lang w:val="nl-NL"/>
          </w:rPr>
          <m:t>=</m:t>
        </m:r>
        <m:f>
          <m:fPr>
            <m:ctrlPr>
              <w:rPr>
                <w:rFonts w:ascii="Cambria Math" w:hAnsi="Cambria Math" w:cstheme="majorHAnsi"/>
                <w:i/>
                <w:szCs w:val="28"/>
              </w:rPr>
            </m:ctrlPr>
          </m:fPr>
          <m:num>
            <m:r>
              <w:rPr>
                <w:rFonts w:ascii="Cambria Math" w:hAnsi="Cambria Math" w:cstheme="majorHAnsi"/>
                <w:szCs w:val="28"/>
                <w:lang w:val="nl-NL"/>
              </w:rPr>
              <m:t>5</m:t>
            </m:r>
            <m:ctrlPr>
              <w:rPr>
                <w:rFonts w:ascii="Cambria Math" w:eastAsia="Times New Roman" w:hAnsi="Cambria Math" w:cstheme="majorHAnsi"/>
                <w:i/>
                <w:color w:val="333333"/>
                <w:szCs w:val="28"/>
              </w:rPr>
            </m:ctrlPr>
          </m:num>
          <m:den>
            <m:r>
              <w:rPr>
                <w:rFonts w:ascii="Cambria Math" w:eastAsia="Times New Roman" w:hAnsi="Cambria Math" w:cstheme="majorHAnsi"/>
                <w:color w:val="333333"/>
                <w:szCs w:val="28"/>
                <w:lang w:val="nl-NL"/>
              </w:rPr>
              <m:t>3</m:t>
            </m:r>
          </m:den>
        </m:f>
      </m:oMath>
      <w:r w:rsidRPr="00B53B4C">
        <w:rPr>
          <w:rFonts w:asciiTheme="majorHAnsi" w:eastAsia="Times New Roman" w:hAnsiTheme="majorHAnsi" w:cstheme="majorHAnsi"/>
          <w:szCs w:val="28"/>
          <w:lang w:val="nl-NL"/>
        </w:rPr>
        <w:t xml:space="preserve">. Vậy x = </w:t>
      </w:r>
      <m:oMath>
        <m:f>
          <m:fPr>
            <m:ctrlPr>
              <w:rPr>
                <w:rFonts w:ascii="Cambria Math" w:eastAsia="Times New Roman" w:hAnsi="Cambria Math" w:cstheme="majorHAnsi"/>
                <w:i/>
                <w:szCs w:val="28"/>
              </w:rPr>
            </m:ctrlPr>
          </m:fPr>
          <m:num>
            <m:r>
              <w:rPr>
                <w:rFonts w:ascii="Cambria Math" w:eastAsia="Times New Roman" w:hAnsi="Cambria Math" w:cstheme="majorHAnsi"/>
                <w:szCs w:val="28"/>
                <w:lang w:val="nl-NL"/>
              </w:rPr>
              <m:t>5</m:t>
            </m:r>
            <m:ctrlPr>
              <w:rPr>
                <w:rFonts w:ascii="Cambria Math" w:eastAsia="Times New Roman" w:hAnsi="Cambria Math" w:cstheme="majorHAnsi"/>
                <w:i/>
                <w:color w:val="333333"/>
                <w:szCs w:val="28"/>
              </w:rPr>
            </m:ctrlPr>
          </m:num>
          <m:den>
            <m:r>
              <w:rPr>
                <w:rFonts w:ascii="Cambria Math" w:eastAsia="Times New Roman" w:hAnsi="Cambria Math" w:cstheme="majorHAnsi"/>
                <w:color w:val="333333"/>
                <w:szCs w:val="28"/>
                <w:lang w:val="nl-NL"/>
              </w:rPr>
              <m:t>3</m:t>
            </m:r>
          </m:den>
        </m:f>
      </m:oMath>
    </w:p>
    <w:p w:rsidR="00386221" w:rsidRPr="00B53B4C" w:rsidRDefault="00386221" w:rsidP="00386221">
      <w:pPr>
        <w:spacing w:before="120" w:line="240" w:lineRule="auto"/>
        <w:rPr>
          <w:rFonts w:asciiTheme="majorHAnsi" w:eastAsia="Times New Roman" w:hAnsiTheme="majorHAnsi" w:cstheme="majorHAnsi"/>
          <w:color w:val="333333"/>
          <w:szCs w:val="28"/>
          <w:lang w:val="nl-NL"/>
        </w:rPr>
      </w:pPr>
      <w:r w:rsidRPr="00B53B4C">
        <w:rPr>
          <w:rFonts w:asciiTheme="majorHAnsi" w:eastAsia="Times New Roman" w:hAnsiTheme="majorHAnsi" w:cstheme="majorHAnsi"/>
          <w:b/>
          <w:color w:val="333333"/>
          <w:szCs w:val="28"/>
          <w:lang w:val="nl-NL"/>
        </w:rPr>
        <w:t xml:space="preserve">Bài 6.35. </w:t>
      </w:r>
      <w:r w:rsidRPr="00B53B4C">
        <w:rPr>
          <w:rFonts w:asciiTheme="majorHAnsi" w:eastAsia="Times New Roman" w:hAnsiTheme="majorHAnsi" w:cstheme="majorHAnsi"/>
          <w:color w:val="333333"/>
          <w:szCs w:val="28"/>
          <w:lang w:val="nl-NL"/>
        </w:rPr>
        <w:t xml:space="preserve">Từ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r>
              <w:rPr>
                <w:rFonts w:ascii="Cambria Math" w:eastAsia="Times New Roman" w:hAnsi="Cambria Math" w:cstheme="majorHAnsi"/>
                <w:color w:val="333333"/>
                <w:szCs w:val="28"/>
              </w:rPr>
              <m:t>b</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c</m:t>
            </m:r>
          </m:num>
          <m:den>
            <m:r>
              <w:rPr>
                <w:rFonts w:ascii="Cambria Math" w:eastAsia="Times New Roman" w:hAnsi="Cambria Math" w:cstheme="majorHAnsi"/>
                <w:color w:val="333333"/>
                <w:szCs w:val="28"/>
              </w:rPr>
              <m:t>d</m:t>
            </m:r>
          </m:den>
        </m:f>
      </m:oMath>
      <w:r w:rsidRPr="00B53B4C">
        <w:rPr>
          <w:rFonts w:asciiTheme="majorHAnsi" w:eastAsia="Times New Roman" w:hAnsiTheme="majorHAnsi" w:cstheme="majorHAnsi"/>
          <w:color w:val="333333"/>
          <w:szCs w:val="28"/>
          <w:lang w:val="nl-NL"/>
        </w:rPr>
        <w:t xml:space="preserve"> </w:t>
      </w:r>
      <m:oMath>
        <m:r>
          <w:rPr>
            <w:rFonts w:ascii="Cambria Math" w:eastAsia="Times New Roman" w:hAnsi="Cambria Math" w:cstheme="majorHAnsi"/>
            <w:color w:val="333333"/>
            <w:szCs w:val="28"/>
            <w:lang w:val="nl-NL"/>
          </w:rPr>
          <m:t>⇒</m:t>
        </m:r>
      </m:oMath>
      <w:r w:rsidRPr="00B53B4C">
        <w:rPr>
          <w:rFonts w:asciiTheme="majorHAnsi" w:eastAsia="Times New Roman" w:hAnsiTheme="majorHAnsi" w:cstheme="majorHAnsi"/>
          <w:color w:val="333333"/>
          <w:szCs w:val="28"/>
          <w:lang w:val="nl-NL"/>
        </w:rPr>
        <w:t xml:space="preserve"> a.d =  b.c. </w:t>
      </w:r>
      <w:r>
        <w:rPr>
          <w:rFonts w:asciiTheme="majorHAnsi" w:eastAsia="Times New Roman" w:hAnsiTheme="majorHAnsi" w:cstheme="majorHAnsi"/>
          <w:color w:val="333333"/>
          <w:szCs w:val="28"/>
          <w:lang w:val="nl-NL"/>
        </w:rPr>
        <w:t xml:space="preserve">=&gt;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a</m:t>
            </m:r>
          </m:num>
          <m:den>
            <m:r>
              <w:rPr>
                <w:rFonts w:ascii="Cambria Math" w:eastAsia="Times New Roman" w:hAnsi="Cambria Math" w:cstheme="majorHAnsi"/>
                <w:color w:val="333333"/>
                <w:szCs w:val="28"/>
              </w:rPr>
              <m:t>c</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b</m:t>
            </m:r>
          </m:num>
          <m:den>
            <m:r>
              <w:rPr>
                <w:rFonts w:ascii="Cambria Math" w:eastAsia="Times New Roman" w:hAnsi="Cambria Math" w:cstheme="majorHAnsi"/>
                <w:color w:val="333333"/>
                <w:szCs w:val="28"/>
              </w:rPr>
              <m:t>d</m:t>
            </m:r>
          </m:den>
        </m:f>
      </m:oMath>
      <w:r w:rsidRPr="00B53B4C">
        <w:rPr>
          <w:rFonts w:asciiTheme="majorHAnsi" w:eastAsia="Times New Roman" w:hAnsiTheme="majorHAnsi" w:cstheme="majorHAnsi"/>
          <w:color w:val="333333"/>
          <w:szCs w:val="28"/>
          <w:lang w:val="nl-NL"/>
        </w:rPr>
        <w:t xml:space="preserve">;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d</m:t>
            </m:r>
          </m:num>
          <m:den>
            <m:r>
              <w:rPr>
                <w:rFonts w:ascii="Cambria Math" w:eastAsia="Times New Roman" w:hAnsi="Cambria Math" w:cstheme="majorHAnsi"/>
                <w:color w:val="333333"/>
                <w:szCs w:val="28"/>
              </w:rPr>
              <m:t>b</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c</m:t>
            </m:r>
          </m:num>
          <m:den>
            <m:r>
              <w:rPr>
                <w:rFonts w:ascii="Cambria Math" w:eastAsia="Times New Roman" w:hAnsi="Cambria Math" w:cstheme="majorHAnsi"/>
                <w:color w:val="333333"/>
                <w:szCs w:val="28"/>
              </w:rPr>
              <m:t>a</m:t>
            </m:r>
          </m:den>
        </m:f>
      </m:oMath>
      <w:r w:rsidRPr="00B53B4C">
        <w:rPr>
          <w:rFonts w:asciiTheme="majorHAnsi" w:eastAsia="Times New Roman" w:hAnsiTheme="majorHAnsi" w:cstheme="majorHAnsi"/>
          <w:color w:val="333333"/>
          <w:szCs w:val="28"/>
          <w:lang w:val="nl-NL"/>
        </w:rPr>
        <w:t xml:space="preserve">; </w:t>
      </w:r>
      <m:oMath>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d</m:t>
            </m:r>
          </m:num>
          <m:den>
            <m:r>
              <w:rPr>
                <w:rFonts w:ascii="Cambria Math" w:eastAsia="Times New Roman" w:hAnsi="Cambria Math" w:cstheme="majorHAnsi"/>
                <w:color w:val="333333"/>
                <w:szCs w:val="28"/>
              </w:rPr>
              <m:t>c</m:t>
            </m:r>
          </m:den>
        </m:f>
        <m:r>
          <w:rPr>
            <w:rFonts w:ascii="Cambria Math" w:eastAsia="Times New Roman" w:hAnsi="Cambria Math" w:cstheme="majorHAnsi"/>
            <w:color w:val="333333"/>
            <w:szCs w:val="28"/>
            <w:lang w:val="nl-NL"/>
          </w:rPr>
          <m:t>=</m:t>
        </m:r>
        <m:f>
          <m:fPr>
            <m:ctrlPr>
              <w:rPr>
                <w:rFonts w:ascii="Cambria Math" w:eastAsia="Times New Roman" w:hAnsi="Cambria Math" w:cstheme="majorHAnsi"/>
                <w:i/>
                <w:color w:val="333333"/>
                <w:szCs w:val="28"/>
              </w:rPr>
            </m:ctrlPr>
          </m:fPr>
          <m:num>
            <m:r>
              <w:rPr>
                <w:rFonts w:ascii="Cambria Math" w:eastAsia="Times New Roman" w:hAnsi="Cambria Math" w:cstheme="majorHAnsi"/>
                <w:color w:val="333333"/>
                <w:szCs w:val="28"/>
              </w:rPr>
              <m:t>b</m:t>
            </m:r>
          </m:num>
          <m:den>
            <m:r>
              <w:rPr>
                <w:rFonts w:ascii="Cambria Math" w:eastAsia="Times New Roman" w:hAnsi="Cambria Math" w:cstheme="majorHAnsi"/>
                <w:color w:val="333333"/>
                <w:szCs w:val="28"/>
              </w:rPr>
              <m:t>a</m:t>
            </m:r>
          </m:den>
        </m:f>
      </m:oMath>
    </w:p>
    <w:p w:rsidR="00386221" w:rsidRPr="00A67937"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 xml:space="preserve">Bước 4: Kết luận, nhận định: </w:t>
      </w:r>
    </w:p>
    <w:p w:rsidR="00386221" w:rsidRPr="00B53B4C" w:rsidRDefault="00386221" w:rsidP="00386221">
      <w:pPr>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GV chữa bài, chốt đáp án, tuyên dương các bạn ra hoàn thành bài nhanh và đúng.</w:t>
      </w:r>
    </w:p>
    <w:p w:rsidR="00386221" w:rsidRPr="00B53B4C" w:rsidRDefault="00386221" w:rsidP="00386221">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D. HOẠT ĐỘNG VẬN DỤNG</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a) Mục tiêu:</w:t>
      </w:r>
      <w:r w:rsidRPr="00B53B4C">
        <w:rPr>
          <w:rFonts w:asciiTheme="majorHAnsi" w:hAnsiTheme="majorHAnsi" w:cstheme="majorHAnsi"/>
          <w:color w:val="000000"/>
          <w:szCs w:val="28"/>
          <w:lang w:val="nl-NL"/>
        </w:rPr>
        <w:t xml:space="preserve"> - Học sinh thực hiện làm bài tập vận dụng để nắm vững kiến thức.</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color w:val="000000"/>
          <w:szCs w:val="28"/>
          <w:lang w:val="nl-NL"/>
        </w:rPr>
        <w:t>- HS thấy sự gần gũi toán học trong cuộc sống, vận dụng các kiến thức đã học vào thực tế, rèn luyện tư duy toán học qua việc giải quyết vấn đề toán học</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b) Nội dung: </w:t>
      </w:r>
      <w:r w:rsidRPr="00B53B4C">
        <w:rPr>
          <w:rFonts w:asciiTheme="majorHAnsi" w:hAnsiTheme="majorHAnsi" w:cstheme="majorHAnsi"/>
          <w:color w:val="000000"/>
          <w:szCs w:val="28"/>
          <w:lang w:val="nl-NL"/>
        </w:rPr>
        <w:t xml:space="preserve">HS vận dụng đã học trong chương thực hiện các bài tập GV giao. </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B53B4C">
        <w:rPr>
          <w:rFonts w:asciiTheme="majorHAnsi" w:hAnsiTheme="majorHAnsi" w:cstheme="majorHAnsi"/>
          <w:b/>
          <w:color w:val="000000"/>
          <w:szCs w:val="28"/>
          <w:lang w:val="nl-NL"/>
        </w:rPr>
        <w:t xml:space="preserve">c) Sản phẩm: </w:t>
      </w:r>
      <w:r w:rsidRPr="00B53B4C">
        <w:rPr>
          <w:rFonts w:asciiTheme="majorHAnsi" w:hAnsiTheme="majorHAnsi" w:cstheme="majorHAnsi"/>
          <w:color w:val="000000"/>
          <w:szCs w:val="28"/>
          <w:lang w:val="nl-NL"/>
        </w:rPr>
        <w:t>HS thực hiện hoàn thành đúng kết quả các bài tập được giao.</w:t>
      </w:r>
    </w:p>
    <w:p w:rsidR="00386221" w:rsidRPr="00B53B4C" w:rsidRDefault="00386221" w:rsidP="00386221">
      <w:pPr>
        <w:tabs>
          <w:tab w:val="left" w:pos="567"/>
          <w:tab w:val="left" w:pos="1134"/>
        </w:tabs>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xml:space="preserve">d) Tổ chức thực hiện: </w:t>
      </w:r>
    </w:p>
    <w:p w:rsidR="00386221" w:rsidRPr="00B53B4C" w:rsidRDefault="00386221" w:rsidP="00386221">
      <w:pPr>
        <w:tabs>
          <w:tab w:val="left" w:pos="567"/>
          <w:tab w:val="left" w:pos="1134"/>
        </w:tabs>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1: Chuyển giao nhiệm vụ:</w:t>
      </w:r>
      <w:r w:rsidRPr="00A67937">
        <w:rPr>
          <w:rFonts w:asciiTheme="majorHAnsi" w:hAnsiTheme="majorHAnsi" w:cstheme="majorHAnsi"/>
          <w:color w:val="000000"/>
          <w:szCs w:val="28"/>
          <w:lang w:val="nl-NL"/>
        </w:rPr>
        <w:t xml:space="preserve"> </w:t>
      </w:r>
      <w:r w:rsidRPr="00B53B4C">
        <w:rPr>
          <w:rFonts w:asciiTheme="majorHAnsi" w:hAnsiTheme="majorHAnsi" w:cstheme="majorHAnsi"/>
          <w:color w:val="000000"/>
          <w:szCs w:val="28"/>
          <w:lang w:val="nl-NL"/>
        </w:rPr>
        <w:t xml:space="preserve">- GV hướng dẫn và chia lớp thành các nhóm 4 hoàn thành </w:t>
      </w:r>
      <w:r w:rsidRPr="00B97E08">
        <w:rPr>
          <w:rFonts w:asciiTheme="majorHAnsi" w:hAnsiTheme="majorHAnsi" w:cstheme="majorHAnsi"/>
          <w:color w:val="000000"/>
          <w:szCs w:val="28"/>
          <w:lang w:val="nl-NL"/>
        </w:rPr>
        <w:t>BT 6.36 + 6.37</w:t>
      </w:r>
      <w:r>
        <w:rPr>
          <w:rFonts w:asciiTheme="majorHAnsi" w:hAnsiTheme="majorHAnsi" w:cstheme="majorHAnsi"/>
          <w:color w:val="000000"/>
          <w:szCs w:val="28"/>
          <w:lang w:val="nl-NL"/>
        </w:rPr>
        <w:t xml:space="preserve"> + 6.38</w:t>
      </w:r>
      <w:r w:rsidRPr="00B53B4C">
        <w:rPr>
          <w:rFonts w:asciiTheme="majorHAnsi" w:hAnsiTheme="majorHAnsi" w:cstheme="majorHAnsi"/>
          <w:color w:val="000000"/>
          <w:szCs w:val="28"/>
          <w:lang w:val="nl-NL"/>
        </w:rPr>
        <w:t xml:space="preserve"> (SGK-tr21)</w:t>
      </w:r>
    </w:p>
    <w:p w:rsidR="00386221"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2: Thực hiện nhiệm vụ</w:t>
      </w:r>
      <w:r>
        <w:rPr>
          <w:rFonts w:asciiTheme="majorHAnsi" w:hAnsiTheme="majorHAnsi" w:cstheme="majorHAnsi"/>
          <w:b/>
          <w:color w:val="000000"/>
          <w:szCs w:val="28"/>
          <w:lang w:val="nl-NL"/>
        </w:rPr>
        <w:t>:</w:t>
      </w:r>
      <w:r w:rsidRPr="00A67937">
        <w:rPr>
          <w:rFonts w:asciiTheme="majorHAnsi" w:hAnsiTheme="majorHAnsi" w:cstheme="majorHAnsi"/>
          <w:color w:val="000000"/>
          <w:szCs w:val="28"/>
          <w:lang w:val="nl-NL"/>
        </w:rPr>
        <w:t xml:space="preserve"> Các thành viên trong nhóm trao đổi hoàn thành các bài tập được giao vào PBT. HS tự hoàn thành các bài tập 7, 8, 9 vào vở </w:t>
      </w:r>
    </w:p>
    <w:p w:rsidR="00386221" w:rsidRPr="00A67937"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lastRenderedPageBreak/>
        <w:t>Bước 3: Báo cáo, thảo luận:</w:t>
      </w:r>
      <w:r w:rsidRPr="00A67937">
        <w:rPr>
          <w:rFonts w:asciiTheme="majorHAnsi" w:hAnsiTheme="majorHAnsi" w:cstheme="majorHAnsi"/>
          <w:color w:val="000000"/>
          <w:szCs w:val="28"/>
          <w:lang w:val="nl-NL"/>
        </w:rPr>
        <w:t>- Hoạt động nhóm: Các thành viên tích cực tham gia thảo luận hoàn thành yêu cầu; đại diện các nhóm trình bày kết quả của nhóm.</w:t>
      </w:r>
    </w:p>
    <w:p w:rsidR="00386221" w:rsidRPr="00A67937"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color w:val="000000"/>
          <w:szCs w:val="28"/>
          <w:lang w:val="nl-NL"/>
        </w:rPr>
        <w:t>- Hoạt động cá nhân: Mỗi BT, GV mời 1 HS lên bảng trình bày.</w:t>
      </w:r>
    </w:p>
    <w:p w:rsidR="00386221" w:rsidRPr="00B97E08" w:rsidRDefault="00386221" w:rsidP="00386221">
      <w:pPr>
        <w:spacing w:before="240" w:after="240" w:line="240" w:lineRule="auto"/>
        <w:textAlignment w:val="baseline"/>
        <w:rPr>
          <w:rFonts w:asciiTheme="majorHAnsi" w:eastAsia="Times New Roman" w:hAnsiTheme="majorHAnsi" w:cstheme="majorHAnsi"/>
          <w:color w:val="000000"/>
          <w:szCs w:val="28"/>
          <w:lang w:val="nl-NL"/>
        </w:rPr>
      </w:pPr>
      <w:r w:rsidRPr="00B53B4C">
        <w:rPr>
          <w:rFonts w:asciiTheme="majorHAnsi" w:eastAsia="Times New Roman" w:hAnsiTheme="majorHAnsi" w:cstheme="majorHAnsi"/>
          <w:b/>
          <w:color w:val="000000"/>
          <w:szCs w:val="28"/>
          <w:lang w:val="nl-NL"/>
        </w:rPr>
        <w:t xml:space="preserve">Bài 6.36 </w:t>
      </w:r>
      <w:r w:rsidRPr="00B53B4C">
        <w:rPr>
          <w:rFonts w:asciiTheme="majorHAnsi" w:hAnsiTheme="majorHAnsi" w:cstheme="majorHAnsi"/>
          <w:szCs w:val="28"/>
          <w:lang w:val="nl-NL"/>
        </w:rPr>
        <w:t xml:space="preserve">a) Một người cao 170 cm sẽ có chiều cao xấp xỉ bằng </w:t>
      </w:r>
      <m:oMath>
        <m:f>
          <m:fPr>
            <m:ctrlPr>
              <w:rPr>
                <w:rFonts w:ascii="Cambria Math" w:hAnsi="Cambria Math" w:cstheme="majorHAnsi"/>
                <w:i/>
                <w:szCs w:val="28"/>
              </w:rPr>
            </m:ctrlPr>
          </m:fPr>
          <m:num>
            <m:r>
              <w:rPr>
                <w:rFonts w:ascii="Cambria Math" w:hAnsi="Cambria Math" w:cstheme="majorHAnsi"/>
                <w:szCs w:val="28"/>
                <w:lang w:val="nl-NL"/>
              </w:rPr>
              <m:t>170</m:t>
            </m:r>
            <m:ctrlPr>
              <w:rPr>
                <w:rFonts w:ascii="Cambria Math" w:eastAsia="Times New Roman" w:hAnsi="Cambria Math" w:cstheme="majorHAnsi"/>
                <w:i/>
                <w:color w:val="333333"/>
                <w:szCs w:val="28"/>
              </w:rPr>
            </m:ctrlPr>
          </m:num>
          <m:den>
            <m:r>
              <w:rPr>
                <w:rFonts w:ascii="Cambria Math" w:eastAsia="Times New Roman" w:hAnsi="Cambria Math" w:cstheme="majorHAnsi"/>
                <w:color w:val="333333"/>
                <w:szCs w:val="28"/>
                <w:lang w:val="nl-NL"/>
              </w:rPr>
              <m:t>2,54</m:t>
            </m:r>
          </m:den>
        </m:f>
        <m:r>
          <w:rPr>
            <w:rFonts w:ascii="Cambria Math" w:eastAsiaTheme="minorEastAsia" w:hAnsi="Cambria Math" w:cstheme="majorHAnsi"/>
            <w:szCs w:val="28"/>
            <w:lang w:val="nl-NL"/>
          </w:rPr>
          <m:t>≈</m:t>
        </m:r>
      </m:oMath>
      <w:r w:rsidRPr="00B53B4C">
        <w:rPr>
          <w:rFonts w:asciiTheme="majorHAnsi" w:eastAsiaTheme="minorEastAsia" w:hAnsiTheme="majorHAnsi" w:cstheme="majorHAnsi"/>
          <w:szCs w:val="28"/>
          <w:lang w:val="nl-NL"/>
        </w:rPr>
        <w:t>67 (in).</w:t>
      </w:r>
    </w:p>
    <w:p w:rsidR="00386221" w:rsidRPr="00B53B4C" w:rsidRDefault="00386221" w:rsidP="00386221">
      <w:pPr>
        <w:spacing w:line="240" w:lineRule="auto"/>
        <w:rPr>
          <w:rFonts w:asciiTheme="majorHAnsi" w:eastAsia="Times New Roman" w:hAnsiTheme="majorHAnsi" w:cstheme="majorHAnsi"/>
          <w:color w:val="333333"/>
          <w:szCs w:val="28"/>
          <w:lang w:val="nl-NL"/>
        </w:rPr>
      </w:pPr>
      <w:r w:rsidRPr="00B53B4C">
        <w:rPr>
          <w:rFonts w:asciiTheme="majorHAnsi" w:hAnsiTheme="majorHAnsi" w:cstheme="majorHAnsi"/>
          <w:szCs w:val="28"/>
          <w:lang w:val="nl-NL"/>
        </w:rPr>
        <w:t>b) Chiều cao của  một người tính theo xentimet tỉ lệ thuận với chiều cao của người đó tính theo inch và hệ số tỉ lệ bằng 2,54.</w:t>
      </w:r>
    </w:p>
    <w:p w:rsidR="00386221" w:rsidRPr="000940A0" w:rsidRDefault="00386221" w:rsidP="00386221">
      <w:pPr>
        <w:spacing w:line="240" w:lineRule="auto"/>
        <w:rPr>
          <w:rFonts w:asciiTheme="majorHAnsi" w:eastAsiaTheme="minorEastAsia" w:hAnsiTheme="majorHAnsi" w:cstheme="majorHAnsi"/>
          <w:szCs w:val="28"/>
          <w:lang w:val="nl-NL"/>
        </w:rPr>
      </w:pPr>
      <w:r w:rsidRPr="00B53B4C">
        <w:rPr>
          <w:rFonts w:asciiTheme="majorHAnsi" w:hAnsiTheme="majorHAnsi" w:cstheme="majorHAnsi"/>
          <w:b/>
          <w:szCs w:val="28"/>
          <w:lang w:val="nl-NL"/>
        </w:rPr>
        <w:t xml:space="preserve">Bài 6.37 </w:t>
      </w:r>
      <w:r w:rsidRPr="00B53B4C">
        <w:rPr>
          <w:rFonts w:asciiTheme="majorHAnsi" w:hAnsiTheme="majorHAnsi" w:cstheme="majorHAnsi"/>
          <w:szCs w:val="28"/>
          <w:lang w:val="nl-NL"/>
        </w:rPr>
        <w:t xml:space="preserve">Theo đề, số đo các góc </w:t>
      </w:r>
      <m:oMath>
        <m:f>
          <m:fPr>
            <m:ctrlPr>
              <w:rPr>
                <w:rFonts w:ascii="Cambria Math" w:hAnsi="Cambria Math" w:cstheme="majorHAnsi"/>
                <w:i/>
                <w:szCs w:val="28"/>
              </w:rPr>
            </m:ctrlPr>
          </m:fPr>
          <m:num>
            <m:acc>
              <m:accPr>
                <m:ctrlPr>
                  <w:rPr>
                    <w:rFonts w:ascii="Cambria Math" w:hAnsi="Cambria Math" w:cstheme="majorHAnsi"/>
                    <w:i/>
                    <w:szCs w:val="28"/>
                  </w:rPr>
                </m:ctrlPr>
              </m:accPr>
              <m:e>
                <m:r>
                  <w:rPr>
                    <w:rFonts w:ascii="Cambria Math" w:hAnsi="Cambria Math" w:cstheme="majorHAnsi"/>
                    <w:szCs w:val="28"/>
                  </w:rPr>
                  <m:t>A</m:t>
                </m:r>
              </m:e>
            </m:acc>
          </m:num>
          <m:den>
            <m:r>
              <w:rPr>
                <w:rFonts w:ascii="Cambria Math" w:hAnsi="Cambria Math" w:cstheme="majorHAnsi"/>
                <w:szCs w:val="28"/>
                <w:lang w:val="nl-NL"/>
              </w:rPr>
              <m:t>5</m:t>
            </m:r>
          </m:den>
        </m:f>
        <m:r>
          <w:rPr>
            <w:rFonts w:ascii="Cambria Math" w:hAnsi="Cambria Math" w:cstheme="majorHAnsi"/>
            <w:szCs w:val="28"/>
            <w:lang w:val="nl-NL"/>
          </w:rPr>
          <m:t>=</m:t>
        </m:r>
        <m:f>
          <m:fPr>
            <m:ctrlPr>
              <w:rPr>
                <w:rFonts w:ascii="Cambria Math" w:hAnsi="Cambria Math" w:cstheme="majorHAnsi"/>
                <w:i/>
                <w:szCs w:val="28"/>
              </w:rPr>
            </m:ctrlPr>
          </m:fPr>
          <m:num>
            <m:acc>
              <m:accPr>
                <m:ctrlPr>
                  <w:rPr>
                    <w:rFonts w:ascii="Cambria Math" w:hAnsi="Cambria Math" w:cstheme="majorHAnsi"/>
                    <w:i/>
                    <w:szCs w:val="28"/>
                  </w:rPr>
                </m:ctrlPr>
              </m:accPr>
              <m:e>
                <m:r>
                  <w:rPr>
                    <w:rFonts w:ascii="Cambria Math" w:hAnsi="Cambria Math" w:cstheme="majorHAnsi"/>
                    <w:szCs w:val="28"/>
                  </w:rPr>
                  <m:t>B</m:t>
                </m:r>
              </m:e>
            </m:acc>
          </m:num>
          <m:den>
            <m:r>
              <w:rPr>
                <w:rFonts w:ascii="Cambria Math" w:hAnsi="Cambria Math" w:cstheme="majorHAnsi"/>
                <w:szCs w:val="28"/>
                <w:lang w:val="nl-NL"/>
              </w:rPr>
              <m:t>6</m:t>
            </m:r>
          </m:den>
        </m:f>
        <m:r>
          <w:rPr>
            <w:rFonts w:ascii="Cambria Math" w:hAnsi="Cambria Math" w:cstheme="majorHAnsi"/>
            <w:szCs w:val="28"/>
            <w:lang w:val="nl-NL"/>
          </w:rPr>
          <m:t>=</m:t>
        </m:r>
        <m:f>
          <m:fPr>
            <m:ctrlPr>
              <w:rPr>
                <w:rFonts w:ascii="Cambria Math" w:hAnsi="Cambria Math" w:cstheme="majorHAnsi"/>
                <w:i/>
                <w:szCs w:val="28"/>
              </w:rPr>
            </m:ctrlPr>
          </m:fPr>
          <m:num>
            <m:acc>
              <m:accPr>
                <m:ctrlPr>
                  <w:rPr>
                    <w:rFonts w:ascii="Cambria Math" w:hAnsi="Cambria Math" w:cstheme="majorHAnsi"/>
                    <w:i/>
                    <w:szCs w:val="28"/>
                  </w:rPr>
                </m:ctrlPr>
              </m:accPr>
              <m:e>
                <m:r>
                  <w:rPr>
                    <w:rFonts w:ascii="Cambria Math" w:hAnsi="Cambria Math" w:cstheme="majorHAnsi"/>
                    <w:szCs w:val="28"/>
                  </w:rPr>
                  <m:t>C</m:t>
                </m:r>
              </m:e>
            </m:acc>
          </m:num>
          <m:den>
            <m:r>
              <w:rPr>
                <w:rFonts w:ascii="Cambria Math" w:hAnsi="Cambria Math" w:cstheme="majorHAnsi"/>
                <w:szCs w:val="28"/>
                <w:lang w:val="nl-NL"/>
              </w:rPr>
              <m:t xml:space="preserve">7 </m:t>
            </m:r>
          </m:den>
        </m:f>
      </m:oMath>
      <w:r w:rsidRPr="00B53B4C">
        <w:rPr>
          <w:rFonts w:asciiTheme="majorHAnsi" w:eastAsiaTheme="minorEastAsia" w:hAnsiTheme="majorHAnsi" w:cstheme="majorHAnsi"/>
          <w:szCs w:val="28"/>
          <w:lang w:val="nl-NL"/>
        </w:rPr>
        <w:t xml:space="preserve"> =</w:t>
      </w:r>
      <m:oMath>
        <m:r>
          <w:rPr>
            <w:rFonts w:ascii="Cambria Math" w:eastAsiaTheme="minorEastAsia" w:hAnsi="Cambria Math" w:cstheme="majorHAnsi"/>
            <w:szCs w:val="28"/>
            <w:lang w:val="nl-NL"/>
          </w:rPr>
          <m:t xml:space="preserve"> </m:t>
        </m:r>
        <m:f>
          <m:fPr>
            <m:ctrlPr>
              <w:rPr>
                <w:rFonts w:ascii="Cambria Math" w:hAnsi="Cambria Math" w:cstheme="majorHAnsi"/>
                <w:i/>
                <w:szCs w:val="28"/>
              </w:rPr>
            </m:ctrlPr>
          </m:fPr>
          <m:num>
            <m:acc>
              <m:accPr>
                <m:ctrlPr>
                  <w:rPr>
                    <w:rFonts w:ascii="Cambria Math" w:hAnsi="Cambria Math" w:cstheme="majorHAnsi"/>
                    <w:i/>
                    <w:szCs w:val="28"/>
                  </w:rPr>
                </m:ctrlPr>
              </m:accPr>
              <m:e>
                <m:r>
                  <w:rPr>
                    <w:rFonts w:ascii="Cambria Math" w:hAnsi="Cambria Math" w:cstheme="majorHAnsi"/>
                    <w:szCs w:val="28"/>
                  </w:rPr>
                  <m:t>A</m:t>
                </m:r>
              </m:e>
            </m:acc>
            <m:r>
              <w:rPr>
                <w:rFonts w:ascii="Cambria Math" w:hAnsi="Cambria Math" w:cstheme="majorHAnsi"/>
                <w:szCs w:val="28"/>
                <w:lang w:val="nl-NL"/>
              </w:rPr>
              <m:t>+</m:t>
            </m:r>
            <m:acc>
              <m:accPr>
                <m:ctrlPr>
                  <w:rPr>
                    <w:rFonts w:ascii="Cambria Math" w:hAnsi="Cambria Math" w:cstheme="majorHAnsi"/>
                    <w:i/>
                    <w:szCs w:val="28"/>
                  </w:rPr>
                </m:ctrlPr>
              </m:accPr>
              <m:e>
                <m:r>
                  <w:rPr>
                    <w:rFonts w:ascii="Cambria Math" w:hAnsi="Cambria Math" w:cstheme="majorHAnsi"/>
                    <w:szCs w:val="28"/>
                  </w:rPr>
                  <m:t>B</m:t>
                </m:r>
              </m:e>
            </m:acc>
            <m:r>
              <w:rPr>
                <w:rFonts w:ascii="Cambria Math" w:hAnsi="Cambria Math" w:cstheme="majorHAnsi"/>
                <w:szCs w:val="28"/>
                <w:lang w:val="nl-NL"/>
              </w:rPr>
              <m:t>+</m:t>
            </m:r>
            <m:acc>
              <m:accPr>
                <m:ctrlPr>
                  <w:rPr>
                    <w:rFonts w:ascii="Cambria Math" w:hAnsi="Cambria Math" w:cstheme="majorHAnsi"/>
                    <w:i/>
                    <w:szCs w:val="28"/>
                  </w:rPr>
                </m:ctrlPr>
              </m:accPr>
              <m:e>
                <m:r>
                  <w:rPr>
                    <w:rFonts w:ascii="Cambria Math" w:hAnsi="Cambria Math" w:cstheme="majorHAnsi"/>
                    <w:szCs w:val="28"/>
                  </w:rPr>
                  <m:t>C</m:t>
                </m:r>
              </m:e>
            </m:acc>
          </m:num>
          <m:den>
            <m:r>
              <w:rPr>
                <w:rFonts w:ascii="Cambria Math" w:hAnsi="Cambria Math" w:cstheme="majorHAnsi"/>
                <w:szCs w:val="28"/>
                <w:lang w:val="nl-NL"/>
              </w:rPr>
              <m:t>5+6+7</m:t>
            </m:r>
          </m:den>
        </m:f>
      </m:oMath>
      <w:r w:rsidRPr="00B53B4C">
        <w:rPr>
          <w:rFonts w:asciiTheme="majorHAnsi" w:eastAsiaTheme="minorEastAsia" w:hAnsiTheme="majorHAnsi" w:cstheme="majorHAnsi"/>
          <w:szCs w:val="28"/>
          <w:lang w:val="nl-NL"/>
        </w:rPr>
        <w:t>=</w:t>
      </w:r>
      <m:oMath>
        <m:f>
          <m:fPr>
            <m:ctrlPr>
              <w:rPr>
                <w:rFonts w:ascii="Cambria Math" w:eastAsiaTheme="minorEastAsia" w:hAnsi="Cambria Math" w:cstheme="majorHAnsi"/>
                <w:i/>
                <w:szCs w:val="28"/>
              </w:rPr>
            </m:ctrlPr>
          </m:fPr>
          <m:num>
            <m:sSup>
              <m:sSupPr>
                <m:ctrlPr>
                  <w:rPr>
                    <w:rFonts w:ascii="Cambria Math" w:eastAsiaTheme="minorEastAsia" w:hAnsi="Cambria Math" w:cstheme="majorHAnsi"/>
                    <w:i/>
                    <w:szCs w:val="28"/>
                  </w:rPr>
                </m:ctrlPr>
              </m:sSupPr>
              <m:e>
                <m:r>
                  <w:rPr>
                    <w:rFonts w:ascii="Cambria Math" w:eastAsiaTheme="minorEastAsia" w:hAnsi="Cambria Math" w:cstheme="majorHAnsi"/>
                    <w:szCs w:val="28"/>
                    <w:lang w:val="nl-NL"/>
                  </w:rPr>
                  <m:t>180</m:t>
                </m:r>
              </m:e>
              <m:sup>
                <m:r>
                  <w:rPr>
                    <w:rFonts w:ascii="Cambria Math" w:eastAsiaTheme="minorEastAsia" w:hAnsi="Cambria Math" w:cstheme="majorHAnsi"/>
                    <w:szCs w:val="28"/>
                    <w:lang w:val="nl-NL"/>
                  </w:rPr>
                  <m:t>0</m:t>
                </m:r>
              </m:sup>
            </m:sSup>
            <m:ctrlPr>
              <w:rPr>
                <w:rFonts w:ascii="Cambria Math" w:hAnsi="Cambria Math" w:cstheme="majorHAnsi"/>
                <w:i/>
                <w:szCs w:val="28"/>
              </w:rPr>
            </m:ctrlPr>
          </m:num>
          <m:den>
            <m:r>
              <w:rPr>
                <w:rFonts w:ascii="Cambria Math" w:hAnsi="Cambria Math" w:cstheme="majorHAnsi"/>
                <w:szCs w:val="28"/>
                <w:lang w:val="nl-NL"/>
              </w:rPr>
              <m:t>18</m:t>
            </m:r>
          </m:den>
        </m:f>
        <m:r>
          <w:rPr>
            <w:rFonts w:ascii="Cambria Math" w:eastAsiaTheme="minorEastAsia" w:hAnsi="Cambria Math" w:cstheme="majorHAnsi"/>
            <w:szCs w:val="28"/>
            <w:lang w:val="nl-NL"/>
          </w:rPr>
          <m:t>=</m:t>
        </m:r>
        <m:sSup>
          <m:sSupPr>
            <m:ctrlPr>
              <w:rPr>
                <w:rFonts w:ascii="Cambria Math" w:eastAsiaTheme="minorEastAsia" w:hAnsi="Cambria Math" w:cstheme="majorHAnsi"/>
                <w:i/>
                <w:szCs w:val="28"/>
              </w:rPr>
            </m:ctrlPr>
          </m:sSupPr>
          <m:e>
            <m:r>
              <w:rPr>
                <w:rFonts w:ascii="Cambria Math" w:eastAsiaTheme="minorEastAsia" w:hAnsi="Cambria Math" w:cstheme="majorHAnsi"/>
                <w:szCs w:val="28"/>
                <w:lang w:val="nl-NL"/>
              </w:rPr>
              <m:t>10</m:t>
            </m:r>
          </m:e>
          <m:sup>
            <m:r>
              <w:rPr>
                <w:rFonts w:ascii="Cambria Math" w:eastAsiaTheme="minorEastAsia" w:hAnsi="Cambria Math" w:cstheme="majorHAnsi"/>
                <w:szCs w:val="28"/>
                <w:lang w:val="nl-NL"/>
              </w:rPr>
              <m:t>0</m:t>
            </m:r>
          </m:sup>
        </m:sSup>
      </m:oMath>
      <w:r w:rsidRPr="000940A0">
        <w:rPr>
          <w:rFonts w:asciiTheme="majorHAnsi" w:eastAsiaTheme="minorEastAsia" w:hAnsiTheme="majorHAnsi" w:cstheme="majorHAnsi"/>
          <w:szCs w:val="28"/>
          <w:lang w:val="nl-NL"/>
        </w:rPr>
        <w:t>.</w:t>
      </w:r>
      <w:r>
        <w:rPr>
          <w:rFonts w:asciiTheme="majorHAnsi" w:eastAsiaTheme="minorEastAsia" w:hAnsiTheme="majorHAnsi" w:cstheme="majorHAnsi"/>
          <w:szCs w:val="28"/>
          <w:lang w:val="nl-NL"/>
        </w:rPr>
        <w:t xml:space="preserve"> </w:t>
      </w:r>
      <m:oMath>
        <m:r>
          <w:rPr>
            <w:rFonts w:ascii="Cambria Math" w:hAnsi="Cambria Math" w:cstheme="majorHAnsi"/>
            <w:szCs w:val="28"/>
            <w:lang w:val="nl-NL"/>
          </w:rPr>
          <m:t>⇒</m:t>
        </m:r>
      </m:oMath>
      <w:r w:rsidRPr="00B53B4C">
        <w:rPr>
          <w:rFonts w:asciiTheme="majorHAnsi" w:eastAsiaTheme="minorEastAsia" w:hAnsiTheme="majorHAnsi" w:cstheme="majorHAnsi"/>
          <w:szCs w:val="28"/>
          <w:lang w:val="nl-NL"/>
        </w:rPr>
        <w:t xml:space="preserve"> </w:t>
      </w:r>
      <m:oMath>
        <m:acc>
          <m:accPr>
            <m:ctrlPr>
              <w:rPr>
                <w:rFonts w:ascii="Cambria Math" w:hAnsi="Cambria Math" w:cstheme="majorHAnsi"/>
                <w:i/>
                <w:szCs w:val="28"/>
              </w:rPr>
            </m:ctrlPr>
          </m:accPr>
          <m:e>
            <m:r>
              <w:rPr>
                <w:rFonts w:ascii="Cambria Math" w:hAnsi="Cambria Math" w:cstheme="majorHAnsi"/>
                <w:szCs w:val="28"/>
              </w:rPr>
              <m:t>A</m:t>
            </m:r>
          </m:e>
        </m:acc>
        <m:r>
          <w:rPr>
            <w:rFonts w:ascii="Cambria Math" w:hAnsi="Cambria Math" w:cstheme="majorHAnsi"/>
            <w:szCs w:val="28"/>
            <w:lang w:val="nl-NL"/>
          </w:rPr>
          <m:t>=</m:t>
        </m:r>
        <m:sSup>
          <m:sSupPr>
            <m:ctrlPr>
              <w:rPr>
                <w:rFonts w:ascii="Cambria Math" w:eastAsiaTheme="minorEastAsia" w:hAnsi="Cambria Math" w:cstheme="majorHAnsi"/>
                <w:i/>
                <w:szCs w:val="28"/>
              </w:rPr>
            </m:ctrlPr>
          </m:sSupPr>
          <m:e>
            <m:r>
              <w:rPr>
                <w:rFonts w:ascii="Cambria Math" w:eastAsiaTheme="minorEastAsia" w:hAnsi="Cambria Math" w:cstheme="majorHAnsi"/>
                <w:szCs w:val="28"/>
                <w:lang w:val="nl-NL"/>
              </w:rPr>
              <m:t>50</m:t>
            </m:r>
          </m:e>
          <m:sup>
            <m:r>
              <w:rPr>
                <w:rFonts w:ascii="Cambria Math" w:eastAsiaTheme="minorEastAsia" w:hAnsi="Cambria Math" w:cstheme="majorHAnsi"/>
                <w:szCs w:val="28"/>
                <w:lang w:val="nl-NL"/>
              </w:rPr>
              <m:t>0</m:t>
            </m:r>
          </m:sup>
        </m:sSup>
      </m:oMath>
      <w:r w:rsidRPr="00B53B4C">
        <w:rPr>
          <w:rFonts w:asciiTheme="majorHAnsi" w:eastAsiaTheme="minorEastAsia" w:hAnsiTheme="majorHAnsi" w:cstheme="majorHAnsi"/>
          <w:szCs w:val="28"/>
          <w:lang w:val="nl-NL"/>
        </w:rPr>
        <w:t xml:space="preserve">; </w:t>
      </w:r>
      <m:oMath>
        <m:acc>
          <m:accPr>
            <m:ctrlPr>
              <w:rPr>
                <w:rFonts w:ascii="Cambria Math" w:hAnsi="Cambria Math" w:cstheme="majorHAnsi"/>
                <w:i/>
                <w:szCs w:val="28"/>
              </w:rPr>
            </m:ctrlPr>
          </m:accPr>
          <m:e>
            <m:r>
              <w:rPr>
                <w:rFonts w:ascii="Cambria Math" w:hAnsi="Cambria Math" w:cstheme="majorHAnsi"/>
                <w:szCs w:val="28"/>
              </w:rPr>
              <m:t>B</m:t>
            </m:r>
          </m:e>
        </m:acc>
        <m:r>
          <w:rPr>
            <w:rFonts w:ascii="Cambria Math" w:hAnsi="Cambria Math" w:cstheme="majorHAnsi"/>
            <w:szCs w:val="28"/>
            <w:lang w:val="nl-NL"/>
          </w:rPr>
          <m:t>=</m:t>
        </m:r>
        <m:sSup>
          <m:sSupPr>
            <m:ctrlPr>
              <w:rPr>
                <w:rFonts w:ascii="Cambria Math" w:eastAsiaTheme="minorEastAsia" w:hAnsi="Cambria Math" w:cstheme="majorHAnsi"/>
                <w:i/>
                <w:szCs w:val="28"/>
              </w:rPr>
            </m:ctrlPr>
          </m:sSupPr>
          <m:e>
            <m:r>
              <w:rPr>
                <w:rFonts w:ascii="Cambria Math" w:eastAsiaTheme="minorEastAsia" w:hAnsi="Cambria Math" w:cstheme="majorHAnsi"/>
                <w:szCs w:val="28"/>
                <w:lang w:val="nl-NL"/>
              </w:rPr>
              <m:t>60</m:t>
            </m:r>
          </m:e>
          <m:sup>
            <m:r>
              <w:rPr>
                <w:rFonts w:ascii="Cambria Math" w:eastAsiaTheme="minorEastAsia" w:hAnsi="Cambria Math" w:cstheme="majorHAnsi"/>
                <w:szCs w:val="28"/>
                <w:lang w:val="nl-NL"/>
              </w:rPr>
              <m:t>0</m:t>
            </m:r>
          </m:sup>
        </m:sSup>
      </m:oMath>
      <w:r w:rsidRPr="00B53B4C">
        <w:rPr>
          <w:rFonts w:asciiTheme="majorHAnsi" w:eastAsiaTheme="minorEastAsia" w:hAnsiTheme="majorHAnsi" w:cstheme="majorHAnsi"/>
          <w:szCs w:val="28"/>
          <w:lang w:val="nl-NL"/>
        </w:rPr>
        <w:t xml:space="preserve">; </w:t>
      </w:r>
      <m:oMath>
        <m:acc>
          <m:accPr>
            <m:ctrlPr>
              <w:rPr>
                <w:rFonts w:ascii="Cambria Math" w:hAnsi="Cambria Math" w:cstheme="majorHAnsi"/>
                <w:i/>
                <w:szCs w:val="28"/>
              </w:rPr>
            </m:ctrlPr>
          </m:accPr>
          <m:e>
            <m:r>
              <w:rPr>
                <w:rFonts w:ascii="Cambria Math" w:hAnsi="Cambria Math" w:cstheme="majorHAnsi"/>
                <w:szCs w:val="28"/>
              </w:rPr>
              <m:t>C</m:t>
            </m:r>
          </m:e>
        </m:acc>
        <m:r>
          <w:rPr>
            <w:rFonts w:ascii="Cambria Math" w:hAnsi="Cambria Math" w:cstheme="majorHAnsi"/>
            <w:szCs w:val="28"/>
            <w:lang w:val="nl-NL"/>
          </w:rPr>
          <m:t>=</m:t>
        </m:r>
        <m:sSup>
          <m:sSupPr>
            <m:ctrlPr>
              <w:rPr>
                <w:rFonts w:ascii="Cambria Math" w:eastAsiaTheme="minorEastAsia" w:hAnsi="Cambria Math" w:cstheme="majorHAnsi"/>
                <w:i/>
                <w:szCs w:val="28"/>
              </w:rPr>
            </m:ctrlPr>
          </m:sSupPr>
          <m:e>
            <m:r>
              <w:rPr>
                <w:rFonts w:ascii="Cambria Math" w:eastAsiaTheme="minorEastAsia" w:hAnsi="Cambria Math" w:cstheme="majorHAnsi"/>
                <w:szCs w:val="28"/>
                <w:lang w:val="nl-NL"/>
              </w:rPr>
              <m:t>70</m:t>
            </m:r>
          </m:e>
          <m:sup>
            <m:r>
              <w:rPr>
                <w:rFonts w:ascii="Cambria Math" w:eastAsiaTheme="minorEastAsia" w:hAnsi="Cambria Math" w:cstheme="majorHAnsi"/>
                <w:szCs w:val="28"/>
                <w:lang w:val="nl-NL"/>
              </w:rPr>
              <m:t>0</m:t>
            </m:r>
          </m:sup>
        </m:sSup>
      </m:oMath>
      <w:r>
        <w:rPr>
          <w:rFonts w:asciiTheme="majorHAnsi" w:eastAsiaTheme="minorEastAsia" w:hAnsiTheme="majorHAnsi" w:cstheme="majorHAnsi"/>
          <w:szCs w:val="28"/>
          <w:lang w:val="nl-NL"/>
        </w:rPr>
        <w:t xml:space="preserve">. </w:t>
      </w:r>
      <w:r w:rsidRPr="00B53B4C">
        <w:rPr>
          <w:rFonts w:asciiTheme="majorHAnsi" w:hAnsiTheme="majorHAnsi" w:cstheme="majorHAnsi"/>
          <w:szCs w:val="28"/>
          <w:lang w:val="nl-NL"/>
        </w:rPr>
        <w:t xml:space="preserve">Vậy </w:t>
      </w:r>
      <w:r>
        <w:rPr>
          <w:rFonts w:asciiTheme="majorHAnsi" w:hAnsiTheme="majorHAnsi" w:cstheme="majorHAnsi"/>
          <w:szCs w:val="28"/>
          <w:lang w:val="nl-NL"/>
        </w:rPr>
        <w:t>sđ</w:t>
      </w:r>
      <w:r w:rsidRPr="00B53B4C">
        <w:rPr>
          <w:rFonts w:asciiTheme="majorHAnsi" w:hAnsiTheme="majorHAnsi" w:cstheme="majorHAnsi"/>
          <w:szCs w:val="28"/>
          <w:lang w:val="nl-NL"/>
        </w:rPr>
        <w:t xml:space="preserve"> ba góc của tam giác ABC là: 50</w:t>
      </w:r>
      <w:r w:rsidRPr="00B53B4C">
        <w:rPr>
          <w:rFonts w:asciiTheme="majorHAnsi" w:hAnsiTheme="majorHAnsi" w:cstheme="majorHAnsi"/>
          <w:szCs w:val="28"/>
          <w:vertAlign w:val="superscript"/>
          <w:lang w:val="nl-NL"/>
        </w:rPr>
        <w:t>o</w:t>
      </w:r>
      <w:r w:rsidRPr="00B53B4C">
        <w:rPr>
          <w:rFonts w:asciiTheme="majorHAnsi" w:hAnsiTheme="majorHAnsi" w:cstheme="majorHAnsi"/>
          <w:szCs w:val="28"/>
          <w:lang w:val="nl-NL"/>
        </w:rPr>
        <w:t>; 60</w:t>
      </w:r>
      <w:r w:rsidRPr="00B53B4C">
        <w:rPr>
          <w:rFonts w:asciiTheme="majorHAnsi" w:hAnsiTheme="majorHAnsi" w:cstheme="majorHAnsi"/>
          <w:szCs w:val="28"/>
          <w:vertAlign w:val="superscript"/>
          <w:lang w:val="nl-NL"/>
        </w:rPr>
        <w:t>o</w:t>
      </w:r>
      <w:r>
        <w:rPr>
          <w:rFonts w:asciiTheme="majorHAnsi" w:hAnsiTheme="majorHAnsi" w:cstheme="majorHAnsi"/>
          <w:szCs w:val="28"/>
          <w:lang w:val="nl-NL"/>
        </w:rPr>
        <w:t>;</w:t>
      </w:r>
      <w:r w:rsidRPr="00B53B4C">
        <w:rPr>
          <w:rFonts w:asciiTheme="majorHAnsi" w:hAnsiTheme="majorHAnsi" w:cstheme="majorHAnsi"/>
          <w:szCs w:val="28"/>
          <w:lang w:val="nl-NL"/>
        </w:rPr>
        <w:t>70</w:t>
      </w:r>
      <w:r w:rsidRPr="00B53B4C">
        <w:rPr>
          <w:rFonts w:asciiTheme="majorHAnsi" w:hAnsiTheme="majorHAnsi" w:cstheme="majorHAnsi"/>
          <w:szCs w:val="28"/>
          <w:vertAlign w:val="superscript"/>
          <w:lang w:val="nl-NL"/>
        </w:rPr>
        <w:t>o</w:t>
      </w:r>
      <w:r w:rsidRPr="00B53B4C">
        <w:rPr>
          <w:rFonts w:asciiTheme="majorHAnsi" w:hAnsiTheme="majorHAnsi" w:cstheme="majorHAnsi"/>
          <w:szCs w:val="28"/>
          <w:lang w:val="nl-NL"/>
        </w:rPr>
        <w:t>.</w:t>
      </w:r>
    </w:p>
    <w:p w:rsidR="00386221" w:rsidRPr="00B53B4C" w:rsidRDefault="00386221" w:rsidP="00386221">
      <w:pPr>
        <w:spacing w:before="120" w:line="240" w:lineRule="auto"/>
        <w:rPr>
          <w:rFonts w:asciiTheme="majorHAnsi" w:hAnsiTheme="majorHAnsi" w:cstheme="majorHAnsi"/>
          <w:color w:val="000000"/>
          <w:szCs w:val="28"/>
          <w:lang w:val="nl-NL"/>
        </w:rPr>
      </w:pPr>
      <w:r w:rsidRPr="00A67937">
        <w:rPr>
          <w:rFonts w:asciiTheme="majorHAnsi" w:hAnsiTheme="majorHAnsi" w:cstheme="majorHAnsi"/>
          <w:b/>
          <w:color w:val="000000"/>
          <w:szCs w:val="28"/>
          <w:lang w:val="nl-NL"/>
        </w:rPr>
        <w:t>Bước 4: Kết luận, nhận đị</w:t>
      </w:r>
      <w:r>
        <w:rPr>
          <w:rFonts w:asciiTheme="majorHAnsi" w:hAnsiTheme="majorHAnsi" w:cstheme="majorHAnsi"/>
          <w:b/>
          <w:color w:val="000000"/>
          <w:szCs w:val="28"/>
          <w:lang w:val="nl-NL"/>
        </w:rPr>
        <w:t>nh:</w:t>
      </w:r>
      <w:r w:rsidRPr="00B53B4C">
        <w:rPr>
          <w:rFonts w:asciiTheme="majorHAnsi" w:hAnsiTheme="majorHAnsi" w:cstheme="majorHAnsi"/>
          <w:color w:val="000000"/>
          <w:szCs w:val="28"/>
          <w:lang w:val="nl-NL"/>
        </w:rPr>
        <w:t xml:space="preserve"> GV nhận xét, đánh giá, chuẩn kiến thức và đánh giá mức độ tích cực tham gia hoạt động nhóm của HS và đánh mức độ hiểu và tiếp nhận kiến thức của HS.</w:t>
      </w:r>
    </w:p>
    <w:p w:rsidR="00386221" w:rsidRPr="000940A0" w:rsidRDefault="00386221" w:rsidP="00386221">
      <w:pPr>
        <w:spacing w:before="120" w:line="240" w:lineRule="auto"/>
        <w:rPr>
          <w:rFonts w:asciiTheme="majorHAnsi" w:hAnsiTheme="majorHAnsi" w:cstheme="majorHAnsi"/>
          <w:b/>
          <w:color w:val="000000"/>
          <w:szCs w:val="28"/>
          <w:lang w:val="nl-NL"/>
        </w:rPr>
      </w:pPr>
      <w:r w:rsidRPr="00B53B4C">
        <w:rPr>
          <w:rFonts w:asciiTheme="majorHAnsi" w:hAnsiTheme="majorHAnsi" w:cstheme="majorHAnsi"/>
          <w:b/>
          <w:color w:val="000000"/>
          <w:szCs w:val="28"/>
          <w:lang w:val="nl-NL"/>
        </w:rPr>
        <w:t>* HƯỚNG DẪN VỀ</w:t>
      </w:r>
      <w:r>
        <w:rPr>
          <w:rFonts w:asciiTheme="majorHAnsi" w:hAnsiTheme="majorHAnsi" w:cstheme="majorHAnsi"/>
          <w:b/>
          <w:color w:val="000000"/>
          <w:szCs w:val="28"/>
          <w:lang w:val="nl-NL"/>
        </w:rPr>
        <w:t xml:space="preserve"> NHÀ: </w:t>
      </w:r>
      <w:r w:rsidRPr="00A67937">
        <w:rPr>
          <w:rFonts w:asciiTheme="majorHAnsi" w:hAnsiTheme="majorHAnsi" w:cstheme="majorHAnsi"/>
          <w:color w:val="000000"/>
          <w:szCs w:val="28"/>
          <w:lang w:val="pt-BR"/>
        </w:rPr>
        <w:t xml:space="preserve">- Ôn lại toàn bộ kiến thức trong chương. </w:t>
      </w:r>
    </w:p>
    <w:p w:rsidR="00386221" w:rsidRPr="00A67937" w:rsidRDefault="00386221" w:rsidP="00386221">
      <w:pPr>
        <w:spacing w:before="120" w:line="240" w:lineRule="auto"/>
        <w:rPr>
          <w:rFonts w:asciiTheme="majorHAnsi" w:hAnsiTheme="majorHAnsi" w:cstheme="majorHAnsi"/>
          <w:color w:val="000000"/>
          <w:szCs w:val="28"/>
          <w:lang w:val="pt-BR"/>
        </w:rPr>
      </w:pPr>
      <w:r w:rsidRPr="00A67937">
        <w:rPr>
          <w:rFonts w:asciiTheme="majorHAnsi" w:hAnsiTheme="majorHAnsi" w:cstheme="majorHAnsi"/>
          <w:color w:val="000000"/>
          <w:szCs w:val="28"/>
          <w:lang w:val="pt-BR"/>
        </w:rPr>
        <w:t>- Hoàn thành các bài tập còn + BT SBT.</w:t>
      </w:r>
    </w:p>
    <w:p w:rsidR="00386221" w:rsidRPr="00B53B4C" w:rsidRDefault="00386221" w:rsidP="00386221">
      <w:pPr>
        <w:spacing w:before="120" w:line="240" w:lineRule="auto"/>
        <w:rPr>
          <w:rFonts w:asciiTheme="majorHAnsi" w:hAnsiTheme="majorHAnsi" w:cstheme="majorHAnsi"/>
          <w:color w:val="000000"/>
          <w:szCs w:val="28"/>
          <w:lang w:val="pt-BR"/>
        </w:rPr>
      </w:pPr>
      <w:r w:rsidRPr="00B53B4C">
        <w:rPr>
          <w:rFonts w:asciiTheme="majorHAnsi" w:hAnsiTheme="majorHAnsi" w:cstheme="majorHAnsi"/>
          <w:color w:val="000000"/>
          <w:szCs w:val="28"/>
          <w:lang w:val="pt-BR"/>
        </w:rPr>
        <w:t xml:space="preserve">- Chuẩn bị bài mới, chương mới “ </w:t>
      </w:r>
      <w:r w:rsidRPr="00B53B4C">
        <w:rPr>
          <w:rFonts w:asciiTheme="majorHAnsi" w:hAnsiTheme="majorHAnsi" w:cstheme="majorHAnsi"/>
          <w:b/>
          <w:i/>
          <w:color w:val="000000"/>
          <w:szCs w:val="28"/>
          <w:lang w:val="pt-BR"/>
        </w:rPr>
        <w:t>Bài 1. Biểu thức số, biểu thức đại số</w:t>
      </w:r>
      <w:r w:rsidRPr="00B53B4C">
        <w:rPr>
          <w:rFonts w:asciiTheme="majorHAnsi" w:hAnsiTheme="majorHAnsi" w:cstheme="majorHAnsi"/>
          <w:color w:val="000000"/>
          <w:szCs w:val="28"/>
          <w:lang w:val="pt-BR"/>
        </w:rPr>
        <w:t>”.</w:t>
      </w:r>
    </w:p>
    <w:p w:rsidR="00C565F0" w:rsidRDefault="00C565F0"/>
    <w:sectPr w:rsidR="00C565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221"/>
    <w:rsid w:val="00386221"/>
    <w:rsid w:val="00C56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905AE8-3E04-4264-815D-AF589DCC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221"/>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386221"/>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386221"/>
    <w:rPr>
      <w:rFonts w:asciiTheme="majorHAnsi" w:eastAsiaTheme="majorEastAsia" w:hAnsiTheme="majorHAnsi" w:cstheme="majorBidi"/>
      <w:color w:val="2E74B5" w:themeColor="accent1" w:themeShade="BF"/>
      <w:sz w:val="26"/>
      <w:szCs w:val="26"/>
    </w:rPr>
  </w:style>
  <w:style w:type="character" w:customStyle="1" w:styleId="Heading2Char1">
    <w:name w:val="Heading 2 Char1"/>
    <w:basedOn w:val="DefaultParagraphFont"/>
    <w:link w:val="Heading2"/>
    <w:uiPriority w:val="9"/>
    <w:rsid w:val="00386221"/>
    <w:rPr>
      <w:rFonts w:ascii="VNI-Times" w:eastAsia="Times New Roman" w:hAnsi="VNI-Times" w:cs="Times New Roman"/>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4549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2023-07-28T01:47:00Z</dcterms:created>
  <dcterms:modified xsi:type="dcterms:W3CDTF">2023-07-28T01:47:00Z</dcterms:modified>
</cp:coreProperties>
</file>