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FE" w:rsidRPr="006E3C59" w:rsidRDefault="00DE6CFE" w:rsidP="00DE6CFE">
      <w:pPr>
        <w:rPr>
          <w:rFonts w:ascii="Times New Roman" w:hAnsi="Times New Roman"/>
          <w:i/>
          <w:sz w:val="28"/>
          <w:szCs w:val="28"/>
          <w:lang w:val="nl-NL"/>
        </w:rPr>
      </w:pPr>
      <w:r>
        <w:rPr>
          <w:rFonts w:ascii="Times New Roman" w:hAnsi="Times New Roman"/>
          <w:bCs/>
          <w:i/>
          <w:sz w:val="28"/>
          <w:szCs w:val="28"/>
          <w:lang w:val="nl-NL"/>
        </w:rPr>
        <w:t>Ngày soạn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DE6CFE" w:rsidRPr="000159D9" w:rsidRDefault="00DE6CFE" w:rsidP="00DE6CFE">
      <w:pPr>
        <w:rPr>
          <w:rFonts w:ascii="Times New Roman" w:hAnsi="Times New Roman"/>
          <w:i/>
          <w:sz w:val="28"/>
          <w:szCs w:val="28"/>
          <w:lang w:val="nl-NL"/>
        </w:rPr>
      </w:pPr>
      <w:r w:rsidRPr="000159D9">
        <w:rPr>
          <w:rFonts w:ascii="Times New Roman" w:hAnsi="Times New Roman"/>
          <w:bCs/>
          <w:i/>
          <w:sz w:val="28"/>
          <w:szCs w:val="28"/>
          <w:lang w:val="nl-NL"/>
        </w:rPr>
        <w:t>Ngày dạy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DE6CFE" w:rsidRPr="001967D2" w:rsidRDefault="00DE6CFE" w:rsidP="00DE6CFE">
      <w:pPr>
        <w:jc w:val="center"/>
        <w:rPr>
          <w:rFonts w:ascii="Times New Roman" w:hAnsi="Times New Roman"/>
          <w:b/>
          <w:bCs/>
          <w:sz w:val="36"/>
          <w:szCs w:val="36"/>
          <w:lang w:val="nl-NL"/>
        </w:rPr>
      </w:pPr>
      <w:r w:rsidRPr="001967D2">
        <w:rPr>
          <w:rFonts w:ascii="Times New Roman" w:hAnsi="Times New Roman"/>
          <w:b/>
          <w:bCs/>
          <w:sz w:val="36"/>
          <w:szCs w:val="36"/>
          <w:lang w:val="nl-NL"/>
        </w:rPr>
        <w:t>CHƯƠNG I:</w:t>
      </w:r>
      <w:r w:rsidRPr="001967D2">
        <w:rPr>
          <w:rFonts w:ascii="Times New Roman" w:hAnsi="Times New Roman"/>
          <w:sz w:val="36"/>
          <w:szCs w:val="36"/>
          <w:lang w:val="nl-NL"/>
        </w:rPr>
        <w:t xml:space="preserve">   </w:t>
      </w:r>
      <w:r w:rsidRPr="001967D2">
        <w:rPr>
          <w:rFonts w:ascii="Times New Roman" w:hAnsi="Times New Roman"/>
          <w:b/>
          <w:bCs/>
          <w:sz w:val="36"/>
          <w:szCs w:val="36"/>
          <w:lang w:val="nl-NL"/>
        </w:rPr>
        <w:t>TỨ GIÁC</w:t>
      </w:r>
    </w:p>
    <w:p w:rsidR="00DE6CFE" w:rsidRPr="001967D2" w:rsidRDefault="00DE6CFE" w:rsidP="00DE6CFE">
      <w:pPr>
        <w:jc w:val="center"/>
        <w:rPr>
          <w:rFonts w:ascii="Times New Roman" w:hAnsi="Times New Roman"/>
          <w:b/>
          <w:bCs/>
          <w:sz w:val="32"/>
          <w:szCs w:val="32"/>
          <w:u w:val="single"/>
          <w:lang w:val="nl-NL"/>
        </w:rPr>
      </w:pPr>
      <w:bookmarkStart w:id="0" w:name="_GoBack"/>
      <w:r w:rsidRPr="001967D2">
        <w:rPr>
          <w:rFonts w:ascii="Times New Roman" w:hAnsi="Times New Roman"/>
          <w:b/>
          <w:bCs/>
          <w:sz w:val="32"/>
          <w:szCs w:val="32"/>
          <w:u w:val="single"/>
          <w:lang w:val="nl-NL"/>
        </w:rPr>
        <w:t>Tiết 1</w:t>
      </w:r>
      <w:r w:rsidRPr="001967D2">
        <w:rPr>
          <w:rFonts w:ascii="Times New Roman" w:hAnsi="Times New Roman"/>
          <w:b/>
          <w:bCs/>
          <w:sz w:val="32"/>
          <w:szCs w:val="32"/>
          <w:lang w:val="nl-NL"/>
        </w:rPr>
        <w:t xml:space="preserve">: </w:t>
      </w: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     </w:t>
      </w:r>
      <w:r w:rsidRPr="001967D2">
        <w:rPr>
          <w:rFonts w:ascii="Times New Roman" w:hAnsi="Times New Roman"/>
          <w:b/>
          <w:bCs/>
          <w:sz w:val="32"/>
          <w:szCs w:val="32"/>
          <w:lang w:val="nl-NL"/>
        </w:rPr>
        <w:t>TỨ GIÁC</w:t>
      </w:r>
    </w:p>
    <w:bookmarkEnd w:id="0"/>
    <w:p w:rsidR="00DE6CFE" w:rsidRPr="001967D2" w:rsidRDefault="00DE6CFE" w:rsidP="00DE6CFE">
      <w:pPr>
        <w:jc w:val="both"/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1967D2">
        <w:rPr>
          <w:rFonts w:ascii="Times New Roman" w:hAnsi="Times New Roman"/>
          <w:sz w:val="28"/>
          <w:szCs w:val="28"/>
          <w:u w:val="single"/>
          <w:lang w:val="nl-NL"/>
        </w:rPr>
        <w:t xml:space="preserve"> </w:t>
      </w:r>
      <w:r w:rsidRPr="001967D2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I. MỤC TIÊU.</w:t>
      </w:r>
    </w:p>
    <w:p w:rsidR="00DE6CFE" w:rsidRDefault="00DE6CFE" w:rsidP="00DE6CFE">
      <w:pPr>
        <w:ind w:left="-567" w:firstLine="567"/>
        <w:jc w:val="both"/>
        <w:rPr>
          <w:rFonts w:ascii="Times New Roman" w:hAnsi="Times New Roman"/>
          <w:b/>
          <w:i/>
          <w:sz w:val="28"/>
          <w:szCs w:val="28"/>
          <w:u w:val="single"/>
          <w:lang w:val="nl-NL"/>
        </w:rPr>
      </w:pPr>
      <w:r w:rsidRPr="00BC5E92">
        <w:rPr>
          <w:rFonts w:ascii="Times New Roman" w:hAnsi="Times New Roman"/>
          <w:b/>
          <w:sz w:val="28"/>
          <w:szCs w:val="28"/>
          <w:lang w:val="nl-NL"/>
        </w:rPr>
        <w:t>1. Kiến thức:</w:t>
      </w:r>
      <w:r w:rsidRPr="0004696A">
        <w:rPr>
          <w:rFonts w:ascii="Times New Roman" w:hAnsi="Times New Roman"/>
          <w:b/>
          <w:i/>
          <w:sz w:val="28"/>
          <w:szCs w:val="28"/>
          <w:u w:val="single"/>
          <w:lang w:val="nl-NL"/>
        </w:rPr>
        <w:t xml:space="preserve"> </w:t>
      </w:r>
    </w:p>
    <w:p w:rsidR="00DE6CFE" w:rsidRPr="00E94D2B" w:rsidRDefault="00DE6CFE" w:rsidP="00DE6CFE">
      <w:pPr>
        <w:ind w:left="-567" w:firstLine="567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BC5E92"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BC5E92">
        <w:rPr>
          <w:rFonts w:ascii="Times New Roman" w:hAnsi="Times New Roman"/>
          <w:sz w:val="28"/>
          <w:szCs w:val="28"/>
          <w:lang w:val="nl-NL"/>
        </w:rPr>
        <w:t>N</w:t>
      </w:r>
      <w:r>
        <w:rPr>
          <w:rFonts w:ascii="Times New Roman" w:hAnsi="Times New Roman"/>
          <w:sz w:val="28"/>
          <w:szCs w:val="28"/>
          <w:lang w:val="nl-NL"/>
        </w:rPr>
        <w:t>ắm được định nghĩa tứ giác, tứ giác lồi, tổng các góc của tứ giác lồi</w:t>
      </w:r>
    </w:p>
    <w:p w:rsidR="00DE6CFE" w:rsidRDefault="00DE6CFE" w:rsidP="00DE6CFE">
      <w:pPr>
        <w:ind w:left="-567"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1967D2">
        <w:rPr>
          <w:rFonts w:ascii="Times New Roman" w:hAnsi="Times New Roman"/>
          <w:sz w:val="28"/>
          <w:szCs w:val="28"/>
          <w:lang w:val="nl-NL"/>
        </w:rPr>
        <w:t>-</w:t>
      </w:r>
      <w:r>
        <w:rPr>
          <w:rFonts w:ascii="Times New Roman" w:hAnsi="Times New Roman"/>
          <w:sz w:val="28"/>
          <w:szCs w:val="28"/>
          <w:lang w:val="nl-NL"/>
        </w:rPr>
        <w:t xml:space="preserve"> Biết vẽ, biết gọi tên các yếu tố,biết tính số đo các góc của một tứ giác lồi.</w:t>
      </w:r>
    </w:p>
    <w:p w:rsidR="00DE6CFE" w:rsidRPr="00C04CEF" w:rsidRDefault="00DE6CFE" w:rsidP="00DE6CFE">
      <w:pPr>
        <w:ind w:left="-567"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C04CEF">
        <w:rPr>
          <w:rFonts w:ascii="Times New Roman" w:hAnsi="Times New Roman"/>
          <w:sz w:val="28"/>
          <w:szCs w:val="28"/>
          <w:lang w:val="es-ES"/>
        </w:rPr>
        <w:t>- HS biết vận dụng các kiến thức</w:t>
      </w:r>
      <w:r>
        <w:rPr>
          <w:rFonts w:ascii="Times New Roman" w:hAnsi="Times New Roman"/>
          <w:sz w:val="28"/>
          <w:szCs w:val="28"/>
          <w:lang w:val="es-ES"/>
        </w:rPr>
        <w:t xml:space="preserve"> tính góc</w:t>
      </w:r>
      <w:r w:rsidRPr="00C04CEF">
        <w:rPr>
          <w:rFonts w:ascii="Times New Roman" w:hAnsi="Times New Roman"/>
          <w:sz w:val="28"/>
          <w:szCs w:val="28"/>
          <w:lang w:val="es-ES"/>
        </w:rPr>
        <w:t xml:space="preserve"> trong bài vào các tính huống đơn giản.</w:t>
      </w:r>
    </w:p>
    <w:p w:rsidR="00DE6CFE" w:rsidRPr="00E94D2B" w:rsidRDefault="00DE6CFE" w:rsidP="00DE6CFE">
      <w:pPr>
        <w:ind w:left="-567" w:firstLine="567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122E41">
        <w:rPr>
          <w:rFonts w:ascii="Times New Roman" w:hAnsi="Times New Roman"/>
          <w:sz w:val="28"/>
          <w:szCs w:val="28"/>
          <w:lang w:val="nl-NL"/>
        </w:rPr>
        <w:t>- Rèn tư duy suy luận ra được 4 góc ngoài của tứ giác là 360</w:t>
      </w:r>
      <w:r w:rsidRPr="00122E41">
        <w:rPr>
          <w:rFonts w:ascii="Times New Roman" w:hAnsi="Times New Roman"/>
          <w:sz w:val="28"/>
          <w:szCs w:val="28"/>
          <w:vertAlign w:val="superscript"/>
          <w:lang w:val="nl-NL"/>
        </w:rPr>
        <w:t>0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sz w:val="28"/>
          <w:szCs w:val="28"/>
          <w:lang w:val="es-ES"/>
        </w:rPr>
        <w:t>2. Năng lực:</w:t>
      </w:r>
    </w:p>
    <w:p w:rsidR="00DE6CFE" w:rsidRPr="00D6436D" w:rsidRDefault="00DE6CFE" w:rsidP="00DE6CFE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es-ES"/>
        </w:rPr>
      </w:pPr>
      <w:r w:rsidRPr="00D6436D">
        <w:rPr>
          <w:rStyle w:val="Emphasis"/>
          <w:bCs/>
          <w:i w:val="0"/>
          <w:color w:val="000000"/>
          <w:sz w:val="28"/>
          <w:szCs w:val="28"/>
          <w:lang w:val="es-ES"/>
        </w:rPr>
        <w:t>- Năng lực chung: tự chủ và tự học, giao tiếp và hợp tác, giải quyết vấn đề và sáng tạo.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Style w:val="Emphasis"/>
          <w:rFonts w:ascii="Times New Roman" w:hAnsi="Times New Roman"/>
          <w:bCs/>
          <w:i w:val="0"/>
          <w:color w:val="000000"/>
          <w:sz w:val="28"/>
          <w:szCs w:val="28"/>
          <w:lang w:val="es-ES"/>
        </w:rPr>
        <w:t xml:space="preserve">- Năng lực chuyên môn: </w:t>
      </w:r>
      <w:r w:rsidRPr="00D6436D">
        <w:rPr>
          <w:rFonts w:ascii="Times New Roman" w:hAnsi="Times New Roman"/>
          <w:sz w:val="28"/>
          <w:szCs w:val="28"/>
          <w:lang w:val="es-ES"/>
        </w:rPr>
        <w:t xml:space="preserve"> Vận dụng kiến thức để tư duy và lập luận, tính toán, mô hình hóa, giải quyết vấn đề, giao tiếp và sử dụng công cụ toán học .</w:t>
      </w:r>
    </w:p>
    <w:p w:rsidR="00DE6CFE" w:rsidRPr="00D6436D" w:rsidRDefault="00DE6CFE" w:rsidP="00DE6CFE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Fonts w:ascii="Times New Roman" w:hAnsi="Times New Roman"/>
          <w:b/>
          <w:sz w:val="28"/>
          <w:szCs w:val="28"/>
          <w:lang w:val="nl-NL"/>
        </w:rPr>
        <w:t xml:space="preserve">3. </w:t>
      </w:r>
      <w:r w:rsidRPr="00D6436D">
        <w:rPr>
          <w:rFonts w:ascii="Times New Roman" w:hAnsi="Times New Roman"/>
          <w:b/>
          <w:sz w:val="28"/>
          <w:szCs w:val="28"/>
          <w:lang w:val="sv-SE"/>
        </w:rPr>
        <w:t>Phẩm chất</w:t>
      </w:r>
      <w:r w:rsidRPr="00D6436D">
        <w:rPr>
          <w:rFonts w:ascii="Times New Roman" w:hAnsi="Times New Roman"/>
          <w:sz w:val="28"/>
          <w:szCs w:val="28"/>
          <w:lang w:val="sv-SE"/>
        </w:rPr>
        <w:t xml:space="preserve"> : </w:t>
      </w:r>
      <w:r w:rsidRPr="00D6436D">
        <w:rPr>
          <w:rFonts w:ascii="Times New Roman" w:hAnsi="Times New Roman"/>
          <w:sz w:val="28"/>
          <w:szCs w:val="28"/>
          <w:lang w:val="es-ES"/>
        </w:rPr>
        <w:t>Yêu nước, nhân ái, chăm chỉ, trung thực, trách nhiệm.</w:t>
      </w:r>
    </w:p>
    <w:p w:rsidR="00DE6CFE" w:rsidRPr="00D6436D" w:rsidRDefault="00DE6CFE" w:rsidP="00DE6CFE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II. THIẾT BỊ DẠY HỌC VÀ HỌC LIỆU</w:t>
      </w:r>
    </w:p>
    <w:p w:rsidR="00DE6CFE" w:rsidRPr="00D6436D" w:rsidRDefault="00DE6CFE" w:rsidP="00DE6CF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b/>
          <w:bCs/>
          <w:i w:val="0"/>
          <w:color w:val="000000"/>
          <w:sz w:val="28"/>
          <w:szCs w:val="28"/>
          <w:lang w:val="es-ES"/>
        </w:rPr>
      </w:pPr>
      <w:r w:rsidRPr="00D6436D">
        <w:rPr>
          <w:rStyle w:val="Emphasis"/>
          <w:b/>
          <w:bCs/>
          <w:i w:val="0"/>
          <w:color w:val="000000"/>
          <w:sz w:val="28"/>
          <w:szCs w:val="28"/>
          <w:lang w:val="es-ES"/>
        </w:rPr>
        <w:t xml:space="preserve">1. Chuẩn bị của giáo viên: </w:t>
      </w:r>
      <w:r>
        <w:rPr>
          <w:bCs/>
          <w:sz w:val="28"/>
          <w:szCs w:val="28"/>
          <w:lang w:val="pt-BR"/>
        </w:rPr>
        <w:t xml:space="preserve">Phấn màu, </w:t>
      </w:r>
      <w:r w:rsidRPr="00D6436D">
        <w:rPr>
          <w:bCs/>
          <w:sz w:val="28"/>
          <w:szCs w:val="28"/>
          <w:lang w:val="pt-BR"/>
        </w:rPr>
        <w:t>MTBT</w:t>
      </w:r>
      <w:r>
        <w:rPr>
          <w:bCs/>
          <w:sz w:val="28"/>
          <w:szCs w:val="28"/>
          <w:lang w:val="pt-BR"/>
        </w:rPr>
        <w:t xml:space="preserve">, </w:t>
      </w:r>
      <w:r>
        <w:rPr>
          <w:sz w:val="28"/>
          <w:szCs w:val="28"/>
          <w:lang w:val="nl-NL"/>
        </w:rPr>
        <w:t>t</w:t>
      </w:r>
      <w:r w:rsidRPr="00D6436D">
        <w:rPr>
          <w:sz w:val="28"/>
          <w:szCs w:val="28"/>
          <w:lang w:val="nl-NL"/>
        </w:rPr>
        <w:t>hước</w:t>
      </w:r>
      <w:r>
        <w:rPr>
          <w:sz w:val="28"/>
          <w:szCs w:val="28"/>
          <w:lang w:val="nl-NL"/>
        </w:rPr>
        <w:t xml:space="preserve"> kẻ, tranh</w:t>
      </w:r>
      <w:r w:rsidRPr="00D6436D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>H</w:t>
      </w:r>
      <w:r w:rsidRPr="00D6436D">
        <w:rPr>
          <w:sz w:val="28"/>
          <w:szCs w:val="28"/>
          <w:lang w:val="nl-NL"/>
        </w:rPr>
        <w:t xml:space="preserve"> 1</w:t>
      </w:r>
      <w:r>
        <w:rPr>
          <w:sz w:val="28"/>
          <w:szCs w:val="28"/>
          <w:lang w:val="nl-NL"/>
        </w:rPr>
        <w:t>.</w:t>
      </w:r>
      <w:r w:rsidRPr="00D6436D">
        <w:rPr>
          <w:sz w:val="28"/>
          <w:szCs w:val="28"/>
          <w:lang w:val="nl-NL"/>
        </w:rPr>
        <w:t>2</w:t>
      </w:r>
      <w:r>
        <w:rPr>
          <w:sz w:val="28"/>
          <w:szCs w:val="28"/>
          <w:lang w:val="nl-NL"/>
        </w:rPr>
        <w:t>; 1.5 (sgk),</w:t>
      </w:r>
      <w:r w:rsidRPr="00D6436D">
        <w:rPr>
          <w:sz w:val="28"/>
          <w:szCs w:val="28"/>
          <w:lang w:val="nl-NL"/>
        </w:rPr>
        <w:t>bảng phụ.</w:t>
      </w:r>
    </w:p>
    <w:p w:rsidR="00DE6CFE" w:rsidRPr="00D6436D" w:rsidRDefault="00DE6CFE" w:rsidP="00DE6CF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b/>
          <w:bCs/>
          <w:i w:val="0"/>
          <w:color w:val="000000"/>
          <w:sz w:val="28"/>
          <w:szCs w:val="28"/>
          <w:lang w:val="es-ES"/>
        </w:rPr>
      </w:pPr>
      <w:r w:rsidRPr="00D6436D">
        <w:rPr>
          <w:rStyle w:val="Emphasis"/>
          <w:b/>
          <w:bCs/>
          <w:i w:val="0"/>
          <w:color w:val="000000"/>
          <w:sz w:val="28"/>
          <w:szCs w:val="28"/>
          <w:lang w:val="es-ES"/>
        </w:rPr>
        <w:t xml:space="preserve">2. Chuẩn bị của học sinh: </w:t>
      </w:r>
      <w:r w:rsidRPr="00D6436D">
        <w:rPr>
          <w:sz w:val="28"/>
          <w:szCs w:val="28"/>
          <w:lang w:val="nl-NL"/>
        </w:rPr>
        <w:t>Thước, bảng nhóm</w:t>
      </w:r>
      <w:r>
        <w:rPr>
          <w:sz w:val="28"/>
          <w:szCs w:val="28"/>
          <w:lang w:val="nl-NL"/>
        </w:rPr>
        <w:t xml:space="preserve">, </w:t>
      </w:r>
      <w:r w:rsidRPr="00D6436D">
        <w:rPr>
          <w:bCs/>
          <w:sz w:val="28"/>
          <w:szCs w:val="28"/>
          <w:lang w:val="pt-BR"/>
        </w:rPr>
        <w:t>MTBT</w:t>
      </w:r>
    </w:p>
    <w:p w:rsidR="00DE6CFE" w:rsidRPr="00D6436D" w:rsidRDefault="00DE6CFE" w:rsidP="00DE6CFE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III. TIẾN TRÌNH DẠY HỌC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1. Hoạt động 1: Mở đầu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 xml:space="preserve">HS 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>tiếp cận với một số đồ dùng học tập môn hình 8, hình thành nhu cầu tings góc của 1 tứ giác.</w:t>
      </w:r>
    </w:p>
    <w:p w:rsidR="00DE6CFE" w:rsidRDefault="00DE6CFE" w:rsidP="00DE6CFE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sz w:val="28"/>
          <w:szCs w:val="28"/>
          <w:lang w:val="nl-NL"/>
        </w:rPr>
        <w:t>Hoc sinh thực hiện các yêu cầu:</w:t>
      </w:r>
    </w:p>
    <w:p w:rsidR="00DE6CFE" w:rsidRDefault="00DE6CFE" w:rsidP="00DE6CFE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Nhắc lại tính chất tổng 3 góc của 1 tam giác. </w:t>
      </w:r>
    </w:p>
    <w:p w:rsidR="00DE6CFE" w:rsidRPr="00122E41" w:rsidRDefault="00DE6CFE" w:rsidP="00DE6CFE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Dự đoán tính chất tổng 4 góc của 1  tứ giác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</w:p>
    <w:p w:rsidR="00DE6CFE" w:rsidRDefault="00DE6CFE" w:rsidP="00DE6CFE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Tính chất:  tổng 3 góc của 1 tam giác bằng 180 độ.</w:t>
      </w:r>
    </w:p>
    <w:p w:rsidR="00DE6CFE" w:rsidRPr="00122E41" w:rsidRDefault="00DE6CFE" w:rsidP="00DE6CFE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Dự đoán :  tính chất tổng 4 góc của 1  tứ giác bằng 360 độ.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yêu cầu, gọi hs 1 thực hiện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yêu cầu giáo viên nêu =&gt; HS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khác nhận xét trả lời của bạn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=&gt; dẫn dắt HS vào bài.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2. Hoạt động 2: Hình thành kiến thức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</w:p>
    <w:p w:rsidR="00DE6CFE" w:rsidRPr="00E94D2B" w:rsidRDefault="00DE6CFE" w:rsidP="00DE6CFE">
      <w:pPr>
        <w:ind w:left="-567" w:firstLine="567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BC5E92"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BC5E92">
        <w:rPr>
          <w:rFonts w:ascii="Times New Roman" w:hAnsi="Times New Roman"/>
          <w:sz w:val="28"/>
          <w:szCs w:val="28"/>
          <w:lang w:val="nl-NL"/>
        </w:rPr>
        <w:t>N</w:t>
      </w:r>
      <w:r>
        <w:rPr>
          <w:rFonts w:ascii="Times New Roman" w:hAnsi="Times New Roman"/>
          <w:sz w:val="28"/>
          <w:szCs w:val="28"/>
          <w:lang w:val="nl-NL"/>
        </w:rPr>
        <w:t>ắm được định nghĩa tứ giác, tứ giác lồi, tổng các góc của tứ giác lồi</w:t>
      </w:r>
    </w:p>
    <w:p w:rsidR="00DE6CFE" w:rsidRDefault="00DE6CFE" w:rsidP="00DE6CFE">
      <w:pPr>
        <w:ind w:left="-567"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1967D2">
        <w:rPr>
          <w:rFonts w:ascii="Times New Roman" w:hAnsi="Times New Roman"/>
          <w:sz w:val="28"/>
          <w:szCs w:val="28"/>
          <w:lang w:val="nl-NL"/>
        </w:rPr>
        <w:t>-</w:t>
      </w:r>
      <w:r>
        <w:rPr>
          <w:rFonts w:ascii="Times New Roman" w:hAnsi="Times New Roman"/>
          <w:sz w:val="28"/>
          <w:szCs w:val="28"/>
          <w:lang w:val="nl-NL"/>
        </w:rPr>
        <w:t xml:space="preserve"> Biết vẽ, biết gọi tên các yếu tố,biết tính số đo các góc của một tứ giác lồi.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>Định nghĩa và tính chất tứ giác.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lastRenderedPageBreak/>
        <w:t xml:space="preserve">c) Sản phẩm: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được như cột sản phẩm dự kiến.</w:t>
      </w:r>
    </w:p>
    <w:p w:rsidR="00DE6CFE" w:rsidRPr="00BB09F0" w:rsidRDefault="00DE6CFE" w:rsidP="00DE6CFE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tbl>
      <w:tblPr>
        <w:tblW w:w="10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046"/>
      </w:tblGrid>
      <w:tr w:rsidR="00DE6CFE" w:rsidRPr="00122E41" w:rsidTr="006670F3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Pr="00BB09F0" w:rsidRDefault="00DE6CFE" w:rsidP="006670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09F0">
              <w:rPr>
                <w:rFonts w:ascii="Times New Roman" w:hAnsi="Times New Roman"/>
                <w:b/>
                <w:sz w:val="28"/>
                <w:szCs w:val="28"/>
              </w:rPr>
              <w:t>HĐ của GV và HS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Pr="00BB09F0" w:rsidRDefault="00DE6CFE" w:rsidP="006670F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BB09F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Sản phẩm dự kiến</w:t>
            </w:r>
          </w:p>
        </w:tc>
      </w:tr>
      <w:tr w:rsidR="00DE6CFE" w:rsidRPr="00122E41" w:rsidTr="006670F3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Default="00DE6CFE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GV: treo bảng phụ hình 1,hình 2 (SGK/tr64)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DE6CFE" w:rsidRDefault="00DE6CFE" w:rsidP="006670F3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14BAB">
              <w:rPr>
                <w:noProof/>
              </w:rPr>
              <w:drawing>
                <wp:inline distT="0" distB="0" distL="0" distR="0">
                  <wp:extent cx="1552575" cy="13620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CFE" w:rsidRPr="0023643C" w:rsidRDefault="00DE6CFE" w:rsidP="006670F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Hình 2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GV: Trong các hình trên mỗi hình gồ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m 4 đoạn thẳng: AB, BC, CD &amp; DA “khép kín”</w:t>
            </w:r>
          </w:p>
          <w:p w:rsidR="00DE6CFE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Hình nào có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2 đoạn thẳng cùng nằm trên một đường thẳng?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HS: Quan sát hình &amp; trả lời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Các HS khác nhận xét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GV: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Ta có H1 là tứ giác,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2 không phải là tứ giác. Vậy tứ giác là gì ?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Rút ra định nghĩa tứ giác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DE6CFE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Nhấn mạnh hai ý:</w:t>
            </w:r>
          </w:p>
          <w:p w:rsidR="00DE6CFE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gồm bốn đoạn thẳng “khép kín”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Bất kì hai đoạn thẳng nào cũng không cùng nằm trên một đường thẳng.</w:t>
            </w:r>
          </w:p>
          <w:p w:rsidR="00DE6CFE" w:rsidRDefault="00DE6CFE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GV: Giới thiệu cách đọc tên, đỉnh, cạnh của tứ giác.</w:t>
            </w:r>
          </w:p>
          <w:p w:rsidR="00DE6CFE" w:rsidRDefault="00DE6CFE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HS: Lắng nghe và ghi bài</w:t>
            </w:r>
          </w:p>
          <w:p w:rsidR="00DE6CFE" w:rsidRPr="00172F25" w:rsidRDefault="00DE6CFE" w:rsidP="006670F3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172F25">
              <w:rPr>
                <w:rFonts w:ascii="Times New Roman" w:hAnsi="Times New Roman"/>
                <w:sz w:val="28"/>
                <w:szCs w:val="28"/>
                <w:lang w:val="es-ES"/>
              </w:rPr>
              <w:t>- Yêu cầu HS làm ?1 SGK.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GV: H1(a) gọi là tứ giác lồi.</w:t>
            </w:r>
          </w:p>
          <w:p w:rsidR="00DE6CFE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H1(b) &amp; H1 (c) không phải là tứ giác lồi</w:t>
            </w:r>
          </w:p>
          <w:p w:rsidR="00DE6CFE" w:rsidRDefault="00DE6CFE" w:rsidP="006670F3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F102A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Vậy </w:t>
            </w:r>
            <w:r w:rsidRPr="003F102A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thế nào là tứ giác lồi ?</w:t>
            </w:r>
          </w:p>
          <w:p w:rsidR="00DE6CFE" w:rsidRPr="00172F25" w:rsidRDefault="00DE6CFE" w:rsidP="006670F3">
            <w:pPr>
              <w:spacing w:after="120" w:line="440" w:lineRule="exact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72F25">
              <w:rPr>
                <w:rFonts w:ascii="Times New Roman" w:hAnsi="Times New Roman"/>
                <w:sz w:val="28"/>
                <w:szCs w:val="28"/>
                <w:lang w:val="pt-BR"/>
              </w:rPr>
              <w:t>- GV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: Hoàn chỉnh và</w:t>
            </w:r>
            <w:r w:rsidRPr="00172F2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nhấn mạnh định nghĩa tứ giác lồi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và nêu nội dung chú ý.</w:t>
            </w:r>
          </w:p>
          <w:p w:rsidR="00DE6CFE" w:rsidRPr="00172F25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72F25">
              <w:rPr>
                <w:rFonts w:ascii="Times New Roman" w:hAnsi="Times New Roman"/>
                <w:sz w:val="28"/>
                <w:szCs w:val="28"/>
                <w:lang w:val="pt-BR"/>
              </w:rPr>
              <w:t>- Cho HS làm ?2.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6E070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GV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: </w:t>
            </w:r>
            <w:r w:rsidRPr="006E070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Nêu các khái niệm cạnh kề</w:t>
            </w: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, đối; góc kề, đối; </w:t>
            </w:r>
            <w:r w:rsidRPr="006E070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điểm trong, ngoài</w:t>
            </w:r>
            <w:r w:rsidRPr="006E070C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1. Định nghĩa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                       </w:t>
            </w:r>
          </w:p>
          <w:p w:rsidR="00DE6CFE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14BAB">
              <w:rPr>
                <w:noProof/>
              </w:rPr>
              <w:drawing>
                <wp:inline distT="0" distB="0" distL="0" distR="0">
                  <wp:extent cx="2676525" cy="13049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CFE" w:rsidRPr="000C7877" w:rsidRDefault="00DE6CFE" w:rsidP="006670F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Hình 1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* </w:t>
            </w: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Định nghĩa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: (SGK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/tr64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:rsidR="00DE6CFE" w:rsidRPr="00EA096D" w:rsidRDefault="00DE6CFE" w:rsidP="006670F3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lang w:val="nl-NL"/>
              </w:rPr>
            </w:pPr>
            <w:r w:rsidRPr="000274EF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419225" cy="1066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6D">
              <w:rPr>
                <w:rFonts w:ascii="Times New Roman" w:hAnsi="Times New Roman"/>
                <w:lang w:val="nl-NL"/>
              </w:rPr>
              <w:t xml:space="preserve">                                  </w:t>
            </w:r>
          </w:p>
          <w:p w:rsidR="00DE6CFE" w:rsidRDefault="00DE6CFE" w:rsidP="006670F3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sz w:val="26"/>
                <w:szCs w:val="28"/>
                <w:lang w:val="nl-NL"/>
              </w:rPr>
            </w:pPr>
          </w:p>
          <w:p w:rsidR="00DE6CFE" w:rsidRPr="000E5971" w:rsidRDefault="00DE6CFE" w:rsidP="006670F3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sz w:val="26"/>
                <w:szCs w:val="28"/>
                <w:lang w:val="nl-NL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nl-NL"/>
              </w:rPr>
              <w:t xml:space="preserve">Tứ giác ABCD (hay ADCB, BCDA, …) </w:t>
            </w:r>
          </w:p>
          <w:p w:rsidR="00DE6CFE" w:rsidRPr="000E5971" w:rsidRDefault="00DE6CFE" w:rsidP="006670F3">
            <w:pPr>
              <w:tabs>
                <w:tab w:val="left" w:pos="1920"/>
              </w:tabs>
              <w:ind w:right="-108"/>
              <w:jc w:val="both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- Các đỉnh: A, B, C, D  </w:t>
            </w:r>
          </w:p>
          <w:p w:rsidR="00DE6CFE" w:rsidRPr="000C7877" w:rsidRDefault="00DE6CFE" w:rsidP="006670F3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8"/>
                <w:lang w:val="nl-NL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- Các cạnh: AB, BC, CD, DA.</w:t>
            </w:r>
          </w:p>
          <w:p w:rsidR="00DE6CFE" w:rsidRPr="000C7877" w:rsidRDefault="00DE6CFE" w:rsidP="006670F3">
            <w:pPr>
              <w:tabs>
                <w:tab w:val="left" w:pos="1920"/>
              </w:tabs>
              <w:ind w:right="-108"/>
              <w:jc w:val="both"/>
              <w:rPr>
                <w:rFonts w:ascii="Times New Roman" w:hAnsi="Times New Roman"/>
                <w:b/>
                <w:sz w:val="26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>* Định ngĩa t</w:t>
            </w:r>
            <w:r w:rsidRPr="000E5971"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 xml:space="preserve">ứ giác lồi: </w:t>
            </w:r>
            <w:r w:rsidRPr="003F102A">
              <w:rPr>
                <w:rFonts w:ascii="Times New Roman" w:hAnsi="Times New Roman"/>
                <w:sz w:val="26"/>
                <w:szCs w:val="28"/>
                <w:lang w:val="nl-NL"/>
              </w:rPr>
              <w:t>SGK/tr65</w:t>
            </w:r>
            <w:r w:rsidRPr="000E5971"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 xml:space="preserve">                          </w:t>
            </w:r>
          </w:p>
          <w:p w:rsidR="00DE6CFE" w:rsidRPr="000C7877" w:rsidRDefault="00DE6CFE" w:rsidP="006670F3">
            <w:pPr>
              <w:tabs>
                <w:tab w:val="left" w:pos="1920"/>
              </w:tabs>
              <w:ind w:right="-108"/>
              <w:jc w:val="both"/>
              <w:rPr>
                <w:rFonts w:ascii="Times New Roman" w:hAnsi="Times New Roman"/>
                <w:sz w:val="26"/>
                <w:szCs w:val="28"/>
                <w:lang w:val="nl-NL"/>
              </w:rPr>
            </w:pPr>
            <w:r w:rsidRPr="003F102A"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 xml:space="preserve">* Chú ý: </w:t>
            </w:r>
            <w:r w:rsidRPr="003F102A">
              <w:rPr>
                <w:rFonts w:ascii="Times New Roman" w:hAnsi="Times New Roman"/>
                <w:sz w:val="26"/>
                <w:szCs w:val="28"/>
                <w:lang w:val="nl-NL"/>
              </w:rPr>
              <w:t>SGK/tr65</w:t>
            </w:r>
          </w:p>
          <w:p w:rsidR="00DE6CFE" w:rsidRDefault="00DE6CFE" w:rsidP="006670F3">
            <w:pPr>
              <w:tabs>
                <w:tab w:val="left" w:pos="1920"/>
              </w:tabs>
              <w:ind w:right="-108"/>
              <w:jc w:val="both"/>
              <w:rPr>
                <w:rFonts w:ascii="Times New Roman" w:hAnsi="Times New Roman"/>
                <w:b/>
                <w:sz w:val="26"/>
                <w:szCs w:val="28"/>
                <w:lang w:val="nl-NL"/>
              </w:rPr>
            </w:pPr>
            <w:r w:rsidRPr="003F102A"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 xml:space="preserve">?2: </w:t>
            </w:r>
          </w:p>
          <w:p w:rsidR="00DE6CFE" w:rsidRPr="003F102A" w:rsidRDefault="00DE6CFE" w:rsidP="006670F3">
            <w:pPr>
              <w:tabs>
                <w:tab w:val="left" w:pos="1920"/>
              </w:tabs>
              <w:ind w:right="-108"/>
              <w:jc w:val="both"/>
              <w:rPr>
                <w:rFonts w:ascii="Times New Roman" w:hAnsi="Times New Roman"/>
                <w:b/>
                <w:sz w:val="26"/>
                <w:szCs w:val="28"/>
                <w:lang w:val="nl-NL"/>
              </w:rPr>
            </w:pPr>
            <w:r w:rsidRPr="00314BAB">
              <w:rPr>
                <w:noProof/>
              </w:rPr>
              <w:drawing>
                <wp:inline distT="0" distB="0" distL="0" distR="0">
                  <wp:extent cx="1543050" cy="1238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>
              <w:rPr>
                <w:rFonts w:ascii="Times New Roman" w:hAnsi="Times New Roman"/>
                <w:sz w:val="26"/>
                <w:szCs w:val="28"/>
                <w:lang w:val="pt-BR"/>
              </w:rPr>
              <w:t>a)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Hai đỉnh kề nhau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A và B, B và C, C và D, D và A</w:t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Hai đỉnh đối nhau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B và D, A và D</w:t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b)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Đường chéo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AC</w:t>
            </w:r>
            <w:r>
              <w:rPr>
                <w:rFonts w:ascii="Times New Roman" w:hAnsi="Times New Roman"/>
                <w:sz w:val="26"/>
                <w:szCs w:val="28"/>
                <w:lang w:val="pt-BR"/>
              </w:rPr>
              <w:t>, BD</w:t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c)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hai cạnh kề nhau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AB và BC, BC và CD,CD và DA, DA và AB</w:t>
            </w:r>
          </w:p>
          <w:p w:rsidR="00DE6CFE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Hai cạnh đối nhau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AB và DC, AD và BC</w:t>
            </w:r>
          </w:p>
          <w:p w:rsidR="00DE6CFE" w:rsidRPr="004733BF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nl-NL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d)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Góc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: </w:t>
            </w:r>
            <w:r w:rsidRPr="000E5971">
              <w:rPr>
                <w:rFonts w:ascii="Times New Roman" w:hAnsi="Times New Roman"/>
                <w:position w:val="-10"/>
                <w:sz w:val="26"/>
                <w:szCs w:val="28"/>
              </w:rPr>
              <w:object w:dxaOrig="99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0.25pt;height:20.25pt" o:ole="">
                  <v:imagedata r:id="rId8" o:title=""/>
                </v:shape>
                <o:OLEObject Type="Embed" ProgID="Equation.DSMT4" ShapeID="_x0000_i1029" DrawAspect="Content" ObjectID="_1751998196" r:id="rId9"/>
              </w:object>
            </w:r>
            <w:r w:rsidRPr="004733BF">
              <w:rPr>
                <w:rFonts w:ascii="Times New Roman" w:hAnsi="Times New Roman"/>
                <w:sz w:val="26"/>
                <w:szCs w:val="28"/>
                <w:lang w:val="nl-NL"/>
              </w:rPr>
              <w:t xml:space="preserve">; </w:t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các góc đối nhau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: </w:t>
            </w:r>
            <w:r w:rsidRPr="000E5971">
              <w:rPr>
                <w:rFonts w:ascii="Times New Roman" w:hAnsi="Times New Roman"/>
                <w:position w:val="-4"/>
                <w:sz w:val="26"/>
                <w:szCs w:val="28"/>
              </w:rPr>
              <w:object w:dxaOrig="260" w:dyaOrig="340">
                <v:shape id="_x0000_i1030" type="#_x0000_t75" style="width:12.75pt;height:17.25pt" o:ole="">
                  <v:imagedata r:id="rId10" o:title=""/>
                </v:shape>
                <o:OLEObject Type="Embed" ProgID="Equation.DSMT4" ShapeID="_x0000_i1030" DrawAspect="Content" ObjectID="_1751998197" r:id="rId11"/>
              </w:objec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 và </w:t>
            </w:r>
            <w:r w:rsidRPr="000E5971">
              <w:rPr>
                <w:rFonts w:ascii="Times New Roman" w:hAnsi="Times New Roman"/>
                <w:position w:val="-6"/>
                <w:sz w:val="26"/>
                <w:szCs w:val="28"/>
              </w:rPr>
              <w:object w:dxaOrig="240" w:dyaOrig="360">
                <v:shape id="_x0000_i1031" type="#_x0000_t75" style="width:12pt;height:18pt" o:ole="">
                  <v:imagedata r:id="rId12" o:title=""/>
                </v:shape>
                <o:OLEObject Type="Embed" ProgID="Equation.DSMT4" ShapeID="_x0000_i1031" DrawAspect="Content" ObjectID="_1751998198" r:id="rId13"/>
              </w:objec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, </w:t>
            </w:r>
            <w:r w:rsidRPr="000E5971">
              <w:rPr>
                <w:rFonts w:ascii="Times New Roman" w:hAnsi="Times New Roman"/>
                <w:position w:val="-4"/>
                <w:sz w:val="26"/>
                <w:szCs w:val="28"/>
              </w:rPr>
              <w:object w:dxaOrig="240" w:dyaOrig="340">
                <v:shape id="_x0000_i1032" type="#_x0000_t75" style="width:12pt;height:17.25pt" o:ole="">
                  <v:imagedata r:id="rId14" o:title=""/>
                </v:shape>
                <o:OLEObject Type="Embed" ProgID="Equation.DSMT4" ShapeID="_x0000_i1032" DrawAspect="Content" ObjectID="_1751998199" r:id="rId15"/>
              </w:objec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 và </w:t>
            </w:r>
            <w:r w:rsidRPr="000E5971">
              <w:rPr>
                <w:rFonts w:ascii="Times New Roman" w:hAnsi="Times New Roman"/>
                <w:position w:val="-4"/>
                <w:sz w:val="26"/>
                <w:szCs w:val="28"/>
              </w:rPr>
              <w:object w:dxaOrig="260" w:dyaOrig="340">
                <v:shape id="_x0000_i1033" type="#_x0000_t75" style="width:12.75pt;height:17.25pt" o:ole="">
                  <v:imagedata r:id="rId16" o:title=""/>
                </v:shape>
                <o:OLEObject Type="Embed" ProgID="Equation.DSMT4" ShapeID="_x0000_i1033" DrawAspect="Content" ObjectID="_1751998200" r:id="rId17"/>
              </w:object>
            </w:r>
          </w:p>
          <w:p w:rsidR="00DE6CFE" w:rsidRPr="000E5971" w:rsidRDefault="00DE6CFE" w:rsidP="006670F3">
            <w:pPr>
              <w:ind w:right="-82"/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e)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Điểm nằm trong tứ giác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 xml:space="preserve"> : M, P</w:t>
            </w:r>
          </w:p>
          <w:p w:rsidR="00DE6CFE" w:rsidRPr="00BB09F0" w:rsidRDefault="00DE6CFE" w:rsidP="006670F3">
            <w:pPr>
              <w:jc w:val="both"/>
              <w:rPr>
                <w:rFonts w:ascii="Times New Roman" w:hAnsi="Times New Roman"/>
                <w:b/>
                <w:bCs/>
                <w:sz w:val="26"/>
                <w:szCs w:val="28"/>
                <w:u w:val="single"/>
                <w:lang w:val="nl-NL"/>
              </w:rPr>
            </w:pP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lastRenderedPageBreak/>
              <w:t xml:space="preserve">     </w:t>
            </w:r>
            <w:r w:rsidRPr="000E5971">
              <w:rPr>
                <w:rFonts w:ascii="Times New Roman" w:hAnsi="Times New Roman"/>
                <w:i/>
                <w:sz w:val="26"/>
                <w:szCs w:val="28"/>
                <w:lang w:val="pt-BR"/>
              </w:rPr>
              <w:t>Điểm nằm ngoài tứ giác</w:t>
            </w:r>
            <w:r w:rsidRPr="000E5971">
              <w:rPr>
                <w:rFonts w:ascii="Times New Roman" w:hAnsi="Times New Roman"/>
                <w:sz w:val="26"/>
                <w:szCs w:val="28"/>
                <w:lang w:val="pt-BR"/>
              </w:rPr>
              <w:t>: N, Q</w:t>
            </w:r>
            <w:r w:rsidRPr="000E5971">
              <w:rPr>
                <w:rFonts w:ascii="Times New Roman" w:hAnsi="Times New Roman"/>
                <w:b/>
                <w:bCs/>
                <w:sz w:val="26"/>
                <w:szCs w:val="28"/>
                <w:u w:val="single"/>
                <w:lang w:val="nl-NL"/>
              </w:rPr>
              <w:t xml:space="preserve"> </w:t>
            </w:r>
          </w:p>
        </w:tc>
      </w:tr>
      <w:tr w:rsidR="00DE6CFE" w:rsidRPr="00122E41" w:rsidTr="006670F3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GV: Không cần tính số mỗi góc hãy tính tổng 4 góc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34" type="#_x0000_t75" style="width:12pt;height:17.25pt" o:ole="">
                  <v:imagedata r:id="rId18" o:title=""/>
                </v:shape>
                <o:OLEObject Type="Embed" ProgID="Equation.DSMT4" ShapeID="_x0000_i1034" DrawAspect="Content" ObjectID="_1751998201" r:id="rId19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35" type="#_x0000_t75" style="width:12pt;height:17.25pt" o:ole="">
                  <v:imagedata r:id="rId20" o:title=""/>
                </v:shape>
                <o:OLEObject Type="Embed" ProgID="Equation.DSMT4" ShapeID="_x0000_i1035" DrawAspect="Content" ObjectID="_1751998202" r:id="rId21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36" type="#_x0000_t75" style="width:12pt;height:18pt" o:ole="">
                  <v:imagedata r:id="rId22" o:title=""/>
                </v:shape>
                <o:OLEObject Type="Embed" ProgID="Equation.DSMT4" ShapeID="_x0000_i1036" DrawAspect="Content" ObjectID="_1751998203" r:id="rId23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37" type="#_x0000_t75" style="width:12.75pt;height:17.25pt" o:ole="">
                  <v:imagedata r:id="rId24" o:title=""/>
                </v:shape>
                <o:OLEObject Type="Embed" ProgID="Equation.DSMT4" ShapeID="_x0000_i1037" DrawAspect="Content" ObjectID="_1751998204" r:id="rId2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? 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Gv: ( gợi ý hỏi)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Tổng 3 góc của 1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8" type="#_x0000_t75" style="width:11.25pt;height:12.75pt" o:ole="">
                  <v:imagedata r:id="rId26" o:title=""/>
                </v:shape>
                <o:OLEObject Type="Embed" ProgID="Equation.DSMT4" ShapeID="_x0000_i1038" DrawAspect="Content" ObjectID="_1751998205" r:id="rId27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là bao nhiêu độ?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Muốn tính tổng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39" type="#_x0000_t75" style="width:12pt;height:17.25pt" o:ole="">
                  <v:imagedata r:id="rId18" o:title=""/>
                </v:shape>
                <o:OLEObject Type="Embed" ProgID="Equation.DSMT4" ShapeID="_x0000_i1039" DrawAspect="Content" ObjectID="_1751998206" r:id="rId28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40" type="#_x0000_t75" style="width:12pt;height:17.25pt" o:ole="">
                  <v:imagedata r:id="rId20" o:title=""/>
                </v:shape>
                <o:OLEObject Type="Embed" ProgID="Equation.DSMT4" ShapeID="_x0000_i1040" DrawAspect="Content" ObjectID="_1751998207" r:id="rId29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41" type="#_x0000_t75" style="width:12pt;height:18pt" o:ole="">
                  <v:imagedata r:id="rId22" o:title=""/>
                </v:shape>
                <o:OLEObject Type="Embed" ProgID="Equation.DSMT4" ShapeID="_x0000_i1041" DrawAspect="Content" ObjectID="_1751998208" r:id="rId30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42" type="#_x0000_t75" style="width:12.75pt;height:17.25pt" o:ole="">
                  <v:imagedata r:id="rId24" o:title=""/>
                </v:shape>
                <o:OLEObject Type="Embed" ProgID="Equation.DSMT4" ShapeID="_x0000_i1042" DrawAspect="Content" ObjectID="_1751998209" r:id="rId3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? mà không cần đo từng góc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ta làm ntn?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Gv chốt lại cách làm:</w:t>
            </w:r>
          </w:p>
          <w:p w:rsidR="00DE6CFE" w:rsidRPr="00122E41" w:rsidRDefault="00DE6CFE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Chia tứ giác thành 2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3" type="#_x0000_t75" style="width:11.25pt;height:12.75pt" o:ole="">
                  <v:imagedata r:id="rId32" o:title=""/>
                </v:shape>
                <o:OLEObject Type="Embed" ProgID="Equation.DSMT4" ShapeID="_x0000_i1043" DrawAspect="Content" ObjectID="_1751998210" r:id="rId33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có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1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cạnh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chung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là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một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đường chéo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Tổng 4 góc tứ giác = tổng các góc của 2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4" type="#_x0000_t75" style="width:11.25pt;height:12.75pt" o:ole="">
                  <v:imagedata r:id="rId34" o:title=""/>
                </v:shape>
                <o:OLEObject Type="Embed" ProgID="Equation.DSMT4" ShapeID="_x0000_i1044" DrawAspect="Content" ObjectID="_1751998211" r:id="rId35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&amp;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5" type="#_x0000_t75" style="width:11.25pt;height:12.75pt" o:ole="">
                  <v:imagedata r:id="rId34" o:title=""/>
                </v:shape>
                <o:OLEObject Type="Embed" ProgID="Equation.DSMT4" ShapeID="_x0000_i1045" DrawAspect="Content" ObjectID="_1751998212" r:id="rId36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ADC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6" type="#_x0000_t75" style="width:15pt;height:12pt" o:ole="">
                  <v:imagedata r:id="rId37" o:title=""/>
                </v:shape>
                <o:OLEObject Type="Embed" ProgID="Equation.DSMT4" ShapeID="_x0000_i1046" DrawAspect="Content" ObjectID="_1751998213" r:id="rId38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Tổng các góc của tứ giác bằng 360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DE6CFE" w:rsidRDefault="00DE6CFE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GV: Vẽ hình &amp; ghi bảng.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E" w:rsidRPr="00122E41" w:rsidRDefault="00DE6CFE" w:rsidP="006670F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2. Tổng các góc của một tứ giác 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  <w:r w:rsidRPr="000274EF">
              <w:rPr>
                <w:noProof/>
              </w:rPr>
              <w:drawing>
                <wp:inline distT="0" distB="0" distL="0" distR="0">
                  <wp:extent cx="1828800" cy="1428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Â</w: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48" type="#_x0000_t75" style="width:9pt;height:17.25pt" o:ole="">
                  <v:imagedata r:id="rId20" o:title=""/>
                </v:shape>
                <o:OLEObject Type="Embed" ProgID="Equation.DSMT4" ShapeID="_x0000_i1048" DrawAspect="Content" ObjectID="_1751998214" r:id="rId40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49" type="#_x0000_t75" style="width:12pt;height:18pt" o:ole="">
                  <v:imagedata r:id="rId22" o:title=""/>
                </v:shape>
                <o:OLEObject Type="Embed" ProgID="Equation.DSMT4" ShapeID="_x0000_i1049" DrawAspect="Content" ObjectID="_1751998215" r:id="rId41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1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180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208915</wp:posOffset>
                      </wp:positionV>
                      <wp:extent cx="2498090" cy="1270"/>
                      <wp:effectExtent l="12065" t="5080" r="13970" b="1270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80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AB33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16.45pt" to="195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"/>
                  </w:pict>
                </mc:Fallback>
              </mc:AlternateConten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50" type="#_x0000_t75" style="width:12pt;height:17.25pt" o:ole="">
                  <v:imagedata r:id="rId18" o:title=""/>
                </v:shape>
                <o:OLEObject Type="Embed" ProgID="Equation.DSMT4" ShapeID="_x0000_i1050" DrawAspect="Content" ObjectID="_1751998216" r:id="rId42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51" type="#_x0000_t75" style="width:12.75pt;height:17.25pt" o:ole="">
                  <v:imagedata r:id="rId43" o:title=""/>
                </v:shape>
                <o:OLEObject Type="Embed" ProgID="Equation.DSMT4" ShapeID="_x0000_i1051" DrawAspect="Content" ObjectID="_1751998217" r:id="rId44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52" type="#_x0000_t75" style="width:12pt;height:18pt" o:ole="">
                  <v:imagedata r:id="rId22" o:title=""/>
                </v:shape>
                <o:OLEObject Type="Embed" ProgID="Equation.DSMT4" ShapeID="_x0000_i1052" DrawAspect="Content" ObjectID="_1751998218" r:id="rId45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180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53" type="#_x0000_t75" style="width:12pt;height:17.25pt" o:ole="">
                  <v:imagedata r:id="rId18" o:title=""/>
                </v:shape>
                <o:OLEObject Type="Embed" ProgID="Equation.DSMT4" ShapeID="_x0000_i1053" DrawAspect="Content" ObjectID="_1751998219" r:id="rId46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54" type="#_x0000_t75" style="width:12pt;height:17.25pt" o:ole="">
                  <v:imagedata r:id="rId18" o:title=""/>
                </v:shape>
                <o:OLEObject Type="Embed" ProgID="Equation.DSMT4" ShapeID="_x0000_i1054" DrawAspect="Content" ObjectID="_1751998220" r:id="rId47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)+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55" type="#_x0000_t75" style="width:9pt;height:17.25pt" o:ole="">
                  <v:imagedata r:id="rId20" o:title=""/>
                </v:shape>
                <o:OLEObject Type="Embed" ProgID="Equation.DSMT4" ShapeID="_x0000_i1055" DrawAspect="Content" ObjectID="_1751998221" r:id="rId48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+(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56" type="#_x0000_t75" style="width:12pt;height:18pt" o:ole="">
                  <v:imagedata r:id="rId22" o:title=""/>
                </v:shape>
                <o:OLEObject Type="Embed" ProgID="Equation.DSMT4" ShapeID="_x0000_i1056" DrawAspect="Content" ObjectID="_1751998222" r:id="rId49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57" type="#_x0000_t75" style="width:12pt;height:18pt" o:ole="">
                  <v:imagedata r:id="rId22" o:title=""/>
                </v:shape>
                <o:OLEObject Type="Embed" ProgID="Equation.DSMT4" ShapeID="_x0000_i1057" DrawAspect="Content" ObjectID="_1751998223" r:id="rId50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) +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58" type="#_x0000_t75" style="width:12.75pt;height:17.25pt" o:ole="">
                  <v:imagedata r:id="rId43" o:title=""/>
                </v:shape>
                <o:OLEObject Type="Embed" ProgID="Equation.DSMT4" ShapeID="_x0000_i1058" DrawAspect="Content" ObjectID="_1751998224" r:id="rId51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360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Hay 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59" type="#_x0000_t75" style="width:12pt;height:17.25pt" o:ole="">
                  <v:imagedata r:id="rId18" o:title=""/>
                </v:shape>
                <o:OLEObject Type="Embed" ProgID="Equation.DSMT4" ShapeID="_x0000_i1059" DrawAspect="Content" ObjectID="_1751998225" r:id="rId52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60" type="#_x0000_t75" style="width:12pt;height:17.25pt" o:ole="">
                  <v:imagedata r:id="rId20" o:title=""/>
                </v:shape>
                <o:OLEObject Type="Embed" ProgID="Equation.DSMT4" ShapeID="_x0000_i1060" DrawAspect="Content" ObjectID="_1751998226" r:id="rId53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61" type="#_x0000_t75" style="width:12pt;height:18pt" o:ole="">
                  <v:imagedata r:id="rId22" o:title=""/>
                </v:shape>
                <o:OLEObject Type="Embed" ProgID="Equation.DSMT4" ShapeID="_x0000_i1061" DrawAspect="Content" ObjectID="_1751998227" r:id="rId54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62" type="#_x0000_t75" style="width:12.75pt;height:17.25pt" o:ole="">
                  <v:imagedata r:id="rId24" o:title=""/>
                </v:shape>
                <o:OLEObject Type="Embed" ProgID="Equation.DSMT4" ShapeID="_x0000_i1062" DrawAspect="Content" ObjectID="_1751998228" r:id="rId55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360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DE6CFE" w:rsidRPr="00122E41" w:rsidRDefault="00DE6CFE" w:rsidP="006670F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 w:rsidRPr="00C537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Định lý: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/tr65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</w:tc>
      </w:tr>
    </w:tbl>
    <w:p w:rsidR="00DE6CFE" w:rsidRPr="00D6436D" w:rsidRDefault="00DE6CFE" w:rsidP="00DE6CFE">
      <w:pPr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3.  Hoạt động 3:  Luyện tập: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sz w:val="28"/>
          <w:szCs w:val="28"/>
          <w:lang w:val="pt-BR"/>
        </w:rPr>
        <w:t>HS</w:t>
      </w:r>
      <w:r w:rsidRPr="00D6436D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nl-NL"/>
        </w:rPr>
        <w:t>tính số đo các góc của một tứ giác lồi.</w:t>
      </w:r>
    </w:p>
    <w:p w:rsidR="00DE6CFE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dung:</w:t>
      </w:r>
      <w:r w:rsidRPr="00D6436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6436D">
        <w:rPr>
          <w:rFonts w:ascii="Times New Roman" w:hAnsi="Times New Roman"/>
          <w:sz w:val="28"/>
          <w:szCs w:val="28"/>
          <w:lang w:val="pt-BR"/>
        </w:rPr>
        <w:t xml:space="preserve">Bài </w:t>
      </w:r>
      <w:r w:rsidRPr="00122E41">
        <w:rPr>
          <w:rFonts w:ascii="Times New Roman" w:hAnsi="Times New Roman"/>
          <w:sz w:val="28"/>
          <w:szCs w:val="28"/>
          <w:lang w:val="nl-NL"/>
        </w:rPr>
        <w:t>tập</w:t>
      </w:r>
      <w:r>
        <w:rPr>
          <w:rFonts w:ascii="Times New Roman" w:hAnsi="Times New Roman"/>
          <w:sz w:val="28"/>
          <w:szCs w:val="28"/>
          <w:lang w:val="nl-NL"/>
        </w:rPr>
        <w:t xml:space="preserve"> 3, 1 hình 5d (SGK/tr</w:t>
      </w:r>
      <w:r w:rsidRPr="00122E41">
        <w:rPr>
          <w:rFonts w:ascii="Times New Roman" w:hAnsi="Times New Roman"/>
          <w:sz w:val="28"/>
          <w:szCs w:val="28"/>
          <w:lang w:val="nl-NL"/>
        </w:rPr>
        <w:t>66</w:t>
      </w:r>
      <w:r>
        <w:rPr>
          <w:rFonts w:ascii="Times New Roman" w:hAnsi="Times New Roman"/>
          <w:sz w:val="28"/>
          <w:szCs w:val="28"/>
          <w:lang w:val="nl-NL"/>
        </w:rPr>
        <w:t>)</w:t>
      </w:r>
    </w:p>
    <w:p w:rsidR="00DE6CFE" w:rsidRPr="00D6436D" w:rsidRDefault="00DE6CFE" w:rsidP="00DE6CFE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fr-FR"/>
        </w:rPr>
      </w:pP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 xml:space="preserve">Bài tập </w:t>
      </w:r>
      <w:r>
        <w:rPr>
          <w:rFonts w:ascii="Times New Roman" w:hAnsi="Times New Roman"/>
          <w:sz w:val="28"/>
          <w:szCs w:val="28"/>
          <w:u w:val="single"/>
          <w:lang w:val="fr-FR"/>
        </w:rPr>
        <w:t xml:space="preserve">1 h5d/ </w:t>
      </w: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>sgk</w:t>
      </w:r>
      <w:r w:rsidRPr="00D6436D">
        <w:rPr>
          <w:rFonts w:ascii="Times New Roman" w:hAnsi="Times New Roman"/>
          <w:sz w:val="28"/>
          <w:szCs w:val="28"/>
          <w:lang w:val="fr-FR"/>
        </w:rPr>
        <w:t xml:space="preserve">: 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 </w:t>
      </w:r>
      <w:r w:rsidRPr="00D63B63">
        <w:rPr>
          <w:color w:val="000000"/>
          <w:sz w:val="28"/>
          <w:szCs w:val="28"/>
        </w:rPr>
        <w:fldChar w:fldCharType="begin"/>
      </w:r>
      <w:r w:rsidRPr="00D63B63">
        <w:rPr>
          <w:color w:val="000000"/>
          <w:sz w:val="28"/>
          <w:szCs w:val="28"/>
        </w:rPr>
        <w:instrText xml:space="preserve"> INCLUDEPICTURE "https://vietjack.com/giai-toan-lop-8/images/bai-1-trang-66-sgk-toan-8-tap-1-3.PNG" \* MERGEFORMATINET </w:instrText>
      </w:r>
      <w:r w:rsidRPr="00D63B63">
        <w:rPr>
          <w:color w:val="000000"/>
          <w:sz w:val="28"/>
          <w:szCs w:val="28"/>
        </w:rPr>
        <w:fldChar w:fldCharType="separate"/>
      </w:r>
      <w:r w:rsidRPr="00D63B63">
        <w:rPr>
          <w:color w:val="000000"/>
          <w:sz w:val="28"/>
          <w:szCs w:val="28"/>
        </w:rPr>
        <w:pict>
          <v:shape id="_x0000_i1063" type="#_x0000_t75" alt="Giải bài 1 trang 66 Toán 8 Tập 1 | Giải bài tập Toán 8" style="width:138.75pt;height:26.25pt">
            <v:imagedata r:id="rId56" r:href="rId57"/>
          </v:shape>
        </w:pict>
      </w:r>
      <w:r w:rsidRPr="00D63B63">
        <w:rPr>
          <w:color w:val="000000"/>
          <w:sz w:val="28"/>
          <w:szCs w:val="28"/>
        </w:rPr>
        <w:fldChar w:fldCharType="end"/>
      </w:r>
      <w:r w:rsidRPr="00D63B63">
        <w:rPr>
          <w:color w:val="000000"/>
          <w:sz w:val="28"/>
          <w:szCs w:val="28"/>
        </w:rPr>
        <w:t> </w:t>
      </w:r>
      <w:r w:rsidRPr="00D63B63">
        <w:rPr>
          <w:color w:val="000000"/>
          <w:sz w:val="28"/>
          <w:szCs w:val="28"/>
        </w:rPr>
        <w:fldChar w:fldCharType="begin"/>
      </w:r>
      <w:r w:rsidRPr="00D63B63">
        <w:rPr>
          <w:color w:val="000000"/>
          <w:sz w:val="28"/>
          <w:szCs w:val="28"/>
        </w:rPr>
        <w:instrText xml:space="preserve"> INCLUDEPICTURE "https://vietjack.com/giai-toan-lop-8/images/bai-1-trang-66-sgk-toan-8-tap-1-5.PNG" \* MERGEFORMATINET </w:instrText>
      </w:r>
      <w:r w:rsidRPr="00D63B63">
        <w:rPr>
          <w:color w:val="000000"/>
          <w:sz w:val="28"/>
          <w:szCs w:val="28"/>
        </w:rPr>
        <w:fldChar w:fldCharType="separate"/>
      </w:r>
      <w:r w:rsidRPr="00D63B63">
        <w:rPr>
          <w:color w:val="000000"/>
          <w:sz w:val="28"/>
          <w:szCs w:val="28"/>
        </w:rPr>
        <w:pict>
          <v:shape id="_x0000_i1064" type="#_x0000_t75" alt="Giải bài 1 trang 66 Toán 8 Tập 1 | Giải bài tập Toán 8" style="width:144.75pt;height:27.75pt">
            <v:imagedata r:id="rId58" r:href="rId59"/>
          </v:shape>
        </w:pict>
      </w:r>
      <w:r w:rsidRPr="00D63B63">
        <w:rPr>
          <w:color w:val="000000"/>
          <w:sz w:val="28"/>
          <w:szCs w:val="28"/>
        </w:rPr>
        <w:fldChar w:fldCharType="end"/>
      </w:r>
      <w:r w:rsidRPr="00D63B63">
        <w:rPr>
          <w:color w:val="000000"/>
          <w:sz w:val="28"/>
          <w:szCs w:val="28"/>
        </w:rPr>
        <w:t> </w:t>
      </w:r>
      <w:r w:rsidRPr="00D63B63">
        <w:rPr>
          <w:color w:val="000000"/>
          <w:sz w:val="28"/>
          <w:szCs w:val="28"/>
        </w:rPr>
        <w:fldChar w:fldCharType="begin"/>
      </w:r>
      <w:r w:rsidRPr="00D63B63">
        <w:rPr>
          <w:color w:val="000000"/>
          <w:sz w:val="28"/>
          <w:szCs w:val="28"/>
        </w:rPr>
        <w:instrText xml:space="preserve"> INCLUDEPICTURE "https://vietjack.com/giai-toan-lop-8/images/bai-1-trang-66-sgk-toan-8-tap-1-7.PNG" \* MERGEFORMATINET </w:instrText>
      </w:r>
      <w:r w:rsidRPr="00D63B63">
        <w:rPr>
          <w:color w:val="000000"/>
          <w:sz w:val="28"/>
          <w:szCs w:val="28"/>
        </w:rPr>
        <w:fldChar w:fldCharType="separate"/>
      </w:r>
      <w:r w:rsidRPr="00D63B63">
        <w:rPr>
          <w:color w:val="000000"/>
          <w:sz w:val="28"/>
          <w:szCs w:val="28"/>
        </w:rPr>
        <w:pict>
          <v:shape id="_x0000_i1065" type="#_x0000_t75" alt="Giải bài 1 trang 66 Toán 8 Tập 1 | Giải bài tập Toán 8" style="width:60.75pt;height:25.5pt">
            <v:imagedata r:id="rId60" r:href="rId61"/>
          </v:shape>
        </w:pict>
      </w:r>
      <w:r w:rsidRPr="00D63B63">
        <w:rPr>
          <w:color w:val="000000"/>
          <w:sz w:val="28"/>
          <w:szCs w:val="28"/>
        </w:rPr>
        <w:fldChar w:fldCharType="end"/>
      </w:r>
    </w:p>
    <w:p w:rsidR="00DE6CFE" w:rsidRPr="00D63B63" w:rsidRDefault="00DE6CFE" w:rsidP="00DE6CF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Áp dụng định lý trong tứ giác IKMN ta có: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x + 90º + 120º + 75º = 360º</w:t>
      </w:r>
    </w:p>
    <w:p w:rsidR="00DE6CFE" w:rsidRDefault="00DE6CFE" w:rsidP="00DE6CF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B63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D63B63">
        <w:rPr>
          <w:color w:val="000000"/>
          <w:sz w:val="28"/>
          <w:szCs w:val="28"/>
        </w:rPr>
        <w:t xml:space="preserve"> x = 360º – 90º – 120º – 75º = 75º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fr-FR"/>
        </w:rPr>
      </w:pP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 xml:space="preserve">Bài tập </w:t>
      </w:r>
      <w:r>
        <w:rPr>
          <w:rFonts w:ascii="Times New Roman" w:hAnsi="Times New Roman"/>
          <w:sz w:val="28"/>
          <w:szCs w:val="28"/>
          <w:u w:val="single"/>
          <w:lang w:val="fr-FR"/>
        </w:rPr>
        <w:t xml:space="preserve">3 h5d/ </w:t>
      </w: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>sgk</w:t>
      </w:r>
      <w:r w:rsidRPr="00D6436D">
        <w:rPr>
          <w:rFonts w:ascii="Times New Roman" w:hAnsi="Times New Roman"/>
          <w:sz w:val="28"/>
          <w:szCs w:val="28"/>
          <w:lang w:val="fr-FR"/>
        </w:rPr>
        <w:t xml:space="preserve">: 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a) Ta có: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right="48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 xml:space="preserve">AB = AD (gt) </w:t>
      </w:r>
      <w:r w:rsidRPr="00D63B63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D63B63">
        <w:rPr>
          <w:color w:val="000000"/>
          <w:sz w:val="28"/>
          <w:szCs w:val="28"/>
        </w:rPr>
        <w:t xml:space="preserve"> A thuộc đường trung trực của BD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 xml:space="preserve">CB = CD (gt) </w:t>
      </w:r>
      <w:r w:rsidRPr="00D63B63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D63B63">
        <w:rPr>
          <w:color w:val="000000"/>
          <w:sz w:val="28"/>
          <w:szCs w:val="28"/>
        </w:rPr>
        <w:t xml:space="preserve"> C thuộc đường trung trực của BD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Vậy AC là đường trung trực của BD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D63B63">
        <w:rPr>
          <w:color w:val="000000"/>
          <w:sz w:val="28"/>
          <w:szCs w:val="28"/>
        </w:rPr>
        <w:t>b) Xét ΔABC và ΔADC có: AB = AD (gt)</w:t>
      </w:r>
      <w:r>
        <w:rPr>
          <w:color w:val="000000"/>
          <w:sz w:val="28"/>
          <w:szCs w:val="28"/>
        </w:rPr>
        <w:t xml:space="preserve">, </w:t>
      </w:r>
      <w:r w:rsidRPr="00D63B63">
        <w:rPr>
          <w:color w:val="000000"/>
          <w:sz w:val="28"/>
          <w:szCs w:val="28"/>
        </w:rPr>
        <w:t>BC = DC (gt)</w:t>
      </w:r>
      <w:r>
        <w:rPr>
          <w:color w:val="000000"/>
          <w:sz w:val="28"/>
          <w:szCs w:val="28"/>
        </w:rPr>
        <w:t xml:space="preserve">, </w:t>
      </w:r>
      <w:r w:rsidRPr="00D63B63">
        <w:rPr>
          <w:color w:val="000000"/>
          <w:sz w:val="28"/>
          <w:szCs w:val="28"/>
        </w:rPr>
        <w:t> AC cạnh chung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D63B63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D63B63">
        <w:rPr>
          <w:color w:val="000000"/>
          <w:sz w:val="28"/>
          <w:szCs w:val="28"/>
        </w:rPr>
        <w:t xml:space="preserve"> ΔABC = ΔADC (c.c.c)</w:t>
      </w:r>
    </w:p>
    <w:p w:rsidR="00DE6CFE" w:rsidRPr="00D63B63" w:rsidRDefault="00DE6CFE" w:rsidP="00DE6CF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B63">
        <w:rPr>
          <w:sz w:val="28"/>
          <w:szCs w:val="28"/>
        </w:rPr>
        <w:lastRenderedPageBreak/>
        <w:fldChar w:fldCharType="begin"/>
      </w:r>
      <w:r w:rsidRPr="00D63B63">
        <w:rPr>
          <w:sz w:val="28"/>
          <w:szCs w:val="28"/>
        </w:rPr>
        <w:instrText xml:space="preserve"> INCLUDEPICTURE "https://vietjack.com/giai-toan-lop-8/images/bai-3-trang-67-sgk-toan-8-tap-1-2.PNG" \* MERGEFORMATINET </w:instrText>
      </w:r>
      <w:r w:rsidRPr="00D63B63">
        <w:rPr>
          <w:sz w:val="28"/>
          <w:szCs w:val="28"/>
        </w:rPr>
        <w:fldChar w:fldCharType="separate"/>
      </w:r>
      <w:r w:rsidRPr="00D63B63">
        <w:rPr>
          <w:sz w:val="28"/>
          <w:szCs w:val="28"/>
        </w:rPr>
        <w:pict>
          <v:shape id="_x0000_i1066" type="#_x0000_t75" alt="Giải bài 3 trang 67 Toán 8 Tập 1 | Giải bài tập Toán 8" style="width:169.5pt;height:207pt">
            <v:imagedata r:id="rId62" r:href="rId63"/>
          </v:shape>
        </w:pict>
      </w:r>
      <w:r w:rsidRPr="00D63B63">
        <w:rPr>
          <w:sz w:val="28"/>
          <w:szCs w:val="28"/>
        </w:rPr>
        <w:fldChar w:fldCharType="end"/>
      </w:r>
    </w:p>
    <w:p w:rsidR="00DE6CFE" w:rsidRPr="00D63B63" w:rsidRDefault="00DE6CFE" w:rsidP="00DE6CFE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3B63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B1: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đề bài và yêu cầu hs thực hiện nhóm đôi.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B2: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theo yêu cầu của GV nêu.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B3: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nộp kết quả và nhận xét bài làm của các nhóm.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B4: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.</w:t>
      </w:r>
    </w:p>
    <w:p w:rsidR="00DE6CFE" w:rsidRPr="00D6436D" w:rsidRDefault="00DE6CFE" w:rsidP="00DE6CFE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4. Hoạt động 4: Vận dụng:</w:t>
      </w:r>
    </w:p>
    <w:p w:rsidR="00DE6CFE" w:rsidRPr="00D6436D" w:rsidRDefault="00DE6CFE" w:rsidP="00DE6CFE">
      <w:pPr>
        <w:tabs>
          <w:tab w:val="left" w:pos="7500"/>
        </w:tabs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- Củng cố và rèn kĩ năng vận dụng kiến thức đã học vào giải bài tập, </w:t>
      </w:r>
    </w:p>
    <w:p w:rsidR="00DE6CFE" w:rsidRPr="00D6436D" w:rsidRDefault="00DE6CFE" w:rsidP="00DE6CFE">
      <w:pPr>
        <w:tabs>
          <w:tab w:val="left" w:pos="7500"/>
        </w:tabs>
        <w:rPr>
          <w:rFonts w:ascii="Times New Roman" w:hAnsi="Times New Roman"/>
          <w:b/>
          <w:sz w:val="28"/>
          <w:szCs w:val="28"/>
          <w:lang w:val="nl-NL" w:eastAsia="vi-VN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 xml:space="preserve">                  </w:t>
      </w:r>
      <w:r w:rsidRPr="00D6436D">
        <w:rPr>
          <w:rFonts w:ascii="Times New Roman" w:hAnsi="Times New Roman"/>
          <w:sz w:val="28"/>
          <w:szCs w:val="28"/>
          <w:lang w:val="nl-NL" w:eastAsia="vi-VN"/>
        </w:rPr>
        <w:t>- HS hình thành và phát triển năng lực tự học, sáng tạo, tích cực</w:t>
      </w:r>
    </w:p>
    <w:p w:rsidR="00DE6CFE" w:rsidRDefault="00DE6CFE" w:rsidP="00DE6CFE">
      <w:pP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dung:</w:t>
      </w: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 </w:t>
      </w:r>
    </w:p>
    <w:p w:rsidR="00DE6CFE" w:rsidRDefault="00DE6CFE" w:rsidP="00DE6CFE">
      <w:pP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</w:pPr>
      <w: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>- Học sinh làm bài 5/ sgk tại lớp.</w:t>
      </w:r>
    </w:p>
    <w:p w:rsidR="00DE6CFE" w:rsidRPr="00122E41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- Học kiến thức </w:t>
      </w:r>
      <w: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và </w:t>
      </w:r>
      <w:r w:rsidRPr="00122E41">
        <w:rPr>
          <w:rFonts w:ascii="Times New Roman" w:hAnsi="Times New Roman"/>
          <w:sz w:val="28"/>
          <w:szCs w:val="28"/>
          <w:lang w:val="nl-NL"/>
        </w:rPr>
        <w:t>Nêu sự khác nhau giữa tứ giác lồi &amp; tứ giác không phải là tứ giác lồi ?</w:t>
      </w:r>
    </w:p>
    <w:p w:rsidR="00DE6CFE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>Làm b</w:t>
      </w: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ài </w:t>
      </w:r>
      <w:r w:rsidRPr="00D6436D">
        <w:rPr>
          <w:rFonts w:ascii="Times New Roman" w:hAnsi="Times New Roman"/>
          <w:sz w:val="28"/>
          <w:szCs w:val="28"/>
          <w:lang w:val="de-DE"/>
        </w:rPr>
        <w:t>tập</w:t>
      </w:r>
      <w:r>
        <w:rPr>
          <w:rFonts w:ascii="Times New Roman" w:hAnsi="Times New Roman"/>
          <w:sz w:val="28"/>
          <w:szCs w:val="28"/>
          <w:lang w:val="de-DE"/>
        </w:rPr>
        <w:t>1,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122E41">
        <w:rPr>
          <w:rFonts w:ascii="Times New Roman" w:hAnsi="Times New Roman"/>
          <w:sz w:val="28"/>
          <w:szCs w:val="28"/>
          <w:lang w:val="nl-NL"/>
        </w:rPr>
        <w:t>2, 3, 4</w:t>
      </w:r>
      <w:r>
        <w:rPr>
          <w:rFonts w:ascii="Times New Roman" w:hAnsi="Times New Roman"/>
          <w:sz w:val="28"/>
          <w:szCs w:val="28"/>
          <w:lang w:val="nl-NL"/>
        </w:rPr>
        <w:t>, 5</w:t>
      </w:r>
      <w:r w:rsidRPr="00122E41">
        <w:rPr>
          <w:rFonts w:ascii="Times New Roman" w:hAnsi="Times New Roman"/>
          <w:sz w:val="28"/>
          <w:szCs w:val="28"/>
          <w:lang w:val="nl-NL"/>
        </w:rPr>
        <w:t xml:space="preserve"> (sgk)</w:t>
      </w:r>
    </w:p>
    <w:p w:rsidR="00DE6CFE" w:rsidRPr="000C7877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</w:rPr>
        <w:t>- Xem và chuẩn bị trước bài học mới</w:t>
      </w:r>
    </w:p>
    <w:p w:rsidR="00DE6CFE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Lời giải bài </w:t>
      </w:r>
      <w:r w:rsidRPr="00D6436D">
        <w:rPr>
          <w:rFonts w:ascii="Times New Roman" w:hAnsi="Times New Roman"/>
          <w:sz w:val="28"/>
          <w:szCs w:val="28"/>
          <w:lang w:val="de-DE"/>
        </w:rPr>
        <w:t>tập</w:t>
      </w:r>
      <w:r>
        <w:rPr>
          <w:rFonts w:ascii="Times New Roman" w:hAnsi="Times New Roman"/>
          <w:sz w:val="28"/>
          <w:szCs w:val="28"/>
          <w:lang w:val="de-DE"/>
        </w:rPr>
        <w:t>1,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122E41">
        <w:rPr>
          <w:rFonts w:ascii="Times New Roman" w:hAnsi="Times New Roman"/>
          <w:sz w:val="28"/>
          <w:szCs w:val="28"/>
          <w:lang w:val="nl-NL"/>
        </w:rPr>
        <w:t>2, 3, 4</w:t>
      </w:r>
      <w:r>
        <w:rPr>
          <w:rFonts w:ascii="Times New Roman" w:hAnsi="Times New Roman"/>
          <w:sz w:val="28"/>
          <w:szCs w:val="28"/>
          <w:lang w:val="nl-NL"/>
        </w:rPr>
        <w:t>, 5</w:t>
      </w:r>
      <w:r w:rsidRPr="00122E41">
        <w:rPr>
          <w:rFonts w:ascii="Times New Roman" w:hAnsi="Times New Roman"/>
          <w:sz w:val="28"/>
          <w:szCs w:val="28"/>
          <w:lang w:val="nl-NL"/>
        </w:rPr>
        <w:t xml:space="preserve"> (sgk)</w:t>
      </w:r>
    </w:p>
    <w:p w:rsidR="00DE6CFE" w:rsidRPr="00D6436D" w:rsidRDefault="00DE6CFE" w:rsidP="00DE6CFE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GV chuyển giao nhiệm vụ học tập như phần nội dung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HS thực hiện nhiệm vụ theo yêu cầu của giáo viên ở nhà.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HS báo cáo kết quả trong tiết học tiếp theo.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GV: Kiểm tra, đánh giá kết quả của HS trong tiết học tiếp theo.</w:t>
      </w:r>
    </w:p>
    <w:p w:rsidR="00DE6CFE" w:rsidRPr="00D6436D" w:rsidRDefault="00DE6CFE" w:rsidP="00DE6CFE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DE6CFE" w:rsidRDefault="00DE6CFE" w:rsidP="00DE6CFE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DE6CFE" w:rsidRDefault="00DE6CFE" w:rsidP="00DE6CFE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DE6CFE" w:rsidRDefault="00DE6CFE" w:rsidP="00DE6CFE">
      <w:pPr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FF68E1" w:rsidRDefault="00FF68E1"/>
    <w:sectPr w:rsidR="00FF6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FE"/>
    <w:rsid w:val="00DE6CFE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84BAC-050D-4666-8AE4-2362B269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FE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E6CFE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DE6CF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3.bin"/><Relationship Id="rId63" Type="http://schemas.openxmlformats.org/officeDocument/2006/relationships/image" Target="https://vietjack.com/giai-toan-lop-8/images/bai-3-trang-67-sgk-toan-8-tap-1-2.PNG" TargetMode="Externa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wmf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31.bin"/><Relationship Id="rId58" Type="http://schemas.openxmlformats.org/officeDocument/2006/relationships/image" Target="media/image21.png"/><Relationship Id="rId5" Type="http://schemas.openxmlformats.org/officeDocument/2006/relationships/image" Target="media/image2.emf"/><Relationship Id="rId61" Type="http://schemas.openxmlformats.org/officeDocument/2006/relationships/image" Target="https://vietjack.com/giai-toan-lop-8/images/bai-1-trang-66-sgk-toan-8-tap-1-7.PNG" TargetMode="External"/><Relationship Id="rId19" Type="http://schemas.openxmlformats.org/officeDocument/2006/relationships/oleObject" Target="embeddings/oleObject6.bin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6.bin"/><Relationship Id="rId56" Type="http://schemas.openxmlformats.org/officeDocument/2006/relationships/image" Target="media/image20.png"/><Relationship Id="rId64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oleObject" Target="embeddings/oleObject29.bin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4.bin"/><Relationship Id="rId59" Type="http://schemas.openxmlformats.org/officeDocument/2006/relationships/image" Target="https://vietjack.com/giai-toan-lop-8/images/bai-1-trang-66-sgk-toan-8-tap-1-5.PNG" TargetMode="External"/><Relationship Id="rId20" Type="http://schemas.openxmlformats.org/officeDocument/2006/relationships/image" Target="media/image11.wmf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32.bin"/><Relationship Id="rId62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7.bin"/><Relationship Id="rId57" Type="http://schemas.openxmlformats.org/officeDocument/2006/relationships/image" Target="https://vietjack.com/giai-toan-lop-8/images/bai-1-trang-66-sgk-toan-8-tap-1-3.PNG" TargetMode="External"/><Relationship Id="rId10" Type="http://schemas.openxmlformats.org/officeDocument/2006/relationships/image" Target="media/image6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30.bin"/><Relationship Id="rId60" Type="http://schemas.openxmlformats.org/officeDocument/2006/relationships/image" Target="media/image22.png"/><Relationship Id="rId65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39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2023-07-27T14:01:00Z</dcterms:created>
  <dcterms:modified xsi:type="dcterms:W3CDTF">2023-07-27T14:02:00Z</dcterms:modified>
</cp:coreProperties>
</file>