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374" w:rsidRPr="00031BB2" w:rsidRDefault="002A7374" w:rsidP="002A7374">
      <w:pPr>
        <w:spacing w:line="240" w:lineRule="auto"/>
        <w:rPr>
          <w:rFonts w:asciiTheme="majorHAnsi" w:hAnsiTheme="majorHAnsi" w:cstheme="majorHAnsi"/>
          <w:szCs w:val="28"/>
          <w:lang w:val="pt-BR"/>
        </w:rPr>
      </w:pPr>
    </w:p>
    <w:p w:rsidR="002A7374" w:rsidRPr="00031BB2" w:rsidRDefault="002A7374" w:rsidP="002A7374">
      <w:pPr>
        <w:spacing w:line="240" w:lineRule="auto"/>
        <w:rPr>
          <w:rFonts w:asciiTheme="majorHAnsi" w:hAnsiTheme="majorHAnsi" w:cstheme="majorHAnsi"/>
          <w:szCs w:val="28"/>
          <w:lang w:val="pt-BR"/>
        </w:rPr>
      </w:pPr>
      <w:r w:rsidRPr="00031BB2">
        <w:rPr>
          <w:rFonts w:asciiTheme="majorHAnsi" w:hAnsiTheme="majorHAnsi" w:cstheme="majorHAnsi"/>
          <w:szCs w:val="28"/>
          <w:lang w:val="vi-VN"/>
        </w:rPr>
        <w:t>Ngày soạn:…/…./…</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Ngày dạy: …/…/…</w:t>
      </w:r>
    </w:p>
    <w:p w:rsidR="002A7374" w:rsidRPr="00031BB2" w:rsidRDefault="002A7374" w:rsidP="002A7374">
      <w:pPr>
        <w:pStyle w:val="Heading2"/>
        <w:rPr>
          <w:rFonts w:asciiTheme="majorHAnsi" w:hAnsiTheme="majorHAnsi" w:cstheme="majorHAnsi"/>
          <w:sz w:val="28"/>
          <w:szCs w:val="28"/>
          <w:lang w:val="nl-NL"/>
        </w:rPr>
      </w:pPr>
      <w:bookmarkStart w:id="0" w:name="_GoBack"/>
      <w:r w:rsidRPr="00031BB2">
        <w:rPr>
          <w:rFonts w:asciiTheme="majorHAnsi" w:hAnsiTheme="majorHAnsi" w:cstheme="majorHAnsi"/>
          <w:sz w:val="28"/>
          <w:szCs w:val="28"/>
          <w:lang w:val="nl-NL"/>
        </w:rPr>
        <w:t>HỘP QUÀ VÀ CHÂN ĐẾ LỊCH ĐỂ BÀN CỦA EM</w:t>
      </w:r>
    </w:p>
    <w:bookmarkEnd w:id="0"/>
    <w:p w:rsidR="002A7374" w:rsidRPr="00031BB2" w:rsidRDefault="002A7374" w:rsidP="002A7374">
      <w:pPr>
        <w:spacing w:line="240" w:lineRule="auto"/>
        <w:jc w:val="center"/>
        <w:rPr>
          <w:rFonts w:asciiTheme="majorHAnsi" w:hAnsiTheme="majorHAnsi" w:cstheme="majorHAnsi"/>
          <w:b/>
          <w:szCs w:val="28"/>
          <w:lang w:val="nl-NL"/>
        </w:rPr>
      </w:pPr>
      <w:r w:rsidRPr="00031BB2">
        <w:rPr>
          <w:rFonts w:asciiTheme="majorHAnsi" w:hAnsiTheme="majorHAnsi" w:cstheme="majorHAnsi"/>
          <w:b/>
          <w:szCs w:val="28"/>
          <w:lang w:val="nl-NL"/>
        </w:rPr>
        <w:t>( 1 TIẾT)</w:t>
      </w:r>
    </w:p>
    <w:p w:rsidR="002A7374" w:rsidRPr="00031BB2" w:rsidRDefault="002A7374" w:rsidP="002A7374">
      <w:pPr>
        <w:tabs>
          <w:tab w:val="center" w:pos="5400"/>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2A7374" w:rsidRPr="00031BB2" w:rsidRDefault="002A7374" w:rsidP="002A7374">
      <w:pPr>
        <w:tabs>
          <w:tab w:val="center" w:pos="5400"/>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2A7374" w:rsidRPr="00031BB2" w:rsidRDefault="002A7374" w:rsidP="002A737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Ứng dụng kiến thức đã học về một số hình khối trong thực tiễn vào giải quyết một số tình huống trong thực tiễn như mĩ thuật, thủ công.</w:t>
      </w:r>
    </w:p>
    <w:p w:rsidR="002A7374" w:rsidRPr="00031BB2" w:rsidRDefault="002A7374" w:rsidP="002A7374">
      <w:pPr>
        <w:tabs>
          <w:tab w:val="center" w:pos="5400"/>
          <w:tab w:val="left" w:pos="7169"/>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2A7374" w:rsidRPr="00031BB2" w:rsidRDefault="002A7374" w:rsidP="002A7374">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Năng lực chung:</w:t>
      </w:r>
    </w:p>
    <w:p w:rsidR="002A7374" w:rsidRPr="00031BB2" w:rsidRDefault="002A7374" w:rsidP="002A7374">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tự chủ và tự học trong tìm tòi khám phá</w:t>
      </w:r>
    </w:p>
    <w:p w:rsidR="002A7374" w:rsidRPr="00031BB2" w:rsidRDefault="002A7374" w:rsidP="002A7374">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giao tiếp và hợp tác trong trình bày, thảo luận và làm việc nhóm</w:t>
      </w:r>
    </w:p>
    <w:p w:rsidR="002A7374" w:rsidRPr="00031BB2" w:rsidRDefault="002A7374" w:rsidP="002A7374">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giải quyết vấn đề và sáng tạo trong thực hành, vận dụng.</w:t>
      </w:r>
    </w:p>
    <w:p w:rsidR="002A7374" w:rsidRPr="00031BB2" w:rsidRDefault="002A7374" w:rsidP="002A7374">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b/>
          <w:szCs w:val="28"/>
          <w:lang w:val="nl-NL"/>
        </w:rPr>
        <w:t xml:space="preserve">Năng lực riêng: </w:t>
      </w:r>
      <w:r w:rsidRPr="00031BB2">
        <w:rPr>
          <w:rFonts w:asciiTheme="majorHAnsi" w:eastAsia="Times New Roman" w:hAnsiTheme="majorHAnsi" w:cstheme="majorHAnsi"/>
          <w:szCs w:val="28"/>
          <w:lang w:val="nl-NL"/>
        </w:rPr>
        <w:t>tư duy và lập luận toán học, mô hình hóa toán học, sử dụng công cụ, phương tiện học toán, giải quyết vấn đề.</w:t>
      </w:r>
    </w:p>
    <w:p w:rsidR="002A7374" w:rsidRPr="00031BB2" w:rsidRDefault="002A7374" w:rsidP="002A7374">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b/>
          <w:szCs w:val="28"/>
          <w:lang w:val="nl-NL"/>
        </w:rPr>
        <w:t>3. Phẩm chất</w:t>
      </w:r>
    </w:p>
    <w:p w:rsidR="002A7374" w:rsidRPr="00031BB2" w:rsidRDefault="002A7374" w:rsidP="002A737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w:t>
      </w:r>
      <w:r w:rsidRPr="00031BB2">
        <w:rPr>
          <w:rFonts w:asciiTheme="majorHAnsi" w:hAnsiTheme="majorHAnsi" w:cstheme="majorHAnsi"/>
          <w:szCs w:val="28"/>
          <w:lang w:val="da-DK"/>
        </w:rPr>
        <w:t>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w:t>
      </w:r>
    </w:p>
    <w:p w:rsidR="002A7374" w:rsidRPr="00031BB2" w:rsidRDefault="002A7374" w:rsidP="002A737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2A7374" w:rsidRPr="00031BB2" w:rsidRDefault="002A7374" w:rsidP="002A737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 biết tích hợp toán học và cuộc sống.</w:t>
      </w:r>
    </w:p>
    <w:p w:rsidR="002A7374" w:rsidRPr="00031BB2" w:rsidRDefault="002A7374" w:rsidP="002A7374">
      <w:pPr>
        <w:tabs>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2A7374" w:rsidRPr="00031BB2" w:rsidRDefault="002A7374" w:rsidP="002A7374">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1 - GV:  </w:t>
      </w:r>
      <w:r w:rsidRPr="00031BB2">
        <w:rPr>
          <w:rFonts w:asciiTheme="majorHAnsi" w:hAnsiTheme="majorHAnsi" w:cstheme="majorHAnsi"/>
          <w:szCs w:val="28"/>
          <w:lang w:val="nl-NL"/>
        </w:rPr>
        <w:t>SGK, SGV, Tài liệu giảng dạy, giáo án PPT, PBT, nghiên cứu kĩ bài  học, có hoạt động làm thử trước, chuẩn bị nguyên vật liệu để làm mẫu, chuẩn bị đồ dùng dạy học nhằm tái hiện kiến thức HS đã học</w:t>
      </w:r>
    </w:p>
    <w:p w:rsidR="002A7374" w:rsidRPr="00031BB2" w:rsidRDefault="002A7374" w:rsidP="002A7374">
      <w:pPr>
        <w:tabs>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2 - HS</w:t>
      </w:r>
      <w:r w:rsidRPr="00031BB2">
        <w:rPr>
          <w:rFonts w:asciiTheme="majorHAnsi" w:hAnsiTheme="majorHAnsi" w:cstheme="majorHAnsi"/>
          <w:szCs w:val="28"/>
          <w:lang w:val="nl-NL"/>
        </w:rPr>
        <w:t>: SGK, SBT, vở ghi, giấy nháp, đồ dùng học tập (bút, thước...), chuẩn bị nguyên vật liệu theo yêu cầu của từng hoạt động của GV.</w:t>
      </w:r>
    </w:p>
    <w:p w:rsidR="002A7374" w:rsidRPr="00031BB2" w:rsidRDefault="002A7374" w:rsidP="002A7374">
      <w:pPr>
        <w:tabs>
          <w:tab w:val="left" w:pos="567"/>
          <w:tab w:val="left" w:pos="1134"/>
        </w:tabs>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III. TIẾN TRÌNH DẠY HỌC</w:t>
      </w:r>
    </w:p>
    <w:p w:rsidR="002A7374" w:rsidRPr="00031BB2" w:rsidRDefault="002A7374" w:rsidP="002A7374">
      <w:pPr>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A. HOẠT ĐỘNG KHỞI ĐỘNG (MỞ ĐẦU)</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lastRenderedPageBreak/>
        <w:t>a) Mục tiêu:</w:t>
      </w:r>
      <w:r w:rsidRPr="00031BB2">
        <w:rPr>
          <w:rFonts w:asciiTheme="majorHAnsi" w:hAnsiTheme="majorHAnsi" w:cstheme="majorHAnsi"/>
          <w:szCs w:val="28"/>
          <w:lang w:val="vi-VN"/>
        </w:rPr>
        <w:t xml:space="preserve"> </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 Ôn tập kiến thức về các yếu tố hình hộp chữ nhật, hình lập phương, hình lăng trụ đứng</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b) Nội dung: </w:t>
      </w:r>
      <w:r w:rsidRPr="00031BB2">
        <w:rPr>
          <w:rFonts w:asciiTheme="majorHAnsi" w:hAnsiTheme="majorHAnsi" w:cstheme="majorHAnsi"/>
          <w:szCs w:val="28"/>
          <w:lang w:val="vi-VN"/>
        </w:rPr>
        <w:t>HS thực hiện trả lời các câu hỏi ôn lại bài cũ.</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c) Sản phẩm: </w:t>
      </w:r>
      <w:r w:rsidRPr="00031BB2">
        <w:rPr>
          <w:rFonts w:asciiTheme="majorHAnsi" w:hAnsiTheme="majorHAnsi" w:cstheme="majorHAnsi"/>
          <w:szCs w:val="28"/>
          <w:lang w:val="vi-VN"/>
        </w:rPr>
        <w:t>HS trả lời được các câu hỏi khởi động.</w:t>
      </w:r>
    </w:p>
    <w:p w:rsidR="002A7374" w:rsidRPr="00031BB2" w:rsidRDefault="002A7374" w:rsidP="002A7374">
      <w:pPr>
        <w:tabs>
          <w:tab w:val="left" w:pos="567"/>
          <w:tab w:val="left" w:pos="1134"/>
        </w:tabs>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 xml:space="preserve">d) Tổ chức thực hiện: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t>Bước 1: Chuyển giao nhiệm vụ:</w:t>
      </w:r>
      <w:r w:rsidRPr="00031BB2">
        <w:rPr>
          <w:rFonts w:asciiTheme="majorHAnsi" w:hAnsiTheme="majorHAnsi" w:cstheme="majorHAnsi"/>
          <w:szCs w:val="28"/>
          <w:lang w:val="vi-VN"/>
        </w:rPr>
        <w:t xml:space="preserve"> </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 GV tổ chức cho HS tham gia trò chơi trắc nghiệm ôn lại kiến thức liên quan đến đại lượng tỉ lệ thuận, đại lượng tỉ lệ nghịch.</w:t>
      </w:r>
    </w:p>
    <w:p w:rsidR="002A7374" w:rsidRPr="00031BB2" w:rsidRDefault="002A7374" w:rsidP="002A7374">
      <w:pPr>
        <w:spacing w:line="240" w:lineRule="auto"/>
        <w:rPr>
          <w:rFonts w:asciiTheme="majorHAnsi" w:hAnsiTheme="majorHAnsi" w:cstheme="majorHAnsi"/>
          <w:i/>
          <w:szCs w:val="28"/>
          <w:lang w:val="vi-VN"/>
        </w:rPr>
      </w:pPr>
      <w:r w:rsidRPr="00031BB2">
        <w:rPr>
          <w:rFonts w:asciiTheme="majorHAnsi" w:hAnsiTheme="majorHAnsi" w:cstheme="majorHAnsi"/>
          <w:i/>
          <w:szCs w:val="28"/>
          <w:lang w:val="vi-VN"/>
        </w:rPr>
        <w:t>- GV chiếu Slide , tổ chức củng cố HS qua các câu hỏi khởi động:</w:t>
      </w:r>
    </w:p>
    <w:p w:rsidR="002A7374" w:rsidRPr="00031BB2" w:rsidRDefault="002A7374" w:rsidP="002A7374">
      <w:pPr>
        <w:spacing w:line="240" w:lineRule="auto"/>
        <w:rPr>
          <w:rFonts w:asciiTheme="majorHAnsi" w:hAnsiTheme="majorHAnsi" w:cstheme="majorHAnsi"/>
          <w:bCs/>
          <w:szCs w:val="28"/>
        </w:rPr>
      </w:pPr>
      <w:r w:rsidRPr="00031BB2">
        <w:rPr>
          <w:rFonts w:asciiTheme="majorHAnsi" w:hAnsiTheme="majorHAnsi" w:cstheme="majorHAnsi"/>
          <w:b/>
          <w:szCs w:val="28"/>
          <w:lang w:val="vi-VN"/>
        </w:rPr>
        <w:t xml:space="preserve">Câu 1. </w:t>
      </w:r>
      <w:r w:rsidRPr="00031BB2">
        <w:rPr>
          <w:rFonts w:asciiTheme="majorHAnsi" w:hAnsiTheme="majorHAnsi" w:cstheme="majorHAnsi"/>
          <w:bCs/>
          <w:szCs w:val="28"/>
          <w:lang w:val="vi-VN"/>
        </w:rPr>
        <w:t xml:space="preserve">Em hãy nêu các yếu tố của hình hộp chữ nhật ABCD. </w:t>
      </w:r>
      <w:r w:rsidRPr="00031BB2">
        <w:rPr>
          <w:rFonts w:asciiTheme="majorHAnsi" w:hAnsiTheme="majorHAnsi" w:cstheme="majorHAnsi"/>
          <w:bCs/>
          <w:szCs w:val="28"/>
        </w:rPr>
        <w:t>A’B’C’D’</w:t>
      </w:r>
    </w:p>
    <w:p w:rsidR="002A7374" w:rsidRPr="00031BB2" w:rsidRDefault="002A7374" w:rsidP="002A7374">
      <w:pPr>
        <w:spacing w:line="240" w:lineRule="auto"/>
        <w:jc w:val="center"/>
        <w:rPr>
          <w:rFonts w:asciiTheme="majorHAnsi" w:hAnsiTheme="majorHAnsi" w:cstheme="majorHAnsi"/>
          <w:bCs/>
          <w:i/>
          <w:iCs/>
          <w:szCs w:val="28"/>
        </w:rPr>
      </w:pPr>
      <w:r w:rsidRPr="00031BB2">
        <w:rPr>
          <w:rFonts w:asciiTheme="majorHAnsi" w:hAnsiTheme="majorHAnsi" w:cstheme="majorHAnsi"/>
          <w:noProof/>
          <w:szCs w:val="28"/>
        </w:rPr>
        <w:drawing>
          <wp:inline distT="0" distB="0" distL="0" distR="0" wp14:anchorId="15AFECAB" wp14:editId="19170A34">
            <wp:extent cx="2143125" cy="1625085"/>
            <wp:effectExtent l="0" t="0" r="0" b="0"/>
            <wp:docPr id="343" name="Picture 343" descr="Cho hình hộp chữ nhật (ABCD.A'B'C'D' ). Cạnh nào dưới đây song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Cho hình hộp chữ nhật (ABCD.A'B'C'D' ). Cạnh nào dưới đây song 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0583" cy="1630740"/>
                    </a:xfrm>
                    <a:prstGeom prst="rect">
                      <a:avLst/>
                    </a:prstGeom>
                    <a:noFill/>
                    <a:ln>
                      <a:noFill/>
                    </a:ln>
                  </pic:spPr>
                </pic:pic>
              </a:graphicData>
            </a:graphic>
          </wp:inline>
        </w:drawing>
      </w:r>
    </w:p>
    <w:p w:rsidR="002A7374" w:rsidRPr="00031BB2" w:rsidRDefault="002A7374" w:rsidP="002A7374">
      <w:pPr>
        <w:spacing w:line="240" w:lineRule="auto"/>
        <w:rPr>
          <w:rFonts w:asciiTheme="majorHAnsi" w:hAnsiTheme="majorHAnsi" w:cstheme="majorHAnsi"/>
          <w:bCs/>
          <w:szCs w:val="28"/>
        </w:rPr>
      </w:pPr>
      <w:r w:rsidRPr="00031BB2">
        <w:rPr>
          <w:rFonts w:asciiTheme="majorHAnsi" w:hAnsiTheme="majorHAnsi" w:cstheme="majorHAnsi"/>
          <w:b/>
          <w:szCs w:val="28"/>
        </w:rPr>
        <w:t xml:space="preserve">Câu 2. </w:t>
      </w:r>
      <w:r w:rsidRPr="00031BB2">
        <w:rPr>
          <w:rFonts w:asciiTheme="majorHAnsi" w:hAnsiTheme="majorHAnsi" w:cstheme="majorHAnsi"/>
          <w:bCs/>
          <w:szCs w:val="28"/>
        </w:rPr>
        <w:t>Em hãy nêu các yếu tố của hình lập phương ABCD.MNPQ</w:t>
      </w:r>
    </w:p>
    <w:p w:rsidR="002A7374" w:rsidRPr="00031BB2" w:rsidRDefault="002A7374" w:rsidP="002A7374">
      <w:pPr>
        <w:spacing w:line="240" w:lineRule="auto"/>
        <w:jc w:val="center"/>
        <w:rPr>
          <w:rFonts w:asciiTheme="majorHAnsi" w:hAnsiTheme="majorHAnsi" w:cstheme="majorHAnsi"/>
          <w:b/>
          <w:szCs w:val="28"/>
        </w:rPr>
      </w:pPr>
      <w:r w:rsidRPr="00031BB2">
        <w:rPr>
          <w:rFonts w:asciiTheme="majorHAnsi" w:hAnsiTheme="majorHAnsi" w:cstheme="majorHAnsi"/>
          <w:noProof/>
          <w:szCs w:val="28"/>
        </w:rPr>
        <w:drawing>
          <wp:inline distT="0" distB="0" distL="0" distR="0" wp14:anchorId="23EF3B91" wp14:editId="2BCCF8E0">
            <wp:extent cx="2028825" cy="1667097"/>
            <wp:effectExtent l="0" t="0" r="0" b="9525"/>
            <wp:docPr id="344" name="Picture 344" descr="Cho hình lập phương ABCD.MNPQ. | SBT Toán 7 Chân trời sáng tạo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Cho hình lập phương ABCD.MNPQ. | SBT Toán 7 Chân trời sáng tạo | Tech12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5827" cy="1672851"/>
                    </a:xfrm>
                    <a:prstGeom prst="rect">
                      <a:avLst/>
                    </a:prstGeom>
                    <a:noFill/>
                    <a:ln>
                      <a:noFill/>
                    </a:ln>
                  </pic:spPr>
                </pic:pic>
              </a:graphicData>
            </a:graphic>
          </wp:inline>
        </w:drawing>
      </w:r>
    </w:p>
    <w:p w:rsidR="002A7374" w:rsidRPr="00031BB2" w:rsidRDefault="002A7374" w:rsidP="002A7374">
      <w:pPr>
        <w:spacing w:line="240" w:lineRule="auto"/>
        <w:rPr>
          <w:rFonts w:asciiTheme="majorHAnsi" w:hAnsiTheme="majorHAnsi" w:cstheme="majorHAnsi"/>
          <w:bCs/>
          <w:szCs w:val="28"/>
        </w:rPr>
      </w:pPr>
      <w:r w:rsidRPr="00031BB2">
        <w:rPr>
          <w:rFonts w:asciiTheme="majorHAnsi" w:hAnsiTheme="majorHAnsi" w:cstheme="majorHAnsi"/>
          <w:b/>
          <w:szCs w:val="28"/>
        </w:rPr>
        <w:t xml:space="preserve">Câu 3. </w:t>
      </w:r>
      <w:r w:rsidRPr="00031BB2">
        <w:rPr>
          <w:rFonts w:asciiTheme="majorHAnsi" w:hAnsiTheme="majorHAnsi" w:cstheme="majorHAnsi"/>
          <w:bCs/>
          <w:szCs w:val="28"/>
        </w:rPr>
        <w:t>Em hãy nêu các yếu tố của hình lăng trụ tam giác ABC.A'B'C'</w:t>
      </w:r>
    </w:p>
    <w:p w:rsidR="002A7374" w:rsidRPr="00031BB2" w:rsidRDefault="002A7374" w:rsidP="002A7374">
      <w:pPr>
        <w:spacing w:line="240" w:lineRule="auto"/>
        <w:jc w:val="center"/>
        <w:rPr>
          <w:rFonts w:asciiTheme="majorHAnsi" w:hAnsiTheme="majorHAnsi" w:cstheme="majorHAnsi"/>
          <w:szCs w:val="28"/>
        </w:rPr>
      </w:pPr>
      <w:r w:rsidRPr="00031BB2">
        <w:rPr>
          <w:rFonts w:asciiTheme="majorHAnsi" w:hAnsiTheme="majorHAnsi" w:cstheme="majorHAnsi"/>
          <w:noProof/>
          <w:szCs w:val="28"/>
        </w:rPr>
        <w:lastRenderedPageBreak/>
        <w:drawing>
          <wp:inline distT="0" distB="0" distL="0" distR="0" wp14:anchorId="717482FD" wp14:editId="1DD2070B">
            <wp:extent cx="1762723" cy="1818543"/>
            <wp:effectExtent l="0" t="0" r="9525" b="0"/>
            <wp:docPr id="345" name="Picture 345" descr="Hình lăng trụ đứng là gì? Cách tính thể tích hình lăng trụ đ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Hình lăng trụ đứng là gì? Cách tính thể tích hình lăng trụ đứ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8233" cy="1824227"/>
                    </a:xfrm>
                    <a:prstGeom prst="rect">
                      <a:avLst/>
                    </a:prstGeom>
                    <a:noFill/>
                    <a:ln>
                      <a:noFill/>
                    </a:ln>
                  </pic:spPr>
                </pic:pic>
              </a:graphicData>
            </a:graphic>
          </wp:inline>
        </w:drawing>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b/>
          <w:szCs w:val="28"/>
          <w:lang w:val="vi-VN"/>
        </w:rPr>
        <w:t xml:space="preserve">Bước 2: Thực hiện nhiệm vụ: </w:t>
      </w:r>
      <w:r w:rsidRPr="00031BB2">
        <w:rPr>
          <w:rFonts w:asciiTheme="majorHAnsi" w:hAnsiTheme="majorHAnsi" w:cstheme="majorHAnsi"/>
          <w:szCs w:val="28"/>
          <w:lang w:val="vi-VN"/>
        </w:rPr>
        <w:t>HS</w:t>
      </w:r>
      <w:r w:rsidRPr="00031BB2">
        <w:rPr>
          <w:rFonts w:asciiTheme="majorHAnsi" w:hAnsiTheme="majorHAnsi" w:cstheme="majorHAnsi"/>
          <w:szCs w:val="28"/>
        </w:rPr>
        <w:t xml:space="preserve"> nhớ lại kiến thức về các yếu tố hình lập phương, hình hộp chữ nhật, hình lăng trụ đứng.</w:t>
      </w:r>
    </w:p>
    <w:p w:rsidR="002A7374" w:rsidRPr="00031BB2" w:rsidRDefault="002A7374" w:rsidP="002A7374">
      <w:pPr>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 xml:space="preserve">Bước 3: Báo cáo, thảo luận: </w:t>
      </w:r>
    </w:p>
    <w:p w:rsidR="002A7374" w:rsidRPr="00031BB2" w:rsidRDefault="002A7374" w:rsidP="002A7374">
      <w:pPr>
        <w:spacing w:before="120" w:line="240" w:lineRule="auto"/>
        <w:rPr>
          <w:rFonts w:asciiTheme="majorHAnsi" w:hAnsiTheme="majorHAnsi" w:cstheme="majorHAnsi"/>
          <w:szCs w:val="28"/>
          <w:lang w:val="vi-VN"/>
        </w:rPr>
      </w:pPr>
      <w:r w:rsidRPr="00031BB2">
        <w:rPr>
          <w:rFonts w:asciiTheme="majorHAnsi" w:hAnsiTheme="majorHAnsi" w:cstheme="majorHAnsi"/>
          <w:szCs w:val="28"/>
          <w:lang w:val="vi-VN"/>
        </w:rPr>
        <w:t xml:space="preserve">- HS giơ tay, trả lời các câu hỏi. </w:t>
      </w:r>
    </w:p>
    <w:p w:rsidR="002A7374" w:rsidRPr="00031BB2" w:rsidRDefault="002A7374" w:rsidP="002A7374">
      <w:pPr>
        <w:spacing w:before="120" w:line="240" w:lineRule="auto"/>
        <w:rPr>
          <w:rFonts w:asciiTheme="majorHAnsi" w:hAnsiTheme="majorHAnsi" w:cstheme="majorHAnsi"/>
          <w:b/>
          <w:szCs w:val="28"/>
          <w:u w:val="single"/>
          <w:lang w:val="vi-VN"/>
        </w:rPr>
      </w:pPr>
      <w:r w:rsidRPr="00031BB2">
        <w:rPr>
          <w:rFonts w:asciiTheme="majorHAnsi" w:hAnsiTheme="majorHAnsi" w:cstheme="majorHAnsi"/>
          <w:b/>
          <w:szCs w:val="28"/>
          <w:u w:val="single"/>
          <w:lang w:val="vi-VN"/>
        </w:rPr>
        <w:t>Kết quả:</w:t>
      </w:r>
    </w:p>
    <w:p w:rsidR="002A7374" w:rsidRPr="00031BB2" w:rsidRDefault="002A7374" w:rsidP="002A7374">
      <w:pPr>
        <w:spacing w:before="120" w:after="120" w:line="240" w:lineRule="auto"/>
        <w:ind w:right="-1"/>
        <w:rPr>
          <w:rFonts w:asciiTheme="majorHAnsi" w:hAnsiTheme="majorHAnsi" w:cstheme="majorHAnsi"/>
          <w:szCs w:val="28"/>
        </w:rPr>
      </w:pPr>
      <w:r w:rsidRPr="00031BB2">
        <w:rPr>
          <w:rFonts w:asciiTheme="majorHAnsi" w:hAnsiTheme="majorHAnsi" w:cstheme="majorHAnsi"/>
          <w:b/>
          <w:bCs/>
          <w:szCs w:val="28"/>
          <w:lang w:val="nl-NL"/>
        </w:rPr>
        <w:t xml:space="preserve">Câu 1. </w:t>
      </w:r>
      <w:r w:rsidRPr="00031BB2">
        <w:rPr>
          <w:rFonts w:asciiTheme="majorHAnsi" w:hAnsiTheme="majorHAnsi" w:cstheme="majorHAnsi"/>
          <w:szCs w:val="28"/>
          <w:lang w:val="vi-VN"/>
        </w:rPr>
        <w:t xml:space="preserve">Hình hộp chữ nhật ABCD. </w:t>
      </w:r>
      <w:r w:rsidRPr="00031BB2">
        <w:rPr>
          <w:rFonts w:asciiTheme="majorHAnsi" w:hAnsiTheme="majorHAnsi" w:cstheme="majorHAnsi"/>
          <w:szCs w:val="28"/>
        </w:rPr>
        <w:t>A'B'C'D' có:</w:t>
      </w:r>
    </w:p>
    <w:p w:rsidR="002A7374" w:rsidRPr="00031BB2" w:rsidRDefault="002A7374" w:rsidP="002A7374">
      <w:pPr>
        <w:spacing w:before="120" w:after="120" w:line="240" w:lineRule="auto"/>
        <w:ind w:right="-1"/>
        <w:jc w:val="center"/>
        <w:rPr>
          <w:rFonts w:asciiTheme="majorHAnsi" w:hAnsiTheme="majorHAnsi" w:cstheme="majorHAnsi"/>
          <w:b/>
          <w:bCs/>
          <w:szCs w:val="28"/>
          <w:lang w:val="nl-NL"/>
        </w:rPr>
      </w:pPr>
      <w:r w:rsidRPr="00031BB2">
        <w:rPr>
          <w:rFonts w:asciiTheme="majorHAnsi" w:hAnsiTheme="majorHAnsi" w:cstheme="majorHAnsi"/>
          <w:noProof/>
          <w:szCs w:val="28"/>
        </w:rPr>
        <w:drawing>
          <wp:inline distT="0" distB="0" distL="0" distR="0" wp14:anchorId="1D64F076" wp14:editId="4469B2F0">
            <wp:extent cx="2143125" cy="1625085"/>
            <wp:effectExtent l="0" t="0" r="0" b="0"/>
            <wp:docPr id="349" name="Picture 349" descr="Cho hình hộp chữ nhật (ABCD.A'B'C'D' ). Cạnh nào dưới đây song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Cho hình hộp chữ nhật (ABCD.A'B'C'D' ). Cạnh nào dưới đây song 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0583" cy="1630740"/>
                    </a:xfrm>
                    <a:prstGeom prst="rect">
                      <a:avLst/>
                    </a:prstGeom>
                    <a:noFill/>
                    <a:ln>
                      <a:noFill/>
                    </a:ln>
                  </pic:spPr>
                </pic:pic>
              </a:graphicData>
            </a:graphic>
          </wp:inline>
        </w:drawing>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- 8 đỉnh : A, B, C, D,  A', B, C', D'.</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- 12 cạnh : AB, AD, DC, BC, A'B', A'D', D'C', B'C', BB', CC', AA', DD'.</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- 4 đường chéo :AC', A'C, BD', B'D.</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- 6 mặt:</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Các mặt bên của hình hộp chữ nhật ABCD. A'B'C'D' là: ABB'A', ADD'A', BCC'B', CDD'C'.</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Các mặt đáy của hình hộp chữ nhật ABCD. A'B'C'D' là : ABCD, A'B'C'D'.</w:t>
      </w:r>
    </w:p>
    <w:p w:rsidR="002A7374" w:rsidRPr="00031BB2" w:rsidRDefault="002A7374" w:rsidP="002A7374">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Câu 2. Hình lập phương ABCD.MNPQ có:</w:t>
      </w:r>
    </w:p>
    <w:p w:rsidR="002A7374" w:rsidRPr="00031BB2" w:rsidRDefault="002A7374" w:rsidP="002A7374">
      <w:pPr>
        <w:spacing w:line="240" w:lineRule="auto"/>
        <w:jc w:val="center"/>
        <w:rPr>
          <w:rFonts w:asciiTheme="majorHAnsi" w:hAnsiTheme="majorHAnsi" w:cstheme="majorHAnsi"/>
          <w:b/>
          <w:szCs w:val="28"/>
          <w:lang w:val="nl-NL"/>
        </w:rPr>
      </w:pPr>
      <w:r w:rsidRPr="00031BB2">
        <w:rPr>
          <w:rFonts w:asciiTheme="majorHAnsi" w:hAnsiTheme="majorHAnsi" w:cstheme="majorHAnsi"/>
          <w:noProof/>
          <w:szCs w:val="28"/>
        </w:rPr>
        <w:lastRenderedPageBreak/>
        <w:drawing>
          <wp:inline distT="0" distB="0" distL="0" distR="0" wp14:anchorId="26027363" wp14:editId="47115A68">
            <wp:extent cx="2028825" cy="1667097"/>
            <wp:effectExtent l="0" t="0" r="0" b="9525"/>
            <wp:docPr id="350" name="Picture 350" descr="Cho hình lập phương ABCD.MNPQ. | SBT Toán 7 Chân trời sáng tạo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Cho hình lập phương ABCD.MNPQ. | SBT Toán 7 Chân trời sáng tạo | Tech12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5827" cy="1672851"/>
                    </a:xfrm>
                    <a:prstGeom prst="rect">
                      <a:avLst/>
                    </a:prstGeom>
                    <a:noFill/>
                    <a:ln>
                      <a:noFill/>
                    </a:ln>
                  </pic:spPr>
                </pic:pic>
              </a:graphicData>
            </a:graphic>
          </wp:inline>
        </w:drawing>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+ 8 đỉnh : A, B, C, D, M, N, Q, P.</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+ 12 cạnh : AB, AD, BC, CD, MN, MQ, QP, PN, AM, BN, CP, DQ.</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+ 4 đường chéo: ND, QB, MC, PA.</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+ 4 mặt bên : AMNB, MQDA, PQDC, NPCB.</w:t>
      </w:r>
    </w:p>
    <w:p w:rsidR="002A7374" w:rsidRPr="00031BB2" w:rsidRDefault="002A7374" w:rsidP="002A7374">
      <w:pPr>
        <w:spacing w:line="240" w:lineRule="auto"/>
        <w:rPr>
          <w:rFonts w:asciiTheme="majorHAnsi" w:hAnsiTheme="majorHAnsi" w:cstheme="majorHAnsi"/>
          <w:szCs w:val="28"/>
        </w:rPr>
      </w:pPr>
      <w:r w:rsidRPr="00031BB2">
        <w:rPr>
          <w:rFonts w:asciiTheme="majorHAnsi" w:hAnsiTheme="majorHAnsi" w:cstheme="majorHAnsi"/>
          <w:szCs w:val="28"/>
        </w:rPr>
        <w:t>+ 2 mặt đáy: ABCD, MNPQ.</w:t>
      </w:r>
    </w:p>
    <w:p w:rsidR="002A7374" w:rsidRPr="00031BB2" w:rsidRDefault="002A7374" w:rsidP="002A7374">
      <w:pPr>
        <w:spacing w:line="240" w:lineRule="auto"/>
        <w:rPr>
          <w:rFonts w:asciiTheme="majorHAnsi" w:hAnsiTheme="majorHAnsi" w:cstheme="majorHAnsi"/>
          <w:bCs/>
          <w:szCs w:val="28"/>
        </w:rPr>
      </w:pPr>
      <w:r w:rsidRPr="00031BB2">
        <w:rPr>
          <w:rFonts w:asciiTheme="majorHAnsi" w:hAnsiTheme="majorHAnsi" w:cstheme="majorHAnsi"/>
          <w:b/>
          <w:bCs/>
          <w:szCs w:val="28"/>
        </w:rPr>
        <w:t xml:space="preserve">Câu 3. </w:t>
      </w:r>
      <w:r w:rsidRPr="00031BB2">
        <w:rPr>
          <w:rFonts w:asciiTheme="majorHAnsi" w:hAnsiTheme="majorHAnsi" w:cstheme="majorHAnsi"/>
          <w:bCs/>
          <w:szCs w:val="28"/>
        </w:rPr>
        <w:t>Hình lăng trụ tam giác ABC.A'B'C' có:</w:t>
      </w:r>
    </w:p>
    <w:p w:rsidR="002A7374" w:rsidRPr="00031BB2" w:rsidRDefault="002A7374" w:rsidP="002A7374">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+ 2 mặt đáy: ABC và </w:t>
      </w:r>
      <w:r w:rsidRPr="00031BB2">
        <w:rPr>
          <w:rFonts w:asciiTheme="majorHAnsi" w:hAnsiTheme="majorHAnsi" w:cstheme="majorHAnsi"/>
          <w:bCs/>
          <w:szCs w:val="28"/>
        </w:rPr>
        <w:t>A'B'C'</w:t>
      </w:r>
      <w:r w:rsidRPr="00031BB2">
        <w:rPr>
          <w:rFonts w:asciiTheme="majorHAnsi" w:eastAsia="Times New Roman" w:hAnsiTheme="majorHAnsi" w:cstheme="majorHAnsi"/>
          <w:szCs w:val="28"/>
        </w:rPr>
        <w:t xml:space="preserve"> song song với nhau</w:t>
      </w:r>
    </w:p>
    <w:p w:rsidR="002A7374" w:rsidRPr="00031BB2" w:rsidRDefault="002A7374" w:rsidP="002A7374">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+ 3 mặt bên: ABB'A', ACC'A', BCC'B' là hình chữ nhật</w:t>
      </w:r>
    </w:p>
    <w:p w:rsidR="002A7374" w:rsidRPr="00031BB2" w:rsidRDefault="002A7374" w:rsidP="002A7374">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Cạnh đáy: NM, MP, NP, AB, BC, CA</w:t>
      </w:r>
    </w:p>
    <w:p w:rsidR="002A7374" w:rsidRPr="00031BB2" w:rsidRDefault="002A7374" w:rsidP="002A7374">
      <w:pPr>
        <w:spacing w:line="240" w:lineRule="auto"/>
        <w:rPr>
          <w:rFonts w:asciiTheme="majorHAnsi" w:hAnsiTheme="majorHAnsi" w:cstheme="majorHAnsi"/>
          <w:szCs w:val="28"/>
        </w:rPr>
      </w:pPr>
      <w:r w:rsidRPr="00031BB2">
        <w:rPr>
          <w:rFonts w:asciiTheme="majorHAnsi" w:eastAsia="Times New Roman" w:hAnsiTheme="majorHAnsi" w:cstheme="majorHAnsi"/>
          <w:szCs w:val="28"/>
        </w:rPr>
        <w:t>+ Cạnh bên: AM, BN, CP song song với nhau</w:t>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b/>
          <w:szCs w:val="28"/>
          <w:lang w:val="vi-VN"/>
        </w:rPr>
        <w:t xml:space="preserve">Bước 4: Kết luận, nhận định: </w:t>
      </w:r>
      <w:r w:rsidRPr="00031BB2">
        <w:rPr>
          <w:rFonts w:asciiTheme="majorHAnsi" w:hAnsiTheme="majorHAnsi" w:cstheme="majorHAnsi"/>
          <w:szCs w:val="28"/>
          <w:lang w:val="vi-VN"/>
        </w:rPr>
        <w:t>GV nhận xét, đánh giá kết quả của HS, trên cơ sở đó dẫn dắt</w:t>
      </w:r>
      <w:r w:rsidRPr="00031BB2">
        <w:rPr>
          <w:rFonts w:asciiTheme="majorHAnsi" w:hAnsiTheme="majorHAnsi" w:cstheme="majorHAnsi"/>
          <w:szCs w:val="28"/>
        </w:rPr>
        <w:t>, kết nối HS</w:t>
      </w:r>
      <w:r w:rsidRPr="00031BB2">
        <w:rPr>
          <w:rFonts w:asciiTheme="majorHAnsi" w:hAnsiTheme="majorHAnsi" w:cstheme="majorHAnsi"/>
          <w:szCs w:val="28"/>
          <w:lang w:val="vi-VN"/>
        </w:rPr>
        <w:t xml:space="preserve"> vào bài </w:t>
      </w:r>
      <w:r w:rsidRPr="00031BB2">
        <w:rPr>
          <w:rFonts w:asciiTheme="majorHAnsi" w:hAnsiTheme="majorHAnsi" w:cstheme="majorHAnsi"/>
          <w:szCs w:val="28"/>
        </w:rPr>
        <w:t>thực hành</w:t>
      </w:r>
      <w:r w:rsidRPr="00031BB2">
        <w:rPr>
          <w:rFonts w:asciiTheme="majorHAnsi" w:hAnsiTheme="majorHAnsi" w:cstheme="majorHAnsi"/>
          <w:szCs w:val="28"/>
          <w:lang w:val="vi-VN"/>
        </w:rPr>
        <w:t xml:space="preserve">: </w:t>
      </w:r>
    </w:p>
    <w:p w:rsidR="002A7374" w:rsidRPr="00031BB2" w:rsidRDefault="002A7374" w:rsidP="002A7374">
      <w:pPr>
        <w:spacing w:line="240" w:lineRule="auto"/>
        <w:rPr>
          <w:rFonts w:asciiTheme="majorHAnsi" w:hAnsiTheme="majorHAnsi" w:cstheme="majorHAnsi"/>
          <w:b/>
          <w:i/>
          <w:szCs w:val="28"/>
        </w:rPr>
      </w:pPr>
      <m:oMath>
        <m:r>
          <m:rPr>
            <m:sty m:val="bi"/>
          </m:rPr>
          <w:rPr>
            <w:rFonts w:ascii="Cambria Math" w:hAnsi="Cambria Math" w:cstheme="majorHAnsi"/>
            <w:szCs w:val="28"/>
          </w:rPr>
          <m:t>⇒</m:t>
        </m:r>
      </m:oMath>
      <w:r w:rsidRPr="00031BB2">
        <w:rPr>
          <w:rFonts w:asciiTheme="majorHAnsi" w:eastAsiaTheme="minorEastAsia" w:hAnsiTheme="majorHAnsi" w:cstheme="majorHAnsi"/>
          <w:b/>
          <w:i/>
          <w:szCs w:val="28"/>
        </w:rPr>
        <w:t xml:space="preserve"> </w:t>
      </w:r>
      <w:r w:rsidRPr="00031BB2">
        <w:rPr>
          <w:rFonts w:asciiTheme="majorHAnsi" w:hAnsiTheme="majorHAnsi" w:cstheme="majorHAnsi"/>
          <w:b/>
          <w:i/>
          <w:szCs w:val="28"/>
        </w:rPr>
        <w:t>Hộp quà và chân đế lịch để bàn của em.</w:t>
      </w:r>
    </w:p>
    <w:p w:rsidR="002A7374" w:rsidRPr="00031BB2" w:rsidRDefault="002A7374" w:rsidP="002A7374">
      <w:pPr>
        <w:spacing w:line="240" w:lineRule="auto"/>
        <w:rPr>
          <w:rFonts w:asciiTheme="majorHAnsi" w:hAnsiTheme="majorHAnsi" w:cstheme="majorHAnsi"/>
          <w:b/>
          <w:szCs w:val="28"/>
          <w:lang w:val="vi-VN"/>
        </w:rPr>
      </w:pPr>
      <w:r w:rsidRPr="00031BB2">
        <w:rPr>
          <w:rFonts w:asciiTheme="majorHAnsi" w:hAnsiTheme="majorHAnsi" w:cstheme="majorHAnsi"/>
          <w:b/>
          <w:szCs w:val="28"/>
          <w:lang w:val="vi-VN"/>
        </w:rPr>
        <w:t>B.</w:t>
      </w:r>
      <w:r w:rsidRPr="00031BB2">
        <w:rPr>
          <w:rFonts w:asciiTheme="majorHAnsi" w:hAnsiTheme="majorHAnsi" w:cstheme="majorHAnsi"/>
          <w:szCs w:val="28"/>
          <w:lang w:val="vi-VN"/>
        </w:rPr>
        <w:t xml:space="preserve"> </w:t>
      </w:r>
      <w:r w:rsidRPr="00031BB2">
        <w:rPr>
          <w:rFonts w:asciiTheme="majorHAnsi" w:hAnsiTheme="majorHAnsi" w:cstheme="majorHAnsi"/>
          <w:b/>
          <w:szCs w:val="28"/>
          <w:lang w:val="vi-VN"/>
        </w:rPr>
        <w:t>HÌNH THÀNH KIẾN THỨC MỚI</w:t>
      </w:r>
    </w:p>
    <w:p w:rsidR="002A7374" w:rsidRPr="00031BB2" w:rsidRDefault="002A7374" w:rsidP="002A7374">
      <w:pPr>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C. HOẠT ĐỘNG LUYỆN TẬP</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t>a) Mục tiêu:</w:t>
      </w:r>
      <w:r w:rsidRPr="00031BB2">
        <w:rPr>
          <w:rFonts w:asciiTheme="majorHAnsi" w:hAnsiTheme="majorHAnsi" w:cstheme="majorHAnsi"/>
          <w:szCs w:val="28"/>
          <w:lang w:val="vi-VN"/>
        </w:rPr>
        <w:t xml:space="preserve"> </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 xml:space="preserve">- Kết nối kiến thức, kĩ năng hình học trực quan với thủ công, mĩ thuật,... </w:t>
      </w:r>
    </w:p>
    <w:p w:rsidR="002A7374" w:rsidRPr="00031BB2" w:rsidRDefault="002A7374" w:rsidP="002A7374">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 xml:space="preserve">- HS sử dụng những kiến thức, kĩ năng về hình hộp chữ nhật, hình lập phương để tạo thành chiếc hộp quà có thể sử dụng vào nhiều mục đích khác nhau. </w:t>
      </w:r>
    </w:p>
    <w:p w:rsidR="002A7374" w:rsidRPr="00031BB2" w:rsidRDefault="002A7374" w:rsidP="002A7374">
      <w:pPr>
        <w:spacing w:line="240" w:lineRule="auto"/>
        <w:rPr>
          <w:rFonts w:asciiTheme="majorHAnsi" w:hAnsiTheme="majorHAnsi" w:cstheme="majorHAnsi"/>
          <w:szCs w:val="28"/>
          <w:lang w:val="vi-VN"/>
        </w:rPr>
      </w:pPr>
      <m:oMath>
        <m:r>
          <w:rPr>
            <w:rFonts w:ascii="Cambria Math" w:hAnsi="Cambria Math" w:cstheme="majorHAnsi"/>
            <w:szCs w:val="28"/>
            <w:lang w:val="vi-VN"/>
          </w:rPr>
          <m:t>→</m:t>
        </m:r>
      </m:oMath>
      <w:r w:rsidRPr="00031BB2">
        <w:rPr>
          <w:rFonts w:asciiTheme="majorHAnsi" w:eastAsiaTheme="minorEastAsia" w:hAnsiTheme="majorHAnsi" w:cstheme="majorHAnsi"/>
          <w:szCs w:val="28"/>
          <w:lang w:val="vi-VN"/>
        </w:rPr>
        <w:t xml:space="preserve"> </w:t>
      </w:r>
      <w:r w:rsidRPr="00031BB2">
        <w:rPr>
          <w:rFonts w:asciiTheme="majorHAnsi" w:hAnsiTheme="majorHAnsi" w:cstheme="majorHAnsi"/>
          <w:szCs w:val="28"/>
          <w:lang w:val="vi-VN"/>
        </w:rPr>
        <w:t>Từ hoạt động này, GV có thể giáo dục cho HS hướng tới nhiều giá trị có ý nghĩa khác.</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b) Nội dung: </w:t>
      </w:r>
      <w:r w:rsidRPr="00031BB2">
        <w:rPr>
          <w:rFonts w:asciiTheme="majorHAnsi" w:hAnsiTheme="majorHAnsi" w:cstheme="majorHAnsi"/>
          <w:szCs w:val="28"/>
          <w:lang w:val="vi-VN"/>
        </w:rPr>
        <w:t>HS thảo luận nhóm thực hiện yêu cầu của GV.</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lastRenderedPageBreak/>
        <w:t xml:space="preserve">c) Sản phẩm học tập: </w:t>
      </w:r>
      <w:r w:rsidRPr="00031BB2">
        <w:rPr>
          <w:rFonts w:asciiTheme="majorHAnsi" w:hAnsiTheme="majorHAnsi" w:cstheme="majorHAnsi"/>
          <w:szCs w:val="28"/>
          <w:lang w:val="vi-VN"/>
        </w:rPr>
        <w:t>Hoàn thành sản phẩm hộp đựng quà</w:t>
      </w:r>
    </w:p>
    <w:p w:rsidR="002A7374" w:rsidRPr="00031BB2" w:rsidRDefault="002A7374" w:rsidP="002A7374">
      <w:pPr>
        <w:tabs>
          <w:tab w:val="left" w:pos="567"/>
          <w:tab w:val="left" w:pos="1134"/>
        </w:tabs>
        <w:spacing w:before="120" w:line="240" w:lineRule="auto"/>
        <w:jc w:val="center"/>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7FC61F85" wp14:editId="6EB4260D">
            <wp:extent cx="1800225" cy="1563576"/>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03548" cy="1566462"/>
                    </a:xfrm>
                    <a:prstGeom prst="rect">
                      <a:avLst/>
                    </a:prstGeom>
                  </pic:spPr>
                </pic:pic>
              </a:graphicData>
            </a:graphic>
          </wp:inline>
        </w:drawing>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fr-FR"/>
        </w:rPr>
      </w:pPr>
    </w:p>
    <w:p w:rsidR="002A7374" w:rsidRPr="00031BB2" w:rsidRDefault="002A7374" w:rsidP="002A7374">
      <w:pPr>
        <w:tabs>
          <w:tab w:val="left" w:pos="567"/>
          <w:tab w:val="left" w:pos="1134"/>
        </w:tabs>
        <w:spacing w:before="120" w:line="240" w:lineRule="auto"/>
        <w:rPr>
          <w:rFonts w:asciiTheme="majorHAnsi" w:hAnsiTheme="majorHAnsi" w:cstheme="majorHAnsi"/>
          <w:b/>
          <w:szCs w:val="28"/>
          <w:lang w:val="fr-FR"/>
        </w:rPr>
      </w:pPr>
      <w:r w:rsidRPr="00031BB2">
        <w:rPr>
          <w:rFonts w:asciiTheme="majorHAnsi" w:hAnsiTheme="majorHAnsi" w:cstheme="majorHAnsi"/>
          <w:b/>
          <w:szCs w:val="28"/>
          <w:lang w:val="fr-FR"/>
        </w:rPr>
        <w:t xml:space="preserve">d) Tổ chức thực hiện: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chia lớp theo nhóm học tập từ 3 đến 4 học sinh (Mỗi nhóm chuẩn bị vật liệu, dụng cụ theo mẫu).</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cho HS đọc hiểu, nghiên cứu các bước thực hiện như Hướng dẫn (SGK-tr108).</w:t>
      </w:r>
    </w:p>
    <w:p w:rsidR="002A7374" w:rsidRPr="00031BB2" w:rsidRDefault="002A7374" w:rsidP="002A7374">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xml:space="preserve">Bước 1. Vẽ rồi cắt hình khai triển của hình lập phương kèm theo mép của hộp. </w:t>
      </w:r>
    </w:p>
    <w:p w:rsidR="002A7374" w:rsidRPr="00031BB2" w:rsidRDefault="002A7374" w:rsidP="002A7374">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xml:space="preserve">Bước 2. Gấp theo các đường nét đứt. </w:t>
      </w:r>
    </w:p>
    <w:p w:rsidR="002A7374" w:rsidRPr="00031BB2" w:rsidRDefault="002A7374" w:rsidP="002A7374">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xml:space="preserve">Bước 3. Dán các mép của từng mặt vào với nhau (trừ nắp của hộp). </w:t>
      </w:r>
    </w:p>
    <w:p w:rsidR="002A7374" w:rsidRPr="00031BB2" w:rsidRDefault="002A7374" w:rsidP="002A7374">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Bước 4. Gấp nắp dưới và nắp trên của hộp. Trang trí theo ý thích để được hộp đựng quà đẹp hơn.</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hướng dẫn HS vẽ, cắt hình khai triển (GV yêu cầu HS vẽ, cắt theo kích thước cụ thể).</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Nhóm trưởng phân công một số bạn trong nhóm các nhiệm vụ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Nhóm trưởng và các bạn còn lại kiểm tra và ghi các thông tin kèm theo vào các cột theo yêu cầu trong bảng.</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Các nhóm báo cáo trước lớp.</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Giáo viên cho nhận xét và đánh giá theo các tiêu chí: đúng, chính xác, đẹp và sáng tạo.</w:t>
      </w:r>
    </w:p>
    <w:p w:rsidR="002A7374" w:rsidRPr="00031BB2" w:rsidRDefault="002A7374" w:rsidP="002A7374">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HS thực hiện hoạt động theo yêu cầu và chỉ dẫn của GV.</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mời một số nhóm trình bày/báo cáo theo giải pháp sư phạm của GV.</w:t>
      </w:r>
    </w:p>
    <w:p w:rsidR="002A7374" w:rsidRPr="00031BB2" w:rsidRDefault="002A7374" w:rsidP="002A7374">
      <w:pPr>
        <w:tabs>
          <w:tab w:val="left" w:pos="567"/>
          <w:tab w:val="left" w:pos="1134"/>
        </w:tabs>
        <w:spacing w:before="120" w:line="240" w:lineRule="auto"/>
        <w:rPr>
          <w:rFonts w:asciiTheme="majorHAnsi" w:hAnsiTheme="majorHAnsi" w:cstheme="majorHAnsi"/>
          <w:b/>
          <w:szCs w:val="28"/>
          <w:u w:val="single"/>
          <w:lang w:val="fr-FR"/>
        </w:rPr>
      </w:pPr>
      <w:r w:rsidRPr="00031BB2">
        <w:rPr>
          <w:rFonts w:asciiTheme="majorHAnsi" w:hAnsiTheme="majorHAnsi" w:cstheme="majorHAnsi"/>
          <w:b/>
          <w:szCs w:val="28"/>
          <w:u w:val="single"/>
          <w:lang w:val="fr-FR"/>
        </w:rPr>
        <w:lastRenderedPageBreak/>
        <w:t>Kết quả:</w:t>
      </w:r>
    </w:p>
    <w:p w:rsidR="002A7374" w:rsidRPr="00031BB2" w:rsidRDefault="002A7374" w:rsidP="002A7374">
      <w:pPr>
        <w:tabs>
          <w:tab w:val="left" w:pos="567"/>
          <w:tab w:val="left" w:pos="1134"/>
        </w:tabs>
        <w:spacing w:before="120" w:line="240" w:lineRule="auto"/>
        <w:jc w:val="center"/>
        <w:rPr>
          <w:rFonts w:asciiTheme="majorHAnsi" w:hAnsiTheme="majorHAnsi" w:cstheme="majorHAnsi"/>
          <w:b/>
          <w:szCs w:val="28"/>
          <w:u w:val="single"/>
          <w:lang w:val="fr-FR"/>
        </w:rPr>
      </w:pPr>
      <w:r w:rsidRPr="00031BB2">
        <w:rPr>
          <w:rFonts w:asciiTheme="majorHAnsi" w:hAnsiTheme="majorHAnsi" w:cstheme="majorHAnsi"/>
          <w:noProof/>
          <w:szCs w:val="28"/>
        </w:rPr>
        <w:drawing>
          <wp:inline distT="0" distB="0" distL="0" distR="0" wp14:anchorId="1024C0EE" wp14:editId="6D0A15D8">
            <wp:extent cx="5495925" cy="4027915"/>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1326" cy="4031873"/>
                    </a:xfrm>
                    <a:prstGeom prst="rect">
                      <a:avLst/>
                    </a:prstGeom>
                  </pic:spPr>
                </pic:pic>
              </a:graphicData>
            </a:graphic>
          </wp:inline>
        </w:drawing>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Phân tích cụ thể về sản phẩm học tập mà HS phải hoàn thành theo yêu cầu (làm căn cứ để nhận xét, đánh giá các mức độ hoàn thành của HS trên thực tế tổ chức dạy học).</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Làm rõ những nội dung/yêu cầu về kiến thức, kĩ năng để HS ghi nhận, thực hiện.</w:t>
      </w:r>
    </w:p>
    <w:p w:rsidR="002A7374" w:rsidRPr="00031BB2" w:rsidRDefault="002A7374" w:rsidP="002A7374">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D. HOẠT ĐỘNG VẬN DỤNG</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Kết nối kiến thức, kĩ năng hình học trực quan với thủ công, mĩ thuật,...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HS sử dụng những kiến thức, kĩ năng về hình lăng trụ đứng tam giác vào thiết kế chân để lịch để bàn.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hAnsiTheme="majorHAnsi" w:cstheme="majorHAnsi"/>
          <w:szCs w:val="28"/>
          <w:lang w:val="nl-NL"/>
        </w:rPr>
        <w:t xml:space="preserve"> Từ hoạt động này, GV có thể giáo dục cho HS hướng tới việc thiết lập thời gian biểu, kế hoạch cá nhân, một số ý tưởng về thủ công khác.</w:t>
      </w:r>
    </w:p>
    <w:p w:rsidR="002A7374" w:rsidRPr="00031BB2" w:rsidRDefault="002A7374" w:rsidP="002A7374">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 xml:space="preserve">GV hướng dẫn và yêu cầu HS trình bày hoạt động theo yêu cầu.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hoàn thành được sản phẩm chân đế lịch để bàn. </w:t>
      </w:r>
    </w:p>
    <w:p w:rsidR="002A7374" w:rsidRPr="00031BB2" w:rsidRDefault="002A7374" w:rsidP="002A7374">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2A7374" w:rsidRPr="00031BB2" w:rsidRDefault="002A7374" w:rsidP="002A7374">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Bước 1: Chuyển giao nhiệm vụ:</w:t>
      </w:r>
      <w:r w:rsidRPr="00031BB2">
        <w:rPr>
          <w:rFonts w:asciiTheme="majorHAnsi" w:hAnsiTheme="majorHAnsi" w:cstheme="majorHAnsi"/>
          <w:szCs w:val="28"/>
          <w:lang w:val="nl-NL"/>
        </w:rPr>
        <w:t xml:space="preserve">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chia lớp theo nhóm học tập từ 3 đến 4 học sinh (Mỗi nhóm chuẩn bị vật liệu, dụng cụ theo mẫu):</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Vật liệu: Bìa màu cứng</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Dụng cụ: kéo, thước, keo dán</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cho HS đọc hiểu, nghiên cứu các bước thực hiện như Hướng dẫn (SGK-tr109).</w:t>
      </w:r>
    </w:p>
    <w:p w:rsidR="002A7374" w:rsidRPr="00031BB2" w:rsidRDefault="002A7374" w:rsidP="002A7374">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Bước 1. Vẽ phác trên bùa cứng như Hình T.2. Sau đó, dùng kéo cắt theo đường viền.</w:t>
      </w:r>
    </w:p>
    <w:p w:rsidR="002A7374" w:rsidRPr="00031BB2" w:rsidRDefault="002A7374" w:rsidP="002A7374">
      <w:pPr>
        <w:spacing w:line="240" w:lineRule="auto"/>
        <w:jc w:val="center"/>
        <w:rPr>
          <w:rFonts w:asciiTheme="majorHAnsi" w:hAnsiTheme="majorHAnsi" w:cstheme="majorHAnsi"/>
          <w:i/>
          <w:iCs/>
          <w:szCs w:val="28"/>
        </w:rPr>
      </w:pPr>
      <w:r w:rsidRPr="00031BB2">
        <w:rPr>
          <w:rFonts w:asciiTheme="majorHAnsi" w:hAnsiTheme="majorHAnsi" w:cstheme="majorHAnsi"/>
          <w:noProof/>
          <w:szCs w:val="28"/>
        </w:rPr>
        <w:drawing>
          <wp:inline distT="0" distB="0" distL="0" distR="0" wp14:anchorId="36F4DFD4" wp14:editId="6B3B9244">
            <wp:extent cx="1850681" cy="2809875"/>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53811" cy="2814628"/>
                    </a:xfrm>
                    <a:prstGeom prst="rect">
                      <a:avLst/>
                    </a:prstGeom>
                  </pic:spPr>
                </pic:pic>
              </a:graphicData>
            </a:graphic>
          </wp:inline>
        </w:drawing>
      </w:r>
    </w:p>
    <w:p w:rsidR="002A7374" w:rsidRPr="00031BB2" w:rsidRDefault="002A7374" w:rsidP="002A7374">
      <w:pPr>
        <w:spacing w:line="240" w:lineRule="auto"/>
        <w:rPr>
          <w:rFonts w:asciiTheme="majorHAnsi" w:hAnsiTheme="majorHAnsi" w:cstheme="majorHAnsi"/>
          <w:i/>
          <w:iCs/>
          <w:szCs w:val="28"/>
        </w:rPr>
      </w:pPr>
      <w:r w:rsidRPr="00031BB2">
        <w:rPr>
          <w:rFonts w:asciiTheme="majorHAnsi" w:hAnsiTheme="majorHAnsi" w:cstheme="majorHAnsi"/>
          <w:i/>
          <w:iCs/>
          <w:szCs w:val="28"/>
        </w:rPr>
        <w:t>Bước 2. Gấp phần bìa vừa ắt theo các đường nét đứt (H.T.3)</w:t>
      </w:r>
    </w:p>
    <w:p w:rsidR="002A7374" w:rsidRPr="00031BB2" w:rsidRDefault="002A7374" w:rsidP="002A7374">
      <w:pPr>
        <w:spacing w:line="240" w:lineRule="auto"/>
        <w:jc w:val="center"/>
        <w:rPr>
          <w:rFonts w:asciiTheme="majorHAnsi" w:hAnsiTheme="majorHAnsi" w:cstheme="majorHAnsi"/>
          <w:i/>
          <w:iCs/>
          <w:szCs w:val="28"/>
        </w:rPr>
      </w:pPr>
      <w:r w:rsidRPr="00031BB2">
        <w:rPr>
          <w:rFonts w:asciiTheme="majorHAnsi" w:hAnsiTheme="majorHAnsi" w:cstheme="majorHAnsi"/>
          <w:noProof/>
          <w:szCs w:val="28"/>
        </w:rPr>
        <w:drawing>
          <wp:inline distT="0" distB="0" distL="0" distR="0" wp14:anchorId="67673B21" wp14:editId="7E5447B6">
            <wp:extent cx="3381375" cy="2676525"/>
            <wp:effectExtent l="0" t="0" r="9525" b="952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81375" cy="2676525"/>
                    </a:xfrm>
                    <a:prstGeom prst="rect">
                      <a:avLst/>
                    </a:prstGeom>
                  </pic:spPr>
                </pic:pic>
              </a:graphicData>
            </a:graphic>
          </wp:inline>
        </w:drawing>
      </w:r>
    </w:p>
    <w:p w:rsidR="002A7374" w:rsidRPr="00031BB2" w:rsidRDefault="002A7374" w:rsidP="002A7374">
      <w:pPr>
        <w:spacing w:line="240" w:lineRule="auto"/>
        <w:rPr>
          <w:rFonts w:asciiTheme="majorHAnsi" w:hAnsiTheme="majorHAnsi" w:cstheme="majorHAnsi"/>
          <w:i/>
          <w:iCs/>
          <w:szCs w:val="28"/>
        </w:rPr>
      </w:pPr>
      <w:r w:rsidRPr="00031BB2">
        <w:rPr>
          <w:rFonts w:asciiTheme="majorHAnsi" w:hAnsiTheme="majorHAnsi" w:cstheme="majorHAnsi"/>
          <w:i/>
          <w:iCs/>
          <w:szCs w:val="28"/>
        </w:rPr>
        <w:t>Bước 3. Dùng keo dán hai mép để được chân đế lịch để bàn (H.T.4)</w:t>
      </w:r>
    </w:p>
    <w:p w:rsidR="002A7374" w:rsidRPr="00031BB2" w:rsidRDefault="002A7374" w:rsidP="002A7374">
      <w:pPr>
        <w:spacing w:line="240" w:lineRule="auto"/>
        <w:jc w:val="center"/>
        <w:rPr>
          <w:rFonts w:asciiTheme="majorHAnsi" w:hAnsiTheme="majorHAnsi" w:cstheme="majorHAnsi"/>
          <w:i/>
          <w:iCs/>
          <w:szCs w:val="28"/>
        </w:rPr>
      </w:pPr>
      <w:r w:rsidRPr="00031BB2">
        <w:rPr>
          <w:rFonts w:asciiTheme="majorHAnsi" w:hAnsiTheme="majorHAnsi" w:cstheme="majorHAnsi"/>
          <w:noProof/>
          <w:szCs w:val="28"/>
        </w:rPr>
        <w:lastRenderedPageBreak/>
        <w:drawing>
          <wp:inline distT="0" distB="0" distL="0" distR="0" wp14:anchorId="02501273" wp14:editId="54E066AC">
            <wp:extent cx="2667000" cy="1467232"/>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0262" cy="1469026"/>
                    </a:xfrm>
                    <a:prstGeom prst="rect">
                      <a:avLst/>
                    </a:prstGeom>
                  </pic:spPr>
                </pic:pic>
              </a:graphicData>
            </a:graphic>
          </wp:inline>
        </w:drawing>
      </w:r>
    </w:p>
    <w:p w:rsidR="002A7374" w:rsidRPr="00031BB2" w:rsidRDefault="002A7374" w:rsidP="002A7374">
      <w:pPr>
        <w:spacing w:line="240" w:lineRule="auto"/>
        <w:rPr>
          <w:rFonts w:asciiTheme="majorHAnsi" w:hAnsiTheme="majorHAnsi" w:cstheme="majorHAnsi"/>
          <w:i/>
          <w:iCs/>
          <w:szCs w:val="28"/>
        </w:rPr>
      </w:pPr>
      <w:r w:rsidRPr="00031BB2">
        <w:rPr>
          <w:rFonts w:asciiTheme="majorHAnsi" w:hAnsiTheme="majorHAnsi" w:cstheme="majorHAnsi"/>
          <w:i/>
          <w:iCs/>
          <w:szCs w:val="28"/>
        </w:rPr>
        <w:t>Bước 4. Gấp nắp dưới và nắp trên của hộp. Trang trí theo ý thích để được hộp đựng quà đẹp hơn.</w:t>
      </w:r>
    </w:p>
    <w:p w:rsidR="002A7374" w:rsidRPr="00031BB2" w:rsidRDefault="002A7374" w:rsidP="002A7374">
      <w:pPr>
        <w:spacing w:line="240" w:lineRule="auto"/>
        <w:jc w:val="center"/>
        <w:rPr>
          <w:rFonts w:asciiTheme="majorHAnsi" w:hAnsiTheme="majorHAnsi" w:cstheme="majorHAnsi"/>
          <w:i/>
          <w:iCs/>
          <w:szCs w:val="28"/>
        </w:rPr>
      </w:pPr>
      <w:r w:rsidRPr="00031BB2">
        <w:rPr>
          <w:rFonts w:asciiTheme="majorHAnsi" w:hAnsiTheme="majorHAnsi" w:cstheme="majorHAnsi"/>
          <w:noProof/>
          <w:szCs w:val="28"/>
        </w:rPr>
        <w:drawing>
          <wp:inline distT="0" distB="0" distL="0" distR="0" wp14:anchorId="3FCFA45C" wp14:editId="1BE14008">
            <wp:extent cx="3600450" cy="1838325"/>
            <wp:effectExtent l="0" t="0" r="0" b="952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450" cy="1838325"/>
                    </a:xfrm>
                    <a:prstGeom prst="rect">
                      <a:avLst/>
                    </a:prstGeom>
                  </pic:spPr>
                </pic:pic>
              </a:graphicData>
            </a:graphic>
          </wp:inline>
        </w:drawing>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szCs w:val="28"/>
        </w:rPr>
        <w:t>+ GV hướng dẫn HS vẽ, cắt hình khai triển (GV yêu cầu HS vẽ, cắt theo kích thước cụ thể).</w:t>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szCs w:val="28"/>
        </w:rPr>
        <w:t xml:space="preserve">- Nhóm trưởng phân công một số bạn trong nhóm các nhiệm vụ </w:t>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szCs w:val="28"/>
        </w:rPr>
        <w:t>- Nhóm trưởng và các bạn còn lại kiểm tra và ghi các thông tin kèm theo vào các cột theo yêu cầu trong bảng.</w:t>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szCs w:val="28"/>
        </w:rPr>
        <w:t>- Các nhóm báo cáo trước lớp.</w:t>
      </w:r>
    </w:p>
    <w:p w:rsidR="002A7374" w:rsidRPr="00031BB2" w:rsidRDefault="002A7374" w:rsidP="002A7374">
      <w:pPr>
        <w:spacing w:before="120" w:line="240" w:lineRule="auto"/>
        <w:rPr>
          <w:rFonts w:asciiTheme="majorHAnsi" w:hAnsiTheme="majorHAnsi" w:cstheme="majorHAnsi"/>
          <w:szCs w:val="28"/>
        </w:rPr>
      </w:pPr>
      <w:r w:rsidRPr="00031BB2">
        <w:rPr>
          <w:rFonts w:asciiTheme="majorHAnsi" w:hAnsiTheme="majorHAnsi" w:cstheme="majorHAnsi"/>
          <w:szCs w:val="28"/>
        </w:rPr>
        <w:t>- Giáo viên cho nhận xét và đánh giá theo các tiêu chí: đúng, chính xác, đẹp và sáng tạo.</w:t>
      </w:r>
    </w:p>
    <w:p w:rsidR="002A7374" w:rsidRPr="00031BB2" w:rsidRDefault="002A7374" w:rsidP="002A7374">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thảo luận cặp đôi, thảo luận thực hiện hoàn thành bài tập được giao.</w:t>
      </w:r>
    </w:p>
    <w:p w:rsidR="002A7374" w:rsidRPr="00031BB2" w:rsidRDefault="002A7374" w:rsidP="002A7374">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giơ tay trình bày kết quả thảo luận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Các HS khác chú ý nghe, nhận xét, bổ sung</w:t>
      </w:r>
    </w:p>
    <w:p w:rsidR="002A7374" w:rsidRPr="00031BB2" w:rsidRDefault="002A7374" w:rsidP="002A7374">
      <w:pPr>
        <w:spacing w:before="120" w:line="240" w:lineRule="auto"/>
        <w:rPr>
          <w:rFonts w:asciiTheme="majorHAnsi" w:hAnsiTheme="majorHAnsi" w:cstheme="majorHAnsi"/>
          <w:b/>
          <w:szCs w:val="28"/>
          <w:u w:val="single"/>
          <w:lang w:val="fr-FR"/>
        </w:rPr>
      </w:pPr>
      <w:r w:rsidRPr="00031BB2">
        <w:rPr>
          <w:rFonts w:asciiTheme="majorHAnsi" w:hAnsiTheme="majorHAnsi" w:cstheme="majorHAnsi"/>
          <w:b/>
          <w:szCs w:val="28"/>
          <w:u w:val="single"/>
          <w:lang w:val="fr-FR"/>
        </w:rPr>
        <w:t>Kết quả:</w:t>
      </w:r>
    </w:p>
    <w:p w:rsidR="002A7374" w:rsidRPr="00031BB2" w:rsidRDefault="002A7374" w:rsidP="002A7374">
      <w:pPr>
        <w:spacing w:before="120" w:line="240" w:lineRule="auto"/>
        <w:jc w:val="center"/>
        <w:rPr>
          <w:rFonts w:asciiTheme="majorHAnsi" w:hAnsiTheme="majorHAnsi" w:cstheme="majorHAnsi"/>
          <w:b/>
          <w:szCs w:val="28"/>
          <w:u w:val="single"/>
          <w:lang w:val="fr-FR"/>
        </w:rPr>
      </w:pPr>
      <w:r w:rsidRPr="00031BB2">
        <w:rPr>
          <w:rFonts w:asciiTheme="majorHAnsi" w:hAnsiTheme="majorHAnsi" w:cstheme="majorHAnsi"/>
          <w:noProof/>
          <w:szCs w:val="28"/>
        </w:rPr>
        <w:lastRenderedPageBreak/>
        <w:drawing>
          <wp:inline distT="0" distB="0" distL="0" distR="0" wp14:anchorId="2B6227E2" wp14:editId="6FA0CCAF">
            <wp:extent cx="3343275" cy="189547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3275" cy="1895475"/>
                    </a:xfrm>
                    <a:prstGeom prst="rect">
                      <a:avLst/>
                    </a:prstGeom>
                  </pic:spPr>
                </pic:pic>
              </a:graphicData>
            </a:graphic>
          </wp:inline>
        </w:drawing>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GV tổng kết, nhận xét quá trình hoạt động và tiếp thu bài của HS; đánh giá chung quá trình thực hiện, kết quả thu được của từng nhóm. GV lưu ý HS lỗi sai mắc phải khi tính tiền giảm giá. </w:t>
      </w:r>
    </w:p>
    <w:p w:rsidR="002A7374" w:rsidRPr="00031BB2" w:rsidRDefault="002A7374" w:rsidP="002A7374">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HƯỚNG DẪN VỀ NHÀ</w:t>
      </w:r>
    </w:p>
    <w:p w:rsidR="002A7374" w:rsidRPr="00031BB2" w:rsidRDefault="002A7374" w:rsidP="002A7374">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vi-VN"/>
        </w:rPr>
        <w:t xml:space="preserve">- </w:t>
      </w:r>
      <w:r w:rsidRPr="00031BB2">
        <w:rPr>
          <w:rFonts w:asciiTheme="majorHAnsi" w:hAnsiTheme="majorHAnsi" w:cstheme="majorHAnsi"/>
          <w:szCs w:val="28"/>
          <w:lang w:val="nl-NL"/>
        </w:rPr>
        <w:t>Tự làm và hoàn thành các sản phẩm và trang trí góc học tập.</w:t>
      </w:r>
    </w:p>
    <w:p w:rsidR="002A7374" w:rsidRPr="00031BB2" w:rsidRDefault="002A7374" w:rsidP="002A7374">
      <w:pPr>
        <w:spacing w:line="240" w:lineRule="auto"/>
        <w:rPr>
          <w:rFonts w:asciiTheme="majorHAnsi" w:hAnsiTheme="majorHAnsi" w:cstheme="majorHAnsi"/>
          <w:szCs w:val="28"/>
          <w:lang w:val="nl-NL"/>
        </w:rPr>
      </w:pPr>
    </w:p>
    <w:p w:rsidR="007550B6" w:rsidRDefault="007550B6"/>
    <w:sectPr w:rsidR="007550B6" w:rsidSect="00966E99">
      <w:headerReference w:type="default" r:id="rId14"/>
      <w:footerReference w:type="default" r:id="rId15"/>
      <w:headerReference w:type="first" r:id="rId16"/>
      <w:footerReference w:type="first" r:id="rId17"/>
      <w:pgSz w:w="11906" w:h="16838" w:code="9"/>
      <w:pgMar w:top="1134" w:right="1134" w:bottom="1134" w:left="1701" w:header="437" w:footer="17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nAristote">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Arial NarrowH">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iCs/>
      </w:rPr>
      <w:id w:val="-1871986100"/>
      <w:docPartObj>
        <w:docPartGallery w:val="Page Numbers (Bottom of Page)"/>
        <w:docPartUnique/>
      </w:docPartObj>
    </w:sdtPr>
    <w:sdtEndPr>
      <w:rPr>
        <w:i w:val="0"/>
        <w:iCs w:val="0"/>
      </w:rPr>
    </w:sdtEndPr>
    <w:sdtContent>
      <w:p w:rsidR="00E22276" w:rsidRPr="00F25808" w:rsidRDefault="002A7374" w:rsidP="009D6431">
        <w:pPr>
          <w:pStyle w:val="Footer"/>
          <w:rPr>
            <w:rFonts w:ascii=".VnAristote" w:hAnsi=".VnAristote" w:cs="Arial"/>
            <w:b/>
            <w:i/>
            <w:iCs/>
            <w:sz w:val="30"/>
            <w:szCs w:val="30"/>
            <w:lang w:val="pt-PT"/>
          </w:rPr>
        </w:pPr>
        <w:r w:rsidRPr="00F25808">
          <w:rPr>
            <w:rFonts w:asciiTheme="majorHAnsi" w:hAnsiTheme="majorHAnsi" w:cstheme="majorHAnsi"/>
            <w:b/>
            <w:i/>
            <w:iCs/>
            <w:noProof/>
            <w:sz w:val="26"/>
            <w:szCs w:val="26"/>
          </w:rPr>
          <mc:AlternateContent>
            <mc:Choice Requires="wps">
              <w:drawing>
                <wp:anchor distT="4294967295" distB="4294967295" distL="114300" distR="114300" simplePos="0" relativeHeight="251659264" behindDoc="0" locked="0" layoutInCell="1" allowOverlap="1" wp14:anchorId="607826DC" wp14:editId="7C779F9C">
                  <wp:simplePos x="0" y="0"/>
                  <wp:positionH relativeFrom="margin">
                    <wp:align>left</wp:align>
                  </wp:positionH>
                  <wp:positionV relativeFrom="paragraph">
                    <wp:posOffset>-29328</wp:posOffset>
                  </wp:positionV>
                  <wp:extent cx="6220047" cy="0"/>
                  <wp:effectExtent l="0" t="0" r="0" b="0"/>
                  <wp:wrapNone/>
                  <wp:docPr id="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00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E9D58" id="Line 2"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3pt" to="489.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rt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">
                  <w10:wrap anchorx="margin"/>
                </v:line>
              </w:pict>
            </mc:Fallback>
          </mc:AlternateContent>
        </w:r>
        <w:r w:rsidRPr="00F25808">
          <w:rPr>
            <w:rFonts w:asciiTheme="majorHAnsi" w:hAnsiTheme="majorHAnsi" w:cstheme="majorHAnsi"/>
            <w:b/>
            <w:i/>
            <w:iCs/>
            <w:sz w:val="26"/>
            <w:szCs w:val="26"/>
            <w:lang w:val="pt-PT"/>
          </w:rPr>
          <w:t xml:space="preserve">Giáo viên: </w:t>
        </w:r>
        <w:r>
          <w:rPr>
            <w:rFonts w:asciiTheme="majorHAnsi" w:hAnsiTheme="majorHAnsi" w:cstheme="majorHAnsi"/>
            <w:b/>
            <w:i/>
            <w:iCs/>
            <w:sz w:val="26"/>
            <w:szCs w:val="26"/>
            <w:lang w:val="pt-PT"/>
          </w:rPr>
          <w:t>Mai Th</w:t>
        </w:r>
        <w:r>
          <w:rPr>
            <w:rFonts w:asciiTheme="majorHAnsi" w:hAnsiTheme="majorHAnsi" w:cstheme="majorHAnsi"/>
            <w:b/>
            <w:i/>
            <w:iCs/>
            <w:sz w:val="26"/>
            <w:szCs w:val="26"/>
            <w:lang w:val="pt-PT"/>
          </w:rPr>
          <w:t>ị</w:t>
        </w:r>
        <w:r>
          <w:rPr>
            <w:rFonts w:asciiTheme="majorHAnsi" w:hAnsiTheme="majorHAnsi" w:cstheme="majorHAnsi"/>
            <w:b/>
            <w:i/>
            <w:iCs/>
            <w:sz w:val="26"/>
            <w:szCs w:val="26"/>
            <w:lang w:val="pt-PT"/>
          </w:rPr>
          <w:t xml:space="preserve"> Hư</w:t>
        </w:r>
        <w:r>
          <w:rPr>
            <w:rFonts w:asciiTheme="majorHAnsi" w:hAnsiTheme="majorHAnsi" w:cstheme="majorHAnsi"/>
            <w:b/>
            <w:i/>
            <w:iCs/>
            <w:sz w:val="26"/>
            <w:szCs w:val="26"/>
            <w:lang w:val="pt-PT"/>
          </w:rPr>
          <w:t>ờ</w:t>
        </w:r>
        <w:r>
          <w:rPr>
            <w:rFonts w:asciiTheme="majorHAnsi" w:hAnsiTheme="majorHAnsi" w:cstheme="majorHAnsi"/>
            <w:b/>
            <w:i/>
            <w:iCs/>
            <w:sz w:val="26"/>
            <w:szCs w:val="26"/>
            <w:lang w:val="pt-PT"/>
          </w:rPr>
          <w:t>ng</w:t>
        </w:r>
        <w:r w:rsidRPr="00F25808">
          <w:rPr>
            <w:rFonts w:ascii=".VnAristote" w:hAnsi=".VnAristote"/>
            <w:b/>
            <w:i/>
            <w:iCs/>
            <w:sz w:val="30"/>
            <w:szCs w:val="30"/>
            <w:lang w:val="pt-PT"/>
          </w:rPr>
          <w:tab/>
          <w:t xml:space="preserve">         </w:t>
        </w:r>
        <w:r w:rsidRPr="00F25808">
          <w:rPr>
            <w:rFonts w:ascii=".VnAristote" w:hAnsi=".VnAristote"/>
            <w:b/>
            <w:i/>
            <w:iCs/>
            <w:sz w:val="30"/>
            <w:szCs w:val="30"/>
            <w:lang w:val="pt-PT"/>
          </w:rPr>
          <w:tab/>
          <w:t xml:space="preserve">              </w:t>
        </w:r>
        <w:r>
          <w:rPr>
            <w:rFonts w:ascii=".VnAristote" w:hAnsi=".VnAristote"/>
            <w:b/>
            <w:i/>
            <w:iCs/>
            <w:sz w:val="30"/>
            <w:szCs w:val="30"/>
            <w:lang w:val="pt-PT"/>
          </w:rPr>
          <w:t xml:space="preserve">  </w:t>
        </w:r>
        <w:r w:rsidRPr="00F25808">
          <w:rPr>
            <w:rFonts w:asciiTheme="majorHAnsi" w:hAnsiTheme="majorHAnsi" w:cstheme="majorHAnsi"/>
            <w:b/>
            <w:i/>
            <w:iCs/>
            <w:szCs w:val="28"/>
            <w:lang w:val="pt-PT"/>
          </w:rPr>
          <w:t>Năm h</w:t>
        </w:r>
        <w:r w:rsidRPr="00F25808">
          <w:rPr>
            <w:rFonts w:asciiTheme="majorHAnsi" w:hAnsiTheme="majorHAnsi" w:cstheme="majorHAnsi"/>
            <w:b/>
            <w:i/>
            <w:iCs/>
            <w:szCs w:val="28"/>
            <w:lang w:val="pt-PT"/>
          </w:rPr>
          <w:t>ọ</w:t>
        </w:r>
        <w:r w:rsidRPr="00F25808">
          <w:rPr>
            <w:rFonts w:asciiTheme="majorHAnsi" w:hAnsiTheme="majorHAnsi" w:cstheme="majorHAnsi"/>
            <w:b/>
            <w:i/>
            <w:iCs/>
            <w:szCs w:val="28"/>
            <w:lang w:val="pt-PT"/>
          </w:rPr>
          <w:t>c: 202</w:t>
        </w:r>
        <w:r>
          <w:rPr>
            <w:rFonts w:asciiTheme="majorHAnsi" w:hAnsiTheme="majorHAnsi" w:cstheme="majorHAnsi"/>
            <w:b/>
            <w:i/>
            <w:iCs/>
            <w:szCs w:val="28"/>
            <w:lang w:val="pt-PT"/>
          </w:rPr>
          <w:t>2</w:t>
        </w:r>
        <w:r w:rsidRPr="00F25808">
          <w:rPr>
            <w:rFonts w:asciiTheme="majorHAnsi" w:hAnsiTheme="majorHAnsi" w:cstheme="majorHAnsi"/>
            <w:b/>
            <w:i/>
            <w:iCs/>
            <w:szCs w:val="28"/>
            <w:lang w:val="pt-PT"/>
          </w:rPr>
          <w:t xml:space="preserve"> - 202</w:t>
        </w:r>
        <w:r>
          <w:rPr>
            <w:rFonts w:asciiTheme="majorHAnsi" w:hAnsiTheme="majorHAnsi" w:cstheme="majorHAnsi"/>
            <w:b/>
            <w:i/>
            <w:iCs/>
            <w:szCs w:val="28"/>
            <w:lang w:val="pt-PT"/>
          </w:rPr>
          <w:t>3</w:t>
        </w:r>
      </w:p>
      <w:p w:rsidR="00E22276" w:rsidRDefault="002A7374" w:rsidP="006C4D18">
        <w:pPr>
          <w:pStyle w:val="Footer"/>
        </w:pPr>
      </w:p>
    </w:sdtContent>
  </w:sdt>
  <w:p w:rsidR="00E22276" w:rsidRDefault="002A737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341373"/>
      <w:docPartObj>
        <w:docPartGallery w:val="Page Numbers (Bottom of Page)"/>
        <w:docPartUnique/>
      </w:docPartObj>
    </w:sdtPr>
    <w:sdtEndPr/>
    <w:sdtContent>
      <w:p w:rsidR="00E22276" w:rsidRPr="00F07F75" w:rsidRDefault="002A7374" w:rsidP="0090541A">
        <w:pPr>
          <w:pStyle w:val="Footer"/>
          <w:rPr>
            <w:rFonts w:asciiTheme="majorHAnsi" w:hAnsiTheme="majorHAnsi" w:cstheme="majorHAnsi"/>
            <w:b/>
            <w:sz w:val="30"/>
            <w:szCs w:val="30"/>
            <w:lang w:val="pt-PT"/>
          </w:rPr>
        </w:pPr>
        <w:r w:rsidRPr="00F25808">
          <w:rPr>
            <w:rFonts w:asciiTheme="majorHAnsi" w:hAnsiTheme="majorHAnsi" w:cstheme="majorHAnsi"/>
            <w:b/>
            <w:i/>
            <w:iCs/>
            <w:noProof/>
            <w:sz w:val="26"/>
            <w:szCs w:val="26"/>
          </w:rPr>
          <mc:AlternateContent>
            <mc:Choice Requires="wps">
              <w:drawing>
                <wp:anchor distT="4294967295" distB="4294967295" distL="114300" distR="114300" simplePos="0" relativeHeight="251660288" behindDoc="0" locked="0" layoutInCell="1" allowOverlap="1" wp14:anchorId="04741202" wp14:editId="73E38328">
                  <wp:simplePos x="0" y="0"/>
                  <wp:positionH relativeFrom="margin">
                    <wp:align>left</wp:align>
                  </wp:positionH>
                  <wp:positionV relativeFrom="paragraph">
                    <wp:posOffset>-31750</wp:posOffset>
                  </wp:positionV>
                  <wp:extent cx="5791200" cy="9525"/>
                  <wp:effectExtent l="0" t="0" r="19050" b="28575"/>
                  <wp:wrapNone/>
                  <wp:docPr id="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C3DE8" id="Line 2" o:spid="_x0000_s1026" style="position:absolute;flip:y;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5pt" to="45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">
                  <w10:wrap anchorx="margin"/>
                </v:line>
              </w:pict>
            </mc:Fallback>
          </mc:AlternateContent>
        </w:r>
        <w:r w:rsidRPr="00F25808">
          <w:rPr>
            <w:rFonts w:asciiTheme="majorHAnsi" w:hAnsiTheme="majorHAnsi" w:cstheme="majorHAnsi"/>
            <w:b/>
            <w:i/>
            <w:iCs/>
            <w:sz w:val="26"/>
            <w:szCs w:val="26"/>
            <w:lang w:val="pt-PT"/>
          </w:rPr>
          <w:t xml:space="preserve">Giáo viên: </w:t>
        </w:r>
        <w:r>
          <w:rPr>
            <w:rFonts w:asciiTheme="majorHAnsi" w:hAnsiTheme="majorHAnsi" w:cstheme="majorHAnsi"/>
            <w:b/>
            <w:i/>
            <w:iCs/>
            <w:sz w:val="26"/>
            <w:szCs w:val="26"/>
            <w:lang w:val="pt-PT"/>
          </w:rPr>
          <w:t>Mai Th</w:t>
        </w:r>
        <w:r>
          <w:rPr>
            <w:rFonts w:asciiTheme="majorHAnsi" w:hAnsiTheme="majorHAnsi" w:cstheme="majorHAnsi"/>
            <w:b/>
            <w:i/>
            <w:iCs/>
            <w:sz w:val="26"/>
            <w:szCs w:val="26"/>
            <w:lang w:val="pt-PT"/>
          </w:rPr>
          <w:t>ị</w:t>
        </w:r>
        <w:r>
          <w:rPr>
            <w:rFonts w:asciiTheme="majorHAnsi" w:hAnsiTheme="majorHAnsi" w:cstheme="majorHAnsi"/>
            <w:b/>
            <w:i/>
            <w:iCs/>
            <w:sz w:val="26"/>
            <w:szCs w:val="26"/>
            <w:lang w:val="pt-PT"/>
          </w:rPr>
          <w:t xml:space="preserve"> Hư</w:t>
        </w:r>
        <w:r>
          <w:rPr>
            <w:rFonts w:asciiTheme="majorHAnsi" w:hAnsiTheme="majorHAnsi" w:cstheme="majorHAnsi"/>
            <w:b/>
            <w:i/>
            <w:iCs/>
            <w:sz w:val="26"/>
            <w:szCs w:val="26"/>
            <w:lang w:val="pt-PT"/>
          </w:rPr>
          <w:t>ờ</w:t>
        </w:r>
        <w:r>
          <w:rPr>
            <w:rFonts w:asciiTheme="majorHAnsi" w:hAnsiTheme="majorHAnsi" w:cstheme="majorHAnsi"/>
            <w:b/>
            <w:i/>
            <w:iCs/>
            <w:sz w:val="26"/>
            <w:szCs w:val="26"/>
            <w:lang w:val="pt-PT"/>
          </w:rPr>
          <w:t>ng</w:t>
        </w:r>
        <w:r w:rsidRPr="00F25808">
          <w:rPr>
            <w:rFonts w:ascii=".VnAristote" w:hAnsi=".VnAristote"/>
            <w:b/>
            <w:sz w:val="26"/>
            <w:szCs w:val="26"/>
            <w:lang w:val="pt-PT"/>
          </w:rPr>
          <w:tab/>
        </w:r>
        <w:r w:rsidRPr="00F25808">
          <w:rPr>
            <w:rFonts w:ascii=".VnAristote" w:hAnsi=".VnAristote"/>
            <w:b/>
            <w:sz w:val="26"/>
            <w:szCs w:val="26"/>
            <w:lang w:val="pt-PT"/>
          </w:rPr>
          <w:tab/>
          <w:t xml:space="preserve">                             </w:t>
        </w:r>
        <w:r w:rsidRPr="00F25808">
          <w:rPr>
            <w:rFonts w:asciiTheme="majorHAnsi" w:hAnsiTheme="majorHAnsi" w:cstheme="majorHAnsi"/>
            <w:b/>
            <w:i/>
            <w:sz w:val="26"/>
            <w:szCs w:val="26"/>
            <w:lang w:val="pt-PT"/>
          </w:rPr>
          <w:t>Năm h</w:t>
        </w:r>
        <w:r w:rsidRPr="00F25808">
          <w:rPr>
            <w:rFonts w:asciiTheme="majorHAnsi" w:hAnsiTheme="majorHAnsi" w:cstheme="majorHAnsi"/>
            <w:b/>
            <w:i/>
            <w:sz w:val="26"/>
            <w:szCs w:val="26"/>
            <w:lang w:val="pt-PT"/>
          </w:rPr>
          <w:t>ọ</w:t>
        </w:r>
        <w:r w:rsidRPr="00F25808">
          <w:rPr>
            <w:rFonts w:asciiTheme="majorHAnsi" w:hAnsiTheme="majorHAnsi" w:cstheme="majorHAnsi"/>
            <w:b/>
            <w:i/>
            <w:sz w:val="26"/>
            <w:szCs w:val="26"/>
            <w:lang w:val="pt-PT"/>
          </w:rPr>
          <w:t>c: 2022 - 2023</w:t>
        </w:r>
      </w:p>
      <w:p w:rsidR="00E22276" w:rsidRDefault="002A7374">
        <w:pPr>
          <w:pStyle w:val="Footer"/>
          <w:jc w:val="center"/>
        </w:pPr>
      </w:p>
    </w:sdtContent>
  </w:sdt>
  <w:p w:rsidR="00E22276" w:rsidRDefault="002A7374">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874257"/>
      <w:docPartObj>
        <w:docPartGallery w:val="Page Numbers (Top of Page)"/>
        <w:docPartUnique/>
      </w:docPartObj>
    </w:sdtPr>
    <w:sdtEndPr>
      <w:rPr>
        <w:noProof/>
      </w:rPr>
    </w:sdtEndPr>
    <w:sdtContent>
      <w:p w:rsidR="00E22276" w:rsidRDefault="002A7374">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E22276" w:rsidRPr="007436A3" w:rsidRDefault="002A7374" w:rsidP="00281859">
    <w:pPr>
      <w:pStyle w:val="Footer"/>
      <w:jc w:val="left"/>
      <w:rPr>
        <w:rFonts w:asciiTheme="majorHAnsi" w:hAnsiTheme="majorHAnsi" w:cstheme="majorHAnsi"/>
        <w:b/>
        <w:sz w:val="26"/>
        <w:szCs w:val="26"/>
        <w:u w:val="single"/>
      </w:rPr>
    </w:pPr>
    <w:r w:rsidRPr="007436A3">
      <w:rPr>
        <w:rFonts w:asciiTheme="majorHAnsi" w:hAnsiTheme="majorHAnsi" w:cstheme="majorHAnsi"/>
        <w:b/>
        <w:sz w:val="24"/>
        <w:szCs w:val="24"/>
        <w:u w:val="single"/>
      </w:rPr>
      <w:t>K</w:t>
    </w:r>
    <w:r w:rsidRPr="007436A3">
      <w:rPr>
        <w:rFonts w:asciiTheme="majorHAnsi" w:hAnsiTheme="majorHAnsi" w:cstheme="majorHAnsi"/>
        <w:b/>
        <w:sz w:val="24"/>
        <w:szCs w:val="24"/>
        <w:u w:val="single"/>
      </w:rPr>
      <w:t>Ế</w:t>
    </w:r>
    <w:r w:rsidRPr="007436A3">
      <w:rPr>
        <w:rFonts w:asciiTheme="majorHAnsi" w:hAnsiTheme="majorHAnsi" w:cstheme="majorHAnsi"/>
        <w:b/>
        <w:sz w:val="24"/>
        <w:szCs w:val="24"/>
        <w:u w:val="single"/>
        <w:lang w:val="vi-VN"/>
      </w:rPr>
      <w:t xml:space="preserve"> HO</w:t>
    </w:r>
    <w:r w:rsidRPr="007436A3">
      <w:rPr>
        <w:rFonts w:asciiTheme="majorHAnsi" w:hAnsiTheme="majorHAnsi" w:cstheme="majorHAnsi"/>
        <w:b/>
        <w:sz w:val="24"/>
        <w:szCs w:val="24"/>
        <w:u w:val="single"/>
        <w:lang w:val="vi-VN"/>
      </w:rPr>
      <w:t>Ạ</w:t>
    </w:r>
    <w:r w:rsidRPr="007436A3">
      <w:rPr>
        <w:rFonts w:asciiTheme="majorHAnsi" w:hAnsiTheme="majorHAnsi" w:cstheme="majorHAnsi"/>
        <w:b/>
        <w:sz w:val="24"/>
        <w:szCs w:val="24"/>
        <w:u w:val="single"/>
        <w:lang w:val="vi-VN"/>
      </w:rPr>
      <w:t>CH BÀI D</w:t>
    </w:r>
    <w:r w:rsidRPr="007436A3">
      <w:rPr>
        <w:rFonts w:asciiTheme="majorHAnsi" w:hAnsiTheme="majorHAnsi" w:cstheme="majorHAnsi"/>
        <w:b/>
        <w:sz w:val="24"/>
        <w:szCs w:val="24"/>
        <w:u w:val="single"/>
        <w:lang w:val="vi-VN"/>
      </w:rPr>
      <w:t>Ạ</w:t>
    </w:r>
    <w:r w:rsidRPr="007436A3">
      <w:rPr>
        <w:rFonts w:asciiTheme="majorHAnsi" w:hAnsiTheme="majorHAnsi" w:cstheme="majorHAnsi"/>
        <w:b/>
        <w:sz w:val="24"/>
        <w:szCs w:val="24"/>
        <w:u w:val="single"/>
        <w:lang w:val="vi-VN"/>
      </w:rPr>
      <w:t xml:space="preserve">Y MÔN TOÁN </w:t>
    </w:r>
    <w:r>
      <w:rPr>
        <w:rFonts w:asciiTheme="majorHAnsi" w:hAnsiTheme="majorHAnsi" w:cstheme="majorHAnsi"/>
        <w:b/>
        <w:sz w:val="24"/>
        <w:szCs w:val="24"/>
        <w:u w:val="single"/>
        <w:lang w:val="vi-VN"/>
      </w:rPr>
      <w:t>HÌNH</w:t>
    </w:r>
    <w:r w:rsidRPr="007436A3">
      <w:rPr>
        <w:rFonts w:asciiTheme="majorHAnsi" w:hAnsiTheme="majorHAnsi" w:cstheme="majorHAnsi"/>
        <w:b/>
        <w:sz w:val="24"/>
        <w:szCs w:val="24"/>
        <w:u w:val="single"/>
        <w:lang w:val="vi-VN"/>
      </w:rPr>
      <w:t xml:space="preserve"> 7</w:t>
    </w:r>
    <w:r w:rsidRPr="007436A3">
      <w:rPr>
        <w:rFonts w:asciiTheme="majorHAnsi" w:hAnsiTheme="majorHAnsi" w:cstheme="majorHAnsi"/>
        <w:b/>
        <w:sz w:val="26"/>
        <w:szCs w:val="26"/>
        <w:u w:val="single"/>
      </w:rPr>
      <w:tab/>
    </w:r>
    <w:r w:rsidRPr="007436A3">
      <w:rPr>
        <w:rFonts w:asciiTheme="majorHAnsi" w:hAnsiTheme="majorHAnsi" w:cstheme="majorHAnsi"/>
        <w:b/>
        <w:sz w:val="26"/>
        <w:szCs w:val="26"/>
        <w:u w:val="single"/>
      </w:rPr>
      <w:tab/>
      <w:t xml:space="preserve">             </w:t>
    </w:r>
    <w:r w:rsidRPr="007436A3">
      <w:rPr>
        <w:rFonts w:asciiTheme="majorHAnsi" w:hAnsiTheme="majorHAnsi" w:cstheme="majorHAnsi"/>
        <w:b/>
        <w:sz w:val="24"/>
        <w:szCs w:val="24"/>
        <w:u w:val="single"/>
      </w:rPr>
      <w:t>TRƯ</w:t>
    </w:r>
    <w:r w:rsidRPr="007436A3">
      <w:rPr>
        <w:rFonts w:asciiTheme="majorHAnsi" w:hAnsiTheme="majorHAnsi" w:cstheme="majorHAnsi"/>
        <w:b/>
        <w:sz w:val="24"/>
        <w:szCs w:val="24"/>
        <w:u w:val="single"/>
      </w:rPr>
      <w:t>Ờ</w:t>
    </w:r>
    <w:r w:rsidRPr="007436A3">
      <w:rPr>
        <w:rFonts w:asciiTheme="majorHAnsi" w:hAnsiTheme="majorHAnsi" w:cstheme="majorHAnsi"/>
        <w:b/>
        <w:sz w:val="24"/>
        <w:szCs w:val="24"/>
        <w:u w:val="single"/>
      </w:rPr>
      <w:t>NG THCS Đ</w:t>
    </w:r>
    <w:r w:rsidRPr="007436A3">
      <w:rPr>
        <w:rFonts w:asciiTheme="majorHAnsi" w:hAnsiTheme="majorHAnsi" w:cstheme="majorHAnsi"/>
        <w:b/>
        <w:sz w:val="24"/>
        <w:szCs w:val="24"/>
        <w:u w:val="single"/>
      </w:rPr>
      <w:t>Ồ</w:t>
    </w:r>
    <w:r w:rsidRPr="007436A3">
      <w:rPr>
        <w:rFonts w:asciiTheme="majorHAnsi" w:hAnsiTheme="majorHAnsi" w:cstheme="majorHAnsi"/>
        <w:b/>
        <w:sz w:val="24"/>
        <w:szCs w:val="24"/>
        <w:u w:val="single"/>
      </w:rPr>
      <w:t>NG THÁI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276" w:rsidRPr="00A67937" w:rsidRDefault="002A7374" w:rsidP="0090541A">
    <w:pPr>
      <w:pStyle w:val="Footer"/>
      <w:jc w:val="left"/>
      <w:rPr>
        <w:rFonts w:ascii=".VnArial NarrowH" w:hAnsi=".VnArial NarrowH" w:cs="Arial"/>
        <w:b/>
        <w:sz w:val="24"/>
        <w:szCs w:val="24"/>
      </w:rPr>
    </w:pPr>
    <w:r w:rsidRPr="00A67937">
      <w:rPr>
        <w:rFonts w:asciiTheme="majorHAnsi" w:hAnsiTheme="majorHAnsi" w:cstheme="majorHAnsi"/>
        <w:b/>
        <w:noProof/>
        <w:sz w:val="26"/>
        <w:szCs w:val="26"/>
      </w:rPr>
      <mc:AlternateContent>
        <mc:Choice Requires="wps">
          <w:drawing>
            <wp:anchor distT="0" distB="0" distL="114300" distR="114300" simplePos="0" relativeHeight="251661312" behindDoc="0" locked="0" layoutInCell="1" allowOverlap="1" wp14:anchorId="14330DC6" wp14:editId="05A42034">
              <wp:simplePos x="0" y="0"/>
              <wp:positionH relativeFrom="column">
                <wp:posOffset>34291</wp:posOffset>
              </wp:positionH>
              <wp:positionV relativeFrom="paragraph">
                <wp:posOffset>198755</wp:posOffset>
              </wp:positionV>
              <wp:extent cx="5638800" cy="28575"/>
              <wp:effectExtent l="0" t="0" r="19050" b="28575"/>
              <wp:wrapNone/>
              <wp:docPr id="48" name="Straight Connector 48"/>
              <wp:cNvGraphicFramePr/>
              <a:graphic xmlns:a="http://schemas.openxmlformats.org/drawingml/2006/main">
                <a:graphicData uri="http://schemas.microsoft.com/office/word/2010/wordprocessingShape">
                  <wps:wsp>
                    <wps:cNvCnPr/>
                    <wps:spPr>
                      <a:xfrm>
                        <a:off x="0" y="0"/>
                        <a:ext cx="56388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126F8" id="Straight Connector 4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5.65pt" to="446.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" strokecolor="black [3200]" strokeweight=".5pt">
              <v:stroke joinstyle="miter"/>
            </v:line>
          </w:pict>
        </mc:Fallback>
      </mc:AlternateContent>
    </w:r>
    <w:bookmarkStart w:id="1" w:name="_Hlk112848943"/>
    <w:r w:rsidRPr="00A67937">
      <w:rPr>
        <w:rFonts w:asciiTheme="majorHAnsi" w:hAnsiTheme="majorHAnsi" w:cstheme="majorHAnsi"/>
        <w:b/>
        <w:sz w:val="26"/>
        <w:szCs w:val="26"/>
      </w:rPr>
      <w:t xml:space="preserve"> </w:t>
    </w:r>
    <w:r w:rsidRPr="00A67937">
      <w:rPr>
        <w:rFonts w:asciiTheme="majorHAnsi" w:hAnsiTheme="majorHAnsi" w:cstheme="majorHAnsi"/>
        <w:b/>
        <w:sz w:val="26"/>
        <w:szCs w:val="26"/>
        <w:lang w:val="vi-VN"/>
      </w:rPr>
      <w:t xml:space="preserve"> </w:t>
    </w:r>
    <w:r w:rsidRPr="00A67937">
      <w:rPr>
        <w:rFonts w:asciiTheme="majorHAnsi" w:hAnsiTheme="majorHAnsi" w:cstheme="majorHAnsi"/>
        <w:b/>
        <w:sz w:val="24"/>
        <w:szCs w:val="24"/>
      </w:rPr>
      <w:t>K</w:t>
    </w:r>
    <w:r w:rsidRPr="00A67937">
      <w:rPr>
        <w:rFonts w:asciiTheme="majorHAnsi" w:hAnsiTheme="majorHAnsi" w:cstheme="majorHAnsi"/>
        <w:b/>
        <w:sz w:val="24"/>
        <w:szCs w:val="24"/>
      </w:rPr>
      <w:t>Ế</w:t>
    </w:r>
    <w:r w:rsidRPr="00A67937">
      <w:rPr>
        <w:rFonts w:asciiTheme="majorHAnsi" w:hAnsiTheme="majorHAnsi" w:cstheme="majorHAnsi"/>
        <w:b/>
        <w:sz w:val="24"/>
        <w:szCs w:val="24"/>
        <w:lang w:val="vi-VN"/>
      </w:rPr>
      <w:t xml:space="preserve"> HO</w:t>
    </w:r>
    <w:r w:rsidRPr="00A67937">
      <w:rPr>
        <w:rFonts w:asciiTheme="majorHAnsi" w:hAnsiTheme="majorHAnsi" w:cstheme="majorHAnsi"/>
        <w:b/>
        <w:sz w:val="24"/>
        <w:szCs w:val="24"/>
        <w:lang w:val="vi-VN"/>
      </w:rPr>
      <w:t>Ạ</w:t>
    </w:r>
    <w:r w:rsidRPr="00A67937">
      <w:rPr>
        <w:rFonts w:asciiTheme="majorHAnsi" w:hAnsiTheme="majorHAnsi" w:cstheme="majorHAnsi"/>
        <w:b/>
        <w:sz w:val="24"/>
        <w:szCs w:val="24"/>
        <w:lang w:val="vi-VN"/>
      </w:rPr>
      <w:t>CH BÀI D</w:t>
    </w:r>
    <w:r w:rsidRPr="00A67937">
      <w:rPr>
        <w:rFonts w:asciiTheme="majorHAnsi" w:hAnsiTheme="majorHAnsi" w:cstheme="majorHAnsi"/>
        <w:b/>
        <w:sz w:val="24"/>
        <w:szCs w:val="24"/>
        <w:lang w:val="vi-VN"/>
      </w:rPr>
      <w:t>Ạ</w:t>
    </w:r>
    <w:r w:rsidRPr="00A67937">
      <w:rPr>
        <w:rFonts w:asciiTheme="majorHAnsi" w:hAnsiTheme="majorHAnsi" w:cstheme="majorHAnsi"/>
        <w:b/>
        <w:sz w:val="24"/>
        <w:szCs w:val="24"/>
        <w:lang w:val="vi-VN"/>
      </w:rPr>
      <w:t xml:space="preserve">Y MÔN </w:t>
    </w:r>
    <w:bookmarkEnd w:id="1"/>
    <w:r w:rsidRPr="00A67937">
      <w:rPr>
        <w:rFonts w:asciiTheme="majorHAnsi" w:hAnsiTheme="majorHAnsi" w:cstheme="majorHAnsi"/>
        <w:b/>
        <w:sz w:val="24"/>
        <w:szCs w:val="24"/>
        <w:lang w:val="vi-VN"/>
      </w:rPr>
      <w:t xml:space="preserve">TOÁN </w:t>
    </w:r>
    <w:r>
      <w:rPr>
        <w:rFonts w:asciiTheme="majorHAnsi" w:hAnsiTheme="majorHAnsi" w:cstheme="majorHAnsi"/>
        <w:b/>
        <w:sz w:val="24"/>
        <w:szCs w:val="24"/>
        <w:lang w:val="vi-VN"/>
      </w:rPr>
      <w:t>HÌNH</w:t>
    </w:r>
    <w:r w:rsidRPr="00A67937">
      <w:rPr>
        <w:rFonts w:asciiTheme="majorHAnsi" w:hAnsiTheme="majorHAnsi" w:cstheme="majorHAnsi"/>
        <w:b/>
        <w:sz w:val="24"/>
        <w:szCs w:val="24"/>
        <w:lang w:val="vi-VN"/>
      </w:rPr>
      <w:t xml:space="preserve"> 7</w:t>
    </w:r>
    <w:r w:rsidRPr="00A67937">
      <w:rPr>
        <w:rFonts w:ascii=".VnArial NarrowH" w:hAnsi=".VnArial NarrowH"/>
        <w:b/>
        <w:sz w:val="24"/>
        <w:szCs w:val="24"/>
      </w:rPr>
      <w:t xml:space="preserve">                  </w:t>
    </w:r>
    <w:r w:rsidRPr="00A67937">
      <w:rPr>
        <w:rFonts w:asciiTheme="majorHAnsi" w:hAnsiTheme="majorHAnsi" w:cstheme="majorHAnsi"/>
        <w:b/>
        <w:sz w:val="24"/>
        <w:szCs w:val="24"/>
      </w:rPr>
      <w:t>TRƯ</w:t>
    </w:r>
    <w:r w:rsidRPr="00A67937">
      <w:rPr>
        <w:rFonts w:asciiTheme="majorHAnsi" w:hAnsiTheme="majorHAnsi" w:cstheme="majorHAnsi"/>
        <w:b/>
        <w:sz w:val="24"/>
        <w:szCs w:val="24"/>
      </w:rPr>
      <w:t>Ờ</w:t>
    </w:r>
    <w:r w:rsidRPr="00A67937">
      <w:rPr>
        <w:rFonts w:asciiTheme="majorHAnsi" w:hAnsiTheme="majorHAnsi" w:cstheme="majorHAnsi"/>
        <w:b/>
        <w:sz w:val="24"/>
        <w:szCs w:val="24"/>
      </w:rPr>
      <w:t>NG THCS</w:t>
    </w:r>
    <w:r w:rsidRPr="00A67937">
      <w:rPr>
        <w:rFonts w:asciiTheme="majorHAnsi" w:hAnsiTheme="majorHAnsi" w:cstheme="majorHAnsi"/>
        <w:b/>
        <w:sz w:val="24"/>
        <w:szCs w:val="24"/>
      </w:rPr>
      <w:t xml:space="preserve"> Đ</w:t>
    </w:r>
    <w:r w:rsidRPr="00A67937">
      <w:rPr>
        <w:rFonts w:asciiTheme="majorHAnsi" w:hAnsiTheme="majorHAnsi" w:cstheme="majorHAnsi"/>
        <w:b/>
        <w:sz w:val="24"/>
        <w:szCs w:val="24"/>
      </w:rPr>
      <w:t>Ồ</w:t>
    </w:r>
    <w:r w:rsidRPr="00A67937">
      <w:rPr>
        <w:rFonts w:asciiTheme="majorHAnsi" w:hAnsiTheme="majorHAnsi" w:cstheme="majorHAnsi"/>
        <w:b/>
        <w:sz w:val="24"/>
        <w:szCs w:val="24"/>
      </w:rPr>
      <w:t>NG THÁI</w:t>
    </w:r>
    <w:r w:rsidRPr="00A67937">
      <w:rPr>
        <w:rFonts w:ascii=".VnArial NarrowH" w:hAnsi=".VnArial NarrowH"/>
        <w:b/>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74"/>
    <w:rsid w:val="002A7374"/>
    <w:rsid w:val="0075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B2F77-500E-4BB2-BF92-08B1B7FC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74"/>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2A7374"/>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2A737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2A737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2A7374"/>
    <w:rPr>
      <w:rFonts w:ascii=".VnTime" w:eastAsia="Times New Roman" w:hAnsi=".VnTime" w:cs="Times New Roman"/>
      <w:sz w:val="26"/>
      <w:szCs w:val="24"/>
    </w:rPr>
  </w:style>
  <w:style w:type="paragraph" w:styleId="Footer">
    <w:name w:val="footer"/>
    <w:basedOn w:val="Normal"/>
    <w:link w:val="FooterChar"/>
    <w:uiPriority w:val="99"/>
    <w:unhideWhenUsed/>
    <w:rsid w:val="002A7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374"/>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2A7374"/>
    <w:rPr>
      <w:rFonts w:ascii="VNI-Times" w:eastAsia="Times New Roman" w:hAnsi="VNI-Times" w:cs="Times New Roman"/>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oter" Target="footer1.xml"/><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2023-07-28T02:09:00Z</dcterms:created>
  <dcterms:modified xsi:type="dcterms:W3CDTF">2023-07-28T02:09:00Z</dcterms:modified>
</cp:coreProperties>
</file>