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E04C5" w14:textId="77777777" w:rsidR="003D52E4" w:rsidRPr="00740372" w:rsidRDefault="003D52E4" w:rsidP="003D52E4">
      <w:pPr>
        <w:spacing w:line="288" w:lineRule="auto"/>
        <w:contextualSpacing/>
        <w:rPr>
          <w:rFonts w:ascii="Times New Roman" w:hAnsi="Times New Roman"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 xml:space="preserve">Tuần :   31                                                                      </w:t>
      </w:r>
      <w:r w:rsidRPr="00740372">
        <w:rPr>
          <w:rFonts w:ascii="Times New Roman" w:hAnsi="Times New Roman"/>
          <w:bCs/>
          <w:sz w:val="28"/>
          <w:szCs w:val="28"/>
          <w:lang w:val="pt-BR"/>
        </w:rPr>
        <w:t>Ngày soạn: 3  /  4 /2022</w:t>
      </w:r>
    </w:p>
    <w:p w14:paraId="6119A639" w14:textId="77777777" w:rsidR="003D52E4" w:rsidRPr="00740372" w:rsidRDefault="003D52E4" w:rsidP="003D52E4">
      <w:pPr>
        <w:spacing w:line="288" w:lineRule="auto"/>
        <w:contextualSpacing/>
        <w:rPr>
          <w:rFonts w:ascii="Times New Roman" w:hAnsi="Times New Roman"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 xml:space="preserve">                  </w:t>
      </w:r>
      <w:r w:rsidRPr="00740372">
        <w:rPr>
          <w:rFonts w:ascii="Times New Roman" w:hAnsi="Times New Roman"/>
          <w:bCs/>
          <w:sz w:val="28"/>
          <w:szCs w:val="28"/>
          <w:lang w:val="pt-BR"/>
        </w:rPr>
        <w:t xml:space="preserve">                                                                       Ngày dạy:  5  / 4 /2022</w:t>
      </w:r>
    </w:p>
    <w:p w14:paraId="300ABC70" w14:textId="77777777" w:rsidR="003D52E4" w:rsidRPr="00740372" w:rsidRDefault="003D52E4" w:rsidP="003D52E4">
      <w:pPr>
        <w:spacing w:line="288" w:lineRule="auto"/>
        <w:rPr>
          <w:rFonts w:ascii="Times New Roman" w:hAnsi="Times New Roman"/>
          <w:b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sz w:val="28"/>
          <w:szCs w:val="28"/>
          <w:lang w:val="pt-BR"/>
        </w:rPr>
        <w:t xml:space="preserve">                                   Tiết 57 : BÀI LUYỆN TẬP 7</w:t>
      </w:r>
    </w:p>
    <w:p w14:paraId="26EBE576" w14:textId="77777777" w:rsidR="003D52E4" w:rsidRPr="00740372" w:rsidRDefault="003D52E4" w:rsidP="003D52E4">
      <w:pPr>
        <w:spacing w:line="288" w:lineRule="auto"/>
        <w:rPr>
          <w:rFonts w:ascii="Times New Roman" w:hAnsi="Times New Roman"/>
          <w:b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sz w:val="28"/>
          <w:szCs w:val="28"/>
          <w:lang w:val="pt-BR"/>
        </w:rPr>
        <w:t>I. MỤC TIÊU</w:t>
      </w:r>
    </w:p>
    <w:p w14:paraId="42CEB25D" w14:textId="77777777" w:rsidR="003D52E4" w:rsidRPr="00740372" w:rsidRDefault="003D52E4" w:rsidP="003D52E4">
      <w:pPr>
        <w:spacing w:line="288" w:lineRule="auto"/>
        <w:rPr>
          <w:rFonts w:ascii="Times New Roman" w:hAnsi="Times New Roman"/>
          <w:b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sz w:val="28"/>
          <w:szCs w:val="28"/>
          <w:lang w:val="pt-BR"/>
        </w:rPr>
        <w:t>1. Kiến thức.</w:t>
      </w:r>
    </w:p>
    <w:p w14:paraId="0E9D731A" w14:textId="77777777" w:rsidR="003D52E4" w:rsidRPr="00740372" w:rsidRDefault="003D52E4" w:rsidP="003D52E4">
      <w:pPr>
        <w:spacing w:line="288" w:lineRule="auto"/>
        <w:ind w:firstLine="720"/>
        <w:rPr>
          <w:rFonts w:ascii="Times New Roman" w:eastAsia="Calibri" w:hAnsi="Times New Roman"/>
          <w:sz w:val="28"/>
          <w:szCs w:val="22"/>
          <w:lang w:val="pt-BR"/>
        </w:rPr>
      </w:pPr>
      <w:r w:rsidRPr="00B2573B">
        <w:rPr>
          <w:rFonts w:ascii="Times New Roman" w:eastAsia="Calibri" w:hAnsi="Times New Roman"/>
          <w:sz w:val="28"/>
          <w:szCs w:val="22"/>
          <w:lang w:val="pt-BR"/>
        </w:rPr>
        <w:t xml:space="preserve">- HS hiểu được </w:t>
      </w:r>
      <w:r>
        <w:rPr>
          <w:rFonts w:ascii="Times New Roman" w:eastAsia="Calibri" w:hAnsi="Times New Roman"/>
          <w:sz w:val="28"/>
          <w:szCs w:val="22"/>
          <w:lang w:val="pt-BR"/>
        </w:rPr>
        <w:t xml:space="preserve">axit, bazo, </w:t>
      </w:r>
      <w:r w:rsidRPr="00B2573B">
        <w:rPr>
          <w:rFonts w:ascii="Times New Roman" w:eastAsia="Calibri" w:hAnsi="Times New Roman"/>
          <w:sz w:val="28"/>
          <w:szCs w:val="22"/>
          <w:lang w:val="pt-BR"/>
        </w:rPr>
        <w:t xml:space="preserve">muối là gì, cách phân loại và gọi tên các </w:t>
      </w:r>
      <w:r>
        <w:rPr>
          <w:rFonts w:ascii="Times New Roman" w:eastAsia="Calibri" w:hAnsi="Times New Roman"/>
          <w:sz w:val="28"/>
          <w:szCs w:val="22"/>
          <w:lang w:val="pt-BR"/>
        </w:rPr>
        <w:t xml:space="preserve">axit, bazo, </w:t>
      </w:r>
      <w:r w:rsidRPr="00B2573B">
        <w:rPr>
          <w:rFonts w:ascii="Times New Roman" w:eastAsia="Calibri" w:hAnsi="Times New Roman"/>
          <w:sz w:val="28"/>
          <w:szCs w:val="22"/>
          <w:lang w:val="pt-BR"/>
        </w:rPr>
        <w:t>muối</w:t>
      </w:r>
      <w:r>
        <w:rPr>
          <w:rFonts w:ascii="Times New Roman" w:eastAsia="Calibri" w:hAnsi="Times New Roman"/>
          <w:sz w:val="28"/>
          <w:szCs w:val="22"/>
          <w:lang w:val="pt-BR"/>
        </w:rPr>
        <w:t>.</w:t>
      </w:r>
    </w:p>
    <w:p w14:paraId="495573B4" w14:textId="77777777" w:rsidR="003D52E4" w:rsidRPr="00740372" w:rsidRDefault="003D52E4" w:rsidP="003D52E4">
      <w:pPr>
        <w:tabs>
          <w:tab w:val="left" w:pos="720"/>
        </w:tabs>
        <w:spacing w:line="288" w:lineRule="auto"/>
        <w:ind w:left="-90" w:firstLine="90"/>
        <w:contextualSpacing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B2573B">
        <w:rPr>
          <w:rFonts w:ascii="Times New Roman" w:hAnsi="Times New Roman"/>
          <w:b/>
          <w:iCs/>
          <w:sz w:val="28"/>
          <w:szCs w:val="28"/>
          <w:lang w:val="pt-BR"/>
        </w:rPr>
        <w:t>2</w:t>
      </w:r>
      <w:r w:rsidRPr="00740372">
        <w:rPr>
          <w:rFonts w:ascii="Times New Roman" w:hAnsi="Times New Roman"/>
          <w:b/>
          <w:sz w:val="28"/>
          <w:szCs w:val="28"/>
          <w:lang w:val="pt-BR"/>
        </w:rPr>
        <w:t xml:space="preserve">. Năng lực cần hướng đến: </w:t>
      </w:r>
    </w:p>
    <w:p w14:paraId="6E449043" w14:textId="77777777" w:rsidR="003D52E4" w:rsidRPr="00740372" w:rsidRDefault="003D52E4" w:rsidP="003D52E4">
      <w:pPr>
        <w:spacing w:line="288" w:lineRule="auto"/>
        <w:contextualSpacing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tbl>
      <w:tblPr>
        <w:tblW w:w="89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0"/>
        <w:gridCol w:w="5602"/>
      </w:tblGrid>
      <w:tr w:rsidR="003D52E4" w:rsidRPr="00B2573B" w14:paraId="42008BA8" w14:textId="77777777" w:rsidTr="00830B1C">
        <w:trPr>
          <w:trHeight w:val="394"/>
        </w:trPr>
        <w:tc>
          <w:tcPr>
            <w:tcW w:w="3330" w:type="dxa"/>
          </w:tcPr>
          <w:p w14:paraId="575F4C4E" w14:textId="77777777" w:rsidR="003D52E4" w:rsidRPr="00B2573B" w:rsidRDefault="003D52E4" w:rsidP="00830B1C">
            <w:pPr>
              <w:spacing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5602" w:type="dxa"/>
          </w:tcPr>
          <w:p w14:paraId="7DFF30D0" w14:textId="77777777" w:rsidR="003D52E4" w:rsidRPr="00B2573B" w:rsidRDefault="003D52E4" w:rsidP="00830B1C">
            <w:pPr>
              <w:spacing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pt-BR"/>
              </w:rPr>
              <w:t>Năng lực chuyên biệt</w:t>
            </w:r>
          </w:p>
        </w:tc>
      </w:tr>
      <w:tr w:rsidR="003D52E4" w:rsidRPr="003D52E4" w14:paraId="4F3F860C" w14:textId="77777777" w:rsidTr="00830B1C">
        <w:trPr>
          <w:trHeight w:val="1575"/>
        </w:trPr>
        <w:tc>
          <w:tcPr>
            <w:tcW w:w="3330" w:type="dxa"/>
          </w:tcPr>
          <w:p w14:paraId="29FA7BAF" w14:textId="77777777" w:rsidR="003D52E4" w:rsidRPr="00B2573B" w:rsidRDefault="003D52E4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09679F47" w14:textId="77777777" w:rsidR="003D52E4" w:rsidRPr="00B2573B" w:rsidRDefault="003D52E4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67560AD5" w14:textId="77777777" w:rsidR="003D52E4" w:rsidRPr="00B2573B" w:rsidRDefault="003D52E4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6AEA7561" w14:textId="77777777" w:rsidR="003D52E4" w:rsidRPr="00B2573B" w:rsidRDefault="003D52E4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</w:tc>
        <w:tc>
          <w:tcPr>
            <w:tcW w:w="5602" w:type="dxa"/>
          </w:tcPr>
          <w:p w14:paraId="3FA5E893" w14:textId="77777777" w:rsidR="003D52E4" w:rsidRPr="00B2573B" w:rsidRDefault="003D52E4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sử dụng ngôn ngữ hóa học</w:t>
            </w:r>
          </w:p>
          <w:p w14:paraId="5AD81D40" w14:textId="77777777" w:rsidR="003D52E4" w:rsidRPr="00740372" w:rsidRDefault="003D52E4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vận dụng kiến thức hóa học vào cuộc sống</w:t>
            </w:r>
            <w:r w:rsidRPr="00740372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2FE715E4" w14:textId="77777777" w:rsidR="003D52E4" w:rsidRPr="00B2573B" w:rsidRDefault="003D52E4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</w:tbl>
    <w:p w14:paraId="5306595E" w14:textId="77777777" w:rsidR="003D52E4" w:rsidRPr="00740372" w:rsidRDefault="003D52E4" w:rsidP="003D52E4">
      <w:pPr>
        <w:spacing w:line="288" w:lineRule="auto"/>
        <w:contextualSpacing/>
        <w:jc w:val="both"/>
        <w:rPr>
          <w:rFonts w:ascii="Times New Roman" w:hAnsi="Times New Roman"/>
          <w:b/>
          <w:sz w:val="28"/>
          <w:szCs w:val="28"/>
          <w:lang w:val="vi-VN"/>
        </w:rPr>
      </w:pPr>
    </w:p>
    <w:p w14:paraId="359F5147" w14:textId="77777777" w:rsidR="003D52E4" w:rsidRPr="00B2573B" w:rsidRDefault="003D52E4" w:rsidP="003D52E4">
      <w:pPr>
        <w:widowControl w:val="0"/>
        <w:autoSpaceDE w:val="0"/>
        <w:autoSpaceDN w:val="0"/>
        <w:spacing w:line="288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>3</w:t>
      </w:r>
      <w:r w:rsidRPr="00B2573B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740372">
        <w:rPr>
          <w:rFonts w:ascii="Times New Roman" w:hAnsi="Times New Roman"/>
          <w:b/>
          <w:sz w:val="28"/>
          <w:szCs w:val="28"/>
          <w:lang w:val="vi-VN"/>
        </w:rPr>
        <w:t>Về phẩm chất</w:t>
      </w:r>
    </w:p>
    <w:p w14:paraId="3BFDDA60" w14:textId="77777777" w:rsidR="003D52E4" w:rsidRPr="00740372" w:rsidRDefault="003D52E4" w:rsidP="003D52E4">
      <w:pPr>
        <w:shd w:val="clear" w:color="auto" w:fill="FFFFFF"/>
        <w:spacing w:after="120" w:line="288" w:lineRule="auto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-VN"/>
        </w:rPr>
      </w:pPr>
      <w:r w:rsidRPr="00740372">
        <w:rPr>
          <w:rFonts w:ascii="Times New Roman" w:hAnsi="Times New Roman"/>
          <w:b/>
          <w:bCs/>
          <w:spacing w:val="8"/>
          <w:kern w:val="36"/>
          <w:sz w:val="28"/>
          <w:szCs w:val="28"/>
          <w:lang w:val="vi-VN"/>
        </w:rPr>
        <w:t>G</w:t>
      </w:r>
      <w:r w:rsidRPr="00740372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iúp học sinh rèn luyện bản thân phát triển các phẩm chất tốt đẹp: yêu nước, nhân ái, chăm chỉ, trung thực, trách nhiệm.</w:t>
      </w:r>
    </w:p>
    <w:p w14:paraId="14AF5697" w14:textId="77777777" w:rsidR="003D52E4" w:rsidRPr="00740372" w:rsidRDefault="003D52E4" w:rsidP="003D52E4">
      <w:pPr>
        <w:snapToGrid w:val="0"/>
        <w:spacing w:before="120" w:after="120" w:line="288" w:lineRule="auto"/>
        <w:jc w:val="both"/>
        <w:rPr>
          <w:rFonts w:ascii="Times New Roman" w:eastAsia="Calibri" w:hAnsi="Times New Roman"/>
          <w:b/>
          <w:bCs/>
          <w:sz w:val="28"/>
          <w:szCs w:val="28"/>
          <w:lang w:val="vi-VN"/>
        </w:rPr>
      </w:pPr>
      <w:r w:rsidRPr="00B2573B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II. </w:t>
      </w:r>
      <w:r w:rsidRPr="00740372">
        <w:rPr>
          <w:rFonts w:ascii="Times New Roman" w:eastAsia="Calibri" w:hAnsi="Times New Roman"/>
          <w:b/>
          <w:bCs/>
          <w:sz w:val="28"/>
          <w:szCs w:val="28"/>
          <w:lang w:val="vi-VN"/>
        </w:rPr>
        <w:t>THIẾT BỊ DẠY HỌC VÀ HỌC LIỆU</w:t>
      </w:r>
    </w:p>
    <w:p w14:paraId="25999DCC" w14:textId="77777777" w:rsidR="003D52E4" w:rsidRPr="00740372" w:rsidRDefault="003D52E4" w:rsidP="003D52E4">
      <w:pPr>
        <w:spacing w:line="288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>1.Giáo viên:</w:t>
      </w:r>
    </w:p>
    <w:p w14:paraId="114764C4" w14:textId="77777777" w:rsidR="003D52E4" w:rsidRPr="00740372" w:rsidRDefault="003D52E4" w:rsidP="003D52E4">
      <w:pPr>
        <w:spacing w:line="288" w:lineRule="auto"/>
        <w:ind w:firstLine="720"/>
        <w:rPr>
          <w:rFonts w:ascii="Times New Roman" w:eastAsia="Calibri" w:hAnsi="Times New Roman"/>
          <w:sz w:val="28"/>
          <w:szCs w:val="22"/>
          <w:lang w:val="vi-VN"/>
        </w:rPr>
      </w:pPr>
      <w:r w:rsidRPr="00740372">
        <w:rPr>
          <w:rFonts w:ascii="Times New Roman" w:eastAsia="Calibri" w:hAnsi="Times New Roman"/>
          <w:sz w:val="28"/>
          <w:szCs w:val="22"/>
          <w:lang w:val="vi-VN"/>
        </w:rPr>
        <w:t>- Hệ thống bài tập.</w:t>
      </w:r>
    </w:p>
    <w:p w14:paraId="7AF17BE1" w14:textId="77777777" w:rsidR="003D52E4" w:rsidRPr="00740372" w:rsidRDefault="003D52E4" w:rsidP="003D52E4">
      <w:pPr>
        <w:spacing w:line="288" w:lineRule="auto"/>
        <w:rPr>
          <w:rFonts w:ascii="Times New Roman" w:eastAsia="Calibri" w:hAnsi="Times New Roman"/>
          <w:b/>
          <w:bCs/>
          <w:sz w:val="28"/>
          <w:szCs w:val="22"/>
          <w:lang w:val="vi-VN"/>
        </w:rPr>
      </w:pPr>
      <w:r w:rsidRPr="00740372">
        <w:rPr>
          <w:rFonts w:ascii="Times New Roman" w:eastAsia="Calibri" w:hAnsi="Times New Roman"/>
          <w:b/>
          <w:bCs/>
          <w:sz w:val="28"/>
          <w:szCs w:val="22"/>
          <w:lang w:val="vi-VN"/>
        </w:rPr>
        <w:t>2. Học sinh:</w:t>
      </w:r>
    </w:p>
    <w:p w14:paraId="1D2A6E49" w14:textId="77777777" w:rsidR="003D52E4" w:rsidRPr="00B2573B" w:rsidRDefault="003D52E4" w:rsidP="003D52E4">
      <w:pPr>
        <w:spacing w:line="288" w:lineRule="auto"/>
        <w:ind w:firstLine="720"/>
        <w:outlineLvl w:val="0"/>
        <w:rPr>
          <w:rFonts w:ascii="Times New Roman" w:eastAsia="Calibri" w:hAnsi="Times New Roman"/>
          <w:sz w:val="28"/>
          <w:szCs w:val="22"/>
          <w:lang w:val="it-IT"/>
        </w:rPr>
      </w:pPr>
      <w:r w:rsidRPr="00740372">
        <w:rPr>
          <w:rFonts w:ascii="Times New Roman" w:eastAsia="Calibri" w:hAnsi="Times New Roman"/>
          <w:sz w:val="28"/>
          <w:szCs w:val="22"/>
          <w:lang w:val="vi-VN"/>
        </w:rPr>
        <w:t xml:space="preserve">- </w:t>
      </w:r>
      <w:r w:rsidRPr="00B2573B">
        <w:rPr>
          <w:rFonts w:ascii="Times New Roman" w:eastAsia="Calibri" w:hAnsi="Times New Roman"/>
          <w:sz w:val="28"/>
          <w:szCs w:val="22"/>
          <w:lang w:val="it-IT"/>
        </w:rPr>
        <w:t>Ôn lại các bài: oxit, axit, bazơ – muối; tính theo CTHH và phương trình hoá học.</w:t>
      </w:r>
    </w:p>
    <w:p w14:paraId="7FD5B09F" w14:textId="77777777" w:rsidR="003D52E4" w:rsidRPr="00740372" w:rsidRDefault="003D52E4" w:rsidP="003D52E4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it-IT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it-IT"/>
        </w:rPr>
        <w:t>III. TỔ CHỨC HOẠT ĐỘNG DẠY HỌC</w:t>
      </w:r>
    </w:p>
    <w:p w14:paraId="43E5B641" w14:textId="77777777" w:rsidR="003D52E4" w:rsidRPr="00740372" w:rsidRDefault="003D52E4" w:rsidP="003D52E4">
      <w:pPr>
        <w:spacing w:line="288" w:lineRule="auto"/>
        <w:rPr>
          <w:rFonts w:ascii="Times New Roman" w:hAnsi="Times New Roman"/>
          <w:b/>
          <w:sz w:val="28"/>
          <w:szCs w:val="28"/>
          <w:lang w:val="it-IT"/>
        </w:rPr>
      </w:pPr>
      <w:r w:rsidRPr="00740372">
        <w:rPr>
          <w:rFonts w:ascii="Times New Roman" w:hAnsi="Times New Roman"/>
          <w:b/>
          <w:sz w:val="28"/>
          <w:szCs w:val="28"/>
          <w:lang w:val="it-IT"/>
        </w:rPr>
        <w:t>1.Ổn định tổ chức lớp (1’)</w:t>
      </w:r>
    </w:p>
    <w:p w14:paraId="5E8DA411" w14:textId="77777777" w:rsidR="003D52E4" w:rsidRPr="00C46A7B" w:rsidRDefault="003D52E4" w:rsidP="003D52E4">
      <w:pPr>
        <w:spacing w:line="288" w:lineRule="auto"/>
        <w:rPr>
          <w:rFonts w:ascii="Times New Roman" w:hAnsi="Times New Roman"/>
          <w:b/>
          <w:sz w:val="28"/>
          <w:szCs w:val="28"/>
        </w:rPr>
      </w:pPr>
      <w:r w:rsidRPr="00B2573B">
        <w:rPr>
          <w:rFonts w:ascii="Times New Roman" w:hAnsi="Times New Roman"/>
          <w:b/>
          <w:sz w:val="28"/>
          <w:szCs w:val="28"/>
        </w:rPr>
        <w:t>2. Tiến trình dạy học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858"/>
      </w:tblGrid>
      <w:tr w:rsidR="003D52E4" w:rsidRPr="00B2573B" w14:paraId="6627B7E6" w14:textId="77777777" w:rsidTr="00830B1C">
        <w:trPr>
          <w:trHeight w:val="139"/>
        </w:trPr>
        <w:tc>
          <w:tcPr>
            <w:tcW w:w="6487" w:type="dxa"/>
            <w:shd w:val="clear" w:color="auto" w:fill="auto"/>
            <w:vAlign w:val="center"/>
          </w:tcPr>
          <w:p w14:paraId="7ADC12D0" w14:textId="77777777" w:rsidR="003D52E4" w:rsidRPr="00B2573B" w:rsidRDefault="003D52E4" w:rsidP="00830B1C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GV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VÀ </w:t>
            </w: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HS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67CAB251" w14:textId="77777777" w:rsidR="003D52E4" w:rsidRPr="00B2573B" w:rsidRDefault="003D52E4" w:rsidP="00830B1C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3D52E4" w:rsidRPr="00B2573B" w14:paraId="2FEC402D" w14:textId="77777777" w:rsidTr="00830B1C">
        <w:tc>
          <w:tcPr>
            <w:tcW w:w="9345" w:type="dxa"/>
            <w:gridSpan w:val="2"/>
            <w:shd w:val="clear" w:color="auto" w:fill="auto"/>
          </w:tcPr>
          <w:p w14:paraId="1CC6D0AB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1: Khởi động (1’)</w:t>
            </w:r>
          </w:p>
          <w:p w14:paraId="123FE8FF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 Mục tiêu: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Giúp học sinh có hứng thú với bài học</w:t>
            </w:r>
          </w:p>
          <w:p w14:paraId="38DA2CF1" w14:textId="77777777" w:rsidR="003D52E4" w:rsidRPr="00B2573B" w:rsidRDefault="003D52E4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dung: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Giáo viên giới thiệu về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kiến thức cần ôn tập </w:t>
            </w:r>
          </w:p>
          <w:p w14:paraId="24FAFD22" w14:textId="77777777" w:rsidR="003D52E4" w:rsidRPr="00B2573B" w:rsidRDefault="003D52E4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</w:rPr>
              <w:t>Học sinh lắng nghe giáo viên giới thiệu chủ đề mới,</w:t>
            </w:r>
          </w:p>
          <w:p w14:paraId="4BCDC430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Giáo viên tổ chức, học sinh lắng nghe.</w:t>
            </w:r>
          </w:p>
        </w:tc>
      </w:tr>
      <w:tr w:rsidR="003D52E4" w:rsidRPr="00B2573B" w14:paraId="254F9D4F" w14:textId="77777777" w:rsidTr="00830B1C">
        <w:tc>
          <w:tcPr>
            <w:tcW w:w="9345" w:type="dxa"/>
            <w:gridSpan w:val="2"/>
            <w:shd w:val="clear" w:color="auto" w:fill="auto"/>
          </w:tcPr>
          <w:p w14:paraId="1566D6EA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8"/>
              </w:rPr>
              <w:t>Hôm nay chúng ta sẽ ôn lại các kiến thức về nước, axit, bazơ, muối trong bài luyện tập 7</w:t>
            </w:r>
          </w:p>
        </w:tc>
      </w:tr>
      <w:tr w:rsidR="003D52E4" w:rsidRPr="00B2573B" w14:paraId="5193A117" w14:textId="77777777" w:rsidTr="00830B1C">
        <w:tc>
          <w:tcPr>
            <w:tcW w:w="9345" w:type="dxa"/>
            <w:gridSpan w:val="2"/>
            <w:shd w:val="clear" w:color="auto" w:fill="auto"/>
          </w:tcPr>
          <w:p w14:paraId="7A52B26B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lastRenderedPageBreak/>
              <w:t>Hoạt động 2: Nghiên cứu, hình thành kiến thức</w:t>
            </w:r>
          </w:p>
        </w:tc>
      </w:tr>
      <w:tr w:rsidR="003D52E4" w:rsidRPr="003D52E4" w14:paraId="369012F0" w14:textId="77777777" w:rsidTr="00830B1C">
        <w:tc>
          <w:tcPr>
            <w:tcW w:w="9345" w:type="dxa"/>
            <w:gridSpan w:val="2"/>
            <w:shd w:val="clear" w:color="auto" w:fill="auto"/>
          </w:tcPr>
          <w:p w14:paraId="2797D0B0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2.1: Kiến thức cần nhớ</w:t>
            </w:r>
          </w:p>
          <w:p w14:paraId="062DC7E8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a. Mục tiêu: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HS hệ thống lại các kiến thức về nước, axit, bazơ, muối</w:t>
            </w:r>
          </w:p>
          <w:p w14:paraId="255ACC33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b.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Trực quan, cả lớp, hoạt động nhóm</w:t>
            </w:r>
          </w:p>
          <w:p w14:paraId="27588DDB" w14:textId="77777777" w:rsidR="003D52E4" w:rsidRPr="00B2573B" w:rsidRDefault="003D52E4" w:rsidP="00830B1C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0B46CF6C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sử dụng ngôn ngữ hóa học.  </w:t>
            </w:r>
          </w:p>
        </w:tc>
      </w:tr>
      <w:tr w:rsidR="003D52E4" w:rsidRPr="00B2573B" w14:paraId="38AD7658" w14:textId="77777777" w:rsidTr="00830B1C">
        <w:tc>
          <w:tcPr>
            <w:tcW w:w="6487" w:type="dxa"/>
            <w:shd w:val="clear" w:color="auto" w:fill="auto"/>
          </w:tcPr>
          <w:p w14:paraId="50335D93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>- GV yêu cầu đại diện các nhóm lên trình bày phần tổng hợp kiến thức của nhóm mình.</w:t>
            </w:r>
          </w:p>
          <w:p w14:paraId="5D99A8D1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- HS làm việc theo nhóm.</w:t>
            </w:r>
          </w:p>
          <w:p w14:paraId="6AEE40A6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>- GV yêu cầu các nhóm khác nhận xét, GV bổ sung.</w:t>
            </w:r>
          </w:p>
          <w:p w14:paraId="513321A1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2858" w:type="dxa"/>
            <w:shd w:val="clear" w:color="auto" w:fill="auto"/>
          </w:tcPr>
          <w:p w14:paraId="319E0B1C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740372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I. Kiến thức cần nhớ.</w:t>
            </w:r>
          </w:p>
          <w:p w14:paraId="171D010C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740372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1. Thành phần hóa học của nước.</w:t>
            </w:r>
          </w:p>
          <w:p w14:paraId="4EBDF4F6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>- Nước gồm hiđro và oxi trong đó tỉ lệ về khối lượng là 1 phần hi đro và 8 phần oxi.</w:t>
            </w:r>
          </w:p>
          <w:p w14:paraId="686B65C5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740372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2. Tính chất hóa học của nước.</w:t>
            </w:r>
          </w:p>
          <w:p w14:paraId="7B2C1FB0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>+ Tác dụng với một số kim loại Na, K, Ca, Ba.</w:t>
            </w:r>
          </w:p>
          <w:p w14:paraId="66C89D12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2Na + 2H</w:t>
            </w:r>
            <w:r w:rsidRPr="00740372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O  → </w:t>
            </w:r>
          </w:p>
          <w:p w14:paraId="393E9860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2NaOH  +  H</w:t>
            </w:r>
            <w:r w:rsidRPr="00740372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2</w:t>
            </w:r>
          </w:p>
          <w:p w14:paraId="316876BD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>+ Tác dụng với oxit bazơ.</w:t>
            </w:r>
          </w:p>
          <w:p w14:paraId="0F9FFEAA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>Na</w:t>
            </w:r>
            <w:r w:rsidRPr="00740372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>O + H</w:t>
            </w:r>
            <w:r w:rsidRPr="00740372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O→ 2NaOH  </w:t>
            </w:r>
          </w:p>
          <w:p w14:paraId="07F9769C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>+ Tác dụng với oxit axit.</w:t>
            </w:r>
          </w:p>
          <w:p w14:paraId="0847F0A7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SO</w:t>
            </w:r>
            <w:proofErr w:type="gramStart"/>
            <w:r w:rsidRPr="00B2573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 +</w:t>
            </w:r>
            <w:proofErr w:type="gramEnd"/>
            <w:r w:rsidRPr="00B2573B">
              <w:rPr>
                <w:rFonts w:ascii="Times New Roman" w:hAnsi="Times New Roman"/>
                <w:sz w:val="28"/>
                <w:szCs w:val="28"/>
              </w:rPr>
              <w:t xml:space="preserve">  H</w:t>
            </w:r>
            <w:r w:rsidRPr="00B2573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O →  H</w:t>
            </w:r>
            <w:r w:rsidRPr="00B2573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SO</w:t>
            </w:r>
            <w:r w:rsidRPr="00B2573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  <w:p w14:paraId="4AE7F010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3. Axit</w:t>
            </w:r>
          </w:p>
          <w:p w14:paraId="3EF174E6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4. Bazơ</w:t>
            </w:r>
          </w:p>
          <w:p w14:paraId="501E6249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5. Muối.</w:t>
            </w:r>
          </w:p>
        </w:tc>
      </w:tr>
      <w:tr w:rsidR="003D52E4" w:rsidRPr="003D52E4" w14:paraId="70D90A80" w14:textId="77777777" w:rsidTr="00830B1C">
        <w:tc>
          <w:tcPr>
            <w:tcW w:w="9345" w:type="dxa"/>
            <w:gridSpan w:val="2"/>
            <w:shd w:val="clear" w:color="auto" w:fill="auto"/>
          </w:tcPr>
          <w:p w14:paraId="71A1D00E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2.2: Bài tập</w:t>
            </w:r>
          </w:p>
          <w:p w14:paraId="67B78ADE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a.Mục</w:t>
            </w:r>
            <w:proofErr w:type="gramEnd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tiêu: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HS vận dụng các kiến thức về nước, axit, bazơ, muối làm các bài tập liên  quan</w:t>
            </w:r>
          </w:p>
          <w:p w14:paraId="07574224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b.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Nội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dung</w:t>
            </w: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Trực quan, cả lớp, hoạt động nhóm</w:t>
            </w:r>
          </w:p>
          <w:p w14:paraId="39910A3D" w14:textId="77777777" w:rsidR="003D52E4" w:rsidRPr="00B2573B" w:rsidRDefault="003D52E4" w:rsidP="00830B1C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lastRenderedPageBreak/>
              <w:t>c. Sản phẩm: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0C42919E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sử dụng ngôn ngữ hóa học.  </w:t>
            </w:r>
          </w:p>
        </w:tc>
      </w:tr>
      <w:tr w:rsidR="003D52E4" w:rsidRPr="00B2573B" w14:paraId="2432426B" w14:textId="77777777" w:rsidTr="00830B1C">
        <w:tc>
          <w:tcPr>
            <w:tcW w:w="6487" w:type="dxa"/>
            <w:shd w:val="clear" w:color="auto" w:fill="auto"/>
          </w:tcPr>
          <w:p w14:paraId="5174C1DE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0"/>
                <w:lang w:val="nl-NL"/>
              </w:rPr>
              <w:lastRenderedPageBreak/>
              <w:t xml:space="preserve">- 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GV ghi nội dung bài tập lên bảng và yêu cầu HS quan sát, tìm hiểu, đưa ra biện pháp giải.</w:t>
            </w:r>
          </w:p>
          <w:p w14:paraId="073E34BF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-HS lên bảng giải bài tập</w:t>
            </w:r>
          </w:p>
          <w:p w14:paraId="787A47B8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Cuối cùng GV nhận xét và kết luận</w:t>
            </w: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0"/>
                <w:lang w:val="nl-NL"/>
              </w:rPr>
              <w:t>.</w:t>
            </w:r>
          </w:p>
          <w:p w14:paraId="061E50DD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nl-NL"/>
              </w:rPr>
            </w:pPr>
          </w:p>
          <w:p w14:paraId="5410DADE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nl-NL"/>
              </w:rPr>
            </w:pPr>
          </w:p>
          <w:p w14:paraId="25A95369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nl-NL"/>
              </w:rPr>
            </w:pPr>
          </w:p>
          <w:p w14:paraId="6BF1B809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nl-NL"/>
              </w:rPr>
            </w:pPr>
          </w:p>
          <w:p w14:paraId="332E29C1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</w:p>
          <w:p w14:paraId="0D04ADF4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-GV gọi HS nhắc lại cách  đọc công thức hóa học của muối</w:t>
            </w:r>
          </w:p>
          <w:p w14:paraId="07921F25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-Sau đó giáo viên gọi học sinh lên bảng giải bài tập, học sinh khác nhận xét</w:t>
            </w:r>
          </w:p>
          <w:p w14:paraId="0BC17615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-Cuối cùng GV nhận xét và kết luận</w:t>
            </w: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0"/>
                <w:lang w:val="nl-NL"/>
              </w:rPr>
              <w:t>.</w:t>
            </w:r>
          </w:p>
          <w:p w14:paraId="17DBBA7B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nl-NL"/>
              </w:rPr>
            </w:pPr>
          </w:p>
          <w:p w14:paraId="638DB2A9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0"/>
                <w:lang w:val="nl-NL"/>
              </w:rPr>
              <w:t>-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 xml:space="preserve">GV hướng dẫn cho HS như sau </w:t>
            </w:r>
          </w:p>
          <w:p w14:paraId="4E0BDD27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+Tính số mol của oxi và photpho theo yêu   cầu của đề bài đã cho</w:t>
            </w:r>
          </w:p>
          <w:p w14:paraId="38300041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+Dựa vào phương trình phản ứng để tính số mol dư  và số mol sản phẩm.</w:t>
            </w:r>
          </w:p>
          <w:p w14:paraId="24868459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+Tính được chất dư và khối lượng của sản phẩm.</w:t>
            </w:r>
          </w:p>
          <w:p w14:paraId="57900FCA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-Sau đó giáo viên gọi học sinh lên bảng giải bài tập, học sinh khác nhận xét</w:t>
            </w:r>
          </w:p>
          <w:p w14:paraId="4CBAA0D5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-HS khác nhận xét</w:t>
            </w:r>
          </w:p>
          <w:p w14:paraId="2EB8ED29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-Cuối cùng GV nhận xét và kết luận</w:t>
            </w: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0"/>
                <w:lang w:val="nl-NL"/>
              </w:rPr>
              <w:t>.</w:t>
            </w:r>
          </w:p>
        </w:tc>
        <w:tc>
          <w:tcPr>
            <w:tcW w:w="2858" w:type="dxa"/>
            <w:shd w:val="clear" w:color="auto" w:fill="auto"/>
          </w:tcPr>
          <w:p w14:paraId="076F1950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  <w:lang w:val="nl-NL"/>
              </w:rPr>
              <w:t>Bài 1</w:t>
            </w: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0"/>
                <w:lang w:val="nl-NL"/>
              </w:rPr>
              <w:t>: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Tương tự như Na; K, Ca cũng tác dụng với nước tạo thành bazơ tan và giải phóng khí H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nl-NL"/>
              </w:rPr>
              <w:t>2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.</w:t>
            </w:r>
          </w:p>
          <w:p w14:paraId="4C2AB641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a.Hãy viết phương trình phản ứng hóa học xảy ra?</w:t>
            </w:r>
          </w:p>
          <w:p w14:paraId="1D9EAB31" w14:textId="77777777" w:rsidR="003D52E4" w:rsidRPr="00740372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b.các phản ừng hóa học trên thuộc loại phản ứng hóa học nào?, Vì sao?</w:t>
            </w:r>
          </w:p>
          <w:p w14:paraId="6B1A2687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lang w:val="pt-BR"/>
              </w:rPr>
              <w:t>Đáp án:</w:t>
            </w:r>
          </w:p>
          <w:p w14:paraId="6544FDEE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  <w:t>a.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2Na  +  2H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O →                           </w:t>
            </w:r>
          </w:p>
          <w:p w14:paraId="22CE7B17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        2NaOH  + 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. </w:t>
            </w:r>
          </w:p>
          <w:p w14:paraId="6654DCD9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 2K   +   2H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O →                            </w:t>
            </w:r>
          </w:p>
          <w:p w14:paraId="60A95336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          2KOH  +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.</w:t>
            </w:r>
          </w:p>
          <w:p w14:paraId="5AEA2B69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Ca  +  2H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O  →                             </w:t>
            </w:r>
          </w:p>
          <w:p w14:paraId="64905174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      Ca( 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 +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.</w:t>
            </w:r>
          </w:p>
          <w:p w14:paraId="0F91C814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b. Các loại phản ứng trên thuộc loại phản ứng thế. Vì Na; K;Ca thế  vào nguyên tử H để  lần lượt tạo thành các bazơ tương ứng.</w:t>
            </w:r>
          </w:p>
          <w:p w14:paraId="66B5612F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  <w:lang w:val="pt-BR"/>
              </w:rPr>
              <w:t>Câu 2</w:t>
            </w: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  <w:t>: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Viết công thức hóa học của những muối có tên gọi sau đây: Đồng II clorua; Kẽm sunphát; SắtIII sunphát: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lastRenderedPageBreak/>
              <w:t>Magiehiđrôcacbonat; canxiphotphát; Natrihiđrôphotphat</w:t>
            </w:r>
          </w:p>
          <w:p w14:paraId="575E3192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Natriđihiđrôphotphat.</w:t>
            </w:r>
          </w:p>
          <w:p w14:paraId="53A0A4A6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it-IT"/>
              </w:rPr>
            </w:pPr>
            <w:r w:rsidRPr="00B2573B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lang w:val="it-IT"/>
              </w:rPr>
              <w:t>Đáp án:</w:t>
            </w: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it-IT"/>
              </w:rPr>
              <w:t xml:space="preserve">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CuCl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; ZnSO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; Fe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(SO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; Mg(HCO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; Ca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(PO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; Na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 xml:space="preserve">2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HPO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; NaH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PO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.</w:t>
            </w:r>
          </w:p>
          <w:p w14:paraId="54D962BF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it-IT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  <w:lang w:val="it-IT"/>
              </w:rPr>
              <w:t>Bài 3</w:t>
            </w: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it-IT"/>
              </w:rPr>
              <w:t xml:space="preserve">: 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Cho 3,1gam phót pho vo bình kín chứa đầykhông khí với dung tích 5,6 lít ( ở  ĐKC ).</w:t>
            </w:r>
          </w:p>
          <w:p w14:paraId="32AE2F8D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it-IT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a.Khối lượng phótpho thừa hay thiếu?</w:t>
            </w:r>
          </w:p>
          <w:p w14:paraId="5F62F8DB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it-IT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b.Tính khối lượng điphotphopentaoxit tạo thành?</w:t>
            </w:r>
          </w:p>
          <w:p w14:paraId="72F1D215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lang w:val="it-IT"/>
              </w:rPr>
            </w:pPr>
            <w:r w:rsidRPr="00B2573B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lang w:val="it-IT"/>
              </w:rPr>
              <w:t>Đáp án:</w:t>
            </w:r>
          </w:p>
          <w:p w14:paraId="42155861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it-IT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-Ta có phương trình phản ứng</w:t>
            </w:r>
          </w:p>
          <w:p w14:paraId="47EC58AE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4P   +  5O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                           2P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5</w:t>
            </w:r>
          </w:p>
          <w:p w14:paraId="5112E413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vertAlign w:val="superscript"/>
                <w:lang w:val="pt-BR"/>
              </w:rPr>
              <w:t>- n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=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perscript"/>
                <w:lang w:val="pt-BR"/>
              </w:rPr>
              <w:t>5,6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/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22,4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= 0,25 ( mol)</w:t>
            </w:r>
          </w:p>
          <w:p w14:paraId="5CC49713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vertAlign w:val="superscript"/>
                <w:lang w:val="pt-BR"/>
              </w:rPr>
              <w:t xml:space="preserve"> n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P  = 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perscript"/>
                <w:lang w:val="pt-BR"/>
              </w:rPr>
              <w:t>3,1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/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31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=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perscript"/>
                <w:lang w:val="pt-BR"/>
              </w:rPr>
              <w:t xml:space="preserve"> 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0,1 ( mol)  </w:t>
            </w:r>
          </w:p>
          <w:p w14:paraId="7CE49C80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-Theo phương trình phản thì số mol của oxi dư </w:t>
            </w:r>
          </w:p>
          <w:p w14:paraId="6954CA37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vertAlign w:val="superscript"/>
                <w:lang w:val="pt-BR"/>
              </w:rPr>
              <w:t>n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dư = 0,25  -  0,125  = 0,125 ( mol)</w:t>
            </w:r>
          </w:p>
          <w:p w14:paraId="74DE9996" w14:textId="77777777" w:rsidR="003D52E4" w:rsidRPr="00B2573B" w:rsidRDefault="003D52E4" w:rsidP="003D52E4">
            <w:pPr>
              <w:numPr>
                <w:ilvl w:val="0"/>
                <w:numId w:val="6"/>
              </w:num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vertAlign w:val="superscript"/>
                <w:lang w:val="pt-BR"/>
              </w:rPr>
              <w:t>m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dư là 0,125 * 32  = 4( gam).</w:t>
            </w:r>
          </w:p>
          <w:p w14:paraId="1AB70821" w14:textId="77777777" w:rsidR="003D52E4" w:rsidRPr="00B2573B" w:rsidRDefault="003D52E4" w:rsidP="003D52E4">
            <w:pPr>
              <w:numPr>
                <w:ilvl w:val="0"/>
                <w:numId w:val="6"/>
              </w:num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vertAlign w:val="superscript"/>
                <w:lang w:val="pt-BR"/>
              </w:rPr>
              <w:t>n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P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5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= 0,05 (mol)</w:t>
            </w:r>
          </w:p>
          <w:p w14:paraId="7ABF9E8B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lastRenderedPageBreak/>
              <w:t xml:space="preserve">được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perscript"/>
                <w:lang w:val="pt-BR"/>
              </w:rPr>
              <w:t>m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P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5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=  0,05  * 142 = 7,1( gam )</w:t>
            </w:r>
          </w:p>
        </w:tc>
      </w:tr>
      <w:tr w:rsidR="003D52E4" w:rsidRPr="003D52E4" w14:paraId="03709EAF" w14:textId="77777777" w:rsidTr="00830B1C">
        <w:trPr>
          <w:trHeight w:val="242"/>
        </w:trPr>
        <w:tc>
          <w:tcPr>
            <w:tcW w:w="9345" w:type="dxa"/>
            <w:gridSpan w:val="2"/>
            <w:shd w:val="clear" w:color="auto" w:fill="auto"/>
          </w:tcPr>
          <w:p w14:paraId="372AC988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Hoạt động 3,4: Luyện tập, vận dụng kiến thức vào thực tiễn</w:t>
            </w:r>
          </w:p>
          <w:p w14:paraId="7F8224E5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 Mục tiêu: HS vận dụng các kiến thức làm các bài tập liên quan</w:t>
            </w:r>
          </w:p>
          <w:p w14:paraId="3ECE51C3" w14:textId="77777777" w:rsidR="003D52E4" w:rsidRPr="00B2573B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b.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Nôi dung</w:t>
            </w: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Trực quan, cả lớp </w:t>
            </w:r>
          </w:p>
          <w:p w14:paraId="0C238753" w14:textId="77777777" w:rsidR="003D52E4" w:rsidRPr="00B2573B" w:rsidRDefault="003D52E4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HS vận dụng các kiến thức vào giải quyết các nhiệm vụ của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bài tập liên quan và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cuộc sống.</w:t>
            </w:r>
          </w:p>
          <w:p w14:paraId="4A0B3AB1" w14:textId="77777777" w:rsidR="003D52E4" w:rsidRPr="00B2573B" w:rsidRDefault="003D52E4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d. Tổ chức thực hiện</w:t>
            </w:r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  <w:t>:</w:t>
            </w:r>
          </w:p>
          <w:p w14:paraId="2BD77357" w14:textId="77777777" w:rsidR="003D52E4" w:rsidRPr="00740372" w:rsidRDefault="003D52E4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GV sử dụng phương pháp vấn đáp tìm tòi, tổ chức cho học sinh tìm tòi, mở rộng các kiến thức liên quan.</w:t>
            </w:r>
          </w:p>
        </w:tc>
      </w:tr>
      <w:tr w:rsidR="003D52E4" w:rsidRPr="003D52E4" w14:paraId="6A7F3EE9" w14:textId="77777777" w:rsidTr="00830B1C">
        <w:tc>
          <w:tcPr>
            <w:tcW w:w="9345" w:type="dxa"/>
            <w:gridSpan w:val="2"/>
            <w:shd w:val="clear" w:color="auto" w:fill="auto"/>
          </w:tcPr>
          <w:p w14:paraId="12845D65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0"/>
                <w:lang w:val="nl-NL"/>
              </w:rPr>
              <w:t>Bài tập.</w:t>
            </w:r>
            <w:r w:rsidRPr="00740372">
              <w:rPr>
                <w:rFonts w:ascii="Times New Roman" w:eastAsia="Calibri" w:hAnsi="Times New Roman"/>
                <w:bCs/>
                <w:sz w:val="28"/>
                <w:szCs w:val="20"/>
                <w:lang w:val="nl-NL"/>
              </w:rPr>
              <w:t xml:space="preserve">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Hòa tan hỗn hợp gồm hai kim loại vào nước ( K và Na) có khối lượng là 6,2 gam. Thì thu được 2,24 lít khí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softHyphen/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( ĐKTC).</w:t>
            </w:r>
          </w:p>
          <w:p w14:paraId="7AFF998B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a.Viết phương trình phản ứng xảy ra.</w:t>
            </w:r>
          </w:p>
          <w:p w14:paraId="3AB26FFE" w14:textId="77777777" w:rsidR="003D52E4" w:rsidRPr="00B2573B" w:rsidRDefault="003D52E4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b.Tính khối lượng của mỗi kim loại có trong hỗn hợp ban đầu.</w:t>
            </w:r>
          </w:p>
        </w:tc>
      </w:tr>
    </w:tbl>
    <w:p w14:paraId="2E9D501B" w14:textId="77777777" w:rsidR="003D52E4" w:rsidRPr="00B2573B" w:rsidRDefault="003D52E4" w:rsidP="003D52E4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</w:p>
    <w:p w14:paraId="6416DF04" w14:textId="77777777" w:rsidR="003D52E4" w:rsidRPr="00740372" w:rsidRDefault="003D52E4" w:rsidP="003D52E4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</w:p>
    <w:p w14:paraId="5C769A08" w14:textId="77777777" w:rsidR="003D52E4" w:rsidRPr="00740372" w:rsidRDefault="003D52E4" w:rsidP="003D52E4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IV. TỔNG KẾT VÀ HƯỚNG DẪN TỰ HỌC (1’)</w:t>
      </w:r>
    </w:p>
    <w:p w14:paraId="4D000F3B" w14:textId="77777777" w:rsidR="003D52E4" w:rsidRPr="00740372" w:rsidRDefault="003D52E4" w:rsidP="003D52E4">
      <w:pPr>
        <w:tabs>
          <w:tab w:val="left" w:pos="2142"/>
        </w:tabs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1. Tổng kết</w:t>
      </w:r>
    </w:p>
    <w:p w14:paraId="16551A9C" w14:textId="77777777" w:rsidR="003D52E4" w:rsidRPr="00740372" w:rsidRDefault="003D52E4" w:rsidP="003D52E4">
      <w:pPr>
        <w:tabs>
          <w:tab w:val="left" w:pos="2142"/>
        </w:tabs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 xml:space="preserve">         - </w:t>
      </w:r>
      <w:r w:rsidRPr="00740372">
        <w:rPr>
          <w:rFonts w:ascii="Times New Roman" w:hAnsi="Times New Roman"/>
          <w:sz w:val="28"/>
          <w:szCs w:val="28"/>
          <w:lang w:val="pt-BR"/>
        </w:rPr>
        <w:t>HS tự tổng kết kiến thức</w:t>
      </w:r>
    </w:p>
    <w:p w14:paraId="59EA93C9" w14:textId="77777777" w:rsidR="003D52E4" w:rsidRPr="00740372" w:rsidRDefault="003D52E4" w:rsidP="003D52E4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2. Hướng dẫn tự học ở nhà</w:t>
      </w:r>
    </w:p>
    <w:p w14:paraId="173459F1" w14:textId="77777777" w:rsidR="003D52E4" w:rsidRPr="00740372" w:rsidRDefault="003D52E4" w:rsidP="003D52E4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  <w:r w:rsidRPr="00740372">
        <w:rPr>
          <w:rFonts w:ascii="Times New Roman" w:hAnsi="Times New Roman"/>
          <w:lang w:val="pt-BR"/>
        </w:rPr>
        <w:t xml:space="preserve">- </w:t>
      </w:r>
      <w:r w:rsidRPr="00740372">
        <w:rPr>
          <w:rFonts w:ascii="Times New Roman" w:hAnsi="Times New Roman"/>
          <w:sz w:val="28"/>
          <w:szCs w:val="28"/>
          <w:lang w:val="pt-BR"/>
        </w:rPr>
        <w:t>Học bài.</w:t>
      </w:r>
    </w:p>
    <w:p w14:paraId="4E6B36CF" w14:textId="77777777" w:rsidR="003D52E4" w:rsidRPr="00B2573B" w:rsidRDefault="003D52E4" w:rsidP="003D52E4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  <w:r w:rsidRPr="00740372">
        <w:rPr>
          <w:rFonts w:ascii="Times New Roman" w:hAnsi="Times New Roman"/>
          <w:sz w:val="28"/>
          <w:szCs w:val="28"/>
          <w:lang w:val="pt-BR"/>
        </w:rPr>
        <w:t xml:space="preserve">- </w:t>
      </w:r>
      <w:r w:rsidRPr="00B2573B">
        <w:rPr>
          <w:rFonts w:ascii="Times New Roman" w:hAnsi="Times New Roman"/>
          <w:sz w:val="28"/>
          <w:szCs w:val="28"/>
          <w:lang w:val="pt-BR"/>
        </w:rPr>
        <w:t>Làm bài tập 2,3,4,5/ SGK/ 132</w:t>
      </w:r>
    </w:p>
    <w:p w14:paraId="02228F40" w14:textId="77777777" w:rsidR="003D52E4" w:rsidRPr="00B2573B" w:rsidRDefault="003D52E4" w:rsidP="003D52E4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  <w:r w:rsidRPr="00B2573B">
        <w:rPr>
          <w:rFonts w:ascii="Times New Roman" w:hAnsi="Times New Roman"/>
          <w:sz w:val="28"/>
          <w:szCs w:val="28"/>
          <w:lang w:val="pt-BR"/>
        </w:rPr>
        <w:t>- Đọc trước bài thực hành</w:t>
      </w:r>
    </w:p>
    <w:p w14:paraId="02DE3AE2" w14:textId="77777777" w:rsidR="003D52E4" w:rsidRPr="00B2573B" w:rsidRDefault="003D52E4" w:rsidP="003D52E4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</w:p>
    <w:p w14:paraId="22859F29" w14:textId="77777777" w:rsidR="003D52E4" w:rsidRPr="00B2573B" w:rsidRDefault="003D52E4" w:rsidP="003D52E4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</w:p>
    <w:p w14:paraId="38274B0B" w14:textId="1223D260" w:rsidR="009D7AC8" w:rsidRPr="003D52E4" w:rsidRDefault="009D7AC8" w:rsidP="003D52E4"/>
    <w:sectPr w:rsidR="009D7AC8" w:rsidRPr="003D52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37C1"/>
    <w:multiLevelType w:val="hybridMultilevel"/>
    <w:tmpl w:val="573857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716651"/>
    <w:multiLevelType w:val="hybridMultilevel"/>
    <w:tmpl w:val="03C6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7138BB"/>
    <w:multiLevelType w:val="hybridMultilevel"/>
    <w:tmpl w:val="03542830"/>
    <w:lvl w:ilvl="0" w:tplc="84D2D286">
      <w:start w:val="8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F0C8F"/>
    <w:multiLevelType w:val="hybridMultilevel"/>
    <w:tmpl w:val="D4160AD2"/>
    <w:lvl w:ilvl="0" w:tplc="D10418E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B5BF6"/>
    <w:multiLevelType w:val="hybridMultilevel"/>
    <w:tmpl w:val="0F50D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453105"/>
    <w:multiLevelType w:val="multilevel"/>
    <w:tmpl w:val="1C45310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229BF"/>
    <w:multiLevelType w:val="hybridMultilevel"/>
    <w:tmpl w:val="716A74B0"/>
    <w:lvl w:ilvl="0" w:tplc="9238F80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C5643D0"/>
    <w:multiLevelType w:val="hybridMultilevel"/>
    <w:tmpl w:val="2D22C6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DD1CB3"/>
    <w:multiLevelType w:val="hybridMultilevel"/>
    <w:tmpl w:val="F0A6DAA8"/>
    <w:lvl w:ilvl="0" w:tplc="891682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465EB"/>
    <w:multiLevelType w:val="hybridMultilevel"/>
    <w:tmpl w:val="D3EC82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5934E7"/>
    <w:multiLevelType w:val="hybridMultilevel"/>
    <w:tmpl w:val="766A2B72"/>
    <w:lvl w:ilvl="0" w:tplc="BB26185A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64238C2"/>
    <w:multiLevelType w:val="hybridMultilevel"/>
    <w:tmpl w:val="03E0E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7E44A4"/>
    <w:multiLevelType w:val="hybridMultilevel"/>
    <w:tmpl w:val="BBA8C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B90B64"/>
    <w:multiLevelType w:val="hybridMultilevel"/>
    <w:tmpl w:val="33A83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637C3"/>
    <w:multiLevelType w:val="hybridMultilevel"/>
    <w:tmpl w:val="31EEFBCC"/>
    <w:lvl w:ilvl="0" w:tplc="28A0D92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669B2"/>
    <w:multiLevelType w:val="hybridMultilevel"/>
    <w:tmpl w:val="4FA0297C"/>
    <w:lvl w:ilvl="0" w:tplc="7728C3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9120054"/>
    <w:multiLevelType w:val="hybridMultilevel"/>
    <w:tmpl w:val="DE2A6A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810FCA"/>
    <w:multiLevelType w:val="hybridMultilevel"/>
    <w:tmpl w:val="F72AD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F4548E"/>
    <w:multiLevelType w:val="hybridMultilevel"/>
    <w:tmpl w:val="92CE7436"/>
    <w:lvl w:ilvl="0" w:tplc="A6826DFA">
      <w:start w:val="1"/>
      <w:numFmt w:val="lowerLetter"/>
      <w:lvlText w:val="%1."/>
      <w:lvlJc w:val="left"/>
      <w:pPr>
        <w:ind w:left="4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9" w15:restartNumberingAfterBreak="0">
    <w:nsid w:val="4A0558BD"/>
    <w:multiLevelType w:val="hybridMultilevel"/>
    <w:tmpl w:val="993ABD3A"/>
    <w:lvl w:ilvl="0" w:tplc="D6446B9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DE280E"/>
    <w:multiLevelType w:val="hybridMultilevel"/>
    <w:tmpl w:val="E306D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D212464"/>
    <w:multiLevelType w:val="hybridMultilevel"/>
    <w:tmpl w:val="056090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6F6178"/>
    <w:multiLevelType w:val="multilevel"/>
    <w:tmpl w:val="4D6F6178"/>
    <w:lvl w:ilvl="0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3" w15:restartNumberingAfterBreak="0">
    <w:nsid w:val="50437392"/>
    <w:multiLevelType w:val="hybridMultilevel"/>
    <w:tmpl w:val="CC5A565A"/>
    <w:lvl w:ilvl="0" w:tplc="B2B8CFFE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B5FD4"/>
    <w:multiLevelType w:val="hybridMultilevel"/>
    <w:tmpl w:val="6DFE13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8120575"/>
    <w:multiLevelType w:val="hybridMultilevel"/>
    <w:tmpl w:val="667AD408"/>
    <w:lvl w:ilvl="0" w:tplc="91AC1D1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42431"/>
    <w:multiLevelType w:val="hybridMultilevel"/>
    <w:tmpl w:val="AEDA5AF4"/>
    <w:lvl w:ilvl="0" w:tplc="32729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941AB"/>
    <w:multiLevelType w:val="hybridMultilevel"/>
    <w:tmpl w:val="E116A2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BB08C0"/>
    <w:multiLevelType w:val="hybridMultilevel"/>
    <w:tmpl w:val="CC8228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ED0494"/>
    <w:multiLevelType w:val="hybridMultilevel"/>
    <w:tmpl w:val="CF823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5B0E0E"/>
    <w:multiLevelType w:val="hybridMultilevel"/>
    <w:tmpl w:val="E54E6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F849CC"/>
    <w:multiLevelType w:val="hybridMultilevel"/>
    <w:tmpl w:val="A342A11C"/>
    <w:lvl w:ilvl="0" w:tplc="541064EC">
      <w:start w:val="1"/>
      <w:numFmt w:val="upperLetter"/>
      <w:lvlText w:val="%1."/>
      <w:lvlJc w:val="left"/>
      <w:pPr>
        <w:ind w:left="322" w:hanging="322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26"/>
        <w:szCs w:val="26"/>
        <w:lang w:val="vi" w:eastAsia="en-US" w:bidi="ar-SA"/>
      </w:rPr>
    </w:lvl>
    <w:lvl w:ilvl="1" w:tplc="1F24F36E">
      <w:numFmt w:val="bullet"/>
      <w:lvlText w:val="•"/>
      <w:lvlJc w:val="left"/>
      <w:pPr>
        <w:ind w:left="1634" w:hanging="322"/>
      </w:pPr>
      <w:rPr>
        <w:rFonts w:hint="default"/>
        <w:lang w:val="vi" w:eastAsia="en-US" w:bidi="ar-SA"/>
      </w:rPr>
    </w:lvl>
    <w:lvl w:ilvl="2" w:tplc="710AEF5A">
      <w:numFmt w:val="bullet"/>
      <w:lvlText w:val="•"/>
      <w:lvlJc w:val="left"/>
      <w:pPr>
        <w:ind w:left="2568" w:hanging="322"/>
      </w:pPr>
      <w:rPr>
        <w:rFonts w:hint="default"/>
        <w:lang w:val="vi" w:eastAsia="en-US" w:bidi="ar-SA"/>
      </w:rPr>
    </w:lvl>
    <w:lvl w:ilvl="3" w:tplc="D27466E4">
      <w:numFmt w:val="bullet"/>
      <w:lvlText w:val="•"/>
      <w:lvlJc w:val="left"/>
      <w:pPr>
        <w:ind w:left="3502" w:hanging="322"/>
      </w:pPr>
      <w:rPr>
        <w:rFonts w:hint="default"/>
        <w:lang w:val="vi" w:eastAsia="en-US" w:bidi="ar-SA"/>
      </w:rPr>
    </w:lvl>
    <w:lvl w:ilvl="4" w:tplc="AB683D92">
      <w:numFmt w:val="bullet"/>
      <w:lvlText w:val="•"/>
      <w:lvlJc w:val="left"/>
      <w:pPr>
        <w:ind w:left="4436" w:hanging="322"/>
      </w:pPr>
      <w:rPr>
        <w:rFonts w:hint="default"/>
        <w:lang w:val="vi" w:eastAsia="en-US" w:bidi="ar-SA"/>
      </w:rPr>
    </w:lvl>
    <w:lvl w:ilvl="5" w:tplc="88DCF92C">
      <w:numFmt w:val="bullet"/>
      <w:lvlText w:val="•"/>
      <w:lvlJc w:val="left"/>
      <w:pPr>
        <w:ind w:left="5370" w:hanging="322"/>
      </w:pPr>
      <w:rPr>
        <w:rFonts w:hint="default"/>
        <w:lang w:val="vi" w:eastAsia="en-US" w:bidi="ar-SA"/>
      </w:rPr>
    </w:lvl>
    <w:lvl w:ilvl="6" w:tplc="C4F69AAC">
      <w:numFmt w:val="bullet"/>
      <w:lvlText w:val="•"/>
      <w:lvlJc w:val="left"/>
      <w:pPr>
        <w:ind w:left="6304" w:hanging="322"/>
      </w:pPr>
      <w:rPr>
        <w:rFonts w:hint="default"/>
        <w:lang w:val="vi" w:eastAsia="en-US" w:bidi="ar-SA"/>
      </w:rPr>
    </w:lvl>
    <w:lvl w:ilvl="7" w:tplc="5B9017A6">
      <w:numFmt w:val="bullet"/>
      <w:lvlText w:val="•"/>
      <w:lvlJc w:val="left"/>
      <w:pPr>
        <w:ind w:left="7238" w:hanging="322"/>
      </w:pPr>
      <w:rPr>
        <w:rFonts w:hint="default"/>
        <w:lang w:val="vi" w:eastAsia="en-US" w:bidi="ar-SA"/>
      </w:rPr>
    </w:lvl>
    <w:lvl w:ilvl="8" w:tplc="92541754">
      <w:numFmt w:val="bullet"/>
      <w:lvlText w:val="•"/>
      <w:lvlJc w:val="left"/>
      <w:pPr>
        <w:ind w:left="8172" w:hanging="322"/>
      </w:pPr>
      <w:rPr>
        <w:rFonts w:hint="default"/>
        <w:lang w:val="vi" w:eastAsia="en-US" w:bidi="ar-SA"/>
      </w:rPr>
    </w:lvl>
  </w:abstractNum>
  <w:abstractNum w:abstractNumId="32" w15:restartNumberingAfterBreak="0">
    <w:nsid w:val="6D593299"/>
    <w:multiLevelType w:val="multilevel"/>
    <w:tmpl w:val="6D59329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114372"/>
    <w:multiLevelType w:val="hybridMultilevel"/>
    <w:tmpl w:val="797AD3C0"/>
    <w:lvl w:ilvl="0" w:tplc="249E24E4">
      <w:start w:val="1"/>
      <w:numFmt w:val="upperLetter"/>
      <w:lvlText w:val="%1."/>
      <w:lvlJc w:val="left"/>
      <w:pPr>
        <w:tabs>
          <w:tab w:val="num" w:pos="413"/>
        </w:tabs>
        <w:ind w:left="413" w:hanging="375"/>
      </w:pPr>
      <w:rPr>
        <w:rFonts w:hint="default"/>
      </w:rPr>
    </w:lvl>
    <w:lvl w:ilvl="1" w:tplc="3710ADA0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eastAsia="Times New Roman" w:hAnsi="Symbol" w:cs="Times New Roman" w:hint="default"/>
      </w:rPr>
    </w:lvl>
    <w:lvl w:ilvl="2" w:tplc="03DAFADC">
      <w:start w:val="1"/>
      <w:numFmt w:val="lowerLetter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34" w15:restartNumberingAfterBreak="0">
    <w:nsid w:val="6F683781"/>
    <w:multiLevelType w:val="hybridMultilevel"/>
    <w:tmpl w:val="0930E56E"/>
    <w:lvl w:ilvl="0" w:tplc="04090017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8F21F4"/>
    <w:multiLevelType w:val="hybridMultilevel"/>
    <w:tmpl w:val="C3CC09BC"/>
    <w:lvl w:ilvl="0" w:tplc="D1CA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4A030D"/>
    <w:multiLevelType w:val="hybridMultilevel"/>
    <w:tmpl w:val="7D86E0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237558"/>
    <w:multiLevelType w:val="hybridMultilevel"/>
    <w:tmpl w:val="8110A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336BED"/>
    <w:multiLevelType w:val="hybridMultilevel"/>
    <w:tmpl w:val="EBDE2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7EE2981"/>
    <w:multiLevelType w:val="multilevel"/>
    <w:tmpl w:val="77EE2981"/>
    <w:lvl w:ilvl="0">
      <w:start w:val="1"/>
      <w:numFmt w:val="lowerLetter"/>
      <w:lvlText w:val="%1."/>
      <w:lvlJc w:val="left"/>
      <w:pPr>
        <w:tabs>
          <w:tab w:val="num" w:pos="570"/>
        </w:tabs>
        <w:ind w:left="570" w:hanging="360"/>
      </w:pPr>
    </w:lvl>
    <w:lvl w:ilvl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0" w15:restartNumberingAfterBreak="0">
    <w:nsid w:val="7C5B7F72"/>
    <w:multiLevelType w:val="hybridMultilevel"/>
    <w:tmpl w:val="8EB2BC5E"/>
    <w:lvl w:ilvl="0" w:tplc="0ADCE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54037">
    <w:abstractNumId w:val="14"/>
  </w:num>
  <w:num w:numId="2" w16cid:durableId="1363286517">
    <w:abstractNumId w:val="31"/>
  </w:num>
  <w:num w:numId="3" w16cid:durableId="79909472">
    <w:abstractNumId w:val="21"/>
  </w:num>
  <w:num w:numId="4" w16cid:durableId="718360925">
    <w:abstractNumId w:val="33"/>
  </w:num>
  <w:num w:numId="5" w16cid:durableId="39980536">
    <w:abstractNumId w:val="23"/>
  </w:num>
  <w:num w:numId="6" w16cid:durableId="3959819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778509">
    <w:abstractNumId w:val="40"/>
  </w:num>
  <w:num w:numId="8" w16cid:durableId="224224242">
    <w:abstractNumId w:val="35"/>
  </w:num>
  <w:num w:numId="9" w16cid:durableId="2063021195">
    <w:abstractNumId w:val="10"/>
  </w:num>
  <w:num w:numId="10" w16cid:durableId="2084790030">
    <w:abstractNumId w:val="2"/>
  </w:num>
  <w:num w:numId="11" w16cid:durableId="1735347208">
    <w:abstractNumId w:val="37"/>
  </w:num>
  <w:num w:numId="12" w16cid:durableId="468400286">
    <w:abstractNumId w:val="34"/>
  </w:num>
  <w:num w:numId="13" w16cid:durableId="1406147657">
    <w:abstractNumId w:val="28"/>
  </w:num>
  <w:num w:numId="14" w16cid:durableId="1190071765">
    <w:abstractNumId w:val="13"/>
  </w:num>
  <w:num w:numId="15" w16cid:durableId="1505362703">
    <w:abstractNumId w:val="24"/>
  </w:num>
  <w:num w:numId="16" w16cid:durableId="12995716">
    <w:abstractNumId w:val="7"/>
  </w:num>
  <w:num w:numId="17" w16cid:durableId="608858780">
    <w:abstractNumId w:val="29"/>
  </w:num>
  <w:num w:numId="18" w16cid:durableId="445928397">
    <w:abstractNumId w:val="16"/>
  </w:num>
  <w:num w:numId="19" w16cid:durableId="420612559">
    <w:abstractNumId w:val="6"/>
  </w:num>
  <w:num w:numId="20" w16cid:durableId="1981769135">
    <w:abstractNumId w:val="3"/>
  </w:num>
  <w:num w:numId="21" w16cid:durableId="1029379317">
    <w:abstractNumId w:val="27"/>
  </w:num>
  <w:num w:numId="22" w16cid:durableId="1029600643">
    <w:abstractNumId w:val="15"/>
  </w:num>
  <w:num w:numId="23" w16cid:durableId="1656493931">
    <w:abstractNumId w:val="20"/>
  </w:num>
  <w:num w:numId="24" w16cid:durableId="547499218">
    <w:abstractNumId w:val="11"/>
  </w:num>
  <w:num w:numId="25" w16cid:durableId="1040743007">
    <w:abstractNumId w:val="9"/>
  </w:num>
  <w:num w:numId="26" w16cid:durableId="1783257799">
    <w:abstractNumId w:val="19"/>
  </w:num>
  <w:num w:numId="27" w16cid:durableId="1489710593">
    <w:abstractNumId w:val="30"/>
  </w:num>
  <w:num w:numId="28" w16cid:durableId="113910346">
    <w:abstractNumId w:val="1"/>
  </w:num>
  <w:num w:numId="29" w16cid:durableId="893270662">
    <w:abstractNumId w:val="17"/>
  </w:num>
  <w:num w:numId="30" w16cid:durableId="1707558882">
    <w:abstractNumId w:val="0"/>
  </w:num>
  <w:num w:numId="31" w16cid:durableId="1551527283">
    <w:abstractNumId w:val="36"/>
  </w:num>
  <w:num w:numId="32" w16cid:durableId="765884300">
    <w:abstractNumId w:val="12"/>
  </w:num>
  <w:num w:numId="33" w16cid:durableId="48236522">
    <w:abstractNumId w:val="38"/>
  </w:num>
  <w:num w:numId="34" w16cid:durableId="1261989442">
    <w:abstractNumId w:val="18"/>
  </w:num>
  <w:num w:numId="35" w16cid:durableId="982201980">
    <w:abstractNumId w:val="4"/>
  </w:num>
  <w:num w:numId="36" w16cid:durableId="1901477542">
    <w:abstractNumId w:val="26"/>
  </w:num>
  <w:num w:numId="37" w16cid:durableId="488400803">
    <w:abstractNumId w:val="8"/>
  </w:num>
  <w:num w:numId="38" w16cid:durableId="2130079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6905714">
    <w:abstractNumId w:val="22"/>
  </w:num>
  <w:num w:numId="40" w16cid:durableId="3651275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660038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47"/>
    <w:rsid w:val="00000531"/>
    <w:rsid w:val="000047AC"/>
    <w:rsid w:val="0004309E"/>
    <w:rsid w:val="00063A5C"/>
    <w:rsid w:val="0010424D"/>
    <w:rsid w:val="00114598"/>
    <w:rsid w:val="00157B76"/>
    <w:rsid w:val="00187DBF"/>
    <w:rsid w:val="0026557F"/>
    <w:rsid w:val="00313EF2"/>
    <w:rsid w:val="00395864"/>
    <w:rsid w:val="003D52E4"/>
    <w:rsid w:val="00423020"/>
    <w:rsid w:val="00423907"/>
    <w:rsid w:val="004B22A7"/>
    <w:rsid w:val="004F0033"/>
    <w:rsid w:val="00543877"/>
    <w:rsid w:val="00576280"/>
    <w:rsid w:val="00592986"/>
    <w:rsid w:val="006748BD"/>
    <w:rsid w:val="006A637D"/>
    <w:rsid w:val="007E0100"/>
    <w:rsid w:val="0086118D"/>
    <w:rsid w:val="0094189F"/>
    <w:rsid w:val="009D7AC8"/>
    <w:rsid w:val="00A7528B"/>
    <w:rsid w:val="00AC42F3"/>
    <w:rsid w:val="00BA3F66"/>
    <w:rsid w:val="00BA67DB"/>
    <w:rsid w:val="00CA5637"/>
    <w:rsid w:val="00CC112D"/>
    <w:rsid w:val="00CD288B"/>
    <w:rsid w:val="00D2078D"/>
    <w:rsid w:val="00D321EA"/>
    <w:rsid w:val="00D45152"/>
    <w:rsid w:val="00D56B71"/>
    <w:rsid w:val="00D82947"/>
    <w:rsid w:val="00DB07E3"/>
    <w:rsid w:val="00DB40DC"/>
    <w:rsid w:val="00E54C50"/>
    <w:rsid w:val="00ED573A"/>
    <w:rsid w:val="00F06740"/>
    <w:rsid w:val="00F24458"/>
    <w:rsid w:val="00F55458"/>
    <w:rsid w:val="00F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2B058"/>
  <w15:chartTrackingRefBased/>
  <w15:docId w15:val="{BAC0483A-1CAA-4306-9DA3-8FFE31D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47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2947"/>
    <w:pPr>
      <w:keepNext/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CD28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D288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D28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288B"/>
    <w:pPr>
      <w:keepNext/>
      <w:ind w:left="1380"/>
      <w:outlineLvl w:val="4"/>
    </w:pPr>
    <w:rPr>
      <w:sz w:val="28"/>
      <w:lang w:val="vi-V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288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947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ListParagraph">
    <w:name w:val="List Paragraph"/>
    <w:basedOn w:val="Normal"/>
    <w:link w:val="ListParagraphChar"/>
    <w:qFormat/>
    <w:rsid w:val="00D82947"/>
    <w:pPr>
      <w:widowControl w:val="0"/>
      <w:autoSpaceDE w:val="0"/>
      <w:autoSpaceDN w:val="0"/>
      <w:ind w:left="1132"/>
    </w:pPr>
    <w:rPr>
      <w:rFonts w:ascii="Times New Roman" w:hAnsi="Times New Roman"/>
      <w:sz w:val="22"/>
      <w:szCs w:val="22"/>
    </w:rPr>
  </w:style>
  <w:style w:type="paragraph" w:styleId="BodyText">
    <w:name w:val="Body Text"/>
    <w:basedOn w:val="Normal"/>
    <w:link w:val="BodyTextChar"/>
    <w:rsid w:val="00543877"/>
    <w:rPr>
      <w:sz w:val="26"/>
    </w:rPr>
  </w:style>
  <w:style w:type="character" w:customStyle="1" w:styleId="BodyTextChar">
    <w:name w:val="Body Text Char"/>
    <w:basedOn w:val="DefaultParagraphFont"/>
    <w:link w:val="BodyText"/>
    <w:rsid w:val="00543877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  <w:style w:type="paragraph" w:styleId="BodyText2">
    <w:name w:val="Body Text 2"/>
    <w:basedOn w:val="Normal"/>
    <w:link w:val="BodyText2Char"/>
    <w:rsid w:val="00543877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543877"/>
    <w:rPr>
      <w:rFonts w:ascii="VNI-Times" w:eastAsia="Times New Roman" w:hAnsi="VNI-Times" w:cs="Times New Roman"/>
      <w:b/>
      <w:bCs/>
      <w:kern w:val="0"/>
      <w:sz w:val="24"/>
      <w:szCs w:val="24"/>
      <w:u w:val="single"/>
      <w:lang w:val="en-US" w:bidi="ar-SA"/>
      <w14:ligatures w14:val="none"/>
    </w:rPr>
  </w:style>
  <w:style w:type="paragraph" w:styleId="BodyText3">
    <w:name w:val="Body Text 3"/>
    <w:basedOn w:val="Normal"/>
    <w:link w:val="BodyText3Char"/>
    <w:rsid w:val="00543877"/>
    <w:pPr>
      <w:jc w:val="both"/>
    </w:pPr>
    <w:rPr>
      <w:rFonts w:ascii="Times New Roman" w:hAnsi="Times New Roman"/>
      <w:color w:val="000000"/>
      <w:sz w:val="26"/>
    </w:rPr>
  </w:style>
  <w:style w:type="character" w:customStyle="1" w:styleId="BodyText3Char">
    <w:name w:val="Body Text 3 Char"/>
    <w:basedOn w:val="DefaultParagraphFont"/>
    <w:link w:val="BodyText3"/>
    <w:rsid w:val="00543877"/>
    <w:rPr>
      <w:rFonts w:eastAsia="Times New Roman" w:cs="Times New Roman"/>
      <w:color w:val="000000"/>
      <w:kern w:val="0"/>
      <w:sz w:val="26"/>
      <w:szCs w:val="24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387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character" w:styleId="Emphasis">
    <w:name w:val="Emphasis"/>
    <w:qFormat/>
    <w:rsid w:val="00543877"/>
    <w:rPr>
      <w:i/>
      <w:iCs/>
    </w:rPr>
  </w:style>
  <w:style w:type="paragraph" w:styleId="NormalWeb">
    <w:name w:val="Normal (Web)"/>
    <w:basedOn w:val="Normal"/>
    <w:link w:val="NormalWebChar"/>
    <w:uiPriority w:val="99"/>
    <w:rsid w:val="00543877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nhideWhenUsed/>
    <w:rsid w:val="006748BD"/>
    <w:rPr>
      <w:color w:val="0000FF"/>
      <w:u w:val="single"/>
    </w:rPr>
  </w:style>
  <w:style w:type="character" w:styleId="Strong">
    <w:name w:val="Strong"/>
    <w:uiPriority w:val="22"/>
    <w:qFormat/>
    <w:rsid w:val="006748BD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D288B"/>
    <w:rPr>
      <w:rFonts w:ascii="Cambria" w:eastAsia="Times New Roman" w:hAnsi="Cambria" w:cs="Times New Roman"/>
      <w:b/>
      <w:bCs/>
      <w:i/>
      <w:iCs/>
      <w:kern w:val="0"/>
      <w:lang w:val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CD288B"/>
    <w:rPr>
      <w:rFonts w:ascii="Calibri Light" w:eastAsia="Times New Roman" w:hAnsi="Calibri Light" w:cs="Times New Roman"/>
      <w:b/>
      <w:bCs/>
      <w:kern w:val="0"/>
      <w:sz w:val="26"/>
      <w:szCs w:val="26"/>
      <w:lang w:val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rsid w:val="00CD288B"/>
    <w:rPr>
      <w:rFonts w:ascii="Calibri" w:eastAsia="Times New Roman" w:hAnsi="Calibri" w:cs="Times New Roman"/>
      <w:b/>
      <w:bCs/>
      <w:kern w:val="0"/>
      <w:lang w:val="en-US" w:bidi="ar-SA"/>
      <w14:ligatures w14:val="none"/>
    </w:rPr>
  </w:style>
  <w:style w:type="character" w:customStyle="1" w:styleId="Heading5Char">
    <w:name w:val="Heading 5 Char"/>
    <w:basedOn w:val="DefaultParagraphFont"/>
    <w:link w:val="Heading5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CD288B"/>
    <w:rPr>
      <w:rFonts w:ascii="Calibri" w:eastAsia="Times New Roman" w:hAnsi="Calibri" w:cs="Times New Roman"/>
      <w:b/>
      <w:bCs/>
      <w:kern w:val="0"/>
      <w:sz w:val="22"/>
      <w:szCs w:val="22"/>
      <w:lang w:val="en-US" w:bidi="ar-SA"/>
      <w14:ligatures w14:val="none"/>
    </w:rPr>
  </w:style>
  <w:style w:type="paragraph" w:styleId="Header">
    <w:name w:val="header"/>
    <w:basedOn w:val="Normal"/>
    <w:link w:val="HeaderChar"/>
    <w:rsid w:val="00CD28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Footer">
    <w:name w:val="footer"/>
    <w:basedOn w:val="Normal"/>
    <w:link w:val="FooterChar"/>
    <w:rsid w:val="00CD28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customStyle="1" w:styleId="Char">
    <w:name w:val="Char"/>
    <w:basedOn w:val="Normal"/>
    <w:semiHidden/>
    <w:rsid w:val="00CD288B"/>
    <w:pPr>
      <w:spacing w:after="160" w:line="240" w:lineRule="exact"/>
    </w:pPr>
    <w:rPr>
      <w:rFonts w:ascii="Arial" w:hAnsi="Arial"/>
    </w:rPr>
  </w:style>
  <w:style w:type="table" w:styleId="TableGrid">
    <w:name w:val="Table Grid"/>
    <w:basedOn w:val="TableNormal"/>
    <w:uiPriority w:val="59"/>
    <w:rsid w:val="00CD288B"/>
    <w:pPr>
      <w:spacing w:after="0" w:line="240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D288B"/>
  </w:style>
  <w:style w:type="table" w:customStyle="1" w:styleId="TableGrid2">
    <w:name w:val="Table Grid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CD2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288B"/>
    <w:rPr>
      <w:rFonts w:ascii="Segoe UI" w:eastAsia="Times New Roman" w:hAnsi="Segoe UI" w:cs="Segoe UI"/>
      <w:kern w:val="0"/>
      <w:sz w:val="18"/>
      <w:szCs w:val="18"/>
      <w:lang w:val="en-US" w:bidi="ar-SA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CD288B"/>
  </w:style>
  <w:style w:type="table" w:customStyle="1" w:styleId="TableGrid12">
    <w:name w:val="Table Grid1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CD288B"/>
  </w:style>
  <w:style w:type="paragraph" w:styleId="BodyTextIndent">
    <w:name w:val="Body Text Indent"/>
    <w:basedOn w:val="Normal"/>
    <w:link w:val="BodyTextIndentChar"/>
    <w:rsid w:val="00CD288B"/>
    <w:pPr>
      <w:ind w:left="480"/>
    </w:pPr>
    <w:rPr>
      <w:sz w:val="26"/>
      <w:lang w:val="vi-VN"/>
    </w:rPr>
  </w:style>
  <w:style w:type="character" w:customStyle="1" w:styleId="BodyTextIndentChar">
    <w:name w:val="Body Text Indent Char"/>
    <w:basedOn w:val="DefaultParagraphFont"/>
    <w:link w:val="BodyTextIndent"/>
    <w:rsid w:val="00CD288B"/>
    <w:rPr>
      <w:rFonts w:ascii="VNI-Times" w:eastAsia="Times New Roman" w:hAnsi="VNI-Times" w:cs="Times New Roman"/>
      <w:kern w:val="0"/>
      <w:sz w:val="26"/>
      <w:szCs w:val="24"/>
      <w:lang w:bidi="ar-SA"/>
      <w14:ligatures w14:val="none"/>
    </w:rPr>
  </w:style>
  <w:style w:type="paragraph" w:styleId="BodyTextIndent3">
    <w:name w:val="Body Text Indent 3"/>
    <w:basedOn w:val="Normal"/>
    <w:link w:val="BodyTextIndent3Char"/>
    <w:rsid w:val="00CD288B"/>
    <w:pPr>
      <w:ind w:left="120"/>
    </w:pPr>
    <w:rPr>
      <w:sz w:val="28"/>
      <w:lang w:val="vi-VN"/>
    </w:rPr>
  </w:style>
  <w:style w:type="character" w:customStyle="1" w:styleId="BodyTextIndent3Char">
    <w:name w:val="Body Text Indent 3 Char"/>
    <w:basedOn w:val="DefaultParagraphFont"/>
    <w:link w:val="BodyTextIndent3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CD288B"/>
  </w:style>
  <w:style w:type="table" w:customStyle="1" w:styleId="TableGrid13">
    <w:name w:val="Table Grid13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Latin13">
    <w:name w:val="Normal + (Latin) 13"/>
    <w:aliases w:val="Bold"/>
    <w:basedOn w:val="Normal"/>
    <w:rsid w:val="00CD288B"/>
    <w:pPr>
      <w:tabs>
        <w:tab w:val="left" w:pos="6810"/>
        <w:tab w:val="left" w:pos="6930"/>
      </w:tabs>
      <w:spacing w:line="276" w:lineRule="auto"/>
    </w:pPr>
    <w:rPr>
      <w:rFonts w:ascii="13" w:eastAsia="Calibri" w:hAnsi="13"/>
      <w:b/>
      <w:bCs/>
      <w:sz w:val="28"/>
      <w:szCs w:val="22"/>
      <w:lang w:val="es-ES"/>
    </w:rPr>
  </w:style>
  <w:style w:type="table" w:customStyle="1" w:styleId="TableGrid14">
    <w:name w:val="Table Grid14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CD2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88B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88B"/>
    <w:rPr>
      <w:rFonts w:ascii="Calibri" w:eastAsia="Calibri" w:hAnsi="Calibri" w:cs="Times New Roman"/>
      <w:kern w:val="0"/>
      <w:sz w:val="20"/>
      <w:szCs w:val="20"/>
      <w:lang w:val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2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288B"/>
    <w:rPr>
      <w:rFonts w:ascii="Calibri" w:eastAsia="Calibri" w:hAnsi="Calibri" w:cs="Times New Roman"/>
      <w:b/>
      <w:bCs/>
      <w:kern w:val="0"/>
      <w:sz w:val="20"/>
      <w:szCs w:val="20"/>
      <w:lang w:val="en-US" w:bidi="ar-SA"/>
      <w14:ligatures w14:val="none"/>
    </w:rPr>
  </w:style>
  <w:style w:type="numbering" w:customStyle="1" w:styleId="NoList4">
    <w:name w:val="No List4"/>
    <w:next w:val="NoList"/>
    <w:semiHidden/>
    <w:rsid w:val="00CD288B"/>
  </w:style>
  <w:style w:type="table" w:customStyle="1" w:styleId="TableGrid15">
    <w:name w:val="Table Grid15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WebChar">
    <w:name w:val="Normal (Web) Char"/>
    <w:link w:val="NormalWeb"/>
    <w:locked/>
    <w:rsid w:val="00CD288B"/>
    <w:rPr>
      <w:rFonts w:eastAsia="Times New Roman" w:cs="Times New Roman"/>
      <w:kern w:val="0"/>
      <w:sz w:val="24"/>
      <w:szCs w:val="24"/>
      <w:lang w:val="en-US" w:bidi="ar-SA"/>
      <w14:ligatures w14:val="none"/>
    </w:rPr>
  </w:style>
  <w:style w:type="numbering" w:customStyle="1" w:styleId="NoList5">
    <w:name w:val="No List5"/>
    <w:next w:val="NoList"/>
    <w:semiHidden/>
    <w:rsid w:val="00CD288B"/>
  </w:style>
  <w:style w:type="table" w:customStyle="1" w:styleId="TableGrid16">
    <w:name w:val="Table Grid16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CD288B"/>
    <w:rPr>
      <w:rFonts w:ascii="TimesNewRomanPSMT" w:hAnsi="TimesNewRomanPSMT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21">
    <w:name w:val="fontstyle21"/>
    <w:basedOn w:val="DefaultParagraphFont"/>
    <w:rsid w:val="00CD288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CD288B"/>
    <w:rPr>
      <w:rFonts w:eastAsia="Times New Roman" w:cs="Times New Roman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846</Words>
  <Characters>4827</Characters>
  <Application>Microsoft Office Word</Application>
  <DocSecurity>0</DocSecurity>
  <Lines>40</Lines>
  <Paragraphs>11</Paragraphs>
  <ScaleCrop>false</ScaleCrop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45</cp:revision>
  <dcterms:created xsi:type="dcterms:W3CDTF">2023-07-27T14:29:00Z</dcterms:created>
  <dcterms:modified xsi:type="dcterms:W3CDTF">2023-07-28T09:52:00Z</dcterms:modified>
</cp:coreProperties>
</file>