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566" w:rsidRPr="00AA0566" w:rsidRDefault="00AA0566" w:rsidP="00AA0566">
      <w:pPr>
        <w:spacing w:after="0" w:line="240" w:lineRule="auto"/>
        <w:jc w:val="both"/>
        <w:rPr>
          <w:rFonts w:ascii="Times New Roman" w:eastAsia="Times New Roman" w:hAnsi="Times New Roman" w:cs="Times New Roman"/>
          <w:sz w:val="28"/>
          <w:szCs w:val="28"/>
          <w:lang w:val="nl-NL"/>
        </w:rPr>
      </w:pPr>
      <w:r w:rsidRPr="00AA0566">
        <w:rPr>
          <w:rFonts w:ascii="Times New Roman" w:eastAsia="Times New Roman" w:hAnsi="Times New Roman" w:cs="Times New Roman"/>
          <w:sz w:val="28"/>
          <w:szCs w:val="28"/>
          <w:lang w:val="nl-NL"/>
        </w:rPr>
        <w:t>Tiết 04,05,06,07</w:t>
      </w:r>
      <w:r w:rsidRPr="00AA0566">
        <w:rPr>
          <w:rFonts w:ascii="Times New Roman" w:eastAsia="Times New Roman" w:hAnsi="Times New Roman" w:cs="Times New Roman"/>
          <w:sz w:val="28"/>
          <w:szCs w:val="28"/>
          <w:lang w:val="nl-NL"/>
        </w:rPr>
        <w:tab/>
      </w:r>
      <w:r w:rsidRPr="00AA0566">
        <w:rPr>
          <w:rFonts w:ascii="Times New Roman" w:eastAsia="Times New Roman" w:hAnsi="Times New Roman" w:cs="Times New Roman"/>
          <w:sz w:val="28"/>
          <w:szCs w:val="28"/>
          <w:lang w:val="nl-NL"/>
        </w:rPr>
        <w:tab/>
      </w:r>
      <w:r w:rsidRPr="00AA0566">
        <w:rPr>
          <w:rFonts w:ascii="Times New Roman" w:eastAsia="Times New Roman" w:hAnsi="Times New Roman" w:cs="Times New Roman"/>
          <w:sz w:val="28"/>
          <w:szCs w:val="28"/>
          <w:lang w:val="nl-NL"/>
        </w:rPr>
        <w:tab/>
      </w:r>
      <w:r w:rsidRPr="00AA0566">
        <w:rPr>
          <w:rFonts w:ascii="Times New Roman" w:eastAsia="Times New Roman" w:hAnsi="Times New Roman" w:cs="Times New Roman"/>
          <w:sz w:val="28"/>
          <w:szCs w:val="28"/>
          <w:lang w:val="nl-NL"/>
        </w:rPr>
        <w:tab/>
      </w:r>
      <w:r w:rsidRPr="00AA0566">
        <w:rPr>
          <w:rFonts w:ascii="Times New Roman" w:eastAsia="Times New Roman" w:hAnsi="Times New Roman" w:cs="Times New Roman"/>
          <w:sz w:val="28"/>
          <w:szCs w:val="28"/>
          <w:lang w:val="nl-NL"/>
        </w:rPr>
        <w:tab/>
      </w:r>
      <w:r w:rsidRPr="00AA0566">
        <w:rPr>
          <w:rFonts w:ascii="Times New Roman" w:eastAsia="Times New Roman" w:hAnsi="Times New Roman" w:cs="Times New Roman"/>
          <w:sz w:val="28"/>
          <w:szCs w:val="28"/>
          <w:lang w:val="nl-NL"/>
        </w:rPr>
        <w:tab/>
      </w:r>
      <w:r w:rsidRPr="00AA0566">
        <w:rPr>
          <w:rFonts w:ascii="Times New Roman" w:eastAsia="Times New Roman" w:hAnsi="Times New Roman" w:cs="Times New Roman"/>
          <w:sz w:val="28"/>
          <w:szCs w:val="28"/>
          <w:lang w:val="nl-NL"/>
        </w:rPr>
        <w:tab/>
        <w:t>Ngày dạy: ...../...../........</w:t>
      </w:r>
    </w:p>
    <w:p w:rsidR="00AA0566" w:rsidRPr="00AA0566" w:rsidRDefault="00AA0566" w:rsidP="00AA0566">
      <w:pPr>
        <w:pStyle w:val="Heading2"/>
        <w:spacing w:before="0" w:line="240" w:lineRule="auto"/>
        <w:rPr>
          <w:rFonts w:cs="Times New Roman"/>
          <w:color w:val="auto"/>
          <w:szCs w:val="28"/>
        </w:rPr>
      </w:pPr>
    </w:p>
    <w:p w:rsidR="00AA0566" w:rsidRPr="00AA0566" w:rsidRDefault="00AA0566" w:rsidP="00AA0566">
      <w:pPr>
        <w:pStyle w:val="Heading2"/>
        <w:spacing w:before="0" w:line="240" w:lineRule="auto"/>
        <w:rPr>
          <w:rFonts w:cs="Times New Roman"/>
          <w:color w:val="auto"/>
          <w:szCs w:val="28"/>
        </w:rPr>
      </w:pPr>
      <w:r w:rsidRPr="00AA0566">
        <w:rPr>
          <w:rFonts w:cs="Times New Roman"/>
          <w:color w:val="auto"/>
          <w:szCs w:val="28"/>
        </w:rPr>
        <w:t xml:space="preserve">BÀI 3: QUY ĐỊNH </w:t>
      </w:r>
      <w:proofErr w:type="gramStart"/>
      <w:r w:rsidRPr="00AA0566">
        <w:rPr>
          <w:rFonts w:cs="Times New Roman"/>
          <w:color w:val="auto"/>
          <w:szCs w:val="28"/>
        </w:rPr>
        <w:t>AN</w:t>
      </w:r>
      <w:proofErr w:type="gramEnd"/>
      <w:r w:rsidRPr="00AA0566">
        <w:rPr>
          <w:rFonts w:cs="Times New Roman"/>
          <w:color w:val="auto"/>
          <w:szCs w:val="28"/>
        </w:rPr>
        <w:t xml:space="preserve"> TOÀN CHO PHÒNG THỰC HÀNH. </w:t>
      </w:r>
    </w:p>
    <w:p w:rsidR="00AA0566" w:rsidRPr="00AA0566" w:rsidRDefault="00AA0566" w:rsidP="00AA0566">
      <w:pPr>
        <w:pStyle w:val="Heading2"/>
        <w:spacing w:before="0" w:line="240" w:lineRule="auto"/>
        <w:rPr>
          <w:rFonts w:cs="Times New Roman"/>
          <w:color w:val="auto"/>
          <w:szCs w:val="28"/>
        </w:rPr>
      </w:pPr>
      <w:r w:rsidRPr="00AA0566">
        <w:rPr>
          <w:rFonts w:cs="Times New Roman"/>
          <w:color w:val="auto"/>
          <w:szCs w:val="28"/>
        </w:rPr>
        <w:t>GIỚI THIỆU MỘT SỐ DỤNG CỤ ĐO- SỬ DỤNG KÍNH LÚP</w:t>
      </w:r>
    </w:p>
    <w:p w:rsidR="00AA0566" w:rsidRPr="00AA0566" w:rsidRDefault="00AA0566" w:rsidP="00AA0566">
      <w:pPr>
        <w:pStyle w:val="Heading2"/>
        <w:spacing w:before="0" w:line="240" w:lineRule="auto"/>
        <w:rPr>
          <w:rFonts w:cs="Times New Roman"/>
          <w:color w:val="auto"/>
          <w:szCs w:val="28"/>
        </w:rPr>
      </w:pPr>
      <w:r w:rsidRPr="00AA0566">
        <w:rPr>
          <w:rFonts w:cs="Times New Roman"/>
          <w:color w:val="auto"/>
          <w:szCs w:val="28"/>
        </w:rPr>
        <w:t xml:space="preserve"> VÀ KÍNH HIỂN VI QUANG HỌC</w:t>
      </w:r>
    </w:p>
    <w:p w:rsidR="00AA0566" w:rsidRPr="00AA0566" w:rsidRDefault="00AA0566" w:rsidP="00AA0566">
      <w:pPr>
        <w:jc w:val="center"/>
        <w:rPr>
          <w:rFonts w:ascii="Times New Roman" w:hAnsi="Times New Roman" w:cs="Times New Roman"/>
          <w:sz w:val="28"/>
          <w:szCs w:val="28"/>
        </w:rPr>
      </w:pPr>
      <w:r w:rsidRPr="00AA0566">
        <w:rPr>
          <w:rFonts w:ascii="Times New Roman" w:hAnsi="Times New Roman" w:cs="Times New Roman"/>
          <w:sz w:val="28"/>
          <w:szCs w:val="28"/>
        </w:rPr>
        <w:t>Thực hiện 04 tiết</w:t>
      </w:r>
    </w:p>
    <w:tbl>
      <w:tblPr>
        <w:tblStyle w:val="TableGrid"/>
        <w:tblW w:w="9747" w:type="dxa"/>
        <w:tblLook w:val="04A0"/>
      </w:tblPr>
      <w:tblGrid>
        <w:gridCol w:w="1951"/>
        <w:gridCol w:w="7796"/>
      </w:tblGrid>
      <w:tr w:rsidR="00AA0566" w:rsidRPr="00AA0566" w:rsidTr="00C8378E">
        <w:tc>
          <w:tcPr>
            <w:tcW w:w="1951" w:type="dxa"/>
          </w:tcPr>
          <w:p w:rsidR="00AA0566" w:rsidRPr="00AA0566" w:rsidRDefault="00AA0566" w:rsidP="00C8378E">
            <w:pPr>
              <w:widowControl w:val="0"/>
              <w:rPr>
                <w:rFonts w:ascii="Times New Roman" w:hAnsi="Times New Roman" w:cs="Times New Roman"/>
                <w:bCs/>
                <w:sz w:val="28"/>
                <w:szCs w:val="28"/>
              </w:rPr>
            </w:pPr>
            <w:r w:rsidRPr="00AA0566">
              <w:rPr>
                <w:rFonts w:ascii="Times New Roman" w:hAnsi="Times New Roman" w:cs="Times New Roman"/>
                <w:sz w:val="28"/>
                <w:szCs w:val="28"/>
              </w:rPr>
              <w:t>Tiết 1:(Tiết 04)</w:t>
            </w:r>
          </w:p>
          <w:p w:rsidR="00AA0566" w:rsidRPr="00AA0566" w:rsidRDefault="00AA0566" w:rsidP="00C8378E">
            <w:pPr>
              <w:widowControl w:val="0"/>
              <w:rPr>
                <w:rFonts w:ascii="Times New Roman" w:hAnsi="Times New Roman" w:cs="Times New Roman"/>
                <w:sz w:val="28"/>
                <w:szCs w:val="28"/>
              </w:rPr>
            </w:pPr>
            <w:r w:rsidRPr="00AA0566">
              <w:rPr>
                <w:rFonts w:ascii="Times New Roman" w:hAnsi="Times New Roman" w:cs="Times New Roman"/>
                <w:sz w:val="28"/>
                <w:szCs w:val="28"/>
              </w:rPr>
              <w:t>Ngày dạy:</w:t>
            </w:r>
          </w:p>
          <w:p w:rsidR="00AA0566" w:rsidRPr="00AA0566" w:rsidRDefault="00AA0566" w:rsidP="00C8378E">
            <w:pPr>
              <w:pStyle w:val="NoSpacing"/>
              <w:spacing w:before="0" w:after="0" w:line="240" w:lineRule="auto"/>
              <w:rPr>
                <w:szCs w:val="28"/>
              </w:rPr>
            </w:pPr>
            <w:r w:rsidRPr="00AA0566">
              <w:rPr>
                <w:szCs w:val="28"/>
              </w:rPr>
              <w:t>…………..</w:t>
            </w:r>
          </w:p>
        </w:tc>
        <w:tc>
          <w:tcPr>
            <w:tcW w:w="7796" w:type="dxa"/>
          </w:tcPr>
          <w:p w:rsidR="00AA0566" w:rsidRPr="00AA0566" w:rsidRDefault="00AA0566" w:rsidP="00C8378E">
            <w:pPr>
              <w:widowControl w:val="0"/>
              <w:rPr>
                <w:rFonts w:ascii="Times New Roman" w:hAnsi="Times New Roman" w:cs="Times New Roman"/>
                <w:sz w:val="28"/>
                <w:szCs w:val="28"/>
              </w:rPr>
            </w:pPr>
            <w:r w:rsidRPr="00AA0566">
              <w:rPr>
                <w:rFonts w:ascii="Times New Roman" w:hAnsi="Times New Roman" w:cs="Times New Roman"/>
                <w:sz w:val="28"/>
                <w:szCs w:val="28"/>
              </w:rPr>
              <w:t xml:space="preserve">Hoạt động 1: Mở đầu </w:t>
            </w:r>
          </w:p>
          <w:p w:rsidR="00AA0566" w:rsidRPr="00AA0566" w:rsidRDefault="00AA0566" w:rsidP="00C8378E">
            <w:pPr>
              <w:widowControl w:val="0"/>
              <w:rPr>
                <w:rFonts w:ascii="Times New Roman" w:hAnsi="Times New Roman" w:cs="Times New Roman"/>
                <w:bCs/>
                <w:sz w:val="28"/>
                <w:szCs w:val="28"/>
              </w:rPr>
            </w:pPr>
            <w:r w:rsidRPr="00AA0566">
              <w:rPr>
                <w:rFonts w:ascii="Times New Roman" w:hAnsi="Times New Roman" w:cs="Times New Roman"/>
                <w:sz w:val="28"/>
                <w:szCs w:val="28"/>
              </w:rPr>
              <w:t>Hoạt động 2: Hình thành kiến thức mới</w:t>
            </w:r>
          </w:p>
          <w:p w:rsidR="00AA0566" w:rsidRPr="00AA0566" w:rsidRDefault="00AA0566" w:rsidP="00C8378E">
            <w:pPr>
              <w:pStyle w:val="NoSpacing"/>
              <w:spacing w:before="0" w:after="0" w:line="240" w:lineRule="auto"/>
              <w:rPr>
                <w:szCs w:val="28"/>
              </w:rPr>
            </w:pPr>
            <w:r w:rsidRPr="00AA0566">
              <w:rPr>
                <w:szCs w:val="28"/>
                <w:lang w:val="pt-BR"/>
              </w:rPr>
              <w:t xml:space="preserve">Hoạt động 2.1. </w:t>
            </w:r>
            <w:r w:rsidRPr="00AA0566">
              <w:rPr>
                <w:szCs w:val="28"/>
              </w:rPr>
              <w:t>Quy định an toàn khi học trong phòng thực hành</w:t>
            </w:r>
          </w:p>
        </w:tc>
      </w:tr>
      <w:tr w:rsidR="00AA0566" w:rsidRPr="00AA0566" w:rsidTr="00C8378E">
        <w:tc>
          <w:tcPr>
            <w:tcW w:w="1951" w:type="dxa"/>
          </w:tcPr>
          <w:p w:rsidR="00AA0566" w:rsidRPr="00AA0566" w:rsidRDefault="00AA0566" w:rsidP="00C8378E">
            <w:pPr>
              <w:widowControl w:val="0"/>
              <w:rPr>
                <w:rFonts w:ascii="Times New Roman" w:hAnsi="Times New Roman" w:cs="Times New Roman"/>
                <w:bCs/>
                <w:sz w:val="28"/>
                <w:szCs w:val="28"/>
              </w:rPr>
            </w:pPr>
            <w:r w:rsidRPr="00AA0566">
              <w:rPr>
                <w:rFonts w:ascii="Times New Roman" w:hAnsi="Times New Roman" w:cs="Times New Roman"/>
                <w:sz w:val="28"/>
                <w:szCs w:val="28"/>
              </w:rPr>
              <w:t>Tiết 2:(Tiết 05)</w:t>
            </w:r>
          </w:p>
          <w:p w:rsidR="00AA0566" w:rsidRPr="00AA0566" w:rsidRDefault="00AA0566" w:rsidP="00C8378E">
            <w:pPr>
              <w:widowControl w:val="0"/>
              <w:rPr>
                <w:rFonts w:ascii="Times New Roman" w:hAnsi="Times New Roman" w:cs="Times New Roman"/>
                <w:sz w:val="28"/>
                <w:szCs w:val="28"/>
              </w:rPr>
            </w:pPr>
            <w:r w:rsidRPr="00AA0566">
              <w:rPr>
                <w:rFonts w:ascii="Times New Roman" w:hAnsi="Times New Roman" w:cs="Times New Roman"/>
                <w:sz w:val="28"/>
                <w:szCs w:val="28"/>
              </w:rPr>
              <w:t>Ngày dạy:</w:t>
            </w:r>
          </w:p>
          <w:p w:rsidR="00AA0566" w:rsidRPr="00AA0566" w:rsidRDefault="00AA0566" w:rsidP="00C8378E">
            <w:pPr>
              <w:pStyle w:val="NoSpacing"/>
              <w:spacing w:before="0" w:after="0" w:line="240" w:lineRule="auto"/>
              <w:rPr>
                <w:szCs w:val="28"/>
              </w:rPr>
            </w:pPr>
            <w:r w:rsidRPr="00AA0566">
              <w:rPr>
                <w:szCs w:val="28"/>
              </w:rPr>
              <w:t>…………..</w:t>
            </w:r>
          </w:p>
        </w:tc>
        <w:tc>
          <w:tcPr>
            <w:tcW w:w="7796" w:type="dxa"/>
          </w:tcPr>
          <w:p w:rsidR="00AA0566" w:rsidRPr="00AA0566" w:rsidRDefault="00AA0566" w:rsidP="00C8378E">
            <w:pPr>
              <w:pStyle w:val="NoSpacing"/>
              <w:spacing w:before="0" w:after="0" w:line="240" w:lineRule="auto"/>
              <w:rPr>
                <w:szCs w:val="28"/>
              </w:rPr>
            </w:pPr>
            <w:r w:rsidRPr="00AA0566">
              <w:rPr>
                <w:szCs w:val="28"/>
                <w:lang w:val="pt-BR"/>
              </w:rPr>
              <w:t xml:space="preserve">Hoạt động 2.2: </w:t>
            </w:r>
            <w:r w:rsidRPr="00AA0566">
              <w:rPr>
                <w:szCs w:val="28"/>
              </w:rPr>
              <w:t>Kí hiệu cảnh báo và một số dụng cụ trong phòng thực hành</w:t>
            </w:r>
          </w:p>
        </w:tc>
      </w:tr>
      <w:tr w:rsidR="00AA0566" w:rsidRPr="00AA0566" w:rsidTr="00C8378E">
        <w:tc>
          <w:tcPr>
            <w:tcW w:w="1951" w:type="dxa"/>
          </w:tcPr>
          <w:p w:rsidR="00AA0566" w:rsidRPr="00AA0566" w:rsidRDefault="00AA0566" w:rsidP="00C8378E">
            <w:pPr>
              <w:widowControl w:val="0"/>
              <w:rPr>
                <w:rFonts w:ascii="Times New Roman" w:hAnsi="Times New Roman" w:cs="Times New Roman"/>
                <w:bCs/>
                <w:sz w:val="28"/>
                <w:szCs w:val="28"/>
              </w:rPr>
            </w:pPr>
            <w:r w:rsidRPr="00AA0566">
              <w:rPr>
                <w:rFonts w:ascii="Times New Roman" w:hAnsi="Times New Roman" w:cs="Times New Roman"/>
                <w:sz w:val="28"/>
                <w:szCs w:val="28"/>
              </w:rPr>
              <w:t>Tiết 3:(Tiết 06)</w:t>
            </w:r>
          </w:p>
          <w:p w:rsidR="00AA0566" w:rsidRPr="00AA0566" w:rsidRDefault="00AA0566" w:rsidP="00C8378E">
            <w:pPr>
              <w:widowControl w:val="0"/>
              <w:rPr>
                <w:rFonts w:ascii="Times New Roman" w:hAnsi="Times New Roman" w:cs="Times New Roman"/>
                <w:sz w:val="28"/>
                <w:szCs w:val="28"/>
              </w:rPr>
            </w:pPr>
            <w:r w:rsidRPr="00AA0566">
              <w:rPr>
                <w:rFonts w:ascii="Times New Roman" w:hAnsi="Times New Roman" w:cs="Times New Roman"/>
                <w:sz w:val="28"/>
                <w:szCs w:val="28"/>
              </w:rPr>
              <w:t>Ngày dạy:</w:t>
            </w:r>
          </w:p>
          <w:p w:rsidR="00AA0566" w:rsidRPr="00AA0566" w:rsidRDefault="00AA0566" w:rsidP="00C8378E">
            <w:pPr>
              <w:pStyle w:val="NoSpacing"/>
              <w:spacing w:before="0" w:after="0" w:line="240" w:lineRule="auto"/>
              <w:rPr>
                <w:szCs w:val="28"/>
              </w:rPr>
            </w:pPr>
            <w:r w:rsidRPr="00AA0566">
              <w:rPr>
                <w:szCs w:val="28"/>
              </w:rPr>
              <w:t>…………..</w:t>
            </w:r>
          </w:p>
        </w:tc>
        <w:tc>
          <w:tcPr>
            <w:tcW w:w="7796" w:type="dxa"/>
          </w:tcPr>
          <w:p w:rsidR="00AA0566" w:rsidRPr="00AA0566" w:rsidRDefault="00AA0566" w:rsidP="00C8378E">
            <w:pPr>
              <w:pStyle w:val="NoSpacing"/>
              <w:spacing w:before="0" w:after="0" w:line="240" w:lineRule="auto"/>
              <w:rPr>
                <w:szCs w:val="28"/>
              </w:rPr>
            </w:pPr>
            <w:r w:rsidRPr="00AA0566">
              <w:rPr>
                <w:szCs w:val="28"/>
              </w:rPr>
              <w:t>Hoạt động 2.3: Giới thiệu một số dụng cụ đo</w:t>
            </w:r>
          </w:p>
          <w:p w:rsidR="00AA0566" w:rsidRPr="00AA0566" w:rsidRDefault="00AA0566" w:rsidP="00C8378E">
            <w:pPr>
              <w:pStyle w:val="NoSpacing"/>
              <w:spacing w:before="0" w:after="0" w:line="240" w:lineRule="auto"/>
              <w:rPr>
                <w:szCs w:val="28"/>
              </w:rPr>
            </w:pPr>
            <w:r w:rsidRPr="00AA0566">
              <w:rPr>
                <w:szCs w:val="28"/>
              </w:rPr>
              <w:t xml:space="preserve">Hoạt động 2.4: Kính lúp </w:t>
            </w:r>
          </w:p>
        </w:tc>
      </w:tr>
      <w:tr w:rsidR="00AA0566" w:rsidRPr="00AA0566" w:rsidTr="00C8378E">
        <w:tc>
          <w:tcPr>
            <w:tcW w:w="1951" w:type="dxa"/>
          </w:tcPr>
          <w:p w:rsidR="00AA0566" w:rsidRPr="00AA0566" w:rsidRDefault="00AA0566" w:rsidP="00C8378E">
            <w:pPr>
              <w:widowControl w:val="0"/>
              <w:rPr>
                <w:rFonts w:ascii="Times New Roman" w:hAnsi="Times New Roman" w:cs="Times New Roman"/>
                <w:bCs/>
                <w:sz w:val="28"/>
                <w:szCs w:val="28"/>
              </w:rPr>
            </w:pPr>
            <w:r w:rsidRPr="00AA0566">
              <w:rPr>
                <w:rFonts w:ascii="Times New Roman" w:hAnsi="Times New Roman" w:cs="Times New Roman"/>
                <w:sz w:val="28"/>
                <w:szCs w:val="28"/>
              </w:rPr>
              <w:t>Tiết 4:(Tiết 07)</w:t>
            </w:r>
          </w:p>
          <w:p w:rsidR="00AA0566" w:rsidRPr="00AA0566" w:rsidRDefault="00AA0566" w:rsidP="00C8378E">
            <w:pPr>
              <w:widowControl w:val="0"/>
              <w:rPr>
                <w:rFonts w:ascii="Times New Roman" w:hAnsi="Times New Roman" w:cs="Times New Roman"/>
                <w:sz w:val="28"/>
                <w:szCs w:val="28"/>
              </w:rPr>
            </w:pPr>
            <w:r w:rsidRPr="00AA0566">
              <w:rPr>
                <w:rFonts w:ascii="Times New Roman" w:hAnsi="Times New Roman" w:cs="Times New Roman"/>
                <w:sz w:val="28"/>
                <w:szCs w:val="28"/>
              </w:rPr>
              <w:t>Ngày dạy:</w:t>
            </w:r>
          </w:p>
          <w:p w:rsidR="00AA0566" w:rsidRPr="00AA0566" w:rsidRDefault="00AA0566" w:rsidP="00C8378E">
            <w:pPr>
              <w:pStyle w:val="NoSpacing"/>
              <w:spacing w:before="0" w:after="0" w:line="240" w:lineRule="auto"/>
              <w:rPr>
                <w:szCs w:val="28"/>
              </w:rPr>
            </w:pPr>
            <w:r w:rsidRPr="00AA0566">
              <w:rPr>
                <w:szCs w:val="28"/>
              </w:rPr>
              <w:t>…………..</w:t>
            </w:r>
          </w:p>
        </w:tc>
        <w:tc>
          <w:tcPr>
            <w:tcW w:w="7796" w:type="dxa"/>
          </w:tcPr>
          <w:p w:rsidR="00AA0566" w:rsidRPr="00AA0566" w:rsidRDefault="00AA0566" w:rsidP="00C8378E">
            <w:pPr>
              <w:pStyle w:val="NoSpacing"/>
              <w:spacing w:before="0" w:after="0" w:line="240" w:lineRule="auto"/>
              <w:rPr>
                <w:szCs w:val="28"/>
              </w:rPr>
            </w:pPr>
            <w:r w:rsidRPr="00AA0566">
              <w:rPr>
                <w:szCs w:val="28"/>
              </w:rPr>
              <w:t>Hoạt động 2.4 kính hiển vi quang học</w:t>
            </w:r>
          </w:p>
          <w:p w:rsidR="00AA0566" w:rsidRPr="00AA0566" w:rsidRDefault="00AA0566" w:rsidP="00C8378E">
            <w:pPr>
              <w:widowControl w:val="0"/>
              <w:rPr>
                <w:rFonts w:ascii="Times New Roman" w:hAnsi="Times New Roman" w:cs="Times New Roman"/>
                <w:sz w:val="28"/>
                <w:szCs w:val="28"/>
              </w:rPr>
            </w:pPr>
            <w:r w:rsidRPr="00AA0566">
              <w:rPr>
                <w:rFonts w:ascii="Times New Roman" w:hAnsi="Times New Roman" w:cs="Times New Roman"/>
                <w:sz w:val="28"/>
                <w:szCs w:val="28"/>
              </w:rPr>
              <w:t>Hoạt động 3: Luyện tập</w:t>
            </w:r>
          </w:p>
          <w:p w:rsidR="00AA0566" w:rsidRPr="00AA0566" w:rsidRDefault="00AA0566" w:rsidP="00C8378E">
            <w:pPr>
              <w:pStyle w:val="NoSpacing"/>
              <w:spacing w:before="0" w:after="0" w:line="240" w:lineRule="auto"/>
              <w:rPr>
                <w:szCs w:val="28"/>
              </w:rPr>
            </w:pPr>
            <w:r w:rsidRPr="00AA0566">
              <w:rPr>
                <w:szCs w:val="28"/>
              </w:rPr>
              <w:t>Hoạt động 4: Vận dụng</w:t>
            </w:r>
          </w:p>
        </w:tc>
      </w:tr>
    </w:tbl>
    <w:p w:rsidR="00AA0566" w:rsidRPr="00AA0566" w:rsidRDefault="00AA0566" w:rsidP="00AA0566">
      <w:pPr>
        <w:tabs>
          <w:tab w:val="center" w:pos="5400"/>
          <w:tab w:val="left" w:pos="7169"/>
        </w:tabs>
        <w:spacing w:after="0" w:line="240" w:lineRule="auto"/>
        <w:jc w:val="both"/>
        <w:rPr>
          <w:rFonts w:ascii="Times New Roman" w:hAnsi="Times New Roman" w:cs="Times New Roman"/>
          <w:sz w:val="28"/>
          <w:szCs w:val="28"/>
          <w:lang w:val="nl-NL"/>
        </w:rPr>
      </w:pPr>
      <w:r w:rsidRPr="00AA0566">
        <w:rPr>
          <w:rFonts w:ascii="Times New Roman" w:hAnsi="Times New Roman" w:cs="Times New Roman"/>
          <w:b/>
          <w:sz w:val="28"/>
          <w:szCs w:val="28"/>
          <w:lang w:val="nl-NL"/>
        </w:rPr>
        <w:t>I.MỤC TIÊU</w:t>
      </w:r>
      <w:r w:rsidRPr="00AA0566">
        <w:rPr>
          <w:rFonts w:ascii="Times New Roman" w:hAnsi="Times New Roman" w:cs="Times New Roman"/>
          <w:sz w:val="28"/>
          <w:szCs w:val="28"/>
          <w:lang w:val="nl-NL"/>
        </w:rPr>
        <w:t>:</w:t>
      </w:r>
    </w:p>
    <w:p w:rsidR="00AA0566" w:rsidRPr="00AA0566" w:rsidRDefault="00AA0566" w:rsidP="00AA0566">
      <w:pPr>
        <w:tabs>
          <w:tab w:val="center" w:pos="5400"/>
          <w:tab w:val="left" w:pos="7169"/>
        </w:tabs>
        <w:spacing w:after="0" w:line="240" w:lineRule="auto"/>
        <w:jc w:val="both"/>
        <w:rPr>
          <w:rFonts w:ascii="Times New Roman" w:hAnsi="Times New Roman" w:cs="Times New Roman"/>
          <w:b/>
          <w:i/>
          <w:sz w:val="28"/>
          <w:szCs w:val="28"/>
          <w:lang w:val="nl-NL"/>
        </w:rPr>
      </w:pPr>
      <w:r w:rsidRPr="00AA0566">
        <w:rPr>
          <w:rFonts w:ascii="Times New Roman" w:hAnsi="Times New Roman" w:cs="Times New Roman"/>
          <w:b/>
          <w:sz w:val="28"/>
          <w:szCs w:val="28"/>
          <w:lang w:val="nl-NL"/>
        </w:rPr>
        <w:t>1. Kiến thức:</w:t>
      </w:r>
    </w:p>
    <w:p w:rsidR="00AA0566" w:rsidRPr="00AA0566" w:rsidRDefault="00AA0566" w:rsidP="00AA0566">
      <w:pPr>
        <w:pStyle w:val="NoSpacing"/>
        <w:numPr>
          <w:ilvl w:val="0"/>
          <w:numId w:val="4"/>
        </w:numPr>
        <w:spacing w:before="0" w:after="0" w:line="240" w:lineRule="auto"/>
        <w:ind w:left="0"/>
        <w:jc w:val="both"/>
        <w:rPr>
          <w:szCs w:val="28"/>
          <w:lang w:val="nl-NL"/>
        </w:rPr>
      </w:pPr>
      <w:r w:rsidRPr="00AA0566">
        <w:rPr>
          <w:szCs w:val="28"/>
          <w:lang w:val="nl-NL"/>
        </w:rPr>
        <w:t>Nêu được các quy định an toàn khi học trong phòng thực hành</w:t>
      </w:r>
    </w:p>
    <w:p w:rsidR="00AA0566" w:rsidRPr="00AA0566" w:rsidRDefault="00AA0566" w:rsidP="00AA0566">
      <w:pPr>
        <w:pStyle w:val="NoSpacing"/>
        <w:numPr>
          <w:ilvl w:val="0"/>
          <w:numId w:val="4"/>
        </w:numPr>
        <w:spacing w:before="0" w:after="0" w:line="240" w:lineRule="auto"/>
        <w:ind w:left="0"/>
        <w:jc w:val="both"/>
        <w:rPr>
          <w:szCs w:val="28"/>
          <w:lang w:val="nl-NL"/>
        </w:rPr>
      </w:pPr>
      <w:r w:rsidRPr="00AA0566">
        <w:rPr>
          <w:szCs w:val="28"/>
          <w:lang w:val="nl-NL"/>
        </w:rPr>
        <w:t>Phân biệt được các kí hiệu cảnh báo trong phòng thực hành</w:t>
      </w:r>
    </w:p>
    <w:p w:rsidR="00AA0566" w:rsidRPr="00AA0566" w:rsidRDefault="00AA0566" w:rsidP="00AA0566">
      <w:pPr>
        <w:pStyle w:val="NoSpacing"/>
        <w:numPr>
          <w:ilvl w:val="0"/>
          <w:numId w:val="4"/>
        </w:numPr>
        <w:spacing w:before="0" w:after="0" w:line="240" w:lineRule="auto"/>
        <w:ind w:left="0"/>
        <w:jc w:val="both"/>
        <w:rPr>
          <w:szCs w:val="28"/>
          <w:lang w:val="nl-NL"/>
        </w:rPr>
      </w:pPr>
      <w:r w:rsidRPr="00AA0566">
        <w:rPr>
          <w:szCs w:val="28"/>
          <w:lang w:val="nl-NL"/>
        </w:rPr>
        <w:t>Đọc phân biệt được các hình ảnh quy định an toàn trong phòng thực hành</w:t>
      </w:r>
    </w:p>
    <w:p w:rsidR="00AA0566" w:rsidRPr="00AA0566" w:rsidRDefault="00AA0566" w:rsidP="00AA0566">
      <w:pPr>
        <w:pStyle w:val="NoSpacing"/>
        <w:numPr>
          <w:ilvl w:val="0"/>
          <w:numId w:val="4"/>
        </w:numPr>
        <w:spacing w:before="0" w:after="0" w:line="240" w:lineRule="auto"/>
        <w:ind w:left="0"/>
        <w:jc w:val="both"/>
        <w:rPr>
          <w:szCs w:val="28"/>
          <w:lang w:val="nl-NL"/>
        </w:rPr>
      </w:pPr>
      <w:r w:rsidRPr="00AA0566">
        <w:rPr>
          <w:szCs w:val="28"/>
          <w:lang w:val="nl-NL"/>
        </w:rPr>
        <w:t>Trình bạy được cách sử dụng một số dụng cụ đo thường gặp khi học tập môn KHTN</w:t>
      </w:r>
    </w:p>
    <w:p w:rsidR="00AA0566" w:rsidRPr="00AA0566" w:rsidRDefault="00AA0566" w:rsidP="00AA0566">
      <w:pPr>
        <w:pStyle w:val="NoSpacing"/>
        <w:numPr>
          <w:ilvl w:val="0"/>
          <w:numId w:val="4"/>
        </w:numPr>
        <w:spacing w:before="0" w:after="0" w:line="240" w:lineRule="auto"/>
        <w:ind w:left="0"/>
        <w:jc w:val="both"/>
        <w:rPr>
          <w:szCs w:val="28"/>
          <w:lang w:val="nl-NL"/>
        </w:rPr>
      </w:pPr>
      <w:r w:rsidRPr="00AA0566">
        <w:rPr>
          <w:szCs w:val="28"/>
          <w:lang w:val="nl-NL"/>
        </w:rPr>
        <w:t>Biết cách sử dụng kính lúp và kính hiển vi quang học</w:t>
      </w:r>
    </w:p>
    <w:p w:rsidR="00AA0566" w:rsidRPr="00AA0566" w:rsidRDefault="00AA0566" w:rsidP="00AA0566">
      <w:pPr>
        <w:spacing w:after="0" w:line="240" w:lineRule="auto"/>
        <w:jc w:val="both"/>
        <w:rPr>
          <w:rFonts w:ascii="Times New Roman" w:hAnsi="Times New Roman" w:cs="Times New Roman"/>
          <w:b/>
          <w:bCs/>
          <w:sz w:val="28"/>
          <w:szCs w:val="28"/>
          <w:lang w:val="en-GB"/>
        </w:rPr>
      </w:pPr>
      <w:r w:rsidRPr="00AA0566">
        <w:rPr>
          <w:rFonts w:ascii="Times New Roman" w:hAnsi="Times New Roman" w:cs="Times New Roman"/>
          <w:b/>
          <w:bCs/>
          <w:sz w:val="28"/>
          <w:szCs w:val="28"/>
        </w:rPr>
        <w:t xml:space="preserve">2. </w:t>
      </w:r>
      <w:r w:rsidRPr="00AA0566">
        <w:rPr>
          <w:rFonts w:ascii="Times New Roman" w:hAnsi="Times New Roman" w:cs="Times New Roman"/>
          <w:b/>
          <w:bCs/>
          <w:sz w:val="28"/>
          <w:szCs w:val="28"/>
          <w:lang w:val="en-GB"/>
        </w:rPr>
        <w:t>Năng lực</w:t>
      </w:r>
    </w:p>
    <w:p w:rsidR="00AA0566" w:rsidRPr="00AA0566" w:rsidRDefault="00AA0566" w:rsidP="00AA0566">
      <w:pPr>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rPr>
        <w:t xml:space="preserve">- Năng lực </w:t>
      </w:r>
      <w:proofErr w:type="gramStart"/>
      <w:r w:rsidRPr="00AA0566">
        <w:rPr>
          <w:rFonts w:ascii="Times New Roman" w:hAnsi="Times New Roman" w:cs="Times New Roman"/>
          <w:b/>
          <w:sz w:val="28"/>
          <w:szCs w:val="28"/>
        </w:rPr>
        <w:t>chung</w:t>
      </w:r>
      <w:proofErr w:type="gramEnd"/>
      <w:r w:rsidRPr="00AA0566">
        <w:rPr>
          <w:rFonts w:ascii="Times New Roman" w:hAnsi="Times New Roman" w:cs="Times New Roman"/>
          <w:b/>
          <w:sz w:val="28"/>
          <w:szCs w:val="28"/>
        </w:rPr>
        <w:t>:</w:t>
      </w:r>
    </w:p>
    <w:p w:rsidR="00AA0566" w:rsidRPr="00AA0566" w:rsidRDefault="00AA0566" w:rsidP="00AA0566">
      <w:pPr>
        <w:tabs>
          <w:tab w:val="center" w:pos="5400"/>
          <w:tab w:val="left" w:pos="7169"/>
        </w:tabs>
        <w:spacing w:after="0" w:line="240" w:lineRule="auto"/>
        <w:jc w:val="both"/>
        <w:rPr>
          <w:rFonts w:ascii="Times New Roman" w:hAnsi="Times New Roman" w:cs="Times New Roman"/>
          <w:b/>
          <w:i/>
          <w:sz w:val="28"/>
          <w:szCs w:val="28"/>
          <w:lang w:val="nl-NL"/>
        </w:rPr>
      </w:pPr>
      <w:r w:rsidRPr="00AA0566">
        <w:rPr>
          <w:rFonts w:ascii="Times New Roman" w:hAnsi="Times New Roman" w:cs="Times New Roman"/>
          <w:b/>
          <w:i/>
          <w:sz w:val="28"/>
          <w:szCs w:val="28"/>
          <w:lang w:val="nl-NL"/>
        </w:rPr>
        <w:t xml:space="preserve">- </w:t>
      </w:r>
      <w:r w:rsidRPr="00AA0566">
        <w:rPr>
          <w:rFonts w:ascii="Times New Roman" w:hAnsi="Times New Roman" w:cs="Times New Roman"/>
          <w:sz w:val="28"/>
          <w:szCs w:val="28"/>
          <w:lang w:val="nl-NL"/>
        </w:rPr>
        <w:t>Sau khi học xong bài này, HS:</w:t>
      </w:r>
    </w:p>
    <w:p w:rsidR="00AA0566" w:rsidRPr="00AA0566" w:rsidRDefault="00AA0566" w:rsidP="00AA0566">
      <w:pPr>
        <w:pStyle w:val="ListParagraph"/>
        <w:numPr>
          <w:ilvl w:val="0"/>
          <w:numId w:val="1"/>
        </w:numPr>
        <w:spacing w:after="0" w:line="240" w:lineRule="auto"/>
        <w:ind w:left="0"/>
        <w:jc w:val="both"/>
        <w:rPr>
          <w:bCs/>
          <w:szCs w:val="28"/>
        </w:rPr>
      </w:pPr>
      <w:r w:rsidRPr="00AA0566">
        <w:rPr>
          <w:bCs/>
          <w:szCs w:val="28"/>
        </w:rPr>
        <w:t>Tự chủ và tự học: Chủ động, tích cực tìm hiểu các quy định an toàn trong phòng thực hành; cách sử dụng một số dụng cụ đo thường gặp, kính lúp và kính hiển vì quang học trong phòng thực hành</w:t>
      </w:r>
    </w:p>
    <w:p w:rsidR="00AA0566" w:rsidRPr="00AA0566" w:rsidRDefault="00AA0566" w:rsidP="00AA0566">
      <w:pPr>
        <w:pStyle w:val="ListParagraph"/>
        <w:numPr>
          <w:ilvl w:val="0"/>
          <w:numId w:val="1"/>
        </w:numPr>
        <w:spacing w:after="0" w:line="240" w:lineRule="auto"/>
        <w:ind w:left="0"/>
        <w:jc w:val="both"/>
        <w:rPr>
          <w:bCs/>
          <w:szCs w:val="28"/>
        </w:rPr>
      </w:pPr>
      <w:r w:rsidRPr="00AA0566">
        <w:rPr>
          <w:bCs/>
          <w:szCs w:val="28"/>
        </w:rPr>
        <w:t>Giao tiếp và hợp tác: Hoạt động nhóm một cách hiệu quả theo đúng yêu cầu của GV trong phòng thực hành, đảm bảo các thành viên trong nhóm đều được tham gia và trình bày báo cáo</w:t>
      </w:r>
    </w:p>
    <w:p w:rsidR="00AA0566" w:rsidRPr="00AA0566" w:rsidRDefault="00AA0566" w:rsidP="00AA0566">
      <w:pPr>
        <w:pStyle w:val="ListParagraph"/>
        <w:numPr>
          <w:ilvl w:val="0"/>
          <w:numId w:val="1"/>
        </w:numPr>
        <w:spacing w:after="0" w:line="240" w:lineRule="auto"/>
        <w:ind w:left="0"/>
        <w:jc w:val="both"/>
        <w:rPr>
          <w:bCs/>
          <w:szCs w:val="28"/>
        </w:rPr>
      </w:pPr>
      <w:r w:rsidRPr="00AA0566">
        <w:rPr>
          <w:bCs/>
          <w:szCs w:val="28"/>
        </w:rPr>
        <w:t>Giải quyết vấn để và sáng tạo: Thảo luận với các thành viên trong nhóm nhằm giải quyết các vấn đề trong bài học để hoàn thành nhiệm vụ học tập.</w:t>
      </w:r>
    </w:p>
    <w:p w:rsidR="00AA0566" w:rsidRPr="00AA0566" w:rsidRDefault="00AA0566" w:rsidP="00AA0566">
      <w:pPr>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Năng lực khoa học tự nhiên:</w:t>
      </w:r>
    </w:p>
    <w:p w:rsidR="00AA0566" w:rsidRPr="00AA0566" w:rsidRDefault="00AA0566" w:rsidP="00AA0566">
      <w:pPr>
        <w:pStyle w:val="ListParagraph"/>
        <w:numPr>
          <w:ilvl w:val="0"/>
          <w:numId w:val="2"/>
        </w:numPr>
        <w:spacing w:after="0" w:line="240" w:lineRule="auto"/>
        <w:ind w:left="0"/>
        <w:jc w:val="both"/>
        <w:rPr>
          <w:szCs w:val="28"/>
        </w:rPr>
      </w:pPr>
      <w:r w:rsidRPr="00AA0566">
        <w:rPr>
          <w:szCs w:val="28"/>
        </w:rPr>
        <w:lastRenderedPageBreak/>
        <w:t>Nhận thức khoa học tự nhiên: Nêu được các quy định an toàn khi học trong</w:t>
      </w:r>
    </w:p>
    <w:p w:rsidR="00AA0566" w:rsidRPr="00AA0566" w:rsidRDefault="00AA0566" w:rsidP="00AA0566">
      <w:pPr>
        <w:pStyle w:val="ListParagraph"/>
        <w:numPr>
          <w:ilvl w:val="0"/>
          <w:numId w:val="2"/>
        </w:numPr>
        <w:spacing w:after="0" w:line="240" w:lineRule="auto"/>
        <w:ind w:left="0"/>
        <w:jc w:val="both"/>
        <w:rPr>
          <w:szCs w:val="28"/>
        </w:rPr>
      </w:pPr>
      <w:r w:rsidRPr="00AA0566">
        <w:rPr>
          <w:szCs w:val="28"/>
        </w:rPr>
        <w:t>phòng thực hành; Phân biệt được các kí hiệu cảnh báo trong phòng thực hành</w:t>
      </w:r>
    </w:p>
    <w:p w:rsidR="00AA0566" w:rsidRPr="00AA0566" w:rsidRDefault="00AA0566" w:rsidP="00AA0566">
      <w:pPr>
        <w:pStyle w:val="ListParagraph"/>
        <w:numPr>
          <w:ilvl w:val="0"/>
          <w:numId w:val="2"/>
        </w:numPr>
        <w:spacing w:after="0" w:line="240" w:lineRule="auto"/>
        <w:ind w:left="0"/>
        <w:jc w:val="both"/>
        <w:rPr>
          <w:szCs w:val="28"/>
        </w:rPr>
      </w:pPr>
      <w:r w:rsidRPr="00AA0566">
        <w:rPr>
          <w:szCs w:val="28"/>
        </w:rPr>
        <w:t>Tìm hiểu tự nhiên: Đọc và phân biệt được các hình ảnh quy định an toàn trong</w:t>
      </w:r>
    </w:p>
    <w:p w:rsidR="00AA0566" w:rsidRPr="00AA0566" w:rsidRDefault="00AA0566" w:rsidP="00AA0566">
      <w:pPr>
        <w:pStyle w:val="ListParagraph"/>
        <w:numPr>
          <w:ilvl w:val="0"/>
          <w:numId w:val="2"/>
        </w:numPr>
        <w:spacing w:after="0" w:line="240" w:lineRule="auto"/>
        <w:ind w:left="0"/>
        <w:jc w:val="both"/>
        <w:rPr>
          <w:szCs w:val="28"/>
        </w:rPr>
      </w:pPr>
      <w:r w:rsidRPr="00AA0566">
        <w:rPr>
          <w:szCs w:val="28"/>
        </w:rPr>
        <w:t>phòng thực hành; Trình bày được cách sử dụng một số dụng cụ đo thường gặp khi học tập môn Khoa học tự nhiên</w:t>
      </w:r>
    </w:p>
    <w:p w:rsidR="00AA0566" w:rsidRPr="00AA0566" w:rsidRDefault="00AA0566" w:rsidP="00AA0566">
      <w:pPr>
        <w:pStyle w:val="ListParagraph"/>
        <w:numPr>
          <w:ilvl w:val="0"/>
          <w:numId w:val="2"/>
        </w:numPr>
        <w:spacing w:after="0" w:line="240" w:lineRule="auto"/>
        <w:ind w:left="0"/>
        <w:jc w:val="both"/>
        <w:rPr>
          <w:szCs w:val="28"/>
        </w:rPr>
      </w:pPr>
      <w:r w:rsidRPr="00AA0566">
        <w:rPr>
          <w:szCs w:val="28"/>
        </w:rPr>
        <w:t>Vận dụng kiến thức, kĩ năng đã học: Biết cách sử dụng một số dụng cụ đo thường gặp, kính lúp và kính hiến ví quang học khi học tập môn Khoa học tự nhiên.</w:t>
      </w:r>
    </w:p>
    <w:p w:rsidR="00AA0566" w:rsidRPr="00AA0566" w:rsidRDefault="00AA0566" w:rsidP="00AA0566">
      <w:pPr>
        <w:spacing w:after="0" w:line="240" w:lineRule="auto"/>
        <w:jc w:val="both"/>
        <w:rPr>
          <w:rFonts w:ascii="Times New Roman" w:hAnsi="Times New Roman" w:cs="Times New Roman"/>
          <w:b/>
          <w:bCs/>
          <w:sz w:val="28"/>
          <w:szCs w:val="28"/>
        </w:rPr>
      </w:pPr>
      <w:r w:rsidRPr="00AA0566">
        <w:rPr>
          <w:rFonts w:ascii="Times New Roman" w:hAnsi="Times New Roman" w:cs="Times New Roman"/>
          <w:b/>
          <w:bCs/>
          <w:sz w:val="28"/>
          <w:szCs w:val="28"/>
        </w:rPr>
        <w:t>3. Phẩm chất</w:t>
      </w:r>
    </w:p>
    <w:p w:rsidR="00AA0566" w:rsidRPr="00AA0566" w:rsidRDefault="00AA0566" w:rsidP="00AA0566">
      <w:pPr>
        <w:pStyle w:val="ListParagraph"/>
        <w:numPr>
          <w:ilvl w:val="0"/>
          <w:numId w:val="3"/>
        </w:numPr>
        <w:spacing w:after="0" w:line="240" w:lineRule="auto"/>
        <w:ind w:left="0"/>
        <w:jc w:val="both"/>
        <w:rPr>
          <w:szCs w:val="28"/>
        </w:rPr>
      </w:pPr>
      <w:r w:rsidRPr="00AA0566">
        <w:rPr>
          <w:szCs w:val="28"/>
        </w:rPr>
        <w:t>Ý thức cao trong việc thực hiện nghiêm túc các quy dịnh an toàn trong phòng thực hành</w:t>
      </w:r>
    </w:p>
    <w:p w:rsidR="00AA0566" w:rsidRPr="00AA0566" w:rsidRDefault="00AA0566" w:rsidP="00AA0566">
      <w:pPr>
        <w:pStyle w:val="ListParagraph"/>
        <w:numPr>
          <w:ilvl w:val="0"/>
          <w:numId w:val="3"/>
        </w:numPr>
        <w:spacing w:after="0" w:line="240" w:lineRule="auto"/>
        <w:ind w:left="0"/>
        <w:jc w:val="both"/>
        <w:rPr>
          <w:szCs w:val="28"/>
        </w:rPr>
      </w:pPr>
      <w:r w:rsidRPr="00AA0566">
        <w:rPr>
          <w:szCs w:val="28"/>
        </w:rPr>
        <w:t>Trung thực và cần thận trong quá trình làm thực hành</w:t>
      </w:r>
    </w:p>
    <w:p w:rsidR="00AA0566" w:rsidRPr="00AA0566" w:rsidRDefault="00AA0566" w:rsidP="00AA0566">
      <w:pPr>
        <w:pStyle w:val="ListParagraph"/>
        <w:numPr>
          <w:ilvl w:val="0"/>
          <w:numId w:val="3"/>
        </w:numPr>
        <w:spacing w:after="0" w:line="240" w:lineRule="auto"/>
        <w:ind w:left="0"/>
        <w:jc w:val="both"/>
        <w:rPr>
          <w:szCs w:val="28"/>
        </w:rPr>
      </w:pPr>
      <w:r w:rsidRPr="00AA0566">
        <w:rPr>
          <w:szCs w:val="28"/>
        </w:rPr>
        <w:t>Học tập tác phong làm việc nghiêm túc trong phòng thực hành</w:t>
      </w:r>
    </w:p>
    <w:p w:rsidR="00AA0566" w:rsidRPr="00AA0566" w:rsidRDefault="00AA0566" w:rsidP="00AA0566">
      <w:pPr>
        <w:pStyle w:val="ListParagraph"/>
        <w:numPr>
          <w:ilvl w:val="0"/>
          <w:numId w:val="3"/>
        </w:numPr>
        <w:spacing w:after="0" w:line="240" w:lineRule="auto"/>
        <w:ind w:left="0"/>
        <w:jc w:val="both"/>
        <w:rPr>
          <w:szCs w:val="28"/>
        </w:rPr>
      </w:pPr>
      <w:r w:rsidRPr="00AA0566">
        <w:rPr>
          <w:szCs w:val="28"/>
        </w:rPr>
        <w:t>Có niềm say mê, hứng thú với việc khám phá và học tập khoa học tự nhiên.</w:t>
      </w:r>
    </w:p>
    <w:p w:rsidR="00AA0566" w:rsidRPr="00AA0566" w:rsidRDefault="00AA0566" w:rsidP="00AA0566">
      <w:pPr>
        <w:tabs>
          <w:tab w:val="left" w:pos="7169"/>
        </w:tabs>
        <w:spacing w:after="0" w:line="240" w:lineRule="auto"/>
        <w:jc w:val="both"/>
        <w:rPr>
          <w:rFonts w:ascii="Times New Roman" w:hAnsi="Times New Roman" w:cs="Times New Roman"/>
          <w:sz w:val="28"/>
          <w:szCs w:val="28"/>
          <w:lang w:val="nl-NL"/>
        </w:rPr>
      </w:pPr>
      <w:r w:rsidRPr="00AA0566">
        <w:rPr>
          <w:rFonts w:ascii="Times New Roman" w:hAnsi="Times New Roman" w:cs="Times New Roman"/>
          <w:b/>
          <w:sz w:val="28"/>
          <w:szCs w:val="28"/>
          <w:lang w:val="nl-NL"/>
        </w:rPr>
        <w:t>II. THIẾT BỊ DẠY HỌC VÀ HỌC LIỆU</w:t>
      </w:r>
    </w:p>
    <w:p w:rsidR="00AA0566" w:rsidRPr="00AA0566" w:rsidRDefault="00AA0566" w:rsidP="00AA0566">
      <w:pPr>
        <w:tabs>
          <w:tab w:val="left" w:pos="7169"/>
        </w:tabs>
        <w:spacing w:after="0" w:line="240" w:lineRule="auto"/>
        <w:jc w:val="both"/>
        <w:rPr>
          <w:rFonts w:ascii="Times New Roman" w:hAnsi="Times New Roman" w:cs="Times New Roman"/>
          <w:b/>
          <w:sz w:val="28"/>
          <w:szCs w:val="28"/>
          <w:lang w:val="nl-NL"/>
        </w:rPr>
      </w:pPr>
      <w:r w:rsidRPr="00AA0566">
        <w:rPr>
          <w:rFonts w:ascii="Times New Roman" w:hAnsi="Times New Roman" w:cs="Times New Roman"/>
          <w:b/>
          <w:sz w:val="28"/>
          <w:szCs w:val="28"/>
          <w:lang w:val="nl-NL"/>
        </w:rPr>
        <w:t xml:space="preserve">1. Đối với giáo viên: </w:t>
      </w:r>
    </w:p>
    <w:p w:rsidR="00AA0566" w:rsidRPr="00AA0566" w:rsidRDefault="00AA0566" w:rsidP="00AA0566">
      <w:pPr>
        <w:pStyle w:val="ListParagraph"/>
        <w:numPr>
          <w:ilvl w:val="0"/>
          <w:numId w:val="5"/>
        </w:numPr>
        <w:tabs>
          <w:tab w:val="left" w:pos="7169"/>
        </w:tabs>
        <w:spacing w:after="0" w:line="240" w:lineRule="auto"/>
        <w:ind w:left="0"/>
        <w:jc w:val="both"/>
        <w:rPr>
          <w:szCs w:val="28"/>
          <w:lang w:val="nl-NL"/>
        </w:rPr>
      </w:pPr>
      <w:r w:rsidRPr="00AA0566">
        <w:rPr>
          <w:szCs w:val="28"/>
          <w:lang w:val="nl-NL"/>
        </w:rPr>
        <w:t>Một số kí hiệu cảnh báo trong phòng thí nghiệm</w:t>
      </w:r>
    </w:p>
    <w:p w:rsidR="00AA0566" w:rsidRPr="00AA0566" w:rsidRDefault="00AA0566" w:rsidP="00AA0566">
      <w:pPr>
        <w:pStyle w:val="NoSpacing"/>
        <w:numPr>
          <w:ilvl w:val="0"/>
          <w:numId w:val="5"/>
        </w:numPr>
        <w:spacing w:before="0" w:after="0" w:line="240" w:lineRule="auto"/>
        <w:ind w:left="0"/>
        <w:jc w:val="both"/>
        <w:rPr>
          <w:szCs w:val="28"/>
          <w:lang w:val="nl-NL"/>
        </w:rPr>
      </w:pPr>
      <w:r w:rsidRPr="00AA0566">
        <w:rPr>
          <w:szCs w:val="28"/>
          <w:lang w:val="nl-NL"/>
        </w:rPr>
        <w:t>Một số dụng cụ đo ( Thước cuộn, đồng hồ bấm giày, lực kế, nhiệt kế, Pipette, bình chia độ, cân đồng hồ, cân điện tử, bình chia độ,....)</w:t>
      </w:r>
    </w:p>
    <w:p w:rsidR="00AA0566" w:rsidRPr="00AA0566" w:rsidRDefault="00AA0566" w:rsidP="00AA0566">
      <w:pPr>
        <w:tabs>
          <w:tab w:val="left" w:pos="7169"/>
        </w:tabs>
        <w:spacing w:after="0" w:line="240" w:lineRule="auto"/>
        <w:jc w:val="both"/>
        <w:rPr>
          <w:rFonts w:ascii="Times New Roman" w:hAnsi="Times New Roman" w:cs="Times New Roman"/>
          <w:sz w:val="28"/>
          <w:szCs w:val="28"/>
          <w:lang w:val="nl-NL"/>
        </w:rPr>
      </w:pPr>
      <w:r w:rsidRPr="00AA0566">
        <w:rPr>
          <w:rFonts w:ascii="Times New Roman" w:hAnsi="Times New Roman" w:cs="Times New Roman"/>
          <w:b/>
          <w:sz w:val="28"/>
          <w:szCs w:val="28"/>
          <w:lang w:val="nl-NL"/>
        </w:rPr>
        <w:t>2 . Đối với học sinh</w:t>
      </w:r>
      <w:r w:rsidRPr="00AA0566">
        <w:rPr>
          <w:rFonts w:ascii="Times New Roman" w:hAnsi="Times New Roman" w:cs="Times New Roman"/>
          <w:sz w:val="28"/>
          <w:szCs w:val="28"/>
          <w:lang w:val="nl-NL"/>
        </w:rPr>
        <w:t xml:space="preserve"> : vở  ghi, sgk, đồ dùng học tập và chuẩn bị từ trước</w:t>
      </w:r>
    </w:p>
    <w:p w:rsidR="00AA0566" w:rsidRPr="00AA0566" w:rsidRDefault="00AA0566" w:rsidP="00AA0566">
      <w:pPr>
        <w:tabs>
          <w:tab w:val="left" w:pos="567"/>
          <w:tab w:val="left" w:pos="1134"/>
        </w:tabs>
        <w:spacing w:after="0" w:line="240" w:lineRule="auto"/>
        <w:jc w:val="both"/>
        <w:rPr>
          <w:rFonts w:ascii="Times New Roman" w:eastAsia="MS Mincho" w:hAnsi="Times New Roman" w:cs="Times New Roman"/>
          <w:b/>
          <w:sz w:val="28"/>
          <w:szCs w:val="28"/>
          <w:lang w:val="nl-NL"/>
        </w:rPr>
      </w:pPr>
      <w:r w:rsidRPr="00AA0566">
        <w:rPr>
          <w:rFonts w:ascii="Times New Roman" w:hAnsi="Times New Roman" w:cs="Times New Roman"/>
          <w:b/>
          <w:sz w:val="28"/>
          <w:szCs w:val="28"/>
          <w:lang w:val="nl-NL"/>
        </w:rPr>
        <w:t>III. TIẾN TRÌNH DẠY HỌC</w:t>
      </w:r>
    </w:p>
    <w:p w:rsidR="00AA0566" w:rsidRPr="00AA0566" w:rsidRDefault="00AA0566" w:rsidP="00AA0566">
      <w:pPr>
        <w:spacing w:after="0" w:line="240" w:lineRule="auto"/>
        <w:jc w:val="both"/>
        <w:rPr>
          <w:rFonts w:ascii="Times New Roman" w:hAnsi="Times New Roman" w:cs="Times New Roman"/>
          <w:b/>
          <w:sz w:val="28"/>
          <w:szCs w:val="28"/>
          <w:lang w:val="nl-NL"/>
        </w:rPr>
      </w:pPr>
      <w:r w:rsidRPr="00AA0566">
        <w:rPr>
          <w:rFonts w:ascii="Times New Roman" w:hAnsi="Times New Roman" w:cs="Times New Roman"/>
          <w:b/>
          <w:sz w:val="28"/>
          <w:szCs w:val="28"/>
          <w:lang w:val="nl-NL"/>
        </w:rPr>
        <w:t>Hoạt động 1: HOẠT ĐỘNG KHỞI ĐỘNG (MỞ ĐẦU)</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lang w:val="nl-NL"/>
        </w:rPr>
      </w:pPr>
      <w:r w:rsidRPr="00AA0566">
        <w:rPr>
          <w:rFonts w:ascii="Times New Roman" w:hAnsi="Times New Roman" w:cs="Times New Roman"/>
          <w:b/>
          <w:sz w:val="28"/>
          <w:szCs w:val="28"/>
          <w:lang w:val="nl-NL"/>
        </w:rPr>
        <w:t>a. Mục tiêu:</w:t>
      </w:r>
      <w:r w:rsidRPr="00AA0566">
        <w:rPr>
          <w:rFonts w:ascii="Times New Roman" w:hAnsi="Times New Roman" w:cs="Times New Roman"/>
          <w:sz w:val="28"/>
          <w:szCs w:val="28"/>
          <w:lang w:val="nl-NL"/>
        </w:rPr>
        <w:t xml:space="preserve"> Tạo hứng thú bài học cho HS</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lang w:val="nl-NL"/>
        </w:rPr>
        <w:t>b. Nội dung:</w:t>
      </w:r>
      <w:r w:rsidRPr="00AA0566">
        <w:rPr>
          <w:rFonts w:ascii="Times New Roman" w:hAnsi="Times New Roman" w:cs="Times New Roman"/>
          <w:sz w:val="28"/>
          <w:szCs w:val="28"/>
        </w:rPr>
        <w:t>HS  quan sát SGK để tìm hiểu nội dung kiến thức theo yêu cầu của GV.</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lang w:val="nl-NL"/>
        </w:rPr>
      </w:pPr>
      <w:r w:rsidRPr="00AA0566">
        <w:rPr>
          <w:rFonts w:ascii="Times New Roman" w:hAnsi="Times New Roman" w:cs="Times New Roman"/>
          <w:b/>
          <w:sz w:val="28"/>
          <w:szCs w:val="28"/>
          <w:lang w:val="nl-NL"/>
        </w:rPr>
        <w:t xml:space="preserve">c. Sản phẩm: </w:t>
      </w:r>
      <w:r w:rsidRPr="00AA0566">
        <w:rPr>
          <w:rFonts w:ascii="Times New Roman" w:hAnsi="Times New Roman" w:cs="Times New Roman"/>
          <w:sz w:val="28"/>
          <w:szCs w:val="28"/>
          <w:lang w:val="nl-NL"/>
        </w:rPr>
        <w:t>Từ bài HS vận dụng kiến thức để trả lời câu hỏi GV đưa ra.</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d. Tổ chức thực hiện: </w:t>
      </w:r>
    </w:p>
    <w:p w:rsidR="00AA0566" w:rsidRPr="00AA0566" w:rsidRDefault="00AA0566" w:rsidP="00AA0566">
      <w:pPr>
        <w:spacing w:after="0" w:line="240" w:lineRule="auto"/>
        <w:jc w:val="both"/>
        <w:rPr>
          <w:rFonts w:ascii="Times New Roman" w:hAnsi="Times New Roman" w:cs="Times New Roman"/>
          <w:i/>
          <w:sz w:val="28"/>
          <w:szCs w:val="28"/>
        </w:rPr>
      </w:pPr>
      <w:r w:rsidRPr="00AA0566">
        <w:rPr>
          <w:rFonts w:ascii="Times New Roman" w:hAnsi="Times New Roman" w:cs="Times New Roman"/>
          <w:i/>
          <w:sz w:val="28"/>
          <w:szCs w:val="28"/>
        </w:rPr>
        <w:t xml:space="preserve">GV đặt vất đề </w:t>
      </w:r>
      <w:proofErr w:type="gramStart"/>
      <w:r w:rsidRPr="00AA0566">
        <w:rPr>
          <w:rFonts w:ascii="Times New Roman" w:hAnsi="Times New Roman" w:cs="Times New Roman"/>
          <w:i/>
          <w:sz w:val="28"/>
          <w:szCs w:val="28"/>
        </w:rPr>
        <w:t>theo</w:t>
      </w:r>
      <w:proofErr w:type="gramEnd"/>
      <w:r w:rsidRPr="00AA0566">
        <w:rPr>
          <w:rFonts w:ascii="Times New Roman" w:hAnsi="Times New Roman" w:cs="Times New Roman"/>
          <w:i/>
          <w:sz w:val="28"/>
          <w:szCs w:val="28"/>
        </w:rPr>
        <w:t xml:space="preserve"> gợi ý sgk yêu cầu HS đưa ra suy nghĩ của mình:</w:t>
      </w:r>
    </w:p>
    <w:p w:rsidR="00AA0566" w:rsidRPr="00AA0566" w:rsidRDefault="00AA0566" w:rsidP="00AA0566">
      <w:pPr>
        <w:pStyle w:val="NoSpacing"/>
        <w:numPr>
          <w:ilvl w:val="0"/>
          <w:numId w:val="6"/>
        </w:numPr>
        <w:spacing w:before="0" w:after="0" w:line="240" w:lineRule="auto"/>
        <w:ind w:left="0"/>
        <w:jc w:val="both"/>
        <w:rPr>
          <w:szCs w:val="28"/>
        </w:rPr>
      </w:pPr>
      <w:r w:rsidRPr="00AA0566">
        <w:rPr>
          <w:szCs w:val="28"/>
        </w:rPr>
        <w:t>Tại sao phải thực hiện các quy định anh toàn trong phòng thực hành? Làm thế nào để đo được kích thước, khối lượng, nhiệt độ</w:t>
      </w:r>
      <w:proofErr w:type="gramStart"/>
      <w:r w:rsidRPr="00AA0566">
        <w:rPr>
          <w:szCs w:val="28"/>
        </w:rPr>
        <w:t>,…</w:t>
      </w:r>
      <w:proofErr w:type="gramEnd"/>
      <w:r w:rsidRPr="00AA0566">
        <w:rPr>
          <w:szCs w:val="28"/>
        </w:rPr>
        <w:t xml:space="preserve"> của một vật thể?</w:t>
      </w:r>
    </w:p>
    <w:p w:rsidR="00AA0566" w:rsidRPr="00AA0566" w:rsidRDefault="00AA0566" w:rsidP="00AA0566">
      <w:pPr>
        <w:pStyle w:val="NoSpacing"/>
        <w:numPr>
          <w:ilvl w:val="0"/>
          <w:numId w:val="6"/>
        </w:numPr>
        <w:spacing w:before="0" w:after="0" w:line="240" w:lineRule="auto"/>
        <w:ind w:left="0"/>
        <w:jc w:val="both"/>
        <w:rPr>
          <w:szCs w:val="28"/>
        </w:rPr>
      </w:pPr>
      <w:r w:rsidRPr="00AA0566">
        <w:rPr>
          <w:szCs w:val="28"/>
        </w:rPr>
        <w:t>Mối quan sát những vật có kích thước nhỏ và rất nhỏ, chúng ta dùng dụng cụ nào?</w:t>
      </w:r>
    </w:p>
    <w:p w:rsidR="00AA0566" w:rsidRPr="00AA0566" w:rsidRDefault="00AA0566" w:rsidP="00AA0566">
      <w:pPr>
        <w:spacing w:after="0" w:line="240" w:lineRule="auto"/>
        <w:jc w:val="both"/>
        <w:rPr>
          <w:rFonts w:ascii="Times New Roman" w:hAnsi="Times New Roman" w:cs="Times New Roman"/>
          <w:sz w:val="28"/>
          <w:szCs w:val="28"/>
        </w:rPr>
      </w:pPr>
      <w:r w:rsidRPr="00AA0566">
        <w:rPr>
          <w:rFonts w:ascii="Times New Roman" w:hAnsi="Times New Roman" w:cs="Times New Roman"/>
          <w:i/>
          <w:sz w:val="28"/>
          <w:szCs w:val="28"/>
        </w:rPr>
        <w:t>Dẫn dắt vào bài:</w:t>
      </w:r>
      <w:r w:rsidRPr="00AA0566">
        <w:rPr>
          <w:rFonts w:ascii="Times New Roman" w:hAnsi="Times New Roman" w:cs="Times New Roman"/>
          <w:sz w:val="28"/>
          <w:szCs w:val="28"/>
        </w:rPr>
        <w:t xml:space="preserve"> Khi thực hành trong phòng thí nghiệm, việc bảo đảm </w:t>
      </w:r>
      <w:proofErr w:type="gramStart"/>
      <w:r w:rsidRPr="00AA0566">
        <w:rPr>
          <w:rFonts w:ascii="Times New Roman" w:hAnsi="Times New Roman" w:cs="Times New Roman"/>
          <w:sz w:val="28"/>
          <w:szCs w:val="28"/>
        </w:rPr>
        <w:t>an</w:t>
      </w:r>
      <w:proofErr w:type="gramEnd"/>
      <w:r w:rsidRPr="00AA0566">
        <w:rPr>
          <w:rFonts w:ascii="Times New Roman" w:hAnsi="Times New Roman" w:cs="Times New Roman"/>
          <w:sz w:val="28"/>
          <w:szCs w:val="28"/>
        </w:rPr>
        <w:t xml:space="preserve"> toàn phòng thí nghiệm được đặt lên hàng đầu bởi những hóa chất và khí dư thoát ra trong quá trình thí nghiệm có thể ảnh hưởng trực tiếp đến người dùng nếu không có sự bảo hộ đúng cách. Bài học ngày hôm nay chúng ta sẽ đi tìm hiểu về bài 3: </w:t>
      </w:r>
      <w:r w:rsidRPr="00AA0566">
        <w:rPr>
          <w:rFonts w:ascii="Times New Roman" w:hAnsi="Times New Roman" w:cs="Times New Roman"/>
          <w:i/>
          <w:sz w:val="28"/>
          <w:szCs w:val="28"/>
        </w:rPr>
        <w:t xml:space="preserve">“Quy định </w:t>
      </w:r>
      <w:proofErr w:type="gramStart"/>
      <w:r w:rsidRPr="00AA0566">
        <w:rPr>
          <w:rFonts w:ascii="Times New Roman" w:hAnsi="Times New Roman" w:cs="Times New Roman"/>
          <w:i/>
          <w:sz w:val="28"/>
          <w:szCs w:val="28"/>
        </w:rPr>
        <w:t>an</w:t>
      </w:r>
      <w:proofErr w:type="gramEnd"/>
      <w:r w:rsidRPr="00AA0566">
        <w:rPr>
          <w:rFonts w:ascii="Times New Roman" w:hAnsi="Times New Roman" w:cs="Times New Roman"/>
          <w:i/>
          <w:sz w:val="28"/>
          <w:szCs w:val="28"/>
        </w:rPr>
        <w:t xml:space="preserve"> toàn trong phòng thực hành. Giới thiệu một số dụng cụ đo- Sử dụng kính lúp và kính hiểu vi quang học”</w:t>
      </w:r>
    </w:p>
    <w:p w:rsidR="00AA0566" w:rsidRPr="00AA0566" w:rsidRDefault="00AA0566" w:rsidP="00AA0566">
      <w:pPr>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Hoạt động 2: HÌNH THÀNH KIẾN THỨC MỚI</w:t>
      </w:r>
    </w:p>
    <w:p w:rsidR="00AA0566" w:rsidRPr="00AA0566" w:rsidRDefault="00AA0566" w:rsidP="00AA0566">
      <w:pPr>
        <w:spacing w:after="0" w:line="240" w:lineRule="auto"/>
        <w:jc w:val="both"/>
        <w:rPr>
          <w:rFonts w:ascii="Times New Roman" w:hAnsi="Times New Roman" w:cs="Times New Roman"/>
          <w:b/>
          <w:sz w:val="28"/>
          <w:szCs w:val="28"/>
        </w:rPr>
      </w:pPr>
      <w:proofErr w:type="gramStart"/>
      <w:r w:rsidRPr="00AA0566">
        <w:rPr>
          <w:rFonts w:ascii="Times New Roman" w:hAnsi="Times New Roman" w:cs="Times New Roman"/>
          <w:b/>
          <w:sz w:val="28"/>
          <w:szCs w:val="28"/>
        </w:rPr>
        <w:t>Hoạt động 2.</w:t>
      </w:r>
      <w:proofErr w:type="gramEnd"/>
      <w:r w:rsidRPr="00AA0566">
        <w:rPr>
          <w:rFonts w:ascii="Times New Roman" w:hAnsi="Times New Roman" w:cs="Times New Roman"/>
          <w:b/>
          <w:sz w:val="28"/>
          <w:szCs w:val="28"/>
        </w:rPr>
        <w:t xml:space="preserve"> 1: Quy định </w:t>
      </w:r>
      <w:proofErr w:type="gramStart"/>
      <w:r w:rsidRPr="00AA0566">
        <w:rPr>
          <w:rFonts w:ascii="Times New Roman" w:hAnsi="Times New Roman" w:cs="Times New Roman"/>
          <w:b/>
          <w:sz w:val="28"/>
          <w:szCs w:val="28"/>
        </w:rPr>
        <w:t>an</w:t>
      </w:r>
      <w:proofErr w:type="gramEnd"/>
      <w:r w:rsidRPr="00AA0566">
        <w:rPr>
          <w:rFonts w:ascii="Times New Roman" w:hAnsi="Times New Roman" w:cs="Times New Roman"/>
          <w:b/>
          <w:sz w:val="28"/>
          <w:szCs w:val="28"/>
        </w:rPr>
        <w:t xml:space="preserve"> toàn khi học trong phòng thực hành</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rPr>
        <w:lastRenderedPageBreak/>
        <w:t>a. Mục tiêu:</w:t>
      </w:r>
      <w:r w:rsidRPr="00AA0566">
        <w:rPr>
          <w:rFonts w:ascii="Times New Roman" w:hAnsi="Times New Roman" w:cs="Times New Roman"/>
          <w:sz w:val="28"/>
          <w:szCs w:val="28"/>
        </w:rPr>
        <w:t xml:space="preserve"> Tìm hiểu quy định </w:t>
      </w:r>
      <w:proofErr w:type="gramStart"/>
      <w:r w:rsidRPr="00AA0566">
        <w:rPr>
          <w:rFonts w:ascii="Times New Roman" w:hAnsi="Times New Roman" w:cs="Times New Roman"/>
          <w:sz w:val="28"/>
          <w:szCs w:val="28"/>
        </w:rPr>
        <w:t>an</w:t>
      </w:r>
      <w:proofErr w:type="gramEnd"/>
      <w:r w:rsidRPr="00AA0566">
        <w:rPr>
          <w:rFonts w:ascii="Times New Roman" w:hAnsi="Times New Roman" w:cs="Times New Roman"/>
          <w:sz w:val="28"/>
          <w:szCs w:val="28"/>
        </w:rPr>
        <w:t xml:space="preserve"> toàn trong phòng thực hành</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rPr>
        <w:t xml:space="preserve">b. Nội dung: </w:t>
      </w:r>
      <w:r w:rsidRPr="00AA0566">
        <w:rPr>
          <w:rFonts w:ascii="Times New Roman" w:hAnsi="Times New Roman" w:cs="Times New Roman"/>
          <w:sz w:val="28"/>
          <w:szCs w:val="28"/>
        </w:rPr>
        <w:t xml:space="preserve">HS đọc những thông tin về nội duy phòng thực hành SGK để tìm hiểu nội dung kiến thức </w:t>
      </w:r>
      <w:proofErr w:type="gramStart"/>
      <w:r w:rsidRPr="00AA0566">
        <w:rPr>
          <w:rFonts w:ascii="Times New Roman" w:hAnsi="Times New Roman" w:cs="Times New Roman"/>
          <w:sz w:val="28"/>
          <w:szCs w:val="28"/>
        </w:rPr>
        <w:t>theo</w:t>
      </w:r>
      <w:proofErr w:type="gramEnd"/>
      <w:r w:rsidRPr="00AA0566">
        <w:rPr>
          <w:rFonts w:ascii="Times New Roman" w:hAnsi="Times New Roman" w:cs="Times New Roman"/>
          <w:sz w:val="28"/>
          <w:szCs w:val="28"/>
        </w:rPr>
        <w:t xml:space="preserve"> yêu cầu của GV.</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c. Sản phẩm: </w:t>
      </w:r>
      <w:r w:rsidRPr="00AA0566">
        <w:rPr>
          <w:rFonts w:ascii="Times New Roman" w:hAnsi="Times New Roman" w:cs="Times New Roman"/>
          <w:sz w:val="28"/>
          <w:szCs w:val="28"/>
          <w:lang w:val="nl-NL"/>
        </w:rPr>
        <w:t>HS đưa ra được câu trả lời phù hợp với câu hỏi GV đưa ra</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d. Tổ chức thực hiện: </w:t>
      </w:r>
    </w:p>
    <w:tbl>
      <w:tblPr>
        <w:tblStyle w:val="TableGrid"/>
        <w:tblW w:w="10031" w:type="dxa"/>
        <w:tblLook w:val="04A0"/>
      </w:tblPr>
      <w:tblGrid>
        <w:gridCol w:w="5637"/>
        <w:gridCol w:w="4394"/>
      </w:tblGrid>
      <w:tr w:rsidR="00AA0566" w:rsidRPr="00AA0566" w:rsidTr="00C8378E">
        <w:tc>
          <w:tcPr>
            <w:tcW w:w="5637" w:type="dxa"/>
          </w:tcPr>
          <w:p w:rsidR="00AA0566" w:rsidRPr="00AA0566" w:rsidRDefault="00AA0566" w:rsidP="00C8378E">
            <w:pPr>
              <w:tabs>
                <w:tab w:val="left" w:pos="495"/>
              </w:tabs>
              <w:jc w:val="center"/>
              <w:rPr>
                <w:rFonts w:ascii="Times New Roman" w:hAnsi="Times New Roman" w:cs="Times New Roman"/>
                <w:b/>
                <w:sz w:val="28"/>
                <w:szCs w:val="28"/>
              </w:rPr>
            </w:pPr>
            <w:r w:rsidRPr="00AA0566">
              <w:rPr>
                <w:rFonts w:ascii="Times New Roman" w:hAnsi="Times New Roman" w:cs="Times New Roman"/>
                <w:b/>
                <w:sz w:val="28"/>
                <w:szCs w:val="28"/>
              </w:rPr>
              <w:t>Hoạt động của GV và HS</w:t>
            </w:r>
          </w:p>
        </w:tc>
        <w:tc>
          <w:tcPr>
            <w:tcW w:w="4394" w:type="dxa"/>
          </w:tcPr>
          <w:p w:rsidR="00AA0566" w:rsidRPr="00AA0566" w:rsidRDefault="00AA0566" w:rsidP="00C8378E">
            <w:pPr>
              <w:jc w:val="center"/>
              <w:rPr>
                <w:rFonts w:ascii="Times New Roman" w:hAnsi="Times New Roman" w:cs="Times New Roman"/>
                <w:b/>
                <w:sz w:val="28"/>
                <w:szCs w:val="28"/>
              </w:rPr>
            </w:pPr>
            <w:r w:rsidRPr="00AA0566">
              <w:rPr>
                <w:rFonts w:ascii="Times New Roman" w:hAnsi="Times New Roman" w:cs="Times New Roman"/>
                <w:b/>
                <w:sz w:val="28"/>
                <w:szCs w:val="28"/>
              </w:rPr>
              <w:t>Sản phẩm dự kiến</w:t>
            </w:r>
          </w:p>
        </w:tc>
      </w:tr>
      <w:tr w:rsidR="00AA0566" w:rsidRPr="00AA0566" w:rsidTr="00C8378E">
        <w:tc>
          <w:tcPr>
            <w:tcW w:w="5637" w:type="dxa"/>
          </w:tcPr>
          <w:p w:rsidR="00AA0566" w:rsidRPr="00AA0566" w:rsidRDefault="00AA0566" w:rsidP="00C8378E">
            <w:pPr>
              <w:jc w:val="both"/>
              <w:rPr>
                <w:rFonts w:ascii="Times New Roman" w:hAnsi="Times New Roman" w:cs="Times New Roman"/>
                <w:b/>
                <w:sz w:val="28"/>
                <w:szCs w:val="28"/>
                <w:lang w:val="nl-NL"/>
              </w:rPr>
            </w:pPr>
            <w:r w:rsidRPr="00AA0566">
              <w:rPr>
                <w:rFonts w:ascii="Times New Roman" w:hAnsi="Times New Roman" w:cs="Times New Roman"/>
                <w:b/>
                <w:sz w:val="28"/>
                <w:szCs w:val="28"/>
              </w:rPr>
              <w:t xml:space="preserve">- Bước 1: </w:t>
            </w:r>
            <w:r w:rsidRPr="00AA0566">
              <w:rPr>
                <w:rFonts w:ascii="Times New Roman" w:hAnsi="Times New Roman" w:cs="Times New Roman"/>
                <w:b/>
                <w:sz w:val="28"/>
                <w:szCs w:val="28"/>
                <w:lang w:val="nl-NL"/>
              </w:rPr>
              <w:t>GV chuyển giao nhiệm vụ học tập</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GV cho HS quan sát hình 3.1 ( dùng ảnh phòng to trình chiếu trên slide) và yêu cầu HS thảo luận nội dung 1 trong SGK theo nhóm đôi:</w:t>
            </w:r>
          </w:p>
          <w:p w:rsidR="00AA0566" w:rsidRPr="00AA0566" w:rsidRDefault="00AA0566" w:rsidP="00C8378E">
            <w:pPr>
              <w:pStyle w:val="NoSpacing"/>
              <w:spacing w:before="0" w:after="0" w:line="240" w:lineRule="auto"/>
              <w:jc w:val="both"/>
              <w:rPr>
                <w:i/>
                <w:szCs w:val="28"/>
              </w:rPr>
            </w:pPr>
            <w:r w:rsidRPr="00AA0566">
              <w:rPr>
                <w:i/>
                <w:szCs w:val="28"/>
              </w:rPr>
              <w:t>?1. Quan sát hình 3.1 và cho biết những điều phải làm.</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Sau đó GV cho HS nghiên cứu các quy định an toàn trong SGK cũng như trong nội quy phòng thực hành sau đó hoàn thiện bảng sau:</w:t>
            </w:r>
          </w:p>
          <w:tbl>
            <w:tblPr>
              <w:tblStyle w:val="TableGrid"/>
              <w:tblW w:w="0" w:type="auto"/>
              <w:jc w:val="center"/>
              <w:tblLook w:val="04A0"/>
            </w:tblPr>
            <w:tblGrid>
              <w:gridCol w:w="2057"/>
              <w:gridCol w:w="2107"/>
            </w:tblGrid>
            <w:tr w:rsidR="00AA0566" w:rsidRPr="00AA0566" w:rsidTr="00C8378E">
              <w:trPr>
                <w:jc w:val="center"/>
              </w:trPr>
              <w:tc>
                <w:tcPr>
                  <w:tcW w:w="2057" w:type="dxa"/>
                </w:tcPr>
                <w:p w:rsidR="00AA0566" w:rsidRPr="00AA0566" w:rsidRDefault="00AA0566" w:rsidP="00C8378E">
                  <w:pPr>
                    <w:pStyle w:val="NoSpacing"/>
                    <w:spacing w:before="0" w:after="0" w:line="240" w:lineRule="auto"/>
                    <w:jc w:val="both"/>
                    <w:rPr>
                      <w:szCs w:val="28"/>
                    </w:rPr>
                  </w:pPr>
                  <w:r w:rsidRPr="00AA0566">
                    <w:rPr>
                      <w:szCs w:val="28"/>
                    </w:rPr>
                    <w:t>Phải làm</w:t>
                  </w:r>
                </w:p>
              </w:tc>
              <w:tc>
                <w:tcPr>
                  <w:tcW w:w="2107" w:type="dxa"/>
                </w:tcPr>
                <w:p w:rsidR="00AA0566" w:rsidRPr="00AA0566" w:rsidRDefault="00AA0566" w:rsidP="00C8378E">
                  <w:pPr>
                    <w:pStyle w:val="NoSpacing"/>
                    <w:spacing w:before="0" w:after="0" w:line="240" w:lineRule="auto"/>
                    <w:jc w:val="both"/>
                    <w:rPr>
                      <w:szCs w:val="28"/>
                    </w:rPr>
                  </w:pPr>
                  <w:r w:rsidRPr="00AA0566">
                    <w:rPr>
                      <w:szCs w:val="28"/>
                    </w:rPr>
                    <w:t>Không được làm</w:t>
                  </w:r>
                </w:p>
              </w:tc>
            </w:tr>
            <w:tr w:rsidR="00AA0566" w:rsidRPr="00AA0566" w:rsidTr="00C8378E">
              <w:trPr>
                <w:jc w:val="center"/>
              </w:trPr>
              <w:tc>
                <w:tcPr>
                  <w:tcW w:w="2057" w:type="dxa"/>
                </w:tcPr>
                <w:p w:rsidR="00AA0566" w:rsidRPr="00AA0566" w:rsidRDefault="00AA0566" w:rsidP="00C8378E">
                  <w:pPr>
                    <w:pStyle w:val="NoSpacing"/>
                    <w:spacing w:before="0" w:after="0" w:line="240" w:lineRule="auto"/>
                    <w:jc w:val="both"/>
                    <w:rPr>
                      <w:szCs w:val="28"/>
                    </w:rPr>
                  </w:pPr>
                </w:p>
              </w:tc>
              <w:tc>
                <w:tcPr>
                  <w:tcW w:w="2107" w:type="dxa"/>
                </w:tcPr>
                <w:p w:rsidR="00AA0566" w:rsidRPr="00AA0566" w:rsidRDefault="00AA0566" w:rsidP="00C8378E">
                  <w:pPr>
                    <w:pStyle w:val="NoSpacing"/>
                    <w:spacing w:before="0" w:after="0" w:line="240" w:lineRule="auto"/>
                    <w:jc w:val="both"/>
                    <w:rPr>
                      <w:szCs w:val="28"/>
                    </w:rPr>
                  </w:pPr>
                </w:p>
              </w:tc>
            </w:tr>
            <w:tr w:rsidR="00AA0566" w:rsidRPr="00AA0566" w:rsidTr="00C8378E">
              <w:trPr>
                <w:jc w:val="center"/>
              </w:trPr>
              <w:tc>
                <w:tcPr>
                  <w:tcW w:w="2057" w:type="dxa"/>
                </w:tcPr>
                <w:p w:rsidR="00AA0566" w:rsidRPr="00AA0566" w:rsidRDefault="00AA0566" w:rsidP="00C8378E">
                  <w:pPr>
                    <w:pStyle w:val="NoSpacing"/>
                    <w:spacing w:before="0" w:after="0" w:line="240" w:lineRule="auto"/>
                    <w:jc w:val="both"/>
                    <w:rPr>
                      <w:szCs w:val="28"/>
                    </w:rPr>
                  </w:pPr>
                </w:p>
              </w:tc>
              <w:tc>
                <w:tcPr>
                  <w:tcW w:w="2107" w:type="dxa"/>
                </w:tcPr>
                <w:p w:rsidR="00AA0566" w:rsidRPr="00AA0566" w:rsidRDefault="00AA0566" w:rsidP="00C8378E">
                  <w:pPr>
                    <w:pStyle w:val="NoSpacing"/>
                    <w:spacing w:before="0" w:after="0" w:line="240" w:lineRule="auto"/>
                    <w:jc w:val="both"/>
                    <w:rPr>
                      <w:szCs w:val="28"/>
                    </w:rPr>
                  </w:pPr>
                </w:p>
              </w:tc>
            </w:tr>
            <w:tr w:rsidR="00AA0566" w:rsidRPr="00AA0566" w:rsidTr="00C8378E">
              <w:trPr>
                <w:jc w:val="center"/>
              </w:trPr>
              <w:tc>
                <w:tcPr>
                  <w:tcW w:w="2057" w:type="dxa"/>
                </w:tcPr>
                <w:p w:rsidR="00AA0566" w:rsidRPr="00AA0566" w:rsidRDefault="00AA0566" w:rsidP="00C8378E">
                  <w:pPr>
                    <w:pStyle w:val="NoSpacing"/>
                    <w:spacing w:before="0" w:after="0" w:line="240" w:lineRule="auto"/>
                    <w:jc w:val="both"/>
                    <w:rPr>
                      <w:szCs w:val="28"/>
                    </w:rPr>
                  </w:pPr>
                </w:p>
              </w:tc>
              <w:tc>
                <w:tcPr>
                  <w:tcW w:w="2107" w:type="dxa"/>
                </w:tcPr>
                <w:p w:rsidR="00AA0566" w:rsidRPr="00AA0566" w:rsidRDefault="00AA0566" w:rsidP="00C8378E">
                  <w:pPr>
                    <w:pStyle w:val="NoSpacing"/>
                    <w:spacing w:before="0" w:after="0" w:line="240" w:lineRule="auto"/>
                    <w:jc w:val="both"/>
                    <w:rPr>
                      <w:szCs w:val="28"/>
                    </w:rPr>
                  </w:pPr>
                </w:p>
              </w:tc>
            </w:tr>
            <w:tr w:rsidR="00AA0566" w:rsidRPr="00AA0566" w:rsidTr="00C8378E">
              <w:trPr>
                <w:jc w:val="center"/>
              </w:trPr>
              <w:tc>
                <w:tcPr>
                  <w:tcW w:w="2057" w:type="dxa"/>
                </w:tcPr>
                <w:p w:rsidR="00AA0566" w:rsidRPr="00AA0566" w:rsidRDefault="00AA0566" w:rsidP="00C8378E">
                  <w:pPr>
                    <w:pStyle w:val="NoSpacing"/>
                    <w:spacing w:before="0" w:after="0" w:line="240" w:lineRule="auto"/>
                    <w:jc w:val="both"/>
                    <w:rPr>
                      <w:szCs w:val="28"/>
                    </w:rPr>
                  </w:pPr>
                </w:p>
              </w:tc>
              <w:tc>
                <w:tcPr>
                  <w:tcW w:w="2107" w:type="dxa"/>
                </w:tcPr>
                <w:p w:rsidR="00AA0566" w:rsidRPr="00AA0566" w:rsidRDefault="00AA0566" w:rsidP="00C8378E">
                  <w:pPr>
                    <w:pStyle w:val="NoSpacing"/>
                    <w:spacing w:before="0" w:after="0" w:line="240" w:lineRule="auto"/>
                    <w:jc w:val="both"/>
                    <w:rPr>
                      <w:szCs w:val="28"/>
                    </w:rPr>
                  </w:pPr>
                </w:p>
              </w:tc>
            </w:tr>
            <w:tr w:rsidR="00AA0566" w:rsidRPr="00AA0566" w:rsidTr="00C8378E">
              <w:trPr>
                <w:jc w:val="center"/>
              </w:trPr>
              <w:tc>
                <w:tcPr>
                  <w:tcW w:w="2057" w:type="dxa"/>
                </w:tcPr>
                <w:p w:rsidR="00AA0566" w:rsidRPr="00AA0566" w:rsidRDefault="00AA0566" w:rsidP="00C8378E">
                  <w:pPr>
                    <w:pStyle w:val="NoSpacing"/>
                    <w:spacing w:before="0" w:after="0" w:line="240" w:lineRule="auto"/>
                    <w:jc w:val="both"/>
                    <w:rPr>
                      <w:szCs w:val="28"/>
                    </w:rPr>
                  </w:pPr>
                </w:p>
              </w:tc>
              <w:tc>
                <w:tcPr>
                  <w:tcW w:w="2107" w:type="dxa"/>
                </w:tcPr>
                <w:p w:rsidR="00AA0566" w:rsidRPr="00AA0566" w:rsidRDefault="00AA0566" w:rsidP="00C8378E">
                  <w:pPr>
                    <w:pStyle w:val="NoSpacing"/>
                    <w:spacing w:before="0" w:after="0" w:line="240" w:lineRule="auto"/>
                    <w:jc w:val="both"/>
                    <w:rPr>
                      <w:szCs w:val="28"/>
                    </w:rPr>
                  </w:pPr>
                </w:p>
              </w:tc>
            </w:tr>
          </w:tbl>
          <w:p w:rsidR="00AA0566" w:rsidRPr="00AA0566" w:rsidRDefault="00AA0566" w:rsidP="00C8378E">
            <w:pPr>
              <w:jc w:val="both"/>
              <w:rPr>
                <w:rFonts w:ascii="Times New Roman" w:hAnsi="Times New Roman" w:cs="Times New Roman"/>
                <w:b/>
                <w:sz w:val="28"/>
                <w:szCs w:val="28"/>
              </w:rPr>
            </w:pPr>
            <w:r w:rsidRPr="00AA0566">
              <w:rPr>
                <w:rFonts w:ascii="Times New Roman" w:hAnsi="Times New Roman" w:cs="Times New Roman"/>
                <w:b/>
                <w:sz w:val="28"/>
                <w:szCs w:val="28"/>
              </w:rPr>
              <w:t xml:space="preserve">- Bước 2: </w:t>
            </w:r>
            <w:r w:rsidRPr="00AA0566">
              <w:rPr>
                <w:rFonts w:ascii="Times New Roman" w:hAnsi="Times New Roman" w:cs="Times New Roman"/>
                <w:b/>
                <w:bCs/>
                <w:sz w:val="28"/>
                <w:szCs w:val="28"/>
              </w:rPr>
              <w:t>HS thực hiện nhiệm vụ học tập</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 xml:space="preserve"> + HS Hoạt động theo nhóm đôi, quan sát hình vẽ</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 xml:space="preserve">+ GV: quan sát và trợ giúp các cặp. </w:t>
            </w:r>
          </w:p>
          <w:p w:rsidR="00AA0566" w:rsidRPr="00AA0566" w:rsidRDefault="00AA0566" w:rsidP="00C8378E">
            <w:pPr>
              <w:jc w:val="both"/>
              <w:rPr>
                <w:rFonts w:ascii="Times New Roman" w:hAnsi="Times New Roman" w:cs="Times New Roman"/>
                <w:b/>
                <w:sz w:val="28"/>
                <w:szCs w:val="28"/>
                <w:lang w:val="nl-NL"/>
              </w:rPr>
            </w:pPr>
            <w:r w:rsidRPr="00AA0566">
              <w:rPr>
                <w:rFonts w:ascii="Times New Roman" w:hAnsi="Times New Roman" w:cs="Times New Roman"/>
                <w:b/>
                <w:sz w:val="28"/>
                <w:szCs w:val="28"/>
              </w:rPr>
              <w:t xml:space="preserve"> - Bước 3: </w:t>
            </w:r>
            <w:r w:rsidRPr="00AA0566">
              <w:rPr>
                <w:rFonts w:ascii="Times New Roman" w:hAnsi="Times New Roman" w:cs="Times New Roman"/>
                <w:b/>
                <w:sz w:val="28"/>
                <w:szCs w:val="28"/>
                <w:lang w:val="nl-NL"/>
              </w:rPr>
              <w:t>Báo cáo kết quả hoạt động và thảo luận</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 xml:space="preserve"> + HS: Lắng nghe, ghi chú, một HS phát biểu lại </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b/>
                <w:sz w:val="28"/>
                <w:szCs w:val="28"/>
              </w:rPr>
              <w:t xml:space="preserve">- Bước 4: Đánh giá kết quả thực hiện nhiệm vụ học tập </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GV nhận xét, kết luận, chốt kiến thức:</w:t>
            </w:r>
          </w:p>
          <w:p w:rsidR="00AA0566" w:rsidRPr="00AA0566" w:rsidRDefault="00AA0566" w:rsidP="00C8378E">
            <w:pPr>
              <w:pStyle w:val="NoSpacing"/>
              <w:spacing w:before="0" w:after="0" w:line="240" w:lineRule="auto"/>
              <w:jc w:val="both"/>
              <w:rPr>
                <w:szCs w:val="28"/>
              </w:rPr>
            </w:pPr>
            <w:r w:rsidRPr="00AA0566">
              <w:rPr>
                <w:szCs w:val="28"/>
                <w:shd w:val="clear" w:color="auto" w:fill="FFFFFF"/>
              </w:rPr>
              <w:t xml:space="preserve">Để giữ an toàn tuyệt đối khi học tập trong phòng thực hành, vì phòng thực hành là nơi chứa rất nhiều thiết bị, dụng cụ, mẫu vật, hóa chất,... chính là các nguồn gây nguy cơ mất an toàn cho giáo viên và học sinh. Nếu thực hiện những điều không được làm trong phòng thực hành có thể dẫn đến một số sự cố mất an toàn </w:t>
            </w:r>
            <w:r w:rsidRPr="00AA0566">
              <w:rPr>
                <w:szCs w:val="28"/>
                <w:shd w:val="clear" w:color="auto" w:fill="FFFFFF"/>
              </w:rPr>
              <w:lastRenderedPageBreak/>
              <w:t>như: hóa chất bắn vào mắt, bỏng hóa chất, bỏng nhiệt, đổ hóa chất, vỡ dụng cụ thủy tinh, cháy nổ, chập điện</w:t>
            </w:r>
            <w:proofErr w:type="gramStart"/>
            <w:r w:rsidRPr="00AA0566">
              <w:rPr>
                <w:szCs w:val="28"/>
                <w:shd w:val="clear" w:color="auto" w:fill="FFFFFF"/>
              </w:rPr>
              <w:t>,...</w:t>
            </w:r>
            <w:proofErr w:type="gramEnd"/>
          </w:p>
        </w:tc>
        <w:tc>
          <w:tcPr>
            <w:tcW w:w="4394" w:type="dxa"/>
          </w:tcPr>
          <w:p w:rsidR="00AA0566" w:rsidRPr="00AA0566" w:rsidRDefault="00AA0566" w:rsidP="00C8378E">
            <w:pPr>
              <w:jc w:val="both"/>
              <w:rPr>
                <w:rFonts w:ascii="Times New Roman" w:hAnsi="Times New Roman" w:cs="Times New Roman"/>
                <w:b/>
                <w:sz w:val="28"/>
                <w:szCs w:val="28"/>
              </w:rPr>
            </w:pPr>
            <w:r w:rsidRPr="00AA0566">
              <w:rPr>
                <w:rFonts w:ascii="Times New Roman" w:hAnsi="Times New Roman" w:cs="Times New Roman"/>
                <w:b/>
                <w:sz w:val="28"/>
                <w:szCs w:val="28"/>
              </w:rPr>
              <w:lastRenderedPageBreak/>
              <w:t>1. Quy định an toàn khi học trong phòng thực hành</w:t>
            </w:r>
          </w:p>
          <w:p w:rsidR="00AA0566" w:rsidRPr="00AA0566" w:rsidRDefault="00AA0566" w:rsidP="00C8378E">
            <w:pPr>
              <w:pStyle w:val="NoSpacing"/>
              <w:spacing w:before="0" w:after="0" w:line="240" w:lineRule="auto"/>
              <w:jc w:val="both"/>
              <w:rPr>
                <w:szCs w:val="28"/>
              </w:rPr>
            </w:pPr>
            <w:r w:rsidRPr="00AA0566">
              <w:rPr>
                <w:szCs w:val="28"/>
              </w:rPr>
              <w:t>Hình 3.1</w:t>
            </w:r>
          </w:p>
        </w:tc>
      </w:tr>
    </w:tbl>
    <w:p w:rsidR="00AA0566" w:rsidRPr="00AA0566" w:rsidRDefault="00AA0566" w:rsidP="00AA0566">
      <w:pPr>
        <w:pStyle w:val="NoSpacing"/>
        <w:spacing w:before="0" w:after="0" w:line="240" w:lineRule="auto"/>
        <w:rPr>
          <w:b/>
          <w:szCs w:val="28"/>
        </w:rPr>
      </w:pPr>
      <w:r w:rsidRPr="00AA0566">
        <w:rPr>
          <w:b/>
          <w:szCs w:val="28"/>
        </w:rPr>
        <w:lastRenderedPageBreak/>
        <w:t>Hoạt động 2.2: Kí hiệu cảnh báo và một số dụng cụ trong phòng thực hành</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rPr>
        <w:t>a. Mục tiêu:</w:t>
      </w:r>
      <w:r w:rsidRPr="00AA0566">
        <w:rPr>
          <w:rFonts w:ascii="Times New Roman" w:hAnsi="Times New Roman" w:cs="Times New Roman"/>
          <w:sz w:val="28"/>
          <w:szCs w:val="28"/>
        </w:rPr>
        <w:t xml:space="preserve"> Tìm hiểu quy định </w:t>
      </w:r>
      <w:proofErr w:type="gramStart"/>
      <w:r w:rsidRPr="00AA0566">
        <w:rPr>
          <w:rFonts w:ascii="Times New Roman" w:hAnsi="Times New Roman" w:cs="Times New Roman"/>
          <w:sz w:val="28"/>
          <w:szCs w:val="28"/>
        </w:rPr>
        <w:t>an</w:t>
      </w:r>
      <w:proofErr w:type="gramEnd"/>
      <w:r w:rsidRPr="00AA0566">
        <w:rPr>
          <w:rFonts w:ascii="Times New Roman" w:hAnsi="Times New Roman" w:cs="Times New Roman"/>
          <w:sz w:val="28"/>
          <w:szCs w:val="28"/>
        </w:rPr>
        <w:t xml:space="preserve"> toàn trong phòng thực hành</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rPr>
        <w:t xml:space="preserve">b. Nội dung: </w:t>
      </w:r>
      <w:r w:rsidRPr="00AA0566">
        <w:rPr>
          <w:rFonts w:ascii="Times New Roman" w:hAnsi="Times New Roman" w:cs="Times New Roman"/>
          <w:sz w:val="28"/>
          <w:szCs w:val="28"/>
        </w:rPr>
        <w:t xml:space="preserve">HS quan sát tranh kết hợp vận dụng những hiểu biết của bản thân để tìm hiểu nội dung kiến thức </w:t>
      </w:r>
      <w:proofErr w:type="gramStart"/>
      <w:r w:rsidRPr="00AA0566">
        <w:rPr>
          <w:rFonts w:ascii="Times New Roman" w:hAnsi="Times New Roman" w:cs="Times New Roman"/>
          <w:sz w:val="28"/>
          <w:szCs w:val="28"/>
        </w:rPr>
        <w:t>theo</w:t>
      </w:r>
      <w:proofErr w:type="gramEnd"/>
      <w:r w:rsidRPr="00AA0566">
        <w:rPr>
          <w:rFonts w:ascii="Times New Roman" w:hAnsi="Times New Roman" w:cs="Times New Roman"/>
          <w:sz w:val="28"/>
          <w:szCs w:val="28"/>
        </w:rPr>
        <w:t xml:space="preserve"> yêu cầu của GV.</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c. Sản phẩm: </w:t>
      </w:r>
      <w:r w:rsidRPr="00AA0566">
        <w:rPr>
          <w:rFonts w:ascii="Times New Roman" w:hAnsi="Times New Roman" w:cs="Times New Roman"/>
          <w:sz w:val="28"/>
          <w:szCs w:val="28"/>
          <w:lang w:val="nl-NL"/>
        </w:rPr>
        <w:t>HS đưa ra được câu trả lời phù hợp với câu hỏi GV đưa ra</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d. Tổ chức thực hiện: </w:t>
      </w:r>
    </w:p>
    <w:tbl>
      <w:tblPr>
        <w:tblStyle w:val="TableGrid"/>
        <w:tblW w:w="9747" w:type="dxa"/>
        <w:tblLook w:val="04A0"/>
      </w:tblPr>
      <w:tblGrid>
        <w:gridCol w:w="5098"/>
        <w:gridCol w:w="4649"/>
      </w:tblGrid>
      <w:tr w:rsidR="00AA0566" w:rsidRPr="00AA0566" w:rsidTr="00C8378E">
        <w:tc>
          <w:tcPr>
            <w:tcW w:w="5098" w:type="dxa"/>
          </w:tcPr>
          <w:p w:rsidR="00AA0566" w:rsidRPr="00AA0566" w:rsidRDefault="00AA0566" w:rsidP="00C8378E">
            <w:pPr>
              <w:tabs>
                <w:tab w:val="left" w:pos="495"/>
              </w:tabs>
              <w:jc w:val="center"/>
              <w:rPr>
                <w:rFonts w:ascii="Times New Roman" w:hAnsi="Times New Roman" w:cs="Times New Roman"/>
                <w:b/>
                <w:sz w:val="28"/>
                <w:szCs w:val="28"/>
              </w:rPr>
            </w:pPr>
            <w:r w:rsidRPr="00AA0566">
              <w:rPr>
                <w:rFonts w:ascii="Times New Roman" w:hAnsi="Times New Roman" w:cs="Times New Roman"/>
                <w:b/>
                <w:sz w:val="28"/>
                <w:szCs w:val="28"/>
              </w:rPr>
              <w:t>Hoạt động của GV và HS</w:t>
            </w:r>
          </w:p>
        </w:tc>
        <w:tc>
          <w:tcPr>
            <w:tcW w:w="4649" w:type="dxa"/>
          </w:tcPr>
          <w:p w:rsidR="00AA0566" w:rsidRPr="00AA0566" w:rsidRDefault="00AA0566" w:rsidP="00C8378E">
            <w:pPr>
              <w:jc w:val="center"/>
              <w:rPr>
                <w:rFonts w:ascii="Times New Roman" w:hAnsi="Times New Roman" w:cs="Times New Roman"/>
                <w:b/>
                <w:sz w:val="28"/>
                <w:szCs w:val="28"/>
              </w:rPr>
            </w:pPr>
            <w:r w:rsidRPr="00AA0566">
              <w:rPr>
                <w:rFonts w:ascii="Times New Roman" w:hAnsi="Times New Roman" w:cs="Times New Roman"/>
                <w:b/>
                <w:sz w:val="28"/>
                <w:szCs w:val="28"/>
              </w:rPr>
              <w:t>Sản phẩm dự kiến</w:t>
            </w:r>
          </w:p>
        </w:tc>
      </w:tr>
      <w:tr w:rsidR="00AA0566" w:rsidRPr="00AA0566" w:rsidTr="00C8378E">
        <w:tc>
          <w:tcPr>
            <w:tcW w:w="5098" w:type="dxa"/>
          </w:tcPr>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b/>
                <w:sz w:val="28"/>
                <w:szCs w:val="28"/>
              </w:rPr>
              <w:t xml:space="preserve">- Bước 1: </w:t>
            </w:r>
            <w:r w:rsidRPr="00AA0566">
              <w:rPr>
                <w:rFonts w:ascii="Times New Roman" w:hAnsi="Times New Roman" w:cs="Times New Roman"/>
                <w:b/>
                <w:sz w:val="28"/>
                <w:szCs w:val="28"/>
                <w:lang w:val="nl-NL"/>
              </w:rPr>
              <w:t>GV chuyển giao nhiệm vụ học tập</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GV hướng dẫn HS quan sát các biển kí hiệu cảnh báo trong hình 3.2 và chia nhóm HS thảo luận các nội dung 2 và 3 trong SGK như sau:</w:t>
            </w:r>
          </w:p>
          <w:p w:rsidR="00AA0566" w:rsidRPr="00AA0566" w:rsidRDefault="00AA0566" w:rsidP="00C8378E">
            <w:pPr>
              <w:pStyle w:val="NoSpacing"/>
              <w:spacing w:before="0" w:after="0" w:line="240" w:lineRule="auto"/>
              <w:jc w:val="both"/>
              <w:rPr>
                <w:szCs w:val="28"/>
              </w:rPr>
            </w:pPr>
            <w:r w:rsidRPr="00AA0566">
              <w:rPr>
                <w:szCs w:val="28"/>
              </w:rPr>
              <w:t>+ GV tổ chức HS tham gia trò chơi Đuổi hình bắt chữ bằng cách tạo hiệu ứng đơn giản qua powerpoin hoặc tải các phần mềm trò chơi miễn phí trên internet, sử dụng các kí hiệu không theo trật tự trong SGK và yêu cầu các em chỉ ra ý nghĩa của các kí hiệu cảnh báo đó.</w:t>
            </w:r>
          </w:p>
          <w:p w:rsidR="00AA0566" w:rsidRPr="00AA0566" w:rsidRDefault="00AA0566" w:rsidP="00C8378E">
            <w:pPr>
              <w:pStyle w:val="NoSpacing"/>
              <w:spacing w:before="0" w:after="0" w:line="240" w:lineRule="auto"/>
              <w:jc w:val="both"/>
              <w:rPr>
                <w:szCs w:val="28"/>
              </w:rPr>
            </w:pPr>
            <w:r w:rsidRPr="00AA0566">
              <w:rPr>
                <w:szCs w:val="28"/>
              </w:rPr>
              <w:t>+ Sau khi HS tham gia hoạt động xong, GV đưa ra câu hỏi:</w:t>
            </w:r>
          </w:p>
          <w:p w:rsidR="00AA0566" w:rsidRPr="00AA0566" w:rsidRDefault="00AA0566" w:rsidP="00AA0566">
            <w:pPr>
              <w:pStyle w:val="NoSpacing"/>
              <w:numPr>
                <w:ilvl w:val="0"/>
                <w:numId w:val="7"/>
              </w:numPr>
              <w:spacing w:before="0" w:after="0" w:line="240" w:lineRule="auto"/>
              <w:ind w:left="0"/>
              <w:jc w:val="both"/>
              <w:rPr>
                <w:szCs w:val="28"/>
              </w:rPr>
            </w:pPr>
            <w:r w:rsidRPr="00AA0566">
              <w:rPr>
                <w:szCs w:val="28"/>
              </w:rPr>
              <w:t>Tại sao lại dùng kí hiệu cảnh báo thay cho mô tả bằng chữ?</w:t>
            </w:r>
          </w:p>
          <w:p w:rsidR="00AA0566" w:rsidRPr="00AA0566" w:rsidRDefault="00AA0566" w:rsidP="00C8378E">
            <w:pPr>
              <w:jc w:val="both"/>
              <w:rPr>
                <w:rFonts w:ascii="Times New Roman" w:hAnsi="Times New Roman" w:cs="Times New Roman"/>
                <w:b/>
                <w:sz w:val="28"/>
                <w:szCs w:val="28"/>
              </w:rPr>
            </w:pPr>
            <w:r w:rsidRPr="00AA0566">
              <w:rPr>
                <w:rFonts w:ascii="Times New Roman" w:hAnsi="Times New Roman" w:cs="Times New Roman"/>
                <w:b/>
                <w:sz w:val="28"/>
                <w:szCs w:val="28"/>
              </w:rPr>
              <w:t xml:space="preserve">- Bước 2: </w:t>
            </w:r>
            <w:r w:rsidRPr="00AA0566">
              <w:rPr>
                <w:rFonts w:ascii="Times New Roman" w:hAnsi="Times New Roman" w:cs="Times New Roman"/>
                <w:b/>
                <w:bCs/>
                <w:sz w:val="28"/>
                <w:szCs w:val="28"/>
              </w:rPr>
              <w:t>HS thực hiện nhiệm vụ học tập</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HS hoạt động nhóm, tích cực tham gia trò chơi và hoàn thành những yêu cầu GV đưa ra</w:t>
            </w:r>
          </w:p>
          <w:p w:rsidR="00AA0566" w:rsidRPr="00AA0566" w:rsidRDefault="00AA0566" w:rsidP="00C8378E">
            <w:pPr>
              <w:jc w:val="both"/>
              <w:rPr>
                <w:rFonts w:ascii="Times New Roman" w:hAnsi="Times New Roman" w:cs="Times New Roman"/>
                <w:b/>
                <w:sz w:val="28"/>
                <w:szCs w:val="28"/>
                <w:lang w:val="nl-NL"/>
              </w:rPr>
            </w:pPr>
            <w:r w:rsidRPr="00AA0566">
              <w:rPr>
                <w:rFonts w:ascii="Times New Roman" w:hAnsi="Times New Roman" w:cs="Times New Roman"/>
                <w:b/>
                <w:sz w:val="28"/>
                <w:szCs w:val="28"/>
              </w:rPr>
              <w:t xml:space="preserve">- Bước 3: </w:t>
            </w:r>
            <w:r w:rsidRPr="00AA0566">
              <w:rPr>
                <w:rFonts w:ascii="Times New Roman" w:hAnsi="Times New Roman" w:cs="Times New Roman"/>
                <w:b/>
                <w:sz w:val="28"/>
                <w:szCs w:val="28"/>
                <w:lang w:val="nl-NL"/>
              </w:rPr>
              <w:t>Báo cáo kết quả hoạt động và thảo luận</w:t>
            </w:r>
          </w:p>
          <w:p w:rsidR="00AA0566" w:rsidRPr="00AA0566" w:rsidRDefault="00AA0566" w:rsidP="00C8378E">
            <w:pPr>
              <w:pStyle w:val="NoSpacing"/>
              <w:spacing w:before="0" w:after="0" w:line="240" w:lineRule="auto"/>
              <w:jc w:val="both"/>
              <w:rPr>
                <w:szCs w:val="28"/>
                <w:lang w:val="nl-NL"/>
              </w:rPr>
            </w:pPr>
            <w:r w:rsidRPr="00AA0566">
              <w:rPr>
                <w:szCs w:val="28"/>
                <w:lang w:val="nl-NL"/>
              </w:rPr>
              <w:t>Sau khi chơi trò chơi, HS nắm được kiến thức, GV gọi 1 số HS đứng dậy trả lời cho câu hỏi, HS còn lại nghe và nhận xét</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b/>
                <w:sz w:val="28"/>
                <w:szCs w:val="28"/>
              </w:rPr>
              <w:t xml:space="preserve">- Bước 4: Đánh giá kết quả thực hiện nhiệm vụ học tập </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GV nhận xét và kết luận:</w:t>
            </w:r>
          </w:p>
        </w:tc>
        <w:tc>
          <w:tcPr>
            <w:tcW w:w="4649" w:type="dxa"/>
          </w:tcPr>
          <w:p w:rsidR="00AA0566" w:rsidRPr="00AA0566" w:rsidRDefault="00AA0566" w:rsidP="00C8378E">
            <w:pPr>
              <w:jc w:val="both"/>
              <w:rPr>
                <w:rFonts w:ascii="Times New Roman" w:hAnsi="Times New Roman" w:cs="Times New Roman"/>
                <w:b/>
                <w:sz w:val="28"/>
                <w:szCs w:val="28"/>
              </w:rPr>
            </w:pPr>
            <w:r w:rsidRPr="00AA0566">
              <w:rPr>
                <w:rFonts w:ascii="Times New Roman" w:hAnsi="Times New Roman" w:cs="Times New Roman"/>
                <w:b/>
                <w:sz w:val="28"/>
                <w:szCs w:val="28"/>
              </w:rPr>
              <w:t>2. Kí hiệu cảnh bó trong phòng thực hành</w:t>
            </w:r>
          </w:p>
          <w:p w:rsidR="00AA0566" w:rsidRPr="00AA0566" w:rsidRDefault="00AA0566" w:rsidP="00C8378E">
            <w:pPr>
              <w:pStyle w:val="NoSpacing"/>
              <w:spacing w:before="0" w:after="0" w:line="240" w:lineRule="auto"/>
              <w:jc w:val="both"/>
              <w:rPr>
                <w:szCs w:val="28"/>
              </w:rPr>
            </w:pPr>
            <w:r w:rsidRPr="00AA0566">
              <w:rPr>
                <w:i/>
                <w:szCs w:val="28"/>
              </w:rPr>
              <w:t>Phân biệt các kí hiệu cảnh báo</w:t>
            </w:r>
            <w:r w:rsidRPr="00AA0566">
              <w:rPr>
                <w:szCs w:val="28"/>
              </w:rPr>
              <w:t xml:space="preserve"> trong phòng thực hành giúp chúng ta chủ động phòng tránh và giảm thiểu các rủi ro cũng như nguy hiểm trong quá trình làm thí nghiệm</w:t>
            </w:r>
          </w:p>
          <w:p w:rsidR="00AA0566" w:rsidRPr="00AA0566" w:rsidRDefault="00AA0566" w:rsidP="00C8378E">
            <w:pPr>
              <w:pStyle w:val="NoSpacing"/>
              <w:spacing w:before="0" w:after="0" w:line="240" w:lineRule="auto"/>
              <w:jc w:val="both"/>
              <w:rPr>
                <w:i/>
                <w:szCs w:val="28"/>
              </w:rPr>
            </w:pPr>
            <w:r w:rsidRPr="00AA0566">
              <w:rPr>
                <w:i/>
                <w:szCs w:val="28"/>
              </w:rPr>
              <w:t>Ý nghĩa của một số kí hiệu cảnh báo:</w:t>
            </w:r>
          </w:p>
          <w:p w:rsidR="00AA0566" w:rsidRPr="00AA0566" w:rsidRDefault="00AA0566" w:rsidP="00C8378E">
            <w:pPr>
              <w:pStyle w:val="NoSpacing"/>
              <w:spacing w:before="0" w:after="0" w:line="240" w:lineRule="auto"/>
              <w:jc w:val="both"/>
              <w:rPr>
                <w:szCs w:val="28"/>
              </w:rPr>
            </w:pPr>
            <w:r w:rsidRPr="00AA0566">
              <w:rPr>
                <w:szCs w:val="28"/>
              </w:rPr>
              <w:t xml:space="preserve">+  Chất dễ cháy: </w:t>
            </w:r>
          </w:p>
          <w:p w:rsidR="00AA0566" w:rsidRPr="00AA0566" w:rsidRDefault="00AA0566" w:rsidP="00C8378E">
            <w:pPr>
              <w:pStyle w:val="NoSpacing"/>
              <w:spacing w:before="0" w:after="0" w:line="240" w:lineRule="auto"/>
              <w:jc w:val="both"/>
              <w:rPr>
                <w:szCs w:val="28"/>
              </w:rPr>
            </w:pPr>
            <w:r w:rsidRPr="00AA0566">
              <w:rPr>
                <w:szCs w:val="28"/>
              </w:rPr>
              <w:t xml:space="preserve">+  Chất ăn mòn: </w:t>
            </w:r>
          </w:p>
          <w:p w:rsidR="00AA0566" w:rsidRPr="00AA0566" w:rsidRDefault="00AA0566" w:rsidP="00C8378E">
            <w:pPr>
              <w:pStyle w:val="NoSpacing"/>
              <w:spacing w:before="0" w:after="0" w:line="240" w:lineRule="auto"/>
              <w:jc w:val="both"/>
              <w:rPr>
                <w:szCs w:val="28"/>
              </w:rPr>
            </w:pPr>
            <w:r w:rsidRPr="00AA0566">
              <w:rPr>
                <w:szCs w:val="28"/>
              </w:rPr>
              <w:t xml:space="preserve">+ Chất độc cho môi trường: </w:t>
            </w:r>
          </w:p>
          <w:p w:rsidR="00AA0566" w:rsidRPr="00AA0566" w:rsidRDefault="00AA0566" w:rsidP="00C8378E">
            <w:pPr>
              <w:pStyle w:val="NoSpacing"/>
              <w:spacing w:before="0" w:after="0" w:line="240" w:lineRule="auto"/>
              <w:jc w:val="both"/>
              <w:rPr>
                <w:szCs w:val="28"/>
              </w:rPr>
            </w:pPr>
            <w:r w:rsidRPr="00AA0566">
              <w:rPr>
                <w:szCs w:val="28"/>
              </w:rPr>
              <w:t xml:space="preserve">+ Chất độc sinh học: </w:t>
            </w:r>
          </w:p>
          <w:p w:rsidR="00AA0566" w:rsidRPr="00AA0566" w:rsidRDefault="00AA0566" w:rsidP="00C8378E">
            <w:pPr>
              <w:pStyle w:val="NoSpacing"/>
              <w:spacing w:before="0" w:after="0" w:line="240" w:lineRule="auto"/>
              <w:jc w:val="both"/>
              <w:rPr>
                <w:szCs w:val="28"/>
              </w:rPr>
            </w:pPr>
            <w:r w:rsidRPr="00AA0566">
              <w:rPr>
                <w:szCs w:val="28"/>
              </w:rPr>
              <w:t>+ Nguy hiểm về điện: Tránh xa vì có thể bị điện giật</w:t>
            </w:r>
          </w:p>
          <w:p w:rsidR="00AA0566" w:rsidRPr="00AA0566" w:rsidRDefault="00AA0566" w:rsidP="00C8378E">
            <w:pPr>
              <w:pStyle w:val="NoSpacing"/>
              <w:spacing w:before="0" w:after="0" w:line="240" w:lineRule="auto"/>
              <w:jc w:val="both"/>
              <w:rPr>
                <w:szCs w:val="28"/>
              </w:rPr>
            </w:pPr>
            <w:r w:rsidRPr="00AA0566">
              <w:rPr>
                <w:szCs w:val="28"/>
              </w:rPr>
              <w:t>+ Hoá chất độc hại: Hoá chất độc đối với sức khoẻ, chỉ sử dụng cho mục đích thí nghiệm</w:t>
            </w:r>
          </w:p>
          <w:p w:rsidR="00AA0566" w:rsidRPr="00AA0566" w:rsidRDefault="00AA0566" w:rsidP="00C8378E">
            <w:pPr>
              <w:pStyle w:val="NoSpacing"/>
              <w:spacing w:before="0" w:after="0" w:line="240" w:lineRule="auto"/>
              <w:jc w:val="both"/>
              <w:rPr>
                <w:szCs w:val="28"/>
              </w:rPr>
            </w:pPr>
            <w:r w:rsidRPr="00AA0566">
              <w:rPr>
                <w:szCs w:val="28"/>
              </w:rPr>
              <w:t>+ Chất phóng xạ: Nguồn phóng xạ gây nguy hiểm cho sức khoẻ</w:t>
            </w:r>
          </w:p>
          <w:p w:rsidR="00AA0566" w:rsidRPr="00AA0566" w:rsidRDefault="00AA0566" w:rsidP="00C8378E">
            <w:pPr>
              <w:pStyle w:val="NoSpacing"/>
              <w:spacing w:before="0" w:after="0" w:line="240" w:lineRule="auto"/>
              <w:jc w:val="both"/>
              <w:rPr>
                <w:szCs w:val="28"/>
              </w:rPr>
            </w:pPr>
            <w:r w:rsidRPr="00AA0566">
              <w:rPr>
                <w:szCs w:val="28"/>
              </w:rPr>
              <w:t>+ Cấm sử dụng nước uống: Nước dùng cho thí nghiệm, không phải nước uống</w:t>
            </w:r>
          </w:p>
          <w:p w:rsidR="00AA0566" w:rsidRPr="00AA0566" w:rsidRDefault="00AA0566" w:rsidP="00C8378E">
            <w:pPr>
              <w:pStyle w:val="NoSpacing"/>
              <w:spacing w:before="0" w:after="0" w:line="240" w:lineRule="auto"/>
              <w:jc w:val="both"/>
              <w:rPr>
                <w:szCs w:val="28"/>
              </w:rPr>
            </w:pPr>
            <w:r w:rsidRPr="00AA0566">
              <w:rPr>
                <w:szCs w:val="28"/>
              </w:rPr>
              <w:t>+ Cấm lửa: Khu vực dễ xảy ra cháy, cẩn thận với nguốn lửa</w:t>
            </w:r>
          </w:p>
          <w:p w:rsidR="00AA0566" w:rsidRPr="00AA0566" w:rsidRDefault="00AA0566" w:rsidP="00C8378E">
            <w:pPr>
              <w:pStyle w:val="NoSpacing"/>
              <w:spacing w:before="0" w:after="0" w:line="240" w:lineRule="auto"/>
              <w:jc w:val="both"/>
              <w:rPr>
                <w:szCs w:val="28"/>
              </w:rPr>
            </w:pPr>
            <w:r w:rsidRPr="00AA0566">
              <w:rPr>
                <w:szCs w:val="28"/>
              </w:rPr>
              <w:t>+ Nơi có bình chữa cháy: Khu vực có bình chữa cháy, lưu ý để sử dụng khi có sự cố cháy</w:t>
            </w:r>
          </w:p>
          <w:p w:rsidR="00AA0566" w:rsidRPr="00AA0566" w:rsidRDefault="00AA0566" w:rsidP="00C8378E">
            <w:pPr>
              <w:pStyle w:val="NoSpacing"/>
              <w:spacing w:before="0" w:after="0" w:line="240" w:lineRule="auto"/>
              <w:jc w:val="both"/>
              <w:rPr>
                <w:szCs w:val="28"/>
              </w:rPr>
            </w:pPr>
            <w:r w:rsidRPr="00AA0566">
              <w:rPr>
                <w:szCs w:val="28"/>
              </w:rPr>
              <w:t>+ Lối thoát hiểm: Chỗ thoát hiểm khi gặp sự cố hoả hoạn, cháy nổ</w:t>
            </w:r>
            <w:proofErr w:type="gramStart"/>
            <w:r w:rsidRPr="00AA0566">
              <w:rPr>
                <w:szCs w:val="28"/>
              </w:rPr>
              <w:t>, ....</w:t>
            </w:r>
            <w:proofErr w:type="gramEnd"/>
          </w:p>
        </w:tc>
      </w:tr>
    </w:tbl>
    <w:p w:rsidR="00AA0566" w:rsidRPr="00AA0566" w:rsidRDefault="00AA0566" w:rsidP="00AA0566">
      <w:pPr>
        <w:pStyle w:val="NoSpacing"/>
        <w:spacing w:before="0" w:after="0" w:line="240" w:lineRule="auto"/>
        <w:rPr>
          <w:b/>
          <w:szCs w:val="28"/>
        </w:rPr>
      </w:pPr>
      <w:r w:rsidRPr="00AA0566">
        <w:rPr>
          <w:b/>
          <w:szCs w:val="28"/>
        </w:rPr>
        <w:t>Hoạt động 2.3: Giới thiệu một số dụng cụ đo</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rPr>
        <w:lastRenderedPageBreak/>
        <w:t>a. Mục tiêu:</w:t>
      </w:r>
      <w:r w:rsidRPr="00AA0566">
        <w:rPr>
          <w:rFonts w:ascii="Times New Roman" w:hAnsi="Times New Roman" w:cs="Times New Roman"/>
          <w:sz w:val="28"/>
          <w:szCs w:val="28"/>
        </w:rPr>
        <w:t xml:space="preserve"> Tìm hiểu một số dụng cụ đo thường gặp trong thực tế và trong phòng thực hành</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rPr>
        <w:t xml:space="preserve">b. Nội dung: </w:t>
      </w:r>
      <w:r w:rsidRPr="00AA0566">
        <w:rPr>
          <w:rFonts w:ascii="Times New Roman" w:hAnsi="Times New Roman" w:cs="Times New Roman"/>
          <w:sz w:val="28"/>
          <w:szCs w:val="28"/>
        </w:rPr>
        <w:t xml:space="preserve">HS quan sát SGK để tìm hiểu nội dung kiến thức </w:t>
      </w:r>
      <w:proofErr w:type="gramStart"/>
      <w:r w:rsidRPr="00AA0566">
        <w:rPr>
          <w:rFonts w:ascii="Times New Roman" w:hAnsi="Times New Roman" w:cs="Times New Roman"/>
          <w:sz w:val="28"/>
          <w:szCs w:val="28"/>
        </w:rPr>
        <w:t>theo</w:t>
      </w:r>
      <w:proofErr w:type="gramEnd"/>
      <w:r w:rsidRPr="00AA0566">
        <w:rPr>
          <w:rFonts w:ascii="Times New Roman" w:hAnsi="Times New Roman" w:cs="Times New Roman"/>
          <w:sz w:val="28"/>
          <w:szCs w:val="28"/>
        </w:rPr>
        <w:t xml:space="preserve"> yêu cầu của GV.</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c. Sản phẩm: </w:t>
      </w:r>
      <w:r w:rsidRPr="00AA0566">
        <w:rPr>
          <w:rFonts w:ascii="Times New Roman" w:hAnsi="Times New Roman" w:cs="Times New Roman"/>
          <w:sz w:val="28"/>
          <w:szCs w:val="28"/>
          <w:lang w:val="nl-NL"/>
        </w:rPr>
        <w:t>HS đưa ra được câu trả lời phù hợp với câu hỏi GV đưa ra</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d. Tổ chức thực hiện: </w:t>
      </w:r>
    </w:p>
    <w:tbl>
      <w:tblPr>
        <w:tblStyle w:val="TableGrid"/>
        <w:tblW w:w="9863" w:type="dxa"/>
        <w:tblLook w:val="04A0"/>
      </w:tblPr>
      <w:tblGrid>
        <w:gridCol w:w="5211"/>
        <w:gridCol w:w="4652"/>
      </w:tblGrid>
      <w:tr w:rsidR="00AA0566" w:rsidRPr="00AA0566" w:rsidTr="00C8378E">
        <w:tc>
          <w:tcPr>
            <w:tcW w:w="5211" w:type="dxa"/>
          </w:tcPr>
          <w:p w:rsidR="00AA0566" w:rsidRPr="00AA0566" w:rsidRDefault="00AA0566" w:rsidP="00C8378E">
            <w:pPr>
              <w:tabs>
                <w:tab w:val="left" w:pos="495"/>
              </w:tabs>
              <w:jc w:val="center"/>
              <w:rPr>
                <w:rFonts w:ascii="Times New Roman" w:hAnsi="Times New Roman" w:cs="Times New Roman"/>
                <w:b/>
                <w:sz w:val="28"/>
                <w:szCs w:val="28"/>
              </w:rPr>
            </w:pPr>
            <w:r w:rsidRPr="00AA0566">
              <w:rPr>
                <w:rFonts w:ascii="Times New Roman" w:hAnsi="Times New Roman" w:cs="Times New Roman"/>
                <w:b/>
                <w:sz w:val="28"/>
                <w:szCs w:val="28"/>
              </w:rPr>
              <w:t>Hoạt động của GV và HS</w:t>
            </w:r>
          </w:p>
        </w:tc>
        <w:tc>
          <w:tcPr>
            <w:tcW w:w="4652" w:type="dxa"/>
          </w:tcPr>
          <w:p w:rsidR="00AA0566" w:rsidRPr="00AA0566" w:rsidRDefault="00AA0566" w:rsidP="00C8378E">
            <w:pPr>
              <w:jc w:val="center"/>
              <w:rPr>
                <w:rFonts w:ascii="Times New Roman" w:hAnsi="Times New Roman" w:cs="Times New Roman"/>
                <w:b/>
                <w:sz w:val="28"/>
                <w:szCs w:val="28"/>
              </w:rPr>
            </w:pPr>
            <w:r w:rsidRPr="00AA0566">
              <w:rPr>
                <w:rFonts w:ascii="Times New Roman" w:hAnsi="Times New Roman" w:cs="Times New Roman"/>
                <w:b/>
                <w:sz w:val="28"/>
                <w:szCs w:val="28"/>
              </w:rPr>
              <w:t>Sản phẩm dự kiến</w:t>
            </w:r>
          </w:p>
        </w:tc>
      </w:tr>
      <w:tr w:rsidR="00AA0566" w:rsidRPr="00AA0566" w:rsidTr="00C8378E">
        <w:tc>
          <w:tcPr>
            <w:tcW w:w="5211" w:type="dxa"/>
          </w:tcPr>
          <w:p w:rsidR="00AA0566" w:rsidRPr="00AA0566" w:rsidRDefault="00AA0566" w:rsidP="00C8378E">
            <w:pPr>
              <w:jc w:val="both"/>
              <w:rPr>
                <w:rFonts w:ascii="Times New Roman" w:hAnsi="Times New Roman" w:cs="Times New Roman"/>
                <w:b/>
                <w:sz w:val="28"/>
                <w:szCs w:val="28"/>
                <w:lang w:val="nl-NL"/>
              </w:rPr>
            </w:pPr>
            <w:r w:rsidRPr="00AA0566">
              <w:rPr>
                <w:rFonts w:ascii="Times New Roman" w:hAnsi="Times New Roman" w:cs="Times New Roman"/>
                <w:b/>
                <w:sz w:val="28"/>
                <w:szCs w:val="28"/>
              </w:rPr>
              <w:t xml:space="preserve">- Bước 1: </w:t>
            </w:r>
            <w:r w:rsidRPr="00AA0566">
              <w:rPr>
                <w:rFonts w:ascii="Times New Roman" w:hAnsi="Times New Roman" w:cs="Times New Roman"/>
                <w:b/>
                <w:sz w:val="28"/>
                <w:szCs w:val="28"/>
                <w:lang w:val="nl-NL"/>
              </w:rPr>
              <w:t xml:space="preserve">GV chuyển giao nhiệm vụ </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 xml:space="preserve">Gv tổ chức cho HS thảo luận theo nhóm cặp đôi hoặc các nhóm nhỏ, hướng dẫn HS quan sát hình 3.3 và gợi ý HS thảo luận các nội ung 4,5,6 trong SGK. </w:t>
            </w:r>
          </w:p>
          <w:p w:rsidR="00AA0566" w:rsidRPr="00AA0566" w:rsidRDefault="00AA0566" w:rsidP="00C8378E">
            <w:pPr>
              <w:jc w:val="both"/>
              <w:rPr>
                <w:rFonts w:ascii="Times New Roman" w:hAnsi="Times New Roman" w:cs="Times New Roman"/>
                <w:i/>
                <w:sz w:val="28"/>
                <w:szCs w:val="28"/>
              </w:rPr>
            </w:pPr>
            <w:r w:rsidRPr="00AA0566">
              <w:rPr>
                <w:rFonts w:ascii="Times New Roman" w:hAnsi="Times New Roman" w:cs="Times New Roman"/>
                <w:i/>
                <w:sz w:val="28"/>
                <w:szCs w:val="28"/>
              </w:rPr>
              <w:t xml:space="preserve">4. Gia đình em thường sử dụng dụng cụ đo nào? Kể tên một số dụng cụ đo mà em </w:t>
            </w:r>
            <w:proofErr w:type="gramStart"/>
            <w:r w:rsidRPr="00AA0566">
              <w:rPr>
                <w:rFonts w:ascii="Times New Roman" w:hAnsi="Times New Roman" w:cs="Times New Roman"/>
                <w:i/>
                <w:sz w:val="28"/>
                <w:szCs w:val="28"/>
              </w:rPr>
              <w:t>biết ?</w:t>
            </w:r>
            <w:proofErr w:type="gramEnd"/>
          </w:p>
          <w:p w:rsidR="00AA0566" w:rsidRPr="00AA0566" w:rsidRDefault="00AA0566" w:rsidP="00C8378E">
            <w:pPr>
              <w:jc w:val="both"/>
              <w:rPr>
                <w:rFonts w:ascii="Times New Roman" w:hAnsi="Times New Roman" w:cs="Times New Roman"/>
                <w:i/>
                <w:sz w:val="28"/>
                <w:szCs w:val="28"/>
              </w:rPr>
            </w:pPr>
            <w:r w:rsidRPr="00AA0566">
              <w:rPr>
                <w:rFonts w:ascii="Times New Roman" w:hAnsi="Times New Roman" w:cs="Times New Roman"/>
                <w:i/>
                <w:sz w:val="28"/>
                <w:szCs w:val="28"/>
              </w:rPr>
              <w:t>5. Em hãy cho biết các dụng cụ trong hình 3.3 dùng để làm gì? </w:t>
            </w:r>
          </w:p>
          <w:p w:rsidR="00AA0566" w:rsidRPr="00AA0566" w:rsidRDefault="00AA0566" w:rsidP="00C8378E">
            <w:pPr>
              <w:jc w:val="both"/>
              <w:rPr>
                <w:rFonts w:ascii="Times New Roman" w:hAnsi="Times New Roman" w:cs="Times New Roman"/>
                <w:i/>
                <w:sz w:val="28"/>
                <w:szCs w:val="28"/>
              </w:rPr>
            </w:pPr>
            <w:r w:rsidRPr="00AA0566">
              <w:rPr>
                <w:rFonts w:ascii="Times New Roman" w:hAnsi="Times New Roman" w:cs="Times New Roman"/>
                <w:i/>
                <w:sz w:val="28"/>
                <w:szCs w:val="28"/>
              </w:rPr>
              <w:t>6. Trình bày cách sử dụng bình chia độ để đo thể tích chất lỏng? </w:t>
            </w:r>
          </w:p>
          <w:p w:rsidR="00AA0566" w:rsidRPr="00AA0566" w:rsidRDefault="00AA0566" w:rsidP="00C8378E">
            <w:pPr>
              <w:pStyle w:val="NoSpacing"/>
              <w:spacing w:before="0" w:after="0" w:line="240" w:lineRule="auto"/>
              <w:jc w:val="both"/>
              <w:rPr>
                <w:szCs w:val="28"/>
              </w:rPr>
            </w:pPr>
            <w:r w:rsidRPr="00AA0566">
              <w:rPr>
                <w:szCs w:val="28"/>
              </w:rPr>
              <w:t xml:space="preserve">GV hướng dẫn HS quan sát đối tượng (vật, </w:t>
            </w:r>
            <w:proofErr w:type="gramStart"/>
            <w:r w:rsidRPr="00AA0566">
              <w:rPr>
                <w:szCs w:val="28"/>
              </w:rPr>
              <w:t>chất, ...)</w:t>
            </w:r>
            <w:proofErr w:type="gramEnd"/>
            <w:r w:rsidRPr="00AA0566">
              <w:rPr>
                <w:szCs w:val="28"/>
              </w:rPr>
              <w:t xml:space="preserve"> cần đo để chọn dụng cụ đo phù hợp, sau đó hướng dẫn HS cách đo.</w:t>
            </w:r>
          </w:p>
          <w:p w:rsidR="00AA0566" w:rsidRPr="00AA0566" w:rsidRDefault="00AA0566" w:rsidP="00C8378E">
            <w:pPr>
              <w:pStyle w:val="NoSpacing"/>
              <w:spacing w:before="0" w:after="0" w:line="240" w:lineRule="auto"/>
              <w:jc w:val="both"/>
              <w:rPr>
                <w:szCs w:val="28"/>
              </w:rPr>
            </w:pPr>
            <w:r w:rsidRPr="00AA0566">
              <w:rPr>
                <w:szCs w:val="28"/>
              </w:rPr>
              <w:t>Sau đó Gv yêu cầu HS hoàn thiện quy trình đo bằng cách điền số thứ tự các bước theo mẫu bản sau cho phù hợp:</w:t>
            </w:r>
          </w:p>
          <w:tbl>
            <w:tblPr>
              <w:tblStyle w:val="TableGrid"/>
              <w:tblW w:w="0" w:type="auto"/>
              <w:tblLook w:val="04A0"/>
            </w:tblPr>
            <w:tblGrid>
              <w:gridCol w:w="2069"/>
              <w:gridCol w:w="2888"/>
            </w:tblGrid>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Quy trình</w:t>
                  </w:r>
                </w:p>
              </w:tc>
              <w:tc>
                <w:tcPr>
                  <w:tcW w:w="2888" w:type="dxa"/>
                </w:tcPr>
                <w:p w:rsidR="00AA0566" w:rsidRPr="00AA0566" w:rsidRDefault="00AA0566" w:rsidP="00C8378E">
                  <w:pPr>
                    <w:pStyle w:val="NoSpacing"/>
                    <w:spacing w:before="0" w:after="0" w:line="240" w:lineRule="auto"/>
                    <w:jc w:val="both"/>
                    <w:rPr>
                      <w:szCs w:val="28"/>
                    </w:rPr>
                  </w:pPr>
                  <w:r w:rsidRPr="00AA0566">
                    <w:rPr>
                      <w:szCs w:val="28"/>
                    </w:rPr>
                    <w:t>Nội dung</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Bước…..?</w:t>
                  </w:r>
                </w:p>
              </w:tc>
              <w:tc>
                <w:tcPr>
                  <w:tcW w:w="2888" w:type="dxa"/>
                </w:tcPr>
                <w:p w:rsidR="00AA0566" w:rsidRPr="00AA0566" w:rsidRDefault="00AA0566" w:rsidP="00C8378E">
                  <w:pPr>
                    <w:pStyle w:val="NoSpacing"/>
                    <w:spacing w:before="0" w:after="0" w:line="240" w:lineRule="auto"/>
                    <w:jc w:val="both"/>
                    <w:rPr>
                      <w:szCs w:val="28"/>
                    </w:rPr>
                  </w:pPr>
                  <w:r w:rsidRPr="00AA0566">
                    <w:rPr>
                      <w:szCs w:val="28"/>
                    </w:rPr>
                    <w:t>Chọn dụng cụ đo phù hợp</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Bước…..?</w:t>
                  </w:r>
                </w:p>
              </w:tc>
              <w:tc>
                <w:tcPr>
                  <w:tcW w:w="2888" w:type="dxa"/>
                </w:tcPr>
                <w:p w:rsidR="00AA0566" w:rsidRPr="00AA0566" w:rsidRDefault="00AA0566" w:rsidP="00C8378E">
                  <w:pPr>
                    <w:pStyle w:val="NoSpacing"/>
                    <w:spacing w:before="0" w:after="0" w:line="240" w:lineRule="auto"/>
                    <w:jc w:val="both"/>
                    <w:rPr>
                      <w:szCs w:val="28"/>
                    </w:rPr>
                  </w:pPr>
                  <w:r w:rsidRPr="00AA0566">
                    <w:rPr>
                      <w:szCs w:val="28"/>
                    </w:rPr>
                    <w:t>Ước lượng đại lượng cần đo</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Bước…..?</w:t>
                  </w:r>
                </w:p>
              </w:tc>
              <w:tc>
                <w:tcPr>
                  <w:tcW w:w="2888" w:type="dxa"/>
                </w:tcPr>
                <w:p w:rsidR="00AA0566" w:rsidRPr="00AA0566" w:rsidRDefault="00AA0566" w:rsidP="00C8378E">
                  <w:pPr>
                    <w:pStyle w:val="NoSpacing"/>
                    <w:spacing w:before="0" w:after="0" w:line="240" w:lineRule="auto"/>
                    <w:jc w:val="both"/>
                    <w:rPr>
                      <w:szCs w:val="28"/>
                    </w:rPr>
                  </w:pPr>
                  <w:r w:rsidRPr="00AA0566">
                    <w:rPr>
                      <w:szCs w:val="28"/>
                    </w:rPr>
                    <w:t>Đo và ghi kết quả mỗi lần đo</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Bước…..?</w:t>
                  </w:r>
                </w:p>
              </w:tc>
              <w:tc>
                <w:tcPr>
                  <w:tcW w:w="2888" w:type="dxa"/>
                </w:tcPr>
                <w:p w:rsidR="00AA0566" w:rsidRPr="00AA0566" w:rsidRDefault="00AA0566" w:rsidP="00C8378E">
                  <w:pPr>
                    <w:pStyle w:val="NoSpacing"/>
                    <w:spacing w:before="0" w:after="0" w:line="240" w:lineRule="auto"/>
                    <w:jc w:val="both"/>
                    <w:rPr>
                      <w:szCs w:val="28"/>
                    </w:rPr>
                  </w:pPr>
                  <w:r w:rsidRPr="00AA0566">
                    <w:rPr>
                      <w:szCs w:val="28"/>
                    </w:rPr>
                    <w:t>Điều chỉnh dụng cụ đo vẽ về vạch số 0</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Bước……..?</w:t>
                  </w:r>
                </w:p>
              </w:tc>
              <w:tc>
                <w:tcPr>
                  <w:tcW w:w="2888" w:type="dxa"/>
                </w:tcPr>
                <w:p w:rsidR="00AA0566" w:rsidRPr="00AA0566" w:rsidRDefault="00AA0566" w:rsidP="00C8378E">
                  <w:pPr>
                    <w:pStyle w:val="NoSpacing"/>
                    <w:spacing w:before="0" w:after="0" w:line="240" w:lineRule="auto"/>
                    <w:jc w:val="both"/>
                    <w:rPr>
                      <w:szCs w:val="28"/>
                    </w:rPr>
                  </w:pPr>
                  <w:r w:rsidRPr="00AA0566">
                    <w:rPr>
                      <w:szCs w:val="28"/>
                    </w:rPr>
                    <w:t>Thực hiện phép đo</w:t>
                  </w:r>
                </w:p>
              </w:tc>
            </w:tr>
          </w:tbl>
          <w:p w:rsidR="00AA0566" w:rsidRPr="00AA0566" w:rsidRDefault="00AA0566" w:rsidP="00C8378E">
            <w:pPr>
              <w:jc w:val="both"/>
              <w:rPr>
                <w:rFonts w:ascii="Times New Roman" w:hAnsi="Times New Roman" w:cs="Times New Roman"/>
                <w:b/>
                <w:sz w:val="28"/>
                <w:szCs w:val="28"/>
              </w:rPr>
            </w:pPr>
            <w:r w:rsidRPr="00AA0566">
              <w:rPr>
                <w:rFonts w:ascii="Times New Roman" w:hAnsi="Times New Roman" w:cs="Times New Roman"/>
                <w:b/>
                <w:sz w:val="28"/>
                <w:szCs w:val="28"/>
              </w:rPr>
              <w:t xml:space="preserve">- Bước 2: </w:t>
            </w:r>
            <w:r w:rsidRPr="00AA0566">
              <w:rPr>
                <w:rFonts w:ascii="Times New Roman" w:hAnsi="Times New Roman" w:cs="Times New Roman"/>
                <w:b/>
                <w:bCs/>
                <w:sz w:val="28"/>
                <w:szCs w:val="28"/>
              </w:rPr>
              <w:t>HS thực hiện nhiệm vụ học tập</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HS hoạt động nhóm đôi, hoàn thành những yêu cầu GV đưa ra</w:t>
            </w:r>
          </w:p>
          <w:p w:rsidR="00AA0566" w:rsidRPr="00AA0566" w:rsidRDefault="00AA0566" w:rsidP="00C8378E">
            <w:pPr>
              <w:jc w:val="both"/>
              <w:rPr>
                <w:rFonts w:ascii="Times New Roman" w:hAnsi="Times New Roman" w:cs="Times New Roman"/>
                <w:b/>
                <w:sz w:val="28"/>
                <w:szCs w:val="28"/>
                <w:lang w:val="nl-NL"/>
              </w:rPr>
            </w:pPr>
            <w:r w:rsidRPr="00AA0566">
              <w:rPr>
                <w:rFonts w:ascii="Times New Roman" w:hAnsi="Times New Roman" w:cs="Times New Roman"/>
                <w:b/>
                <w:sz w:val="28"/>
                <w:szCs w:val="28"/>
              </w:rPr>
              <w:t xml:space="preserve">- Bước 3: </w:t>
            </w:r>
            <w:r w:rsidRPr="00AA0566">
              <w:rPr>
                <w:rFonts w:ascii="Times New Roman" w:hAnsi="Times New Roman" w:cs="Times New Roman"/>
                <w:b/>
                <w:sz w:val="28"/>
                <w:szCs w:val="28"/>
                <w:lang w:val="nl-NL"/>
              </w:rPr>
              <w:t>Báo cáo kết quả hoạt động và thảo luận</w:t>
            </w:r>
          </w:p>
          <w:p w:rsidR="00AA0566" w:rsidRPr="00AA0566" w:rsidRDefault="00AA0566" w:rsidP="00C8378E">
            <w:pPr>
              <w:pStyle w:val="NoSpacing"/>
              <w:spacing w:before="0" w:after="0" w:line="240" w:lineRule="auto"/>
              <w:jc w:val="both"/>
              <w:rPr>
                <w:szCs w:val="28"/>
                <w:lang w:val="nl-NL"/>
              </w:rPr>
            </w:pPr>
            <w:r w:rsidRPr="00AA0566">
              <w:rPr>
                <w:szCs w:val="28"/>
                <w:lang w:val="nl-NL"/>
              </w:rPr>
              <w:lastRenderedPageBreak/>
              <w:t>GV gọi 1 số HS đứng dậy trả lời cho câu hỏi, HS còn lại nghe và nhận xét</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b/>
                <w:sz w:val="28"/>
                <w:szCs w:val="28"/>
              </w:rPr>
              <w:t xml:space="preserve">- Bước 4: Đánh giá kết quả thực hiện nhiệm vụ học tập </w:t>
            </w:r>
          </w:p>
          <w:p w:rsidR="00AA0566" w:rsidRPr="00AA0566" w:rsidRDefault="00AA0566" w:rsidP="00C8378E">
            <w:pPr>
              <w:pStyle w:val="NoSpacing"/>
              <w:spacing w:before="0" w:after="0" w:line="240" w:lineRule="auto"/>
              <w:jc w:val="both"/>
              <w:rPr>
                <w:szCs w:val="28"/>
              </w:rPr>
            </w:pPr>
            <w:r w:rsidRPr="00AA0566">
              <w:rPr>
                <w:szCs w:val="28"/>
              </w:rPr>
              <w:t>GV hướng dẫn HS rút ra kiến thức trọng tâm theo gợi ý của SGK</w:t>
            </w:r>
          </w:p>
        </w:tc>
        <w:tc>
          <w:tcPr>
            <w:tcW w:w="4652" w:type="dxa"/>
          </w:tcPr>
          <w:p w:rsidR="00AA0566" w:rsidRPr="00AA0566" w:rsidRDefault="00AA0566" w:rsidP="00C8378E">
            <w:pPr>
              <w:pStyle w:val="NoSpacing"/>
              <w:spacing w:before="0" w:after="0" w:line="240" w:lineRule="auto"/>
              <w:jc w:val="both"/>
              <w:rPr>
                <w:b/>
                <w:szCs w:val="28"/>
              </w:rPr>
            </w:pPr>
            <w:r w:rsidRPr="00AA0566">
              <w:rPr>
                <w:b/>
                <w:szCs w:val="28"/>
              </w:rPr>
              <w:lastRenderedPageBreak/>
              <w:t>3. Tìm hiểu một số dụng cụ đo</w:t>
            </w:r>
          </w:p>
          <w:p w:rsidR="00AA0566" w:rsidRPr="00AA0566" w:rsidRDefault="00AA0566" w:rsidP="00C8378E">
            <w:pPr>
              <w:pStyle w:val="NoSpacing"/>
              <w:spacing w:before="0" w:after="0" w:line="240" w:lineRule="auto"/>
              <w:jc w:val="both"/>
              <w:rPr>
                <w:szCs w:val="28"/>
              </w:rPr>
            </w:pPr>
            <w:r w:rsidRPr="00AA0566">
              <w:rPr>
                <w:szCs w:val="28"/>
              </w:rPr>
              <w:t>Một số dụng cu đo và công dụng của chúng:</w:t>
            </w:r>
          </w:p>
          <w:tbl>
            <w:tblPr>
              <w:tblStyle w:val="TableGrid"/>
              <w:tblW w:w="4426" w:type="dxa"/>
              <w:tblLook w:val="04A0"/>
            </w:tblPr>
            <w:tblGrid>
              <w:gridCol w:w="1846"/>
              <w:gridCol w:w="2580"/>
            </w:tblGrid>
            <w:tr w:rsidR="00AA0566" w:rsidRPr="00AA0566" w:rsidTr="00C8378E">
              <w:tc>
                <w:tcPr>
                  <w:tcW w:w="1846" w:type="dxa"/>
                </w:tcPr>
                <w:p w:rsidR="00AA0566" w:rsidRPr="00AA0566" w:rsidRDefault="00AA0566" w:rsidP="00C8378E">
                  <w:pPr>
                    <w:pStyle w:val="NoSpacing"/>
                    <w:spacing w:before="0" w:after="0" w:line="240" w:lineRule="auto"/>
                    <w:jc w:val="center"/>
                    <w:rPr>
                      <w:b/>
                      <w:szCs w:val="28"/>
                    </w:rPr>
                  </w:pPr>
                  <w:r w:rsidRPr="00AA0566">
                    <w:rPr>
                      <w:b/>
                      <w:szCs w:val="28"/>
                    </w:rPr>
                    <w:t>Dụng cụ</w:t>
                  </w:r>
                </w:p>
              </w:tc>
              <w:tc>
                <w:tcPr>
                  <w:tcW w:w="2580" w:type="dxa"/>
                </w:tcPr>
                <w:p w:rsidR="00AA0566" w:rsidRPr="00AA0566" w:rsidRDefault="00AA0566" w:rsidP="00C8378E">
                  <w:pPr>
                    <w:pStyle w:val="NoSpacing"/>
                    <w:spacing w:before="0" w:after="0" w:line="240" w:lineRule="auto"/>
                    <w:jc w:val="center"/>
                    <w:rPr>
                      <w:b/>
                      <w:szCs w:val="28"/>
                    </w:rPr>
                  </w:pPr>
                  <w:r w:rsidRPr="00AA0566">
                    <w:rPr>
                      <w:b/>
                      <w:szCs w:val="28"/>
                    </w:rPr>
                    <w:t>Công dụng</w:t>
                  </w:r>
                </w:p>
              </w:tc>
            </w:tr>
            <w:tr w:rsidR="00AA0566" w:rsidRPr="00AA0566" w:rsidTr="00C8378E">
              <w:tc>
                <w:tcPr>
                  <w:tcW w:w="1846" w:type="dxa"/>
                </w:tcPr>
                <w:p w:rsidR="00AA0566" w:rsidRPr="00AA0566" w:rsidRDefault="00AA0566" w:rsidP="00C8378E">
                  <w:pPr>
                    <w:pStyle w:val="NoSpacing"/>
                    <w:spacing w:before="0" w:after="0" w:line="240" w:lineRule="auto"/>
                    <w:jc w:val="both"/>
                    <w:rPr>
                      <w:szCs w:val="28"/>
                    </w:rPr>
                  </w:pPr>
                  <w:r w:rsidRPr="00AA0566">
                    <w:rPr>
                      <w:szCs w:val="28"/>
                    </w:rPr>
                    <w:t>Thước cuộn</w:t>
                  </w:r>
                </w:p>
              </w:tc>
              <w:tc>
                <w:tcPr>
                  <w:tcW w:w="2580" w:type="dxa"/>
                </w:tcPr>
                <w:p w:rsidR="00AA0566" w:rsidRPr="00AA0566" w:rsidRDefault="00AA0566" w:rsidP="00C8378E">
                  <w:pPr>
                    <w:pStyle w:val="NoSpacing"/>
                    <w:spacing w:before="0" w:after="0" w:line="240" w:lineRule="auto"/>
                    <w:jc w:val="both"/>
                    <w:rPr>
                      <w:szCs w:val="28"/>
                    </w:rPr>
                  </w:pPr>
                  <w:r w:rsidRPr="00AA0566">
                    <w:rPr>
                      <w:szCs w:val="28"/>
                    </w:rPr>
                    <w:t>Đo chiều dài</w:t>
                  </w:r>
                </w:p>
              </w:tc>
            </w:tr>
            <w:tr w:rsidR="00AA0566" w:rsidRPr="00AA0566" w:rsidTr="00C8378E">
              <w:tc>
                <w:tcPr>
                  <w:tcW w:w="1846" w:type="dxa"/>
                </w:tcPr>
                <w:p w:rsidR="00AA0566" w:rsidRPr="00AA0566" w:rsidRDefault="00AA0566" w:rsidP="00C8378E">
                  <w:pPr>
                    <w:pStyle w:val="NoSpacing"/>
                    <w:spacing w:before="0" w:after="0" w:line="240" w:lineRule="auto"/>
                    <w:jc w:val="both"/>
                    <w:rPr>
                      <w:szCs w:val="28"/>
                    </w:rPr>
                  </w:pPr>
                  <w:r w:rsidRPr="00AA0566">
                    <w:rPr>
                      <w:szCs w:val="28"/>
                    </w:rPr>
                    <w:t>Đồng hồ bấm giây</w:t>
                  </w:r>
                </w:p>
              </w:tc>
              <w:tc>
                <w:tcPr>
                  <w:tcW w:w="2580" w:type="dxa"/>
                </w:tcPr>
                <w:p w:rsidR="00AA0566" w:rsidRPr="00AA0566" w:rsidRDefault="00AA0566" w:rsidP="00C8378E">
                  <w:pPr>
                    <w:pStyle w:val="NoSpacing"/>
                    <w:spacing w:before="0" w:after="0" w:line="240" w:lineRule="auto"/>
                    <w:jc w:val="both"/>
                    <w:rPr>
                      <w:szCs w:val="28"/>
                    </w:rPr>
                  </w:pPr>
                  <w:r w:rsidRPr="00AA0566">
                    <w:rPr>
                      <w:szCs w:val="28"/>
                    </w:rPr>
                    <w:t>Đo thời gian</w:t>
                  </w:r>
                </w:p>
              </w:tc>
            </w:tr>
            <w:tr w:rsidR="00AA0566" w:rsidRPr="00AA0566" w:rsidTr="00C8378E">
              <w:tc>
                <w:tcPr>
                  <w:tcW w:w="1846" w:type="dxa"/>
                </w:tcPr>
                <w:p w:rsidR="00AA0566" w:rsidRPr="00AA0566" w:rsidRDefault="00AA0566" w:rsidP="00C8378E">
                  <w:pPr>
                    <w:pStyle w:val="NoSpacing"/>
                    <w:spacing w:before="0" w:after="0" w:line="240" w:lineRule="auto"/>
                    <w:jc w:val="both"/>
                    <w:rPr>
                      <w:szCs w:val="28"/>
                    </w:rPr>
                  </w:pPr>
                  <w:r w:rsidRPr="00AA0566">
                    <w:rPr>
                      <w:szCs w:val="28"/>
                    </w:rPr>
                    <w:t>Lực kế</w:t>
                  </w:r>
                </w:p>
              </w:tc>
              <w:tc>
                <w:tcPr>
                  <w:tcW w:w="2580" w:type="dxa"/>
                </w:tcPr>
                <w:p w:rsidR="00AA0566" w:rsidRPr="00AA0566" w:rsidRDefault="00AA0566" w:rsidP="00C8378E">
                  <w:pPr>
                    <w:pStyle w:val="NoSpacing"/>
                    <w:spacing w:before="0" w:after="0" w:line="240" w:lineRule="auto"/>
                    <w:jc w:val="both"/>
                    <w:rPr>
                      <w:szCs w:val="28"/>
                    </w:rPr>
                  </w:pPr>
                  <w:r w:rsidRPr="00AA0566">
                    <w:rPr>
                      <w:szCs w:val="28"/>
                    </w:rPr>
                    <w:t>Đo lực</w:t>
                  </w:r>
                </w:p>
              </w:tc>
            </w:tr>
            <w:tr w:rsidR="00AA0566" w:rsidRPr="00AA0566" w:rsidTr="00C8378E">
              <w:tc>
                <w:tcPr>
                  <w:tcW w:w="1846" w:type="dxa"/>
                </w:tcPr>
                <w:p w:rsidR="00AA0566" w:rsidRPr="00AA0566" w:rsidRDefault="00AA0566" w:rsidP="00C8378E">
                  <w:pPr>
                    <w:pStyle w:val="NoSpacing"/>
                    <w:spacing w:before="0" w:after="0" w:line="240" w:lineRule="auto"/>
                    <w:jc w:val="both"/>
                    <w:rPr>
                      <w:szCs w:val="28"/>
                    </w:rPr>
                  </w:pPr>
                  <w:r w:rsidRPr="00AA0566">
                    <w:rPr>
                      <w:szCs w:val="28"/>
                    </w:rPr>
                    <w:t>Nhiệt kế</w:t>
                  </w:r>
                </w:p>
              </w:tc>
              <w:tc>
                <w:tcPr>
                  <w:tcW w:w="2580" w:type="dxa"/>
                </w:tcPr>
                <w:p w:rsidR="00AA0566" w:rsidRPr="00AA0566" w:rsidRDefault="00AA0566" w:rsidP="00C8378E">
                  <w:pPr>
                    <w:pStyle w:val="NoSpacing"/>
                    <w:spacing w:before="0" w:after="0" w:line="240" w:lineRule="auto"/>
                    <w:jc w:val="both"/>
                    <w:rPr>
                      <w:szCs w:val="28"/>
                    </w:rPr>
                  </w:pPr>
                  <w:r w:rsidRPr="00AA0566">
                    <w:rPr>
                      <w:szCs w:val="28"/>
                    </w:rPr>
                    <w:t>Đo nhiệt độ</w:t>
                  </w:r>
                </w:p>
              </w:tc>
            </w:tr>
            <w:tr w:rsidR="00AA0566" w:rsidRPr="00AA0566" w:rsidTr="00C8378E">
              <w:tc>
                <w:tcPr>
                  <w:tcW w:w="1846" w:type="dxa"/>
                </w:tcPr>
                <w:p w:rsidR="00AA0566" w:rsidRPr="00AA0566" w:rsidRDefault="00AA0566" w:rsidP="00C8378E">
                  <w:pPr>
                    <w:pStyle w:val="NoSpacing"/>
                    <w:spacing w:before="0" w:after="0" w:line="240" w:lineRule="auto"/>
                    <w:jc w:val="both"/>
                    <w:rPr>
                      <w:szCs w:val="28"/>
                    </w:rPr>
                  </w:pPr>
                  <w:r w:rsidRPr="00AA0566">
                    <w:rPr>
                      <w:szCs w:val="28"/>
                    </w:rPr>
                    <w:t>Bình chia độ (ống đong) và cốc chia độ</w:t>
                  </w:r>
                </w:p>
              </w:tc>
              <w:tc>
                <w:tcPr>
                  <w:tcW w:w="2580" w:type="dxa"/>
                </w:tcPr>
                <w:p w:rsidR="00AA0566" w:rsidRPr="00AA0566" w:rsidRDefault="00AA0566" w:rsidP="00C8378E">
                  <w:pPr>
                    <w:pStyle w:val="NoSpacing"/>
                    <w:spacing w:before="0" w:after="0" w:line="240" w:lineRule="auto"/>
                    <w:jc w:val="both"/>
                    <w:rPr>
                      <w:szCs w:val="28"/>
                    </w:rPr>
                  </w:pPr>
                  <w:r w:rsidRPr="00AA0566">
                    <w:rPr>
                      <w:szCs w:val="28"/>
                    </w:rPr>
                    <w:t>Đo thể tích chất lỏng</w:t>
                  </w:r>
                </w:p>
              </w:tc>
            </w:tr>
            <w:tr w:rsidR="00AA0566" w:rsidRPr="00AA0566" w:rsidTr="00C8378E">
              <w:tc>
                <w:tcPr>
                  <w:tcW w:w="1846" w:type="dxa"/>
                </w:tcPr>
                <w:p w:rsidR="00AA0566" w:rsidRPr="00AA0566" w:rsidRDefault="00AA0566" w:rsidP="00C8378E">
                  <w:pPr>
                    <w:pStyle w:val="NoSpacing"/>
                    <w:spacing w:before="0" w:after="0" w:line="240" w:lineRule="auto"/>
                    <w:jc w:val="both"/>
                    <w:rPr>
                      <w:szCs w:val="28"/>
                    </w:rPr>
                  </w:pPr>
                  <w:r w:rsidRPr="00AA0566">
                    <w:rPr>
                      <w:szCs w:val="28"/>
                    </w:rPr>
                    <w:t>Cân đồng hồ và cân điện tử</w:t>
                  </w:r>
                </w:p>
              </w:tc>
              <w:tc>
                <w:tcPr>
                  <w:tcW w:w="2580" w:type="dxa"/>
                </w:tcPr>
                <w:p w:rsidR="00AA0566" w:rsidRPr="00AA0566" w:rsidRDefault="00AA0566" w:rsidP="00C8378E">
                  <w:pPr>
                    <w:pStyle w:val="NoSpacing"/>
                    <w:spacing w:before="0" w:after="0" w:line="240" w:lineRule="auto"/>
                    <w:jc w:val="both"/>
                    <w:rPr>
                      <w:szCs w:val="28"/>
                    </w:rPr>
                  </w:pPr>
                  <w:r w:rsidRPr="00AA0566">
                    <w:rPr>
                      <w:szCs w:val="28"/>
                    </w:rPr>
                    <w:t>Đo khối lượng</w:t>
                  </w:r>
                </w:p>
              </w:tc>
            </w:tr>
            <w:tr w:rsidR="00AA0566" w:rsidRPr="00AA0566" w:rsidTr="00C8378E">
              <w:tc>
                <w:tcPr>
                  <w:tcW w:w="1846" w:type="dxa"/>
                </w:tcPr>
                <w:p w:rsidR="00AA0566" w:rsidRPr="00AA0566" w:rsidRDefault="00AA0566" w:rsidP="00C8378E">
                  <w:pPr>
                    <w:pStyle w:val="NoSpacing"/>
                    <w:spacing w:before="0" w:after="0" w:line="240" w:lineRule="auto"/>
                    <w:jc w:val="both"/>
                    <w:rPr>
                      <w:szCs w:val="28"/>
                    </w:rPr>
                  </w:pPr>
                  <w:r w:rsidRPr="00AA0566">
                    <w:rPr>
                      <w:szCs w:val="28"/>
                    </w:rPr>
                    <w:t>Pipette</w:t>
                  </w:r>
                </w:p>
              </w:tc>
              <w:tc>
                <w:tcPr>
                  <w:tcW w:w="2580" w:type="dxa"/>
                </w:tcPr>
                <w:p w:rsidR="00AA0566" w:rsidRPr="00AA0566" w:rsidRDefault="00AA0566" w:rsidP="00C8378E">
                  <w:pPr>
                    <w:pStyle w:val="NoSpacing"/>
                    <w:spacing w:before="0" w:after="0" w:line="240" w:lineRule="auto"/>
                    <w:jc w:val="both"/>
                    <w:rPr>
                      <w:szCs w:val="28"/>
                    </w:rPr>
                  </w:pPr>
                  <w:r w:rsidRPr="00AA0566">
                    <w:rPr>
                      <w:szCs w:val="28"/>
                    </w:rPr>
                    <w:t xml:space="preserve"> Chuyển chất lỏng với thể tích xác định từ vật chứa này sang vật chứa khác.</w:t>
                  </w:r>
                </w:p>
              </w:tc>
            </w:tr>
          </w:tbl>
          <w:p w:rsidR="00AA0566" w:rsidRPr="00AA0566" w:rsidRDefault="00AA0566" w:rsidP="00C8378E">
            <w:pPr>
              <w:pStyle w:val="NoSpacing"/>
              <w:spacing w:before="0" w:after="0" w:line="240" w:lineRule="auto"/>
              <w:jc w:val="both"/>
              <w:rPr>
                <w:szCs w:val="28"/>
              </w:rPr>
            </w:pPr>
            <w:r w:rsidRPr="00AA0566">
              <w:rPr>
                <w:szCs w:val="28"/>
              </w:rPr>
              <w:t>Các bước chia độ/ ước lượng cốc chí độ thực hiện theo các bước như SGK</w:t>
            </w:r>
          </w:p>
          <w:p w:rsidR="00AA0566" w:rsidRPr="00AA0566" w:rsidRDefault="00AA0566" w:rsidP="00C8378E">
            <w:pPr>
              <w:pStyle w:val="NoSpacing"/>
              <w:spacing w:before="0" w:after="0" w:line="240" w:lineRule="auto"/>
              <w:jc w:val="both"/>
              <w:rPr>
                <w:b/>
                <w:szCs w:val="28"/>
              </w:rPr>
            </w:pPr>
            <w:r w:rsidRPr="00AA0566">
              <w:rPr>
                <w:b/>
                <w:szCs w:val="28"/>
              </w:rPr>
              <w:t>? LT:</w:t>
            </w:r>
          </w:p>
          <w:p w:rsidR="00AA0566" w:rsidRPr="00AA0566" w:rsidRDefault="00AA0566" w:rsidP="00C8378E">
            <w:pPr>
              <w:pStyle w:val="NoSpacing"/>
              <w:spacing w:before="0" w:after="0" w:line="240" w:lineRule="auto"/>
              <w:jc w:val="both"/>
              <w:rPr>
                <w:szCs w:val="28"/>
              </w:rPr>
            </w:pPr>
          </w:p>
          <w:tbl>
            <w:tblPr>
              <w:tblStyle w:val="TableGrid"/>
              <w:tblW w:w="0" w:type="auto"/>
              <w:tblLook w:val="04A0"/>
            </w:tblPr>
            <w:tblGrid>
              <w:gridCol w:w="2069"/>
              <w:gridCol w:w="2230"/>
            </w:tblGrid>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Quy trình</w:t>
                  </w:r>
                </w:p>
              </w:tc>
              <w:tc>
                <w:tcPr>
                  <w:tcW w:w="2230" w:type="dxa"/>
                </w:tcPr>
                <w:p w:rsidR="00AA0566" w:rsidRPr="00AA0566" w:rsidRDefault="00AA0566" w:rsidP="00C8378E">
                  <w:pPr>
                    <w:pStyle w:val="NoSpacing"/>
                    <w:spacing w:before="0" w:after="0" w:line="240" w:lineRule="auto"/>
                    <w:jc w:val="both"/>
                    <w:rPr>
                      <w:szCs w:val="28"/>
                    </w:rPr>
                  </w:pPr>
                  <w:r w:rsidRPr="00AA0566">
                    <w:rPr>
                      <w:szCs w:val="28"/>
                    </w:rPr>
                    <w:t>Nội dung</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Bước 2</w:t>
                  </w:r>
                </w:p>
              </w:tc>
              <w:tc>
                <w:tcPr>
                  <w:tcW w:w="2230" w:type="dxa"/>
                </w:tcPr>
                <w:p w:rsidR="00AA0566" w:rsidRPr="00AA0566" w:rsidRDefault="00AA0566" w:rsidP="00C8378E">
                  <w:pPr>
                    <w:pStyle w:val="NoSpacing"/>
                    <w:spacing w:before="0" w:after="0" w:line="240" w:lineRule="auto"/>
                    <w:jc w:val="both"/>
                    <w:rPr>
                      <w:szCs w:val="28"/>
                    </w:rPr>
                  </w:pPr>
                  <w:r w:rsidRPr="00AA0566">
                    <w:rPr>
                      <w:szCs w:val="28"/>
                    </w:rPr>
                    <w:t>Chọn dụng cụ đo phù hợp</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Bước 1</w:t>
                  </w:r>
                </w:p>
              </w:tc>
              <w:tc>
                <w:tcPr>
                  <w:tcW w:w="2230" w:type="dxa"/>
                </w:tcPr>
                <w:p w:rsidR="00AA0566" w:rsidRPr="00AA0566" w:rsidRDefault="00AA0566" w:rsidP="00C8378E">
                  <w:pPr>
                    <w:pStyle w:val="NoSpacing"/>
                    <w:spacing w:before="0" w:after="0" w:line="240" w:lineRule="auto"/>
                    <w:jc w:val="both"/>
                    <w:rPr>
                      <w:szCs w:val="28"/>
                    </w:rPr>
                  </w:pPr>
                  <w:r w:rsidRPr="00AA0566">
                    <w:rPr>
                      <w:szCs w:val="28"/>
                    </w:rPr>
                    <w:t>Ước lượng đại lượng cần đo</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Bước 5</w:t>
                  </w:r>
                </w:p>
              </w:tc>
              <w:tc>
                <w:tcPr>
                  <w:tcW w:w="2230" w:type="dxa"/>
                </w:tcPr>
                <w:p w:rsidR="00AA0566" w:rsidRPr="00AA0566" w:rsidRDefault="00AA0566" w:rsidP="00C8378E">
                  <w:pPr>
                    <w:pStyle w:val="NoSpacing"/>
                    <w:spacing w:before="0" w:after="0" w:line="240" w:lineRule="auto"/>
                    <w:jc w:val="both"/>
                    <w:rPr>
                      <w:szCs w:val="28"/>
                    </w:rPr>
                  </w:pPr>
                  <w:r w:rsidRPr="00AA0566">
                    <w:rPr>
                      <w:szCs w:val="28"/>
                    </w:rPr>
                    <w:t>Đo và ghi kết quả mỗi lần đo</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t>Bước 3</w:t>
                  </w:r>
                </w:p>
              </w:tc>
              <w:tc>
                <w:tcPr>
                  <w:tcW w:w="2230" w:type="dxa"/>
                </w:tcPr>
                <w:p w:rsidR="00AA0566" w:rsidRPr="00AA0566" w:rsidRDefault="00AA0566" w:rsidP="00C8378E">
                  <w:pPr>
                    <w:pStyle w:val="NoSpacing"/>
                    <w:spacing w:before="0" w:after="0" w:line="240" w:lineRule="auto"/>
                    <w:jc w:val="both"/>
                    <w:rPr>
                      <w:szCs w:val="28"/>
                    </w:rPr>
                  </w:pPr>
                  <w:r w:rsidRPr="00AA0566">
                    <w:rPr>
                      <w:szCs w:val="28"/>
                    </w:rPr>
                    <w:t>Điều chỉnh dụng cụ đo vẽ về vạch số 0</w:t>
                  </w:r>
                </w:p>
              </w:tc>
            </w:tr>
            <w:tr w:rsidR="00AA0566" w:rsidRPr="00AA0566" w:rsidTr="00C8378E">
              <w:tc>
                <w:tcPr>
                  <w:tcW w:w="2069" w:type="dxa"/>
                </w:tcPr>
                <w:p w:rsidR="00AA0566" w:rsidRPr="00AA0566" w:rsidRDefault="00AA0566" w:rsidP="00C8378E">
                  <w:pPr>
                    <w:pStyle w:val="NoSpacing"/>
                    <w:spacing w:before="0" w:after="0" w:line="240" w:lineRule="auto"/>
                    <w:jc w:val="both"/>
                    <w:rPr>
                      <w:szCs w:val="28"/>
                    </w:rPr>
                  </w:pPr>
                  <w:r w:rsidRPr="00AA0566">
                    <w:rPr>
                      <w:szCs w:val="28"/>
                    </w:rPr>
                    <w:lastRenderedPageBreak/>
                    <w:t>Bước 4</w:t>
                  </w:r>
                </w:p>
              </w:tc>
              <w:tc>
                <w:tcPr>
                  <w:tcW w:w="2230" w:type="dxa"/>
                </w:tcPr>
                <w:p w:rsidR="00AA0566" w:rsidRPr="00AA0566" w:rsidRDefault="00AA0566" w:rsidP="00C8378E">
                  <w:pPr>
                    <w:pStyle w:val="NoSpacing"/>
                    <w:spacing w:before="0" w:after="0" w:line="240" w:lineRule="auto"/>
                    <w:jc w:val="both"/>
                    <w:rPr>
                      <w:szCs w:val="28"/>
                    </w:rPr>
                  </w:pPr>
                  <w:r w:rsidRPr="00AA0566">
                    <w:rPr>
                      <w:szCs w:val="28"/>
                    </w:rPr>
                    <w:t>Thực hiện phép đo</w:t>
                  </w:r>
                </w:p>
              </w:tc>
            </w:tr>
          </w:tbl>
          <w:p w:rsidR="00AA0566" w:rsidRPr="00AA0566" w:rsidRDefault="00AA0566" w:rsidP="00C8378E">
            <w:pPr>
              <w:pStyle w:val="NoSpacing"/>
              <w:spacing w:before="0" w:after="0" w:line="240" w:lineRule="auto"/>
              <w:jc w:val="both"/>
              <w:rPr>
                <w:szCs w:val="28"/>
              </w:rPr>
            </w:pPr>
          </w:p>
        </w:tc>
      </w:tr>
    </w:tbl>
    <w:p w:rsidR="00AA0566" w:rsidRPr="00AA0566" w:rsidRDefault="00AA0566" w:rsidP="00AA0566">
      <w:pPr>
        <w:pStyle w:val="NoSpacing"/>
        <w:spacing w:before="0" w:after="0" w:line="240" w:lineRule="auto"/>
        <w:rPr>
          <w:b/>
          <w:szCs w:val="28"/>
        </w:rPr>
      </w:pPr>
      <w:r w:rsidRPr="00AA0566">
        <w:rPr>
          <w:b/>
          <w:szCs w:val="28"/>
        </w:rPr>
        <w:lastRenderedPageBreak/>
        <w:t xml:space="preserve">Hoạt động 2.4: Kính lúp và kính hiển </w:t>
      </w:r>
      <w:proofErr w:type="gramStart"/>
      <w:r w:rsidRPr="00AA0566">
        <w:rPr>
          <w:b/>
          <w:szCs w:val="28"/>
        </w:rPr>
        <w:t>vi</w:t>
      </w:r>
      <w:proofErr w:type="gramEnd"/>
      <w:r w:rsidRPr="00AA0566">
        <w:rPr>
          <w:b/>
          <w:szCs w:val="28"/>
        </w:rPr>
        <w:t xml:space="preserve"> quang học</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rPr>
        <w:t>a. Mục tiêu:</w:t>
      </w:r>
      <w:r w:rsidRPr="00AA0566">
        <w:rPr>
          <w:rFonts w:ascii="Times New Roman" w:hAnsi="Times New Roman" w:cs="Times New Roman"/>
          <w:sz w:val="28"/>
          <w:szCs w:val="28"/>
        </w:rPr>
        <w:t xml:space="preserve"> Tìm hiểu cấu tạo và cách sử dụng kính lúp </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rPr>
      </w:pPr>
      <w:r w:rsidRPr="00AA0566">
        <w:rPr>
          <w:rFonts w:ascii="Times New Roman" w:hAnsi="Times New Roman" w:cs="Times New Roman"/>
          <w:b/>
          <w:sz w:val="28"/>
          <w:szCs w:val="28"/>
        </w:rPr>
        <w:t xml:space="preserve">b. Nội dung: </w:t>
      </w:r>
      <w:r w:rsidRPr="00AA0566">
        <w:rPr>
          <w:rFonts w:ascii="Times New Roman" w:hAnsi="Times New Roman" w:cs="Times New Roman"/>
          <w:sz w:val="28"/>
          <w:szCs w:val="28"/>
        </w:rPr>
        <w:t xml:space="preserve">HS quan sát SGK để tìm hiểu nội dung kiến thức </w:t>
      </w:r>
      <w:proofErr w:type="gramStart"/>
      <w:r w:rsidRPr="00AA0566">
        <w:rPr>
          <w:rFonts w:ascii="Times New Roman" w:hAnsi="Times New Roman" w:cs="Times New Roman"/>
          <w:sz w:val="28"/>
          <w:szCs w:val="28"/>
        </w:rPr>
        <w:t>theo</w:t>
      </w:r>
      <w:proofErr w:type="gramEnd"/>
      <w:r w:rsidRPr="00AA0566">
        <w:rPr>
          <w:rFonts w:ascii="Times New Roman" w:hAnsi="Times New Roman" w:cs="Times New Roman"/>
          <w:sz w:val="28"/>
          <w:szCs w:val="28"/>
        </w:rPr>
        <w:t xml:space="preserve"> yêu cầu của GV.</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c. Sản phẩm: </w:t>
      </w:r>
      <w:r w:rsidRPr="00AA0566">
        <w:rPr>
          <w:rFonts w:ascii="Times New Roman" w:hAnsi="Times New Roman" w:cs="Times New Roman"/>
          <w:sz w:val="28"/>
          <w:szCs w:val="28"/>
          <w:lang w:val="nl-NL"/>
        </w:rPr>
        <w:t>HS đưa ra được câu trả lời phù hợp với câu hỏi GV đưa ra</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d. Tổ chức thực hiện: </w:t>
      </w:r>
    </w:p>
    <w:tbl>
      <w:tblPr>
        <w:tblStyle w:val="TableGrid"/>
        <w:tblW w:w="9956" w:type="dxa"/>
        <w:tblLook w:val="04A0"/>
      </w:tblPr>
      <w:tblGrid>
        <w:gridCol w:w="5211"/>
        <w:gridCol w:w="4745"/>
      </w:tblGrid>
      <w:tr w:rsidR="00AA0566" w:rsidRPr="00AA0566" w:rsidTr="00C8378E">
        <w:tc>
          <w:tcPr>
            <w:tcW w:w="5211" w:type="dxa"/>
          </w:tcPr>
          <w:p w:rsidR="00AA0566" w:rsidRPr="00AA0566" w:rsidRDefault="00AA0566" w:rsidP="00C8378E">
            <w:pPr>
              <w:tabs>
                <w:tab w:val="left" w:pos="495"/>
              </w:tabs>
              <w:jc w:val="center"/>
              <w:rPr>
                <w:rFonts w:ascii="Times New Roman" w:hAnsi="Times New Roman" w:cs="Times New Roman"/>
                <w:b/>
                <w:sz w:val="28"/>
                <w:szCs w:val="28"/>
              </w:rPr>
            </w:pPr>
            <w:r w:rsidRPr="00AA0566">
              <w:rPr>
                <w:rFonts w:ascii="Times New Roman" w:hAnsi="Times New Roman" w:cs="Times New Roman"/>
                <w:b/>
                <w:sz w:val="28"/>
                <w:szCs w:val="28"/>
              </w:rPr>
              <w:t>Hoạt động của GV và HS</w:t>
            </w:r>
          </w:p>
        </w:tc>
        <w:tc>
          <w:tcPr>
            <w:tcW w:w="4745" w:type="dxa"/>
          </w:tcPr>
          <w:p w:rsidR="00AA0566" w:rsidRPr="00AA0566" w:rsidRDefault="00AA0566" w:rsidP="00C8378E">
            <w:pPr>
              <w:jc w:val="center"/>
              <w:rPr>
                <w:rFonts w:ascii="Times New Roman" w:hAnsi="Times New Roman" w:cs="Times New Roman"/>
                <w:b/>
                <w:sz w:val="28"/>
                <w:szCs w:val="28"/>
              </w:rPr>
            </w:pPr>
            <w:r w:rsidRPr="00AA0566">
              <w:rPr>
                <w:rFonts w:ascii="Times New Roman" w:hAnsi="Times New Roman" w:cs="Times New Roman"/>
                <w:b/>
                <w:sz w:val="28"/>
                <w:szCs w:val="28"/>
              </w:rPr>
              <w:t>Sản phẩm dự kiến</w:t>
            </w:r>
          </w:p>
        </w:tc>
      </w:tr>
      <w:tr w:rsidR="00AA0566" w:rsidRPr="00AA0566" w:rsidTr="00C8378E">
        <w:tc>
          <w:tcPr>
            <w:tcW w:w="5211" w:type="dxa"/>
          </w:tcPr>
          <w:p w:rsidR="00AA0566" w:rsidRPr="00AA0566" w:rsidRDefault="00AA0566" w:rsidP="00C8378E">
            <w:pPr>
              <w:jc w:val="both"/>
              <w:rPr>
                <w:rFonts w:ascii="Times New Roman" w:hAnsi="Times New Roman" w:cs="Times New Roman"/>
                <w:b/>
                <w:sz w:val="28"/>
                <w:szCs w:val="28"/>
                <w:lang w:val="nl-NL"/>
              </w:rPr>
            </w:pPr>
            <w:r w:rsidRPr="00AA0566">
              <w:rPr>
                <w:rFonts w:ascii="Times New Roman" w:hAnsi="Times New Roman" w:cs="Times New Roman"/>
                <w:b/>
                <w:sz w:val="28"/>
                <w:szCs w:val="28"/>
              </w:rPr>
              <w:t xml:space="preserve">- Bước 1: </w:t>
            </w:r>
            <w:r w:rsidRPr="00AA0566">
              <w:rPr>
                <w:rFonts w:ascii="Times New Roman" w:hAnsi="Times New Roman" w:cs="Times New Roman"/>
                <w:b/>
                <w:sz w:val="28"/>
                <w:szCs w:val="28"/>
                <w:lang w:val="nl-NL"/>
              </w:rPr>
              <w:t>GV chuyển giao nhiệm vụ học tập</w:t>
            </w:r>
          </w:p>
          <w:p w:rsidR="00AA0566" w:rsidRPr="00AA0566" w:rsidRDefault="00AA0566" w:rsidP="00C8378E">
            <w:pPr>
              <w:pStyle w:val="NoSpacing"/>
              <w:spacing w:before="0" w:after="0" w:line="240" w:lineRule="auto"/>
              <w:jc w:val="both"/>
              <w:rPr>
                <w:szCs w:val="28"/>
                <w:lang w:val="nl-NL"/>
              </w:rPr>
            </w:pPr>
            <w:r w:rsidRPr="00AA0566">
              <w:rPr>
                <w:szCs w:val="28"/>
                <w:lang w:val="nl-NL"/>
              </w:rPr>
              <w:t>GV tổ chức cho HS quan sát kính lúp trong phòng thực hành và quan sát qua hình 3.6,3.7 trong SGK. Sau đó, gợi ý cho HS thảo luận câu hỏi 7:</w:t>
            </w:r>
          </w:p>
          <w:p w:rsidR="00AA0566" w:rsidRPr="00AA0566" w:rsidRDefault="00AA0566" w:rsidP="00C8378E">
            <w:pPr>
              <w:pStyle w:val="NoSpacing"/>
              <w:spacing w:before="0" w:after="0" w:line="240" w:lineRule="auto"/>
              <w:jc w:val="both"/>
              <w:rPr>
                <w:i/>
                <w:szCs w:val="28"/>
                <w:lang w:val="nl-NL"/>
              </w:rPr>
            </w:pPr>
            <w:r w:rsidRPr="00AA0566">
              <w:rPr>
                <w:i/>
                <w:szCs w:val="28"/>
                <w:lang w:val="nl-NL"/>
              </w:rPr>
              <w:t>7. Khi sử dụng kính lúp thì kích thước của vật thay đổi như thế nào so với khi không sử dụng?</w:t>
            </w:r>
          </w:p>
          <w:p w:rsidR="00AA0566" w:rsidRPr="00AA0566" w:rsidRDefault="00AA0566" w:rsidP="00C8378E">
            <w:pPr>
              <w:pStyle w:val="NoSpacing"/>
              <w:spacing w:before="0" w:after="0" w:line="240" w:lineRule="auto"/>
              <w:jc w:val="both"/>
              <w:rPr>
                <w:szCs w:val="28"/>
                <w:lang w:val="nl-NL"/>
              </w:rPr>
            </w:pPr>
            <w:r w:rsidRPr="00AA0566">
              <w:rPr>
                <w:szCs w:val="28"/>
                <w:shd w:val="clear" w:color="auto" w:fill="FFFFFF"/>
              </w:rPr>
              <w:t xml:space="preserve">Sau khi tìm hiểu về kính lúp, GV tổ chức cho HS </w:t>
            </w:r>
            <w:r w:rsidRPr="00AA0566">
              <w:rPr>
                <w:szCs w:val="28"/>
                <w:lang w:val="nl-NL"/>
              </w:rPr>
              <w:t>thực hành dùng kính lúp đọc các dòng chữ trong SGK</w:t>
            </w:r>
          </w:p>
          <w:p w:rsidR="00AA0566" w:rsidRPr="00AA0566" w:rsidRDefault="00AA0566" w:rsidP="00C8378E">
            <w:pPr>
              <w:jc w:val="both"/>
              <w:rPr>
                <w:rFonts w:ascii="Times New Roman" w:hAnsi="Times New Roman" w:cs="Times New Roman"/>
                <w:b/>
                <w:sz w:val="28"/>
                <w:szCs w:val="28"/>
              </w:rPr>
            </w:pPr>
            <w:r w:rsidRPr="00AA0566">
              <w:rPr>
                <w:rFonts w:ascii="Times New Roman" w:hAnsi="Times New Roman" w:cs="Times New Roman"/>
                <w:b/>
                <w:sz w:val="28"/>
                <w:szCs w:val="28"/>
              </w:rPr>
              <w:t xml:space="preserve">- Bước 2: </w:t>
            </w:r>
            <w:r w:rsidRPr="00AA0566">
              <w:rPr>
                <w:rFonts w:ascii="Times New Roman" w:hAnsi="Times New Roman" w:cs="Times New Roman"/>
                <w:b/>
                <w:bCs/>
                <w:sz w:val="28"/>
                <w:szCs w:val="28"/>
              </w:rPr>
              <w:t>HS thực hiện nhiệm vụ học tập</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HS quan sát và trao đổi câu hỏi cùng bạn,  tự hoàn thành những yêu cầu GV đưa ra sau đó thực hành áp dụng quan sát thực tế</w:t>
            </w:r>
          </w:p>
          <w:p w:rsidR="00AA0566" w:rsidRPr="00AA0566" w:rsidRDefault="00AA0566" w:rsidP="00C8378E">
            <w:pPr>
              <w:jc w:val="both"/>
              <w:rPr>
                <w:rFonts w:ascii="Times New Roman" w:hAnsi="Times New Roman" w:cs="Times New Roman"/>
                <w:b/>
                <w:sz w:val="28"/>
                <w:szCs w:val="28"/>
                <w:lang w:val="nl-NL"/>
              </w:rPr>
            </w:pPr>
            <w:r w:rsidRPr="00AA0566">
              <w:rPr>
                <w:rFonts w:ascii="Times New Roman" w:hAnsi="Times New Roman" w:cs="Times New Roman"/>
                <w:b/>
                <w:sz w:val="28"/>
                <w:szCs w:val="28"/>
              </w:rPr>
              <w:t xml:space="preserve">- Bước 3: </w:t>
            </w:r>
            <w:r w:rsidRPr="00AA0566">
              <w:rPr>
                <w:rFonts w:ascii="Times New Roman" w:hAnsi="Times New Roman" w:cs="Times New Roman"/>
                <w:b/>
                <w:sz w:val="28"/>
                <w:szCs w:val="28"/>
                <w:lang w:val="nl-NL"/>
              </w:rPr>
              <w:t>Báo cáo kết quả hoạt động và thảo luận</w:t>
            </w:r>
          </w:p>
          <w:p w:rsidR="00AA0566" w:rsidRPr="00AA0566" w:rsidRDefault="00AA0566" w:rsidP="00C8378E">
            <w:pPr>
              <w:pStyle w:val="NoSpacing"/>
              <w:spacing w:before="0" w:after="0" w:line="240" w:lineRule="auto"/>
              <w:jc w:val="both"/>
              <w:rPr>
                <w:szCs w:val="28"/>
                <w:lang w:val="nl-NL"/>
              </w:rPr>
            </w:pPr>
            <w:r w:rsidRPr="00AA0566">
              <w:rPr>
                <w:szCs w:val="28"/>
                <w:lang w:val="nl-NL"/>
              </w:rPr>
              <w:t>GV gọi 1 số HS đứng dậy trả lời cho câu hỏi, HS còn lại nghe và nhận xét</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b/>
                <w:sz w:val="28"/>
                <w:szCs w:val="28"/>
              </w:rPr>
              <w:t xml:space="preserve">- Bước 4: Đánh giá kết quả thực hiện nhiệm vụ học tập </w:t>
            </w:r>
          </w:p>
          <w:p w:rsidR="00AA0566" w:rsidRPr="00AA0566" w:rsidRDefault="00AA0566" w:rsidP="00C8378E">
            <w:pPr>
              <w:pStyle w:val="NoSpacing"/>
              <w:spacing w:before="0" w:after="0" w:line="240" w:lineRule="auto"/>
              <w:jc w:val="both"/>
              <w:rPr>
                <w:szCs w:val="28"/>
              </w:rPr>
            </w:pPr>
            <w:r w:rsidRPr="00AA0566">
              <w:rPr>
                <w:szCs w:val="28"/>
              </w:rPr>
              <w:t>GV hướng dẫn HS rút ra kiến thức trọng tâm theo gợi ý của SGK</w:t>
            </w:r>
          </w:p>
        </w:tc>
        <w:tc>
          <w:tcPr>
            <w:tcW w:w="4745" w:type="dxa"/>
          </w:tcPr>
          <w:p w:rsidR="00AA0566" w:rsidRPr="00AA0566" w:rsidRDefault="00AA0566" w:rsidP="00C8378E">
            <w:pPr>
              <w:pStyle w:val="NoSpacing"/>
              <w:spacing w:before="0" w:after="0" w:line="240" w:lineRule="auto"/>
              <w:jc w:val="both"/>
              <w:rPr>
                <w:b/>
                <w:szCs w:val="28"/>
              </w:rPr>
            </w:pPr>
            <w:r w:rsidRPr="00AA0566">
              <w:rPr>
                <w:b/>
                <w:szCs w:val="28"/>
              </w:rPr>
              <w:t>4.Kính lúp và kính hiển vi quang học</w:t>
            </w:r>
          </w:p>
          <w:p w:rsidR="00AA0566" w:rsidRPr="00AA0566" w:rsidRDefault="00AA0566" w:rsidP="00C8378E">
            <w:pPr>
              <w:pStyle w:val="NoSpacing"/>
              <w:spacing w:before="0" w:after="0" w:line="240" w:lineRule="auto"/>
              <w:jc w:val="both"/>
              <w:rPr>
                <w:b/>
                <w:szCs w:val="28"/>
              </w:rPr>
            </w:pPr>
            <w:r w:rsidRPr="00AA0566">
              <w:rPr>
                <w:b/>
                <w:szCs w:val="28"/>
              </w:rPr>
              <w:t>a. Kính lúp</w:t>
            </w:r>
          </w:p>
          <w:p w:rsidR="00AA0566" w:rsidRPr="00AA0566" w:rsidRDefault="00AA0566" w:rsidP="00C8378E">
            <w:pPr>
              <w:pStyle w:val="NoSpacing"/>
              <w:spacing w:before="0" w:after="0" w:line="240" w:lineRule="auto"/>
              <w:jc w:val="both"/>
              <w:rPr>
                <w:szCs w:val="28"/>
              </w:rPr>
            </w:pPr>
            <w:r w:rsidRPr="00AA0566">
              <w:rPr>
                <w:szCs w:val="28"/>
              </w:rPr>
              <w:t xml:space="preserve"> - Kính lúp được sử dụng để quán sát rõ hơn các vật thể nhỏ mà mắt thường khó quan sát</w:t>
            </w:r>
          </w:p>
          <w:p w:rsidR="00AA0566" w:rsidRPr="00AA0566" w:rsidRDefault="00AA0566" w:rsidP="00C8378E">
            <w:pPr>
              <w:pStyle w:val="NoSpacing"/>
              <w:spacing w:before="0" w:after="0" w:line="240" w:lineRule="auto"/>
              <w:jc w:val="both"/>
              <w:rPr>
                <w:szCs w:val="28"/>
              </w:rPr>
            </w:pPr>
            <w:r w:rsidRPr="00AA0566">
              <w:rPr>
                <w:szCs w:val="28"/>
              </w:rPr>
              <w:t xml:space="preserve">- Cấu tạo của kính lúp gồm 3 bộ phận: </w:t>
            </w:r>
          </w:p>
          <w:p w:rsidR="00AA0566" w:rsidRPr="00AA0566" w:rsidRDefault="00AA0566" w:rsidP="00C8378E">
            <w:pPr>
              <w:pStyle w:val="NoSpacing"/>
              <w:spacing w:before="0" w:after="0" w:line="240" w:lineRule="auto"/>
              <w:jc w:val="both"/>
              <w:rPr>
                <w:szCs w:val="28"/>
              </w:rPr>
            </w:pPr>
            <w:r w:rsidRPr="00AA0566">
              <w:rPr>
                <w:szCs w:val="28"/>
              </w:rPr>
              <w:t>+ Mặt kính</w:t>
            </w:r>
          </w:p>
          <w:p w:rsidR="00AA0566" w:rsidRPr="00AA0566" w:rsidRDefault="00AA0566" w:rsidP="00C8378E">
            <w:pPr>
              <w:pStyle w:val="NoSpacing"/>
              <w:spacing w:before="0" w:after="0" w:line="240" w:lineRule="auto"/>
              <w:jc w:val="both"/>
              <w:rPr>
                <w:szCs w:val="28"/>
              </w:rPr>
            </w:pPr>
            <w:r w:rsidRPr="00AA0566">
              <w:rPr>
                <w:szCs w:val="28"/>
              </w:rPr>
              <w:t>+ Khung kinh</w:t>
            </w:r>
          </w:p>
          <w:p w:rsidR="00AA0566" w:rsidRPr="00AA0566" w:rsidRDefault="00AA0566" w:rsidP="00C8378E">
            <w:pPr>
              <w:pStyle w:val="NoSpacing"/>
              <w:spacing w:before="0" w:after="0" w:line="240" w:lineRule="auto"/>
              <w:jc w:val="both"/>
              <w:rPr>
                <w:szCs w:val="28"/>
              </w:rPr>
            </w:pPr>
            <w:r w:rsidRPr="00AA0566">
              <w:rPr>
                <w:szCs w:val="28"/>
              </w:rPr>
              <w:t>+ Tay cầm ( giá đỡ)</w:t>
            </w:r>
          </w:p>
          <w:p w:rsidR="00AA0566" w:rsidRPr="00AA0566" w:rsidRDefault="00AA0566" w:rsidP="00C8378E">
            <w:pPr>
              <w:pStyle w:val="NoSpacing"/>
              <w:spacing w:before="0" w:after="0" w:line="240" w:lineRule="auto"/>
              <w:jc w:val="both"/>
              <w:rPr>
                <w:szCs w:val="28"/>
              </w:rPr>
            </w:pPr>
            <w:r w:rsidRPr="00AA0566">
              <w:rPr>
                <w:szCs w:val="28"/>
              </w:rPr>
              <w:t>-Cách sử dụng:</w:t>
            </w:r>
          </w:p>
          <w:p w:rsidR="00AA0566" w:rsidRPr="00AA0566" w:rsidRDefault="00AA0566" w:rsidP="00C8378E">
            <w:pPr>
              <w:pStyle w:val="NoSpacing"/>
              <w:spacing w:before="0" w:after="0" w:line="240" w:lineRule="auto"/>
              <w:jc w:val="both"/>
              <w:rPr>
                <w:szCs w:val="28"/>
              </w:rPr>
            </w:pPr>
            <w:r w:rsidRPr="00AA0566">
              <w:rPr>
                <w:szCs w:val="28"/>
              </w:rPr>
              <w:t>Cầm kính lúp và điều chỉnh khoảng cách giữa kính với vật cần quan sát cho tới khi quan sát rõ vật</w:t>
            </w:r>
          </w:p>
          <w:p w:rsidR="00AA0566" w:rsidRPr="00AA0566" w:rsidRDefault="00AA0566" w:rsidP="00C8378E">
            <w:pPr>
              <w:pStyle w:val="NoSpacing"/>
              <w:spacing w:before="0" w:after="0" w:line="240" w:lineRule="auto"/>
              <w:jc w:val="both"/>
              <w:rPr>
                <w:szCs w:val="28"/>
              </w:rPr>
            </w:pPr>
            <w:r w:rsidRPr="00AA0566">
              <w:rPr>
                <w:noProof/>
                <w:szCs w:val="28"/>
              </w:rPr>
              <w:drawing>
                <wp:inline distT="0" distB="0" distL="0" distR="0">
                  <wp:extent cx="2438400" cy="121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38400" cy="1219200"/>
                          </a:xfrm>
                          <a:prstGeom prst="rect">
                            <a:avLst/>
                          </a:prstGeom>
                        </pic:spPr>
                      </pic:pic>
                    </a:graphicData>
                  </a:graphic>
                </wp:inline>
              </w:drawing>
            </w:r>
          </w:p>
          <w:p w:rsidR="00AA0566" w:rsidRPr="00AA0566" w:rsidRDefault="00AA0566" w:rsidP="00C8378E">
            <w:pPr>
              <w:pStyle w:val="NoSpacing"/>
              <w:spacing w:before="0" w:after="0" w:line="240" w:lineRule="auto"/>
              <w:jc w:val="both"/>
              <w:rPr>
                <w:b/>
                <w:szCs w:val="28"/>
              </w:rPr>
            </w:pPr>
          </w:p>
        </w:tc>
      </w:tr>
      <w:tr w:rsidR="00AA0566" w:rsidRPr="00AA0566" w:rsidTr="00C8378E">
        <w:tc>
          <w:tcPr>
            <w:tcW w:w="5211" w:type="dxa"/>
          </w:tcPr>
          <w:p w:rsidR="00AA0566" w:rsidRPr="00AA0566" w:rsidRDefault="00AA0566" w:rsidP="00C8378E">
            <w:pPr>
              <w:jc w:val="both"/>
              <w:rPr>
                <w:rFonts w:ascii="Times New Roman" w:hAnsi="Times New Roman" w:cs="Times New Roman"/>
                <w:b/>
                <w:sz w:val="28"/>
                <w:szCs w:val="28"/>
                <w:lang w:val="nl-NL"/>
              </w:rPr>
            </w:pPr>
            <w:r w:rsidRPr="00AA0566">
              <w:rPr>
                <w:rFonts w:ascii="Times New Roman" w:hAnsi="Times New Roman" w:cs="Times New Roman"/>
                <w:b/>
                <w:sz w:val="28"/>
                <w:szCs w:val="28"/>
              </w:rPr>
              <w:t xml:space="preserve">- Bước 1: </w:t>
            </w:r>
            <w:r w:rsidRPr="00AA0566">
              <w:rPr>
                <w:rFonts w:ascii="Times New Roman" w:hAnsi="Times New Roman" w:cs="Times New Roman"/>
                <w:b/>
                <w:sz w:val="28"/>
                <w:szCs w:val="28"/>
                <w:lang w:val="nl-NL"/>
              </w:rPr>
              <w:t>GV chuyển giao nhiệm vụ học tập</w:t>
            </w:r>
          </w:p>
          <w:p w:rsidR="00AA0566" w:rsidRPr="00AA0566" w:rsidRDefault="00AA0566" w:rsidP="00C8378E">
            <w:pPr>
              <w:pStyle w:val="NoSpacing"/>
              <w:spacing w:before="0" w:after="0" w:line="240" w:lineRule="auto"/>
              <w:jc w:val="both"/>
              <w:rPr>
                <w:szCs w:val="28"/>
                <w:lang w:val="nl-NL"/>
              </w:rPr>
            </w:pPr>
            <w:r w:rsidRPr="00AA0566">
              <w:rPr>
                <w:szCs w:val="28"/>
                <w:lang w:val="nl-NL"/>
              </w:rPr>
              <w:t xml:space="preserve">GV sử dụng phương pháp quan sát để tổ </w:t>
            </w:r>
            <w:r w:rsidRPr="00AA0566">
              <w:rPr>
                <w:szCs w:val="28"/>
                <w:lang w:val="nl-NL"/>
              </w:rPr>
              <w:lastRenderedPageBreak/>
              <w:t>chức cho HS quan sát kính hiển vi quang học trong phòng thực hành và quan sát qua hình 3.8, 3.9 trong SGK. Sau đó, gợi ý cho HS thảo luận câu hỏi  8, 9:</w:t>
            </w:r>
          </w:p>
          <w:p w:rsidR="00AA0566" w:rsidRPr="00AA0566" w:rsidRDefault="00AA0566" w:rsidP="00C8378E">
            <w:pPr>
              <w:pStyle w:val="NoSpacing"/>
              <w:spacing w:before="0" w:after="0" w:line="240" w:lineRule="auto"/>
              <w:jc w:val="both"/>
              <w:rPr>
                <w:i/>
                <w:szCs w:val="28"/>
                <w:shd w:val="clear" w:color="auto" w:fill="FFFFFF"/>
              </w:rPr>
            </w:pPr>
            <w:r w:rsidRPr="00AA0566">
              <w:rPr>
                <w:i/>
                <w:szCs w:val="28"/>
                <w:lang w:val="nl-NL"/>
              </w:rPr>
              <w:t xml:space="preserve">8. Quan </w:t>
            </w:r>
            <w:r w:rsidRPr="00AA0566">
              <w:rPr>
                <w:i/>
                <w:szCs w:val="28"/>
                <w:shd w:val="clear" w:color="auto" w:fill="FFFFFF"/>
              </w:rPr>
              <w:t>sát hình 3.8, chỉ rõ bộ phận cơ học và quang học trong cấu tạo kính hiển vi quang học</w:t>
            </w:r>
          </w:p>
          <w:p w:rsidR="00AA0566" w:rsidRPr="00AA0566" w:rsidRDefault="00AA0566" w:rsidP="00C8378E">
            <w:pPr>
              <w:pStyle w:val="NoSpacing"/>
              <w:spacing w:before="0" w:after="0" w:line="240" w:lineRule="auto"/>
              <w:jc w:val="both"/>
              <w:rPr>
                <w:szCs w:val="28"/>
                <w:lang w:val="nl-NL"/>
              </w:rPr>
            </w:pPr>
            <w:r w:rsidRPr="00AA0566">
              <w:rPr>
                <w:szCs w:val="28"/>
                <w:shd w:val="clear" w:color="auto" w:fill="FFFFFF"/>
              </w:rPr>
              <w:t xml:space="preserve">Sau khi tìm hiểu về kính lúp, GV tổ chức cho HS </w:t>
            </w:r>
            <w:r w:rsidRPr="00AA0566">
              <w:rPr>
                <w:szCs w:val="28"/>
                <w:lang w:val="nl-NL"/>
              </w:rPr>
              <w:t>thực hành các bước sử dụng kính hiển vi quang hợp theo các bước:</w:t>
            </w:r>
          </w:p>
          <w:p w:rsidR="00AA0566" w:rsidRPr="00AA0566" w:rsidRDefault="00AA0566" w:rsidP="00C8378E">
            <w:pPr>
              <w:pStyle w:val="NoSpacing"/>
              <w:spacing w:before="0" w:after="0" w:line="240" w:lineRule="auto"/>
              <w:jc w:val="both"/>
              <w:rPr>
                <w:szCs w:val="28"/>
                <w:lang w:val="nl-NL"/>
              </w:rPr>
            </w:pPr>
            <w:r w:rsidRPr="00AA0566">
              <w:rPr>
                <w:szCs w:val="28"/>
                <w:lang w:val="nl-NL"/>
              </w:rPr>
              <w:t>+ Chia lớp thành các nhóm và đọc và nắm rõ 3 bước sử dụng kính hiển vi như sgk</w:t>
            </w:r>
          </w:p>
          <w:p w:rsidR="00AA0566" w:rsidRPr="00AA0566" w:rsidRDefault="00AA0566" w:rsidP="00C8378E">
            <w:pPr>
              <w:pStyle w:val="NoSpacing"/>
              <w:spacing w:before="0" w:after="0" w:line="240" w:lineRule="auto"/>
              <w:jc w:val="both"/>
              <w:rPr>
                <w:szCs w:val="28"/>
                <w:lang w:val="nl-NL"/>
              </w:rPr>
            </w:pPr>
            <w:r w:rsidRPr="00AA0566">
              <w:rPr>
                <w:szCs w:val="28"/>
                <w:lang w:val="nl-NL"/>
              </w:rPr>
              <w:t xml:space="preserve">+ HS theo sự hướng dẫn của GV làm theo mô phỏng hình 3.9, </w:t>
            </w:r>
          </w:p>
          <w:p w:rsidR="00AA0566" w:rsidRPr="00AA0566" w:rsidRDefault="00AA0566" w:rsidP="00C8378E">
            <w:pPr>
              <w:pStyle w:val="NoSpacing"/>
              <w:spacing w:before="0" w:after="0" w:line="240" w:lineRule="auto"/>
              <w:jc w:val="both"/>
              <w:rPr>
                <w:szCs w:val="28"/>
                <w:lang w:val="nl-NL"/>
              </w:rPr>
            </w:pPr>
            <w:r w:rsidRPr="00AA0566">
              <w:rPr>
                <w:szCs w:val="28"/>
                <w:lang w:val="nl-NL"/>
              </w:rPr>
              <w:t>+ GV yêu cầu HS quan sát một số mẫu têp bản có sẵn trong phòng thí nghiệm bằng kính hiển vi quang học:</w:t>
            </w:r>
          </w:p>
          <w:p w:rsidR="00AA0566" w:rsidRPr="00AA0566" w:rsidRDefault="00AA0566" w:rsidP="00C8378E">
            <w:pPr>
              <w:jc w:val="both"/>
              <w:rPr>
                <w:rFonts w:ascii="Times New Roman" w:hAnsi="Times New Roman" w:cs="Times New Roman"/>
                <w:b/>
                <w:sz w:val="28"/>
                <w:szCs w:val="28"/>
              </w:rPr>
            </w:pPr>
            <w:r w:rsidRPr="00AA0566">
              <w:rPr>
                <w:rFonts w:ascii="Times New Roman" w:hAnsi="Times New Roman" w:cs="Times New Roman"/>
                <w:b/>
                <w:sz w:val="28"/>
                <w:szCs w:val="28"/>
              </w:rPr>
              <w:t xml:space="preserve">- Bước 2: </w:t>
            </w:r>
            <w:r w:rsidRPr="00AA0566">
              <w:rPr>
                <w:rFonts w:ascii="Times New Roman" w:hAnsi="Times New Roman" w:cs="Times New Roman"/>
                <w:b/>
                <w:bCs/>
                <w:sz w:val="28"/>
                <w:szCs w:val="28"/>
              </w:rPr>
              <w:t>HS thực hiện nhiệm vụ học tập</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sz w:val="28"/>
                <w:szCs w:val="28"/>
              </w:rPr>
              <w:t>HS quan sát và trao đổi câu hỏi cùng bạn,  tự hoàn thành những yêu cầu GV đưa ra sau đó thực hành áp dụng quan sát thực tế</w:t>
            </w:r>
          </w:p>
          <w:p w:rsidR="00AA0566" w:rsidRPr="00AA0566" w:rsidRDefault="00AA0566" w:rsidP="00C8378E">
            <w:pPr>
              <w:jc w:val="both"/>
              <w:rPr>
                <w:rFonts w:ascii="Times New Roman" w:hAnsi="Times New Roman" w:cs="Times New Roman"/>
                <w:b/>
                <w:sz w:val="28"/>
                <w:szCs w:val="28"/>
                <w:lang w:val="nl-NL"/>
              </w:rPr>
            </w:pPr>
            <w:r w:rsidRPr="00AA0566">
              <w:rPr>
                <w:rFonts w:ascii="Times New Roman" w:hAnsi="Times New Roman" w:cs="Times New Roman"/>
                <w:b/>
                <w:sz w:val="28"/>
                <w:szCs w:val="28"/>
              </w:rPr>
              <w:t xml:space="preserve">- Bước 3: </w:t>
            </w:r>
            <w:r w:rsidRPr="00AA0566">
              <w:rPr>
                <w:rFonts w:ascii="Times New Roman" w:hAnsi="Times New Roman" w:cs="Times New Roman"/>
                <w:b/>
                <w:sz w:val="28"/>
                <w:szCs w:val="28"/>
                <w:lang w:val="nl-NL"/>
              </w:rPr>
              <w:t>Báo cáo kết quả hoạt động và thảo luận</w:t>
            </w:r>
          </w:p>
          <w:p w:rsidR="00AA0566" w:rsidRPr="00AA0566" w:rsidRDefault="00AA0566" w:rsidP="00C8378E">
            <w:pPr>
              <w:pStyle w:val="NoSpacing"/>
              <w:spacing w:before="0" w:after="0" w:line="240" w:lineRule="auto"/>
              <w:jc w:val="both"/>
              <w:rPr>
                <w:szCs w:val="28"/>
                <w:lang w:val="nl-NL"/>
              </w:rPr>
            </w:pPr>
            <w:r w:rsidRPr="00AA0566">
              <w:rPr>
                <w:szCs w:val="28"/>
                <w:lang w:val="nl-NL"/>
              </w:rPr>
              <w:t>GV gọi 1 số HS đứng dậy trả lời cho câu hỏi, HS còn lại nghe và nhận xét</w:t>
            </w:r>
          </w:p>
          <w:p w:rsidR="00AA0566" w:rsidRPr="00AA0566" w:rsidRDefault="00AA0566" w:rsidP="00C8378E">
            <w:pPr>
              <w:jc w:val="both"/>
              <w:rPr>
                <w:rFonts w:ascii="Times New Roman" w:hAnsi="Times New Roman" w:cs="Times New Roman"/>
                <w:sz w:val="28"/>
                <w:szCs w:val="28"/>
              </w:rPr>
            </w:pPr>
            <w:r w:rsidRPr="00AA0566">
              <w:rPr>
                <w:rFonts w:ascii="Times New Roman" w:hAnsi="Times New Roman" w:cs="Times New Roman"/>
                <w:b/>
                <w:sz w:val="28"/>
                <w:szCs w:val="28"/>
              </w:rPr>
              <w:t xml:space="preserve">- Bước 4: Đánh giá kết quả thực hiện nhiệm vụ học tập </w:t>
            </w:r>
          </w:p>
          <w:p w:rsidR="00AA0566" w:rsidRPr="00AA0566" w:rsidRDefault="00AA0566" w:rsidP="00C8378E">
            <w:pPr>
              <w:pStyle w:val="NoSpacing"/>
              <w:spacing w:before="0" w:after="0" w:line="240" w:lineRule="auto"/>
              <w:jc w:val="both"/>
              <w:rPr>
                <w:szCs w:val="28"/>
              </w:rPr>
            </w:pPr>
            <w:r w:rsidRPr="00AA0566">
              <w:rPr>
                <w:szCs w:val="28"/>
              </w:rPr>
              <w:t>GV hướng dẫn HS rút ra kết luận 3 bước sử dụng kính hiển vi quang học ( SGK)</w:t>
            </w:r>
          </w:p>
          <w:p w:rsidR="00AA0566" w:rsidRPr="00AA0566" w:rsidRDefault="00AA0566" w:rsidP="00C8378E">
            <w:pPr>
              <w:pStyle w:val="NoSpacing"/>
              <w:spacing w:before="0" w:after="0" w:line="240" w:lineRule="auto"/>
              <w:jc w:val="both"/>
              <w:rPr>
                <w:szCs w:val="28"/>
              </w:rPr>
            </w:pPr>
            <w:r w:rsidRPr="00AA0566">
              <w:rPr>
                <w:szCs w:val="28"/>
              </w:rPr>
              <w:t>Gv lưu ý cho HS sau khi quan sát xong phải bảo quản kính hiển vi:</w:t>
            </w:r>
          </w:p>
          <w:p w:rsidR="00AA0566" w:rsidRPr="00AA0566" w:rsidRDefault="00AA0566" w:rsidP="00C8378E">
            <w:pPr>
              <w:pStyle w:val="NoSpacing"/>
              <w:spacing w:before="0" w:after="0" w:line="240" w:lineRule="auto"/>
              <w:jc w:val="both"/>
              <w:rPr>
                <w:szCs w:val="28"/>
              </w:rPr>
            </w:pPr>
            <w:r w:rsidRPr="00AA0566">
              <w:rPr>
                <w:szCs w:val="28"/>
              </w:rPr>
              <w:t>+ Lau khô kính hiển vi sau khi sử dụng</w:t>
            </w:r>
          </w:p>
          <w:p w:rsidR="00AA0566" w:rsidRPr="00AA0566" w:rsidRDefault="00AA0566" w:rsidP="00C8378E">
            <w:pPr>
              <w:pStyle w:val="NoSpacing"/>
              <w:spacing w:before="0" w:after="0" w:line="240" w:lineRule="auto"/>
              <w:jc w:val="both"/>
              <w:rPr>
                <w:szCs w:val="28"/>
              </w:rPr>
            </w:pPr>
            <w:r w:rsidRPr="00AA0566">
              <w:rPr>
                <w:szCs w:val="28"/>
              </w:rPr>
              <w:t>+ Để kính nơi khô ráo, tránh móc ở bộ phận quang học</w:t>
            </w:r>
          </w:p>
          <w:p w:rsidR="00AA0566" w:rsidRPr="00AA0566" w:rsidRDefault="00AA0566" w:rsidP="00C8378E">
            <w:pPr>
              <w:pStyle w:val="NoSpacing"/>
              <w:spacing w:before="0" w:after="0" w:line="240" w:lineRule="auto"/>
              <w:jc w:val="both"/>
              <w:rPr>
                <w:szCs w:val="28"/>
              </w:rPr>
            </w:pPr>
            <w:r w:rsidRPr="00AA0566">
              <w:rPr>
                <w:szCs w:val="28"/>
              </w:rPr>
              <w:t>+ Kính phải được dưỡng định kì</w:t>
            </w:r>
          </w:p>
        </w:tc>
        <w:tc>
          <w:tcPr>
            <w:tcW w:w="4745" w:type="dxa"/>
          </w:tcPr>
          <w:p w:rsidR="00AA0566" w:rsidRPr="00AA0566" w:rsidRDefault="00AA0566" w:rsidP="00C8378E">
            <w:pPr>
              <w:pStyle w:val="NoSpacing"/>
              <w:spacing w:before="0" w:after="0" w:line="240" w:lineRule="auto"/>
              <w:jc w:val="both"/>
              <w:rPr>
                <w:b/>
                <w:szCs w:val="28"/>
              </w:rPr>
            </w:pPr>
            <w:r w:rsidRPr="00AA0566">
              <w:rPr>
                <w:b/>
                <w:szCs w:val="28"/>
              </w:rPr>
              <w:lastRenderedPageBreak/>
              <w:t>b. Kính hiển vi quang học</w:t>
            </w:r>
          </w:p>
          <w:p w:rsidR="00AA0566" w:rsidRPr="00AA0566" w:rsidRDefault="00AA0566" w:rsidP="00C8378E">
            <w:pPr>
              <w:pStyle w:val="NoSpacing"/>
              <w:spacing w:before="0" w:after="0" w:line="240" w:lineRule="auto"/>
              <w:jc w:val="both"/>
              <w:rPr>
                <w:szCs w:val="28"/>
              </w:rPr>
            </w:pPr>
            <w:r w:rsidRPr="00AA0566">
              <w:rPr>
                <w:szCs w:val="28"/>
              </w:rPr>
              <w:t>- Cấu tạo:</w:t>
            </w:r>
          </w:p>
          <w:p w:rsidR="00AA0566" w:rsidRPr="00AA0566" w:rsidRDefault="00AA0566" w:rsidP="00C8378E">
            <w:pPr>
              <w:pStyle w:val="NoSpacing"/>
              <w:spacing w:before="0" w:after="0" w:line="240" w:lineRule="auto"/>
              <w:jc w:val="both"/>
              <w:rPr>
                <w:szCs w:val="28"/>
              </w:rPr>
            </w:pPr>
            <w:r w:rsidRPr="00AA0566">
              <w:rPr>
                <w:szCs w:val="28"/>
              </w:rPr>
              <w:t>+ Hệ thống giá đỡ</w:t>
            </w:r>
          </w:p>
          <w:p w:rsidR="00AA0566" w:rsidRPr="00AA0566" w:rsidRDefault="00AA0566" w:rsidP="00C8378E">
            <w:pPr>
              <w:pStyle w:val="NoSpacing"/>
              <w:spacing w:before="0" w:after="0" w:line="240" w:lineRule="auto"/>
              <w:jc w:val="both"/>
              <w:rPr>
                <w:szCs w:val="28"/>
              </w:rPr>
            </w:pPr>
            <w:r w:rsidRPr="00AA0566">
              <w:rPr>
                <w:szCs w:val="28"/>
              </w:rPr>
              <w:lastRenderedPageBreak/>
              <w:t>+ Hệ thống phóng đại</w:t>
            </w:r>
          </w:p>
          <w:p w:rsidR="00AA0566" w:rsidRPr="00AA0566" w:rsidRDefault="00AA0566" w:rsidP="00C8378E">
            <w:pPr>
              <w:pStyle w:val="NoSpacing"/>
              <w:spacing w:before="0" w:after="0" w:line="240" w:lineRule="auto"/>
              <w:jc w:val="both"/>
              <w:rPr>
                <w:szCs w:val="28"/>
              </w:rPr>
            </w:pPr>
            <w:r w:rsidRPr="00AA0566">
              <w:rPr>
                <w:szCs w:val="28"/>
              </w:rPr>
              <w:t>+ Hệ thống chiếu sáng</w:t>
            </w:r>
          </w:p>
          <w:p w:rsidR="00AA0566" w:rsidRPr="00AA0566" w:rsidRDefault="00AA0566" w:rsidP="00C8378E">
            <w:pPr>
              <w:pStyle w:val="NoSpacing"/>
              <w:spacing w:before="0" w:after="0" w:line="240" w:lineRule="auto"/>
              <w:jc w:val="both"/>
              <w:rPr>
                <w:szCs w:val="28"/>
              </w:rPr>
            </w:pPr>
            <w:r w:rsidRPr="00AA0566">
              <w:rPr>
                <w:szCs w:val="28"/>
              </w:rPr>
              <w:t>+ Hệ thống điều chỉnh</w:t>
            </w:r>
          </w:p>
          <w:p w:rsidR="00AA0566" w:rsidRPr="00AA0566" w:rsidRDefault="00AA0566" w:rsidP="00C8378E">
            <w:pPr>
              <w:pStyle w:val="NoSpacing"/>
              <w:spacing w:before="0" w:after="0" w:line="240" w:lineRule="auto"/>
              <w:jc w:val="both"/>
              <w:rPr>
                <w:szCs w:val="28"/>
              </w:rPr>
            </w:pPr>
            <w:r w:rsidRPr="00AA0566">
              <w:rPr>
                <w:szCs w:val="28"/>
              </w:rPr>
              <w:t>-Vai trò: kính hiển vi quang học có vai trò giúp chúng ta quan sát các chi tiết cấu tạo rất nhỏ mà mắt thường hoặc dùng kính lúp không thấy rõ.</w:t>
            </w:r>
          </w:p>
          <w:p w:rsidR="00AA0566" w:rsidRPr="00AA0566" w:rsidRDefault="00AA0566" w:rsidP="00C8378E">
            <w:pPr>
              <w:pStyle w:val="NoSpacing"/>
              <w:spacing w:before="0" w:after="0" w:line="240" w:lineRule="auto"/>
              <w:jc w:val="both"/>
              <w:rPr>
                <w:szCs w:val="28"/>
              </w:rPr>
            </w:pPr>
            <w:r w:rsidRPr="00AA0566">
              <w:rPr>
                <w:noProof/>
                <w:szCs w:val="28"/>
              </w:rPr>
              <w:drawing>
                <wp:inline distT="0" distB="0" distL="0" distR="0">
                  <wp:extent cx="2695575" cy="1993207"/>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95575" cy="1993207"/>
                          </a:xfrm>
                          <a:prstGeom prst="rect">
                            <a:avLst/>
                          </a:prstGeom>
                        </pic:spPr>
                      </pic:pic>
                    </a:graphicData>
                  </a:graphic>
                </wp:inline>
              </w:drawing>
            </w:r>
          </w:p>
          <w:p w:rsidR="00AA0566" w:rsidRPr="00AA0566" w:rsidRDefault="00AA0566" w:rsidP="00C8378E">
            <w:pPr>
              <w:pStyle w:val="NoSpacing"/>
              <w:spacing w:before="0" w:after="0" w:line="240" w:lineRule="auto"/>
              <w:jc w:val="both"/>
              <w:rPr>
                <w:szCs w:val="28"/>
              </w:rPr>
            </w:pPr>
            <w:r w:rsidRPr="00AA0566">
              <w:rPr>
                <w:szCs w:val="28"/>
              </w:rPr>
              <w:t>Cách sử dụng kính hiển vi quang học:</w:t>
            </w:r>
          </w:p>
          <w:p w:rsidR="00AA0566" w:rsidRPr="00AA0566" w:rsidRDefault="00AA0566" w:rsidP="00C8378E">
            <w:pPr>
              <w:pStyle w:val="NoSpacing"/>
              <w:spacing w:before="0" w:after="0" w:line="240" w:lineRule="auto"/>
              <w:jc w:val="both"/>
              <w:rPr>
                <w:i/>
                <w:szCs w:val="28"/>
              </w:rPr>
            </w:pPr>
            <w:r w:rsidRPr="00AA0566">
              <w:rPr>
                <w:i/>
                <w:szCs w:val="28"/>
              </w:rPr>
              <w:t>+ Bước 1: Chuẩn bị kính</w:t>
            </w:r>
          </w:p>
          <w:p w:rsidR="00AA0566" w:rsidRPr="00AA0566" w:rsidRDefault="00AA0566" w:rsidP="00C8378E">
            <w:pPr>
              <w:pStyle w:val="NoSpacing"/>
              <w:spacing w:before="0" w:after="0" w:line="240" w:lineRule="auto"/>
              <w:jc w:val="both"/>
              <w:rPr>
                <w:szCs w:val="28"/>
              </w:rPr>
            </w:pPr>
            <w:r w:rsidRPr="00AA0566">
              <w:rPr>
                <w:szCs w:val="28"/>
              </w:rPr>
              <w:t>Đặt kính vừa tầm quan sát gần nguồn cấp điện</w:t>
            </w:r>
          </w:p>
          <w:p w:rsidR="00AA0566" w:rsidRPr="00AA0566" w:rsidRDefault="00AA0566" w:rsidP="00C8378E">
            <w:pPr>
              <w:pStyle w:val="NoSpacing"/>
              <w:spacing w:before="0" w:after="0" w:line="240" w:lineRule="auto"/>
              <w:jc w:val="both"/>
              <w:rPr>
                <w:i/>
                <w:szCs w:val="28"/>
              </w:rPr>
            </w:pPr>
            <w:r w:rsidRPr="00AA0566">
              <w:rPr>
                <w:i/>
                <w:szCs w:val="28"/>
              </w:rPr>
              <w:t>+ Bước 2: Điều chỉnh ánh sáng</w:t>
            </w:r>
          </w:p>
          <w:p w:rsidR="00AA0566" w:rsidRPr="00AA0566" w:rsidRDefault="00AA0566" w:rsidP="00C8378E">
            <w:pPr>
              <w:pStyle w:val="NoSpacing"/>
              <w:spacing w:before="0" w:after="0" w:line="240" w:lineRule="auto"/>
              <w:jc w:val="both"/>
              <w:rPr>
                <w:szCs w:val="28"/>
              </w:rPr>
            </w:pPr>
            <w:r w:rsidRPr="00AA0566">
              <w:rPr>
                <w:szCs w:val="28"/>
              </w:rPr>
              <w:t>Bật công tắc đèn và điêu chỉnh độ sáng của đèn phù hợp</w:t>
            </w:r>
          </w:p>
          <w:p w:rsidR="00AA0566" w:rsidRPr="00AA0566" w:rsidRDefault="00AA0566" w:rsidP="00C8378E">
            <w:pPr>
              <w:pStyle w:val="NoSpacing"/>
              <w:spacing w:before="0" w:after="0" w:line="240" w:lineRule="auto"/>
              <w:jc w:val="both"/>
              <w:rPr>
                <w:i/>
                <w:szCs w:val="28"/>
              </w:rPr>
            </w:pPr>
            <w:r w:rsidRPr="00AA0566">
              <w:rPr>
                <w:i/>
                <w:szCs w:val="28"/>
              </w:rPr>
              <w:t>+ Bước 3: Quan sát vật mẫu:</w:t>
            </w:r>
          </w:p>
          <w:p w:rsidR="00AA0566" w:rsidRPr="00AA0566" w:rsidRDefault="00AA0566" w:rsidP="00C8378E">
            <w:pPr>
              <w:pStyle w:val="NoSpacing"/>
              <w:spacing w:before="0" w:after="0" w:line="240" w:lineRule="auto"/>
              <w:jc w:val="both"/>
              <w:rPr>
                <w:szCs w:val="28"/>
              </w:rPr>
            </w:pPr>
            <w:r w:rsidRPr="00AA0566">
              <w:rPr>
                <w:szCs w:val="28"/>
              </w:rPr>
              <w:t>- Đặt tiêu bản lên mâm kính.</w:t>
            </w:r>
          </w:p>
          <w:p w:rsidR="00AA0566" w:rsidRPr="00AA0566" w:rsidRDefault="00AA0566" w:rsidP="00C8378E">
            <w:pPr>
              <w:pStyle w:val="NoSpacing"/>
              <w:spacing w:before="0" w:after="0" w:line="240" w:lineRule="auto"/>
              <w:jc w:val="both"/>
              <w:rPr>
                <w:szCs w:val="28"/>
              </w:rPr>
            </w:pPr>
            <w:r w:rsidRPr="00AA0566">
              <w:rPr>
                <w:szCs w:val="28"/>
              </w:rPr>
              <w:t>- Điểu chỉnh ốc sơ cấp, đưa vật kính đến vị trí gần tiêu bản.</w:t>
            </w:r>
          </w:p>
          <w:p w:rsidR="00AA0566" w:rsidRPr="00AA0566" w:rsidRDefault="00AA0566" w:rsidP="00C8378E">
            <w:pPr>
              <w:pStyle w:val="NoSpacing"/>
              <w:spacing w:before="0" w:after="0" w:line="240" w:lineRule="auto"/>
              <w:jc w:val="both"/>
              <w:rPr>
                <w:szCs w:val="28"/>
              </w:rPr>
            </w:pPr>
            <w:r w:rsidRPr="00AA0566">
              <w:rPr>
                <w:szCs w:val="28"/>
              </w:rPr>
              <w:t>- Mắt hướng vào thị kính, điểu chỉnh ốc sơ cấp nâng vật kính lên cho tới khi quan sát được mẫu vật thì chuyển sang điểu chỉnh ốc vì cấp để nhìn rõ các chi tiết bên trong.</w:t>
            </w:r>
          </w:p>
          <w:p w:rsidR="00AA0566" w:rsidRPr="00AA0566" w:rsidRDefault="00AA0566" w:rsidP="00C8378E">
            <w:pPr>
              <w:pStyle w:val="NoSpacing"/>
              <w:spacing w:before="0" w:after="0" w:line="240" w:lineRule="auto"/>
              <w:jc w:val="both"/>
              <w:rPr>
                <w:szCs w:val="28"/>
              </w:rPr>
            </w:pPr>
            <w:r w:rsidRPr="00AA0566">
              <w:rPr>
                <w:szCs w:val="28"/>
              </w:rPr>
              <w:t>Để thay đổi độ phóng đại kính hiến vi, quay mâm kính để lựa chọn vật kính phù hợp.</w:t>
            </w:r>
          </w:p>
        </w:tc>
      </w:tr>
    </w:tbl>
    <w:p w:rsidR="00AA0566" w:rsidRPr="00AA0566" w:rsidRDefault="00AA0566" w:rsidP="00AA0566">
      <w:pPr>
        <w:spacing w:after="0" w:line="240" w:lineRule="auto"/>
        <w:jc w:val="both"/>
        <w:rPr>
          <w:rFonts w:ascii="Times New Roman" w:hAnsi="Times New Roman" w:cs="Times New Roman"/>
          <w:b/>
          <w:sz w:val="28"/>
          <w:szCs w:val="28"/>
          <w:lang w:val="fr-FR"/>
        </w:rPr>
      </w:pPr>
      <w:r w:rsidRPr="00AA0566">
        <w:rPr>
          <w:rFonts w:ascii="Times New Roman" w:hAnsi="Times New Roman" w:cs="Times New Roman"/>
          <w:b/>
          <w:sz w:val="28"/>
          <w:szCs w:val="28"/>
          <w:lang w:val="fr-FR"/>
        </w:rPr>
        <w:lastRenderedPageBreak/>
        <w:t>Hoạt động 3 : HOẠT ĐỘNG LUYỆN TẬP</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lang w:val="fr-FR"/>
        </w:rPr>
      </w:pPr>
      <w:r w:rsidRPr="00AA0566">
        <w:rPr>
          <w:rFonts w:ascii="Times New Roman" w:hAnsi="Times New Roman" w:cs="Times New Roman"/>
          <w:b/>
          <w:sz w:val="28"/>
          <w:szCs w:val="28"/>
          <w:lang w:val="fr-FR"/>
        </w:rPr>
        <w:t xml:space="preserve">a. Mục tiêu </w:t>
      </w:r>
      <w:proofErr w:type="gramStart"/>
      <w:r w:rsidRPr="00AA0566">
        <w:rPr>
          <w:rFonts w:ascii="Times New Roman" w:hAnsi="Times New Roman" w:cs="Times New Roman"/>
          <w:b/>
          <w:sz w:val="28"/>
          <w:szCs w:val="28"/>
          <w:lang w:val="fr-FR"/>
        </w:rPr>
        <w:t>:</w:t>
      </w:r>
      <w:r w:rsidRPr="00AA0566">
        <w:rPr>
          <w:rFonts w:ascii="Times New Roman" w:hAnsi="Times New Roman" w:cs="Times New Roman"/>
          <w:sz w:val="28"/>
          <w:szCs w:val="28"/>
          <w:lang w:val="fr-FR"/>
        </w:rPr>
        <w:t>Học</w:t>
      </w:r>
      <w:proofErr w:type="gramEnd"/>
      <w:r w:rsidRPr="00AA0566">
        <w:rPr>
          <w:rFonts w:ascii="Times New Roman" w:hAnsi="Times New Roman" w:cs="Times New Roman"/>
          <w:sz w:val="28"/>
          <w:szCs w:val="28"/>
          <w:lang w:val="fr-FR"/>
        </w:rPr>
        <w:t xml:space="preserve"> sinh được củng cố lại kiến thức thông qua bài tập ứng dụng.</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lang w:val="fr-FR"/>
        </w:rPr>
      </w:pPr>
      <w:r w:rsidRPr="00AA0566">
        <w:rPr>
          <w:rFonts w:ascii="Times New Roman" w:hAnsi="Times New Roman" w:cs="Times New Roman"/>
          <w:b/>
          <w:sz w:val="28"/>
          <w:szCs w:val="28"/>
          <w:lang w:val="fr-FR"/>
        </w:rPr>
        <w:t xml:space="preserve">b. Nội dung : </w:t>
      </w:r>
      <w:r w:rsidRPr="00AA0566">
        <w:rPr>
          <w:rFonts w:ascii="Times New Roman" w:hAnsi="Times New Roman" w:cs="Times New Roman"/>
          <w:sz w:val="28"/>
          <w:szCs w:val="28"/>
          <w:lang w:val="fr-FR"/>
        </w:rPr>
        <w:t>HS sử dụng SGK và vận dụng kiến thức đã học để trả lời câu hỏi.</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lang w:val="fr-FR"/>
        </w:rPr>
      </w:pPr>
      <w:r w:rsidRPr="00AA0566">
        <w:rPr>
          <w:rFonts w:ascii="Times New Roman" w:hAnsi="Times New Roman" w:cs="Times New Roman"/>
          <w:b/>
          <w:sz w:val="28"/>
          <w:szCs w:val="28"/>
          <w:lang w:val="fr-FR"/>
        </w:rPr>
        <w:t xml:space="preserve">c. Sản phẩm : </w:t>
      </w:r>
      <w:r w:rsidRPr="00AA0566">
        <w:rPr>
          <w:rFonts w:ascii="Times New Roman" w:hAnsi="Times New Roman" w:cs="Times New Roman"/>
          <w:sz w:val="28"/>
          <w:szCs w:val="28"/>
          <w:lang w:val="fr-FR"/>
        </w:rPr>
        <w:t xml:space="preserve">HS làm các bài tập </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lastRenderedPageBreak/>
        <w:t xml:space="preserve">d. Tổ chức thực hiện: </w:t>
      </w:r>
    </w:p>
    <w:p w:rsidR="00AA0566" w:rsidRPr="00AA0566" w:rsidRDefault="00AA0566" w:rsidP="00AA0566">
      <w:pPr>
        <w:pStyle w:val="NoSpacing"/>
        <w:spacing w:before="0" w:after="0" w:line="240" w:lineRule="auto"/>
        <w:jc w:val="both"/>
        <w:rPr>
          <w:b/>
          <w:szCs w:val="28"/>
          <w:lang w:val="fr-FR"/>
        </w:rPr>
      </w:pPr>
      <w:r w:rsidRPr="00AA0566">
        <w:rPr>
          <w:szCs w:val="28"/>
          <w:lang w:val="fr-FR"/>
        </w:rPr>
        <w:t>HS hoàn thiện bài tập vào phiếu học tập 1</w:t>
      </w:r>
      <w:r w:rsidRPr="00AA0566">
        <w:rPr>
          <w:b/>
          <w:szCs w:val="28"/>
          <w:lang w:val="fr-FR"/>
        </w:rPr>
        <w:t xml:space="preserve"> </w:t>
      </w:r>
    </w:p>
    <w:p w:rsidR="00AA0566" w:rsidRPr="00AA0566" w:rsidRDefault="00AA0566" w:rsidP="00AA0566">
      <w:pPr>
        <w:pStyle w:val="NoSpacing"/>
        <w:spacing w:before="0" w:after="0" w:line="240" w:lineRule="auto"/>
        <w:jc w:val="both"/>
        <w:rPr>
          <w:b/>
          <w:szCs w:val="28"/>
          <w:lang w:val="fr-FR"/>
        </w:rPr>
      </w:pPr>
      <w:r w:rsidRPr="00AA0566">
        <w:rPr>
          <w:b/>
          <w:szCs w:val="28"/>
          <w:lang w:val="fr-FR"/>
        </w:rPr>
        <w:t>Câu 1 : Việc làm nào sau đây được cho là không an toàn trong phòng thực hành ?</w:t>
      </w:r>
    </w:p>
    <w:p w:rsidR="00AA0566" w:rsidRPr="00AA0566" w:rsidRDefault="00AA0566" w:rsidP="00AA0566">
      <w:pPr>
        <w:pStyle w:val="NoSpacing"/>
        <w:spacing w:before="0" w:after="0" w:line="240" w:lineRule="auto"/>
        <w:jc w:val="both"/>
        <w:rPr>
          <w:szCs w:val="28"/>
          <w:lang w:val="fr-FR"/>
        </w:rPr>
      </w:pPr>
      <w:r w:rsidRPr="00AA0566">
        <w:rPr>
          <w:szCs w:val="28"/>
          <w:lang w:val="fr-FR"/>
        </w:rPr>
        <w:t>A. Đeo găng tay khi lấy hóa chất</w:t>
      </w:r>
    </w:p>
    <w:p w:rsidR="00AA0566" w:rsidRPr="00AA0566" w:rsidRDefault="00AA0566" w:rsidP="00AA0566">
      <w:pPr>
        <w:pStyle w:val="NoSpacing"/>
        <w:spacing w:before="0" w:after="0" w:line="240" w:lineRule="auto"/>
        <w:jc w:val="both"/>
        <w:rPr>
          <w:szCs w:val="28"/>
          <w:lang w:val="fr-FR"/>
        </w:rPr>
      </w:pPr>
      <w:r w:rsidRPr="00AA0566">
        <w:rPr>
          <w:szCs w:val="28"/>
          <w:lang w:val="fr-FR"/>
        </w:rPr>
        <w:t>B. Tự ý làm các thí nghiệm</w:t>
      </w:r>
    </w:p>
    <w:p w:rsidR="00AA0566" w:rsidRPr="00AA0566" w:rsidRDefault="00AA0566" w:rsidP="00AA0566">
      <w:pPr>
        <w:pStyle w:val="NoSpacing"/>
        <w:spacing w:before="0" w:after="0" w:line="240" w:lineRule="auto"/>
        <w:jc w:val="both"/>
        <w:rPr>
          <w:szCs w:val="28"/>
          <w:lang w:val="fr-FR"/>
        </w:rPr>
      </w:pPr>
      <w:r w:rsidRPr="00AA0566">
        <w:rPr>
          <w:szCs w:val="28"/>
          <w:lang w:val="fr-FR"/>
        </w:rPr>
        <w:t>C. Sử dụng kính bảo vệ mắt khi làm thí nghiệm</w:t>
      </w:r>
    </w:p>
    <w:p w:rsidR="00AA0566" w:rsidRPr="00AA0566" w:rsidRDefault="00AA0566" w:rsidP="00AA0566">
      <w:pPr>
        <w:pStyle w:val="NoSpacing"/>
        <w:spacing w:before="0" w:after="0" w:line="240" w:lineRule="auto"/>
        <w:jc w:val="both"/>
        <w:rPr>
          <w:szCs w:val="28"/>
          <w:lang w:val="fr-FR"/>
        </w:rPr>
      </w:pPr>
      <w:r w:rsidRPr="00AA0566">
        <w:rPr>
          <w:szCs w:val="28"/>
          <w:lang w:val="fr-FR"/>
        </w:rPr>
        <w:t>D. Rửa tay trước khi ra khỏi phòng thực hành</w:t>
      </w:r>
    </w:p>
    <w:p w:rsidR="00AA0566" w:rsidRPr="00AA0566" w:rsidRDefault="00AA0566" w:rsidP="00AA0566">
      <w:pPr>
        <w:pStyle w:val="NoSpacing"/>
        <w:spacing w:before="0" w:after="0" w:line="240" w:lineRule="auto"/>
        <w:jc w:val="both"/>
        <w:rPr>
          <w:szCs w:val="28"/>
          <w:lang w:val="fr-FR"/>
        </w:rPr>
      </w:pPr>
      <w:r w:rsidRPr="00AA0566">
        <w:rPr>
          <w:b/>
          <w:szCs w:val="28"/>
          <w:lang w:val="fr-FR"/>
        </w:rPr>
        <w:t>Câu 2 :</w:t>
      </w:r>
      <w:r w:rsidRPr="00AA0566">
        <w:rPr>
          <w:szCs w:val="28"/>
          <w:lang w:val="fr-FR"/>
        </w:rPr>
        <w:t xml:space="preserve"> Khi gặp sự cố mất an toàn trong phòng thực hành, em cần :</w:t>
      </w:r>
    </w:p>
    <w:p w:rsidR="00AA0566" w:rsidRPr="00AA0566" w:rsidRDefault="00AA0566" w:rsidP="00AA0566">
      <w:pPr>
        <w:pStyle w:val="NoSpacing"/>
        <w:spacing w:before="0" w:after="0" w:line="240" w:lineRule="auto"/>
        <w:jc w:val="both"/>
        <w:rPr>
          <w:szCs w:val="28"/>
          <w:lang w:val="fr-FR"/>
        </w:rPr>
      </w:pPr>
      <w:r w:rsidRPr="00AA0566">
        <w:rPr>
          <w:szCs w:val="28"/>
          <w:lang w:val="fr-FR"/>
        </w:rPr>
        <w:t>A. báo cáo ngay với giáo viên trong phòng thực hành</w:t>
      </w:r>
    </w:p>
    <w:p w:rsidR="00AA0566" w:rsidRPr="00AA0566" w:rsidRDefault="00AA0566" w:rsidP="00AA0566">
      <w:pPr>
        <w:pStyle w:val="NoSpacing"/>
        <w:spacing w:before="0" w:after="0" w:line="240" w:lineRule="auto"/>
        <w:jc w:val="both"/>
        <w:rPr>
          <w:szCs w:val="28"/>
          <w:lang w:val="fr-FR"/>
        </w:rPr>
      </w:pPr>
      <w:r w:rsidRPr="00AA0566">
        <w:rPr>
          <w:szCs w:val="28"/>
          <w:lang w:val="fr-FR"/>
        </w:rPr>
        <w:t>B. tự xử lí và không báo với giáo viên</w:t>
      </w:r>
    </w:p>
    <w:p w:rsidR="00AA0566" w:rsidRPr="00AA0566" w:rsidRDefault="00AA0566" w:rsidP="00AA0566">
      <w:pPr>
        <w:pStyle w:val="NoSpacing"/>
        <w:spacing w:before="0" w:after="0" w:line="240" w:lineRule="auto"/>
        <w:jc w:val="both"/>
        <w:rPr>
          <w:szCs w:val="28"/>
          <w:lang w:val="fr-FR"/>
        </w:rPr>
      </w:pPr>
      <w:r w:rsidRPr="00AA0566">
        <w:rPr>
          <w:szCs w:val="28"/>
          <w:lang w:val="fr-FR"/>
        </w:rPr>
        <w:t>C. nhờ bạn xử lí sử cố</w:t>
      </w:r>
    </w:p>
    <w:p w:rsidR="00AA0566" w:rsidRPr="00AA0566" w:rsidRDefault="00AA0566" w:rsidP="00AA0566">
      <w:pPr>
        <w:pStyle w:val="NoSpacing"/>
        <w:spacing w:before="0" w:after="0" w:line="240" w:lineRule="auto"/>
        <w:jc w:val="both"/>
        <w:rPr>
          <w:szCs w:val="28"/>
          <w:lang w:val="fr-FR"/>
        </w:rPr>
      </w:pPr>
      <w:r w:rsidRPr="00AA0566">
        <w:rPr>
          <w:szCs w:val="28"/>
          <w:lang w:val="fr-FR"/>
        </w:rPr>
        <w:t>D. tiếp tục làm thí nghiệm</w:t>
      </w:r>
    </w:p>
    <w:p w:rsidR="00AA0566" w:rsidRPr="00AA0566" w:rsidRDefault="00AA0566" w:rsidP="00AA0566">
      <w:pPr>
        <w:pStyle w:val="NoSpacing"/>
        <w:spacing w:before="0" w:after="0" w:line="240" w:lineRule="auto"/>
        <w:jc w:val="both"/>
        <w:rPr>
          <w:szCs w:val="28"/>
          <w:lang w:val="fr-FR"/>
        </w:rPr>
      </w:pPr>
      <w:r w:rsidRPr="00AA0566">
        <w:rPr>
          <w:b/>
          <w:szCs w:val="28"/>
          <w:lang w:val="fr-FR"/>
        </w:rPr>
        <w:t>Câu 3 :</w:t>
      </w:r>
      <w:r w:rsidRPr="00AA0566">
        <w:rPr>
          <w:szCs w:val="28"/>
          <w:lang w:val="fr-FR"/>
        </w:rPr>
        <w:t xml:space="preserve"> Kí hiệu cảnh báo nào sau đây cho biết em đang ở gần vị trí có hóa chất độc hại ?</w:t>
      </w:r>
    </w:p>
    <w:tbl>
      <w:tblPr>
        <w:tblStyle w:val="TableGrid"/>
        <w:tblW w:w="0" w:type="auto"/>
        <w:tblLook w:val="04A0"/>
      </w:tblPr>
      <w:tblGrid>
        <w:gridCol w:w="2405"/>
        <w:gridCol w:w="2410"/>
        <w:gridCol w:w="2268"/>
        <w:gridCol w:w="2404"/>
      </w:tblGrid>
      <w:tr w:rsidR="00AA0566" w:rsidRPr="00AA0566" w:rsidTr="00C8378E">
        <w:tc>
          <w:tcPr>
            <w:tcW w:w="2405" w:type="dxa"/>
          </w:tcPr>
          <w:p w:rsidR="00AA0566" w:rsidRPr="00AA0566" w:rsidRDefault="00AA0566" w:rsidP="00C8378E">
            <w:pPr>
              <w:pStyle w:val="NoSpacing"/>
              <w:spacing w:before="0" w:after="0" w:line="240" w:lineRule="auto"/>
              <w:jc w:val="both"/>
              <w:rPr>
                <w:b/>
                <w:szCs w:val="28"/>
              </w:rPr>
            </w:pPr>
            <w:r w:rsidRPr="00AA0566">
              <w:rPr>
                <w:b/>
                <w:szCs w:val="28"/>
              </w:rPr>
              <w:t>A.</w:t>
            </w:r>
          </w:p>
          <w:p w:rsidR="00AA0566" w:rsidRPr="00AA0566" w:rsidRDefault="00AA0566" w:rsidP="00C8378E">
            <w:pPr>
              <w:pStyle w:val="NoSpacing"/>
              <w:spacing w:before="0" w:after="0" w:line="240" w:lineRule="auto"/>
              <w:jc w:val="both"/>
              <w:rPr>
                <w:b/>
                <w:szCs w:val="28"/>
              </w:rPr>
            </w:pPr>
            <w:r w:rsidRPr="00AA0566">
              <w:rPr>
                <w:noProof/>
                <w:szCs w:val="28"/>
              </w:rPr>
              <w:drawing>
                <wp:inline distT="0" distB="0" distL="0" distR="0">
                  <wp:extent cx="729465" cy="741623"/>
                  <wp:effectExtent l="19050" t="0" r="0" b="0"/>
                  <wp:docPr id="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31108" cy="743294"/>
                          </a:xfrm>
                          <a:prstGeom prst="rect">
                            <a:avLst/>
                          </a:prstGeom>
                        </pic:spPr>
                      </pic:pic>
                    </a:graphicData>
                  </a:graphic>
                </wp:inline>
              </w:drawing>
            </w:r>
          </w:p>
        </w:tc>
        <w:tc>
          <w:tcPr>
            <w:tcW w:w="2410" w:type="dxa"/>
          </w:tcPr>
          <w:p w:rsidR="00AA0566" w:rsidRPr="00AA0566" w:rsidRDefault="00AA0566" w:rsidP="00C8378E">
            <w:pPr>
              <w:pStyle w:val="NoSpacing"/>
              <w:spacing w:before="0" w:after="0" w:line="240" w:lineRule="auto"/>
              <w:jc w:val="both"/>
              <w:rPr>
                <w:b/>
                <w:szCs w:val="28"/>
              </w:rPr>
            </w:pPr>
            <w:r w:rsidRPr="00AA0566">
              <w:rPr>
                <w:b/>
                <w:szCs w:val="28"/>
              </w:rPr>
              <w:t>B.</w:t>
            </w:r>
          </w:p>
          <w:p w:rsidR="00AA0566" w:rsidRPr="00AA0566" w:rsidRDefault="00AA0566" w:rsidP="00C8378E">
            <w:pPr>
              <w:pStyle w:val="NoSpacing"/>
              <w:spacing w:before="0" w:after="0" w:line="240" w:lineRule="auto"/>
              <w:jc w:val="both"/>
              <w:rPr>
                <w:b/>
                <w:szCs w:val="28"/>
              </w:rPr>
            </w:pPr>
            <w:r w:rsidRPr="00AA0566">
              <w:rPr>
                <w:noProof/>
                <w:szCs w:val="28"/>
              </w:rPr>
              <w:drawing>
                <wp:inline distT="0" distB="0" distL="0" distR="0">
                  <wp:extent cx="549806" cy="554804"/>
                  <wp:effectExtent l="19050" t="0" r="2644" b="0"/>
                  <wp:docPr id="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9694" cy="554691"/>
                          </a:xfrm>
                          <a:prstGeom prst="rect">
                            <a:avLst/>
                          </a:prstGeom>
                        </pic:spPr>
                      </pic:pic>
                    </a:graphicData>
                  </a:graphic>
                </wp:inline>
              </w:drawing>
            </w:r>
          </w:p>
        </w:tc>
        <w:tc>
          <w:tcPr>
            <w:tcW w:w="2268" w:type="dxa"/>
          </w:tcPr>
          <w:p w:rsidR="00AA0566" w:rsidRPr="00AA0566" w:rsidRDefault="00AA0566" w:rsidP="00C8378E">
            <w:pPr>
              <w:pStyle w:val="NoSpacing"/>
              <w:spacing w:before="0" w:after="0" w:line="240" w:lineRule="auto"/>
              <w:jc w:val="both"/>
              <w:rPr>
                <w:b/>
                <w:szCs w:val="28"/>
              </w:rPr>
            </w:pPr>
            <w:r w:rsidRPr="00AA0566">
              <w:rPr>
                <w:b/>
                <w:noProof/>
                <w:szCs w:val="28"/>
              </w:rPr>
              <w:drawing>
                <wp:inline distT="0" distB="0" distL="0" distR="0">
                  <wp:extent cx="753789" cy="760287"/>
                  <wp:effectExtent l="19050" t="0" r="8211" b="0"/>
                  <wp:docPr id="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56550" cy="763072"/>
                          </a:xfrm>
                          <a:prstGeom prst="rect">
                            <a:avLst/>
                          </a:prstGeom>
                        </pic:spPr>
                      </pic:pic>
                    </a:graphicData>
                  </a:graphic>
                </wp:inline>
              </w:drawing>
            </w:r>
          </w:p>
          <w:p w:rsidR="00AA0566" w:rsidRPr="00AA0566" w:rsidRDefault="00AA0566" w:rsidP="00C8378E">
            <w:pPr>
              <w:pStyle w:val="NoSpacing"/>
              <w:spacing w:before="0" w:after="0" w:line="240" w:lineRule="auto"/>
              <w:jc w:val="both"/>
              <w:rPr>
                <w:b/>
                <w:szCs w:val="28"/>
              </w:rPr>
            </w:pPr>
            <w:r w:rsidRPr="00AA0566">
              <w:rPr>
                <w:b/>
                <w:szCs w:val="28"/>
              </w:rPr>
              <w:t>C</w:t>
            </w:r>
          </w:p>
        </w:tc>
        <w:tc>
          <w:tcPr>
            <w:tcW w:w="2404" w:type="dxa"/>
          </w:tcPr>
          <w:p w:rsidR="00AA0566" w:rsidRPr="00AA0566" w:rsidRDefault="00AA0566" w:rsidP="00C8378E">
            <w:pPr>
              <w:pStyle w:val="NoSpacing"/>
              <w:spacing w:before="0" w:after="0" w:line="240" w:lineRule="auto"/>
              <w:jc w:val="both"/>
              <w:rPr>
                <w:b/>
                <w:szCs w:val="28"/>
              </w:rPr>
            </w:pPr>
            <w:r w:rsidRPr="00AA0566">
              <w:rPr>
                <w:b/>
                <w:noProof/>
                <w:szCs w:val="28"/>
              </w:rPr>
              <w:drawing>
                <wp:inline distT="0" distB="0" distL="0" distR="0">
                  <wp:extent cx="656228" cy="617948"/>
                  <wp:effectExtent l="19050" t="0" r="0" b="0"/>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7572" cy="619213"/>
                          </a:xfrm>
                          <a:prstGeom prst="rect">
                            <a:avLst/>
                          </a:prstGeom>
                        </pic:spPr>
                      </pic:pic>
                    </a:graphicData>
                  </a:graphic>
                </wp:inline>
              </w:drawing>
            </w:r>
          </w:p>
          <w:p w:rsidR="00AA0566" w:rsidRPr="00AA0566" w:rsidRDefault="00AA0566" w:rsidP="00C8378E">
            <w:pPr>
              <w:pStyle w:val="NoSpacing"/>
              <w:spacing w:before="0" w:after="0" w:line="240" w:lineRule="auto"/>
              <w:jc w:val="both"/>
              <w:rPr>
                <w:b/>
                <w:szCs w:val="28"/>
              </w:rPr>
            </w:pPr>
            <w:r w:rsidRPr="00AA0566">
              <w:rPr>
                <w:b/>
                <w:szCs w:val="28"/>
              </w:rPr>
              <w:t>D</w:t>
            </w:r>
          </w:p>
        </w:tc>
      </w:tr>
    </w:tbl>
    <w:p w:rsidR="00AA0566" w:rsidRPr="00AA0566" w:rsidRDefault="00AA0566" w:rsidP="00AA0566">
      <w:pPr>
        <w:pStyle w:val="NoSpacing"/>
        <w:numPr>
          <w:ilvl w:val="0"/>
          <w:numId w:val="8"/>
        </w:numPr>
        <w:spacing w:before="0" w:after="0" w:line="240" w:lineRule="auto"/>
        <w:ind w:left="0"/>
        <w:rPr>
          <w:szCs w:val="28"/>
          <w:lang w:val="fr-FR"/>
        </w:rPr>
      </w:pPr>
      <w:r w:rsidRPr="00AA0566">
        <w:rPr>
          <w:szCs w:val="28"/>
          <w:lang w:val="fr-FR"/>
        </w:rPr>
        <w:t>GV thu lại PHT1, nhận xét đánh giá kết quả và khả năng nắm bắt bài học HS :</w:t>
      </w:r>
    </w:p>
    <w:p w:rsidR="00AA0566" w:rsidRPr="00AA0566" w:rsidRDefault="00AA0566" w:rsidP="00AA0566">
      <w:pPr>
        <w:pStyle w:val="NoSpacing"/>
        <w:spacing w:before="0" w:after="0" w:line="240" w:lineRule="auto"/>
        <w:rPr>
          <w:szCs w:val="28"/>
          <w:lang w:val="fr-FR"/>
        </w:rPr>
      </w:pPr>
      <w:r w:rsidRPr="00AA0566">
        <w:rPr>
          <w:szCs w:val="28"/>
          <w:lang w:val="fr-FR"/>
        </w:rPr>
        <w:t>Câu 1. B.</w:t>
      </w:r>
    </w:p>
    <w:p w:rsidR="00AA0566" w:rsidRPr="00AA0566" w:rsidRDefault="00AA0566" w:rsidP="00AA0566">
      <w:pPr>
        <w:pStyle w:val="NoSpacing"/>
        <w:spacing w:before="0" w:after="0" w:line="240" w:lineRule="auto"/>
        <w:rPr>
          <w:szCs w:val="28"/>
          <w:lang w:val="fr-FR"/>
        </w:rPr>
      </w:pPr>
      <w:r w:rsidRPr="00AA0566">
        <w:rPr>
          <w:szCs w:val="28"/>
          <w:lang w:val="fr-FR"/>
        </w:rPr>
        <w:t>Câu 2. A.</w:t>
      </w:r>
    </w:p>
    <w:p w:rsidR="00AA0566" w:rsidRPr="00AA0566" w:rsidRDefault="00AA0566" w:rsidP="00AA0566">
      <w:pPr>
        <w:pStyle w:val="NoSpacing"/>
        <w:spacing w:before="0" w:after="0" w:line="240" w:lineRule="auto"/>
        <w:rPr>
          <w:szCs w:val="28"/>
          <w:lang w:val="fr-FR"/>
        </w:rPr>
      </w:pPr>
      <w:r w:rsidRPr="00AA0566">
        <w:rPr>
          <w:szCs w:val="28"/>
          <w:lang w:val="fr-FR"/>
        </w:rPr>
        <w:t>Câu 3. D.</w:t>
      </w:r>
    </w:p>
    <w:p w:rsidR="00AA0566" w:rsidRPr="00AA0566" w:rsidRDefault="00AA0566" w:rsidP="00AA0566">
      <w:pPr>
        <w:spacing w:after="0" w:line="240" w:lineRule="auto"/>
        <w:jc w:val="both"/>
        <w:rPr>
          <w:rFonts w:ascii="Times New Roman" w:hAnsi="Times New Roman" w:cs="Times New Roman"/>
          <w:b/>
          <w:sz w:val="28"/>
          <w:szCs w:val="28"/>
          <w:lang w:val="fr-FR"/>
        </w:rPr>
      </w:pPr>
      <w:r w:rsidRPr="00AA0566">
        <w:rPr>
          <w:rFonts w:ascii="Times New Roman" w:hAnsi="Times New Roman" w:cs="Times New Roman"/>
          <w:b/>
          <w:sz w:val="28"/>
          <w:szCs w:val="28"/>
          <w:lang w:val="fr-FR"/>
        </w:rPr>
        <w:t>Hoạt động 4 VẬN DỤNG</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lang w:val="fr-FR"/>
        </w:rPr>
      </w:pPr>
      <w:r w:rsidRPr="00AA0566">
        <w:rPr>
          <w:rFonts w:ascii="Times New Roman" w:hAnsi="Times New Roman" w:cs="Times New Roman"/>
          <w:b/>
          <w:sz w:val="28"/>
          <w:szCs w:val="28"/>
          <w:lang w:val="fr-FR"/>
        </w:rPr>
        <w:t xml:space="preserve">a. Mục tiêu </w:t>
      </w:r>
      <w:proofErr w:type="gramStart"/>
      <w:r w:rsidRPr="00AA0566">
        <w:rPr>
          <w:rFonts w:ascii="Times New Roman" w:hAnsi="Times New Roman" w:cs="Times New Roman"/>
          <w:b/>
          <w:sz w:val="28"/>
          <w:szCs w:val="28"/>
          <w:lang w:val="fr-FR"/>
        </w:rPr>
        <w:t>:</w:t>
      </w:r>
      <w:r w:rsidRPr="00AA0566">
        <w:rPr>
          <w:rFonts w:ascii="Times New Roman" w:hAnsi="Times New Roman" w:cs="Times New Roman"/>
          <w:sz w:val="28"/>
          <w:szCs w:val="28"/>
          <w:lang w:val="fr-FR"/>
        </w:rPr>
        <w:t>Học</w:t>
      </w:r>
      <w:proofErr w:type="gramEnd"/>
      <w:r w:rsidRPr="00AA0566">
        <w:rPr>
          <w:rFonts w:ascii="Times New Roman" w:hAnsi="Times New Roman" w:cs="Times New Roman"/>
          <w:sz w:val="28"/>
          <w:szCs w:val="28"/>
          <w:lang w:val="fr-FR"/>
        </w:rPr>
        <w:t xml:space="preserve"> sinh được củng cố lại kiến thức thông qua bài tập ứng dụng.</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lang w:val="fr-FR"/>
        </w:rPr>
      </w:pPr>
      <w:r w:rsidRPr="00AA0566">
        <w:rPr>
          <w:rFonts w:ascii="Times New Roman" w:hAnsi="Times New Roman" w:cs="Times New Roman"/>
          <w:b/>
          <w:sz w:val="28"/>
          <w:szCs w:val="28"/>
          <w:lang w:val="fr-FR"/>
        </w:rPr>
        <w:t xml:space="preserve">b. Nội dung : </w:t>
      </w:r>
      <w:r w:rsidRPr="00AA0566">
        <w:rPr>
          <w:rFonts w:ascii="Times New Roman" w:hAnsi="Times New Roman" w:cs="Times New Roman"/>
          <w:sz w:val="28"/>
          <w:szCs w:val="28"/>
          <w:lang w:val="fr-FR"/>
        </w:rPr>
        <w:t>HS sử dụng SGK và vận dụng kiến thức đã học để trả lời câu hỏi.</w:t>
      </w:r>
    </w:p>
    <w:p w:rsidR="00AA0566" w:rsidRPr="00AA0566" w:rsidRDefault="00AA0566" w:rsidP="00AA0566">
      <w:pPr>
        <w:tabs>
          <w:tab w:val="left" w:pos="567"/>
          <w:tab w:val="left" w:pos="1134"/>
        </w:tabs>
        <w:spacing w:after="0" w:line="240" w:lineRule="auto"/>
        <w:jc w:val="both"/>
        <w:rPr>
          <w:rFonts w:ascii="Times New Roman" w:hAnsi="Times New Roman" w:cs="Times New Roman"/>
          <w:sz w:val="28"/>
          <w:szCs w:val="28"/>
          <w:lang w:val="fr-FR"/>
        </w:rPr>
      </w:pPr>
      <w:r w:rsidRPr="00AA0566">
        <w:rPr>
          <w:rFonts w:ascii="Times New Roman" w:hAnsi="Times New Roman" w:cs="Times New Roman"/>
          <w:b/>
          <w:sz w:val="28"/>
          <w:szCs w:val="28"/>
          <w:lang w:val="fr-FR"/>
        </w:rPr>
        <w:t xml:space="preserve">c. Sản phẩm : </w:t>
      </w:r>
      <w:r w:rsidRPr="00AA0566">
        <w:rPr>
          <w:rFonts w:ascii="Times New Roman" w:hAnsi="Times New Roman" w:cs="Times New Roman"/>
          <w:sz w:val="28"/>
          <w:szCs w:val="28"/>
          <w:lang w:val="fr-FR"/>
        </w:rPr>
        <w:t xml:space="preserve">HS làm các bài tập </w:t>
      </w:r>
    </w:p>
    <w:p w:rsidR="00AA0566" w:rsidRPr="00AA0566" w:rsidRDefault="00AA0566" w:rsidP="00AA0566">
      <w:pPr>
        <w:tabs>
          <w:tab w:val="left" w:pos="567"/>
          <w:tab w:val="left" w:pos="1134"/>
        </w:tabs>
        <w:spacing w:after="0" w:line="240" w:lineRule="auto"/>
        <w:jc w:val="both"/>
        <w:rPr>
          <w:rFonts w:ascii="Times New Roman" w:hAnsi="Times New Roman" w:cs="Times New Roman"/>
          <w:b/>
          <w:sz w:val="28"/>
          <w:szCs w:val="28"/>
        </w:rPr>
      </w:pPr>
      <w:r w:rsidRPr="00AA0566">
        <w:rPr>
          <w:rFonts w:ascii="Times New Roman" w:hAnsi="Times New Roman" w:cs="Times New Roman"/>
          <w:b/>
          <w:sz w:val="28"/>
          <w:szCs w:val="28"/>
        </w:rPr>
        <w:t xml:space="preserve">d. Tổ chức thực hiện: </w:t>
      </w:r>
    </w:p>
    <w:p w:rsidR="00AA0566" w:rsidRPr="00AA0566" w:rsidRDefault="00AA0566" w:rsidP="00AA0566">
      <w:pPr>
        <w:pStyle w:val="NoSpacing"/>
        <w:spacing w:before="0" w:after="0" w:line="240" w:lineRule="auto"/>
        <w:jc w:val="both"/>
        <w:rPr>
          <w:szCs w:val="28"/>
        </w:rPr>
      </w:pPr>
      <w:r w:rsidRPr="00AA0566">
        <w:rPr>
          <w:b/>
          <w:szCs w:val="28"/>
        </w:rPr>
        <w:t xml:space="preserve">Câu 1: </w:t>
      </w:r>
      <w:r w:rsidRPr="00AA0566">
        <w:rPr>
          <w:szCs w:val="28"/>
        </w:rPr>
        <w:t>Quan sát hình 3.2(trang 12), em hãy cho biết những kí hiệu cảnh báo nào thuộc</w:t>
      </w:r>
    </w:p>
    <w:p w:rsidR="00AA0566" w:rsidRPr="00AA0566" w:rsidRDefault="00AA0566" w:rsidP="00AA0566">
      <w:pPr>
        <w:pStyle w:val="NoSpacing"/>
        <w:spacing w:before="0" w:after="0" w:line="240" w:lineRule="auto"/>
        <w:jc w:val="both"/>
        <w:rPr>
          <w:szCs w:val="28"/>
        </w:rPr>
      </w:pPr>
      <w:r w:rsidRPr="00AA0566">
        <w:rPr>
          <w:szCs w:val="28"/>
        </w:rPr>
        <w:t>a. Kí hiệu chỉ dẫn thực hiện</w:t>
      </w:r>
      <w:proofErr w:type="gramStart"/>
      <w:r w:rsidRPr="00AA0566">
        <w:rPr>
          <w:szCs w:val="28"/>
        </w:rPr>
        <w:t>:……………………………………………</w:t>
      </w:r>
      <w:proofErr w:type="gramEnd"/>
    </w:p>
    <w:p w:rsidR="00AA0566" w:rsidRPr="00AA0566" w:rsidRDefault="00AA0566" w:rsidP="00AA0566">
      <w:pPr>
        <w:pStyle w:val="NoSpacing"/>
        <w:spacing w:before="0" w:after="0" w:line="240" w:lineRule="auto"/>
        <w:jc w:val="both"/>
        <w:rPr>
          <w:szCs w:val="28"/>
        </w:rPr>
      </w:pPr>
      <w:r w:rsidRPr="00AA0566">
        <w:rPr>
          <w:szCs w:val="28"/>
        </w:rPr>
        <w:t>b. Kí hiệu báo nguy hại do hóa chất gây ra: …………………………</w:t>
      </w:r>
    </w:p>
    <w:p w:rsidR="00AA0566" w:rsidRPr="00AA0566" w:rsidRDefault="00AA0566" w:rsidP="00AA0566">
      <w:pPr>
        <w:pStyle w:val="NoSpacing"/>
        <w:spacing w:before="0" w:after="0" w:line="240" w:lineRule="auto"/>
        <w:jc w:val="both"/>
        <w:rPr>
          <w:szCs w:val="28"/>
        </w:rPr>
      </w:pPr>
      <w:r w:rsidRPr="00AA0566">
        <w:rPr>
          <w:szCs w:val="28"/>
        </w:rPr>
        <w:t>c. Kí hiệu báo các khu vực nguy hiểm: ……………………………………</w:t>
      </w:r>
    </w:p>
    <w:p w:rsidR="00AA0566" w:rsidRPr="00AA0566" w:rsidRDefault="00AA0566" w:rsidP="00AA0566">
      <w:pPr>
        <w:pStyle w:val="NoSpacing"/>
        <w:spacing w:before="0" w:after="0" w:line="240" w:lineRule="auto"/>
        <w:jc w:val="both"/>
        <w:rPr>
          <w:szCs w:val="28"/>
        </w:rPr>
      </w:pPr>
      <w:r w:rsidRPr="00AA0566">
        <w:rPr>
          <w:szCs w:val="28"/>
        </w:rPr>
        <w:t>d. Kí hiệu báo cấm: ……………………………………………</w:t>
      </w:r>
    </w:p>
    <w:p w:rsidR="00AA0566" w:rsidRPr="00AA0566" w:rsidRDefault="00AA0566" w:rsidP="00AA0566">
      <w:pPr>
        <w:pStyle w:val="NoSpacing"/>
        <w:spacing w:before="0" w:after="0" w:line="240" w:lineRule="auto"/>
        <w:jc w:val="both"/>
        <w:rPr>
          <w:szCs w:val="28"/>
        </w:rPr>
      </w:pPr>
      <w:r w:rsidRPr="00AA0566">
        <w:rPr>
          <w:b/>
          <w:szCs w:val="28"/>
        </w:rPr>
        <w:t>Câu 2</w:t>
      </w:r>
      <w:r w:rsidRPr="00AA0566">
        <w:rPr>
          <w:szCs w:val="28"/>
        </w:rPr>
        <w:t xml:space="preserve"> Cho các dụng cụ sau trong phòng thực hành: lực kế, nhiệt kế, cân đồng hồ, thước dây</w:t>
      </w:r>
    </w:p>
    <w:p w:rsidR="00AA0566" w:rsidRPr="00AA0566" w:rsidRDefault="00AA0566" w:rsidP="00AA0566">
      <w:pPr>
        <w:pStyle w:val="NoSpacing"/>
        <w:spacing w:before="0" w:after="0" w:line="240" w:lineRule="auto"/>
        <w:jc w:val="both"/>
        <w:rPr>
          <w:szCs w:val="28"/>
        </w:rPr>
      </w:pPr>
      <w:r w:rsidRPr="00AA0566">
        <w:rPr>
          <w:szCs w:val="28"/>
        </w:rPr>
        <w:t>Hãy chọn dụng cụ thích hợp để đo</w:t>
      </w:r>
    </w:p>
    <w:p w:rsidR="00AA0566" w:rsidRPr="00AA0566" w:rsidRDefault="00AA0566" w:rsidP="00AA0566">
      <w:pPr>
        <w:pStyle w:val="NoSpacing"/>
        <w:spacing w:before="0" w:after="0" w:line="240" w:lineRule="auto"/>
        <w:jc w:val="both"/>
        <w:rPr>
          <w:szCs w:val="28"/>
        </w:rPr>
      </w:pPr>
      <w:proofErr w:type="gramStart"/>
      <w:r w:rsidRPr="00AA0566">
        <w:rPr>
          <w:szCs w:val="28"/>
        </w:rPr>
        <w:t>a</w:t>
      </w:r>
      <w:proofErr w:type="gramEnd"/>
      <w:r w:rsidRPr="00AA0566">
        <w:rPr>
          <w:szCs w:val="28"/>
        </w:rPr>
        <w:t>. nhiệt độ của một cốc nước</w:t>
      </w:r>
    </w:p>
    <w:p w:rsidR="00AA0566" w:rsidRPr="00AA0566" w:rsidRDefault="00AA0566" w:rsidP="00AA0566">
      <w:pPr>
        <w:pStyle w:val="NoSpacing"/>
        <w:spacing w:before="0" w:after="0" w:line="240" w:lineRule="auto"/>
        <w:jc w:val="both"/>
        <w:rPr>
          <w:szCs w:val="28"/>
        </w:rPr>
      </w:pPr>
      <w:proofErr w:type="gramStart"/>
      <w:r w:rsidRPr="00AA0566">
        <w:rPr>
          <w:szCs w:val="28"/>
        </w:rPr>
        <w:t>b</w:t>
      </w:r>
      <w:proofErr w:type="gramEnd"/>
      <w:r w:rsidRPr="00AA0566">
        <w:rPr>
          <w:szCs w:val="28"/>
        </w:rPr>
        <w:t>. khối lượng của viên bi sắt</w:t>
      </w:r>
    </w:p>
    <w:p w:rsidR="00AA0566" w:rsidRPr="00AA0566" w:rsidRDefault="00AA0566" w:rsidP="00AA0566">
      <w:pPr>
        <w:pStyle w:val="NoSpacing"/>
        <w:spacing w:before="0" w:after="0" w:line="240" w:lineRule="auto"/>
        <w:jc w:val="both"/>
        <w:rPr>
          <w:szCs w:val="28"/>
        </w:rPr>
      </w:pPr>
      <w:r w:rsidRPr="00AA0566">
        <w:rPr>
          <w:b/>
          <w:szCs w:val="28"/>
        </w:rPr>
        <w:lastRenderedPageBreak/>
        <w:t>Câu 3:</w:t>
      </w:r>
      <w:r w:rsidRPr="00AA0566">
        <w:rPr>
          <w:szCs w:val="28"/>
        </w:rPr>
        <w:t xml:space="preserve"> Kính lúp và kính hiểu </w:t>
      </w:r>
      <w:proofErr w:type="gramStart"/>
      <w:r w:rsidRPr="00AA0566">
        <w:rPr>
          <w:szCs w:val="28"/>
        </w:rPr>
        <w:t>vi</w:t>
      </w:r>
      <w:proofErr w:type="gramEnd"/>
      <w:r w:rsidRPr="00AA0566">
        <w:rPr>
          <w:szCs w:val="28"/>
        </w:rPr>
        <w:t xml:space="preserve"> thường được để quan sát những vật có đặc điểm như thế nào?</w:t>
      </w:r>
    </w:p>
    <w:p w:rsidR="00AA0566" w:rsidRPr="00AA0566" w:rsidRDefault="00AA0566" w:rsidP="00AA0566">
      <w:pPr>
        <w:pStyle w:val="NoSpacing"/>
        <w:spacing w:before="0" w:after="0" w:line="240" w:lineRule="auto"/>
        <w:jc w:val="both"/>
        <w:rPr>
          <w:szCs w:val="28"/>
        </w:rPr>
      </w:pPr>
      <w:r w:rsidRPr="00AA0566">
        <w:rPr>
          <w:szCs w:val="28"/>
        </w:rPr>
        <w:t>…………………………………………………………………………………………………………………………………………………………………………………………………………………………………………………………………………………………………………………………………………</w:t>
      </w:r>
    </w:p>
    <w:p w:rsidR="00BE5F3F" w:rsidRPr="00AA0566" w:rsidRDefault="00AA0566" w:rsidP="00AA0566">
      <w:pPr>
        <w:rPr>
          <w:rFonts w:ascii="Times New Roman" w:hAnsi="Times New Roman" w:cs="Times New Roman"/>
          <w:sz w:val="28"/>
          <w:szCs w:val="28"/>
        </w:rPr>
      </w:pPr>
      <w:r w:rsidRPr="00AA0566">
        <w:rPr>
          <w:rFonts w:ascii="Times New Roman" w:hAnsi="Times New Roman" w:cs="Times New Roman"/>
          <w:sz w:val="28"/>
          <w:szCs w:val="28"/>
        </w:rPr>
        <w:t>………………………………………………………………………………….</w:t>
      </w:r>
    </w:p>
    <w:sectPr w:rsidR="00BE5F3F" w:rsidRPr="00AA05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C50DD"/>
    <w:multiLevelType w:val="hybridMultilevel"/>
    <w:tmpl w:val="0524A846"/>
    <w:lvl w:ilvl="0" w:tplc="7FF67F84">
      <w:start w:val="1"/>
      <w:numFmt w:val="bullet"/>
      <w:lvlText w:val="+"/>
      <w:lvlJc w:val="left"/>
      <w:pPr>
        <w:ind w:left="360" w:hanging="360"/>
      </w:pPr>
      <w:rPr>
        <w:rFonts w:ascii="VNI-Times" w:hAnsi="VNI-Time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792CF1"/>
    <w:multiLevelType w:val="hybridMultilevel"/>
    <w:tmpl w:val="91D07CF2"/>
    <w:lvl w:ilvl="0" w:tplc="DD00CBA0">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2491454"/>
    <w:multiLevelType w:val="hybridMultilevel"/>
    <w:tmpl w:val="1584CEA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150982"/>
    <w:multiLevelType w:val="hybridMultilevel"/>
    <w:tmpl w:val="22F6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025B9F"/>
    <w:multiLevelType w:val="hybridMultilevel"/>
    <w:tmpl w:val="7E2E252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4D30CA"/>
    <w:multiLevelType w:val="hybridMultilevel"/>
    <w:tmpl w:val="C25497D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71519D"/>
    <w:multiLevelType w:val="hybridMultilevel"/>
    <w:tmpl w:val="7574424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89625C"/>
    <w:multiLevelType w:val="hybridMultilevel"/>
    <w:tmpl w:val="3EF25C2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4"/>
  </w:num>
  <w:num w:numId="5">
    <w:abstractNumId w:val="5"/>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AA0566"/>
    <w:rsid w:val="00AA0566"/>
    <w:rsid w:val="00BE5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A0566"/>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0566"/>
    <w:rPr>
      <w:rFonts w:ascii="Times New Roman" w:eastAsiaTheme="majorEastAsia" w:hAnsi="Times New Roman" w:cstheme="majorBidi"/>
      <w:b/>
      <w:color w:val="000000" w:themeColor="text1"/>
      <w:sz w:val="28"/>
      <w:szCs w:val="26"/>
    </w:rPr>
  </w:style>
  <w:style w:type="table" w:styleId="TableGrid">
    <w:name w:val="Table Grid"/>
    <w:aliases w:val="tham khao"/>
    <w:basedOn w:val="TableNormal"/>
    <w:uiPriority w:val="39"/>
    <w:qFormat/>
    <w:rsid w:val="00AA056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A0566"/>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AA0566"/>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rsid w:val="00AA0566"/>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AA05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5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2246</Words>
  <Characters>12808</Characters>
  <Application>Microsoft Office Word</Application>
  <DocSecurity>0</DocSecurity>
  <Lines>106</Lines>
  <Paragraphs>30</Paragraphs>
  <ScaleCrop>false</ScaleCrop>
  <Company>Microsoft</Company>
  <LinksUpToDate>false</LinksUpToDate>
  <CharactersWithSpaces>15024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2023-07-24T08:49:00Z</dcterms:created>
  <dcterms:modified xsi:type="dcterms:W3CDTF">2023-07-24T08:49:00Z</dcterms:modified>
</cp:coreProperties>
</file>