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744"/>
        <w:gridCol w:w="5472"/>
      </w:tblGrid>
      <w:tr w:rsidR="00DE4B91" w:rsidTr="00DE4B91">
        <w:trPr>
          <w:trHeight w:val="576"/>
        </w:trPr>
        <w:tc>
          <w:tcPr>
            <w:tcW w:w="3744" w:type="dxa"/>
            <w:hideMark/>
          </w:tcPr>
          <w:p w:rsidR="00DE4B91" w:rsidRDefault="00DE4B91">
            <w:pPr>
              <w:rPr>
                <w:b/>
                <w:sz w:val="24"/>
                <w:szCs w:val="24"/>
              </w:rPr>
            </w:pPr>
            <w:r>
              <w:rPr>
                <w:b/>
                <w:sz w:val="24"/>
                <w:szCs w:val="24"/>
              </w:rPr>
              <w:t xml:space="preserve">PHÒNG GD </w:t>
            </w:r>
            <w:r>
              <w:rPr>
                <w:b/>
                <w:sz w:val="24"/>
                <w:szCs w:val="24"/>
              </w:rPr>
              <w:sym w:font="Symbol" w:char="F026"/>
            </w:r>
            <w:r>
              <w:rPr>
                <w:b/>
                <w:sz w:val="24"/>
                <w:szCs w:val="24"/>
              </w:rPr>
              <w:t xml:space="preserve"> ĐT THÀNH PHỐ </w:t>
            </w:r>
          </w:p>
          <w:p w:rsidR="00DE4B91" w:rsidRDefault="00DE4B91">
            <w:pPr>
              <w:jc w:val="both"/>
              <w:rPr>
                <w:b/>
                <w:sz w:val="24"/>
                <w:szCs w:val="24"/>
              </w:rPr>
            </w:pPr>
            <w:r>
              <w:rPr>
                <w:b/>
                <w:sz w:val="24"/>
                <w:szCs w:val="24"/>
              </w:rPr>
              <w:t xml:space="preserve">TRƯỜNG THCS TRẦN LÃM                </w:t>
            </w:r>
          </w:p>
        </w:tc>
        <w:tc>
          <w:tcPr>
            <w:tcW w:w="5472" w:type="dxa"/>
            <w:hideMark/>
          </w:tcPr>
          <w:p w:rsidR="00DE4B91" w:rsidRDefault="00DE4B91">
            <w:pPr>
              <w:jc w:val="center"/>
              <w:rPr>
                <w:b/>
                <w:sz w:val="24"/>
                <w:szCs w:val="24"/>
              </w:rPr>
            </w:pPr>
            <w:r>
              <w:rPr>
                <w:b/>
                <w:sz w:val="24"/>
                <w:szCs w:val="24"/>
              </w:rPr>
              <w:t>ĐỀ KHẢO SÁT HỌC SINH GIỎI</w:t>
            </w:r>
          </w:p>
          <w:p w:rsidR="00DE4B91" w:rsidRDefault="00DE4B91">
            <w:pPr>
              <w:jc w:val="center"/>
              <w:rPr>
                <w:sz w:val="24"/>
                <w:szCs w:val="24"/>
              </w:rPr>
            </w:pPr>
            <w:r>
              <w:rPr>
                <w:b/>
                <w:sz w:val="24"/>
                <w:szCs w:val="24"/>
              </w:rPr>
              <w:t>NĂM HỌC: 2021- 2022</w:t>
            </w:r>
          </w:p>
          <w:p w:rsidR="00DE4B91" w:rsidRDefault="00DE4B91">
            <w:pPr>
              <w:jc w:val="center"/>
              <w:rPr>
                <w:b/>
                <w:sz w:val="24"/>
                <w:szCs w:val="24"/>
              </w:rPr>
            </w:pPr>
            <w:r>
              <w:rPr>
                <w:b/>
                <w:sz w:val="24"/>
                <w:szCs w:val="24"/>
              </w:rPr>
              <w:t>MÔN : TOÁN 7</w:t>
            </w:r>
          </w:p>
          <w:p w:rsidR="00DE4B91" w:rsidRDefault="00DE4B91">
            <w:pPr>
              <w:rPr>
                <w:b/>
                <w:i/>
                <w:sz w:val="24"/>
                <w:szCs w:val="24"/>
                <w:u w:val="single"/>
              </w:rPr>
            </w:pPr>
            <w:r>
              <w:rPr>
                <w:b/>
                <w:i/>
                <w:sz w:val="24"/>
                <w:szCs w:val="24"/>
                <w:u w:val="single"/>
              </w:rPr>
              <w:t>Thời gian làm bài : 120 phút ( không kể giao đề)</w:t>
            </w:r>
          </w:p>
        </w:tc>
      </w:tr>
    </w:tbl>
    <w:p w:rsidR="00DE4B91" w:rsidRDefault="00DE4B91" w:rsidP="00DE4B91">
      <w:pPr>
        <w:rPr>
          <w:b/>
          <w:i/>
          <w:sz w:val="24"/>
          <w:szCs w:val="24"/>
          <w:u w:val="single"/>
        </w:rPr>
      </w:pPr>
      <w:r>
        <w:rPr>
          <w:b/>
          <w:u w:val="single"/>
        </w:rPr>
        <w:t>Bài 1</w:t>
      </w:r>
      <w:r>
        <w:rPr>
          <w:b/>
        </w:rPr>
        <w:t>(</w:t>
      </w:r>
      <w:r>
        <w:rPr>
          <w:b/>
          <w:i/>
        </w:rPr>
        <w:t>4,0 điểm</w:t>
      </w:r>
      <w:r>
        <w:rPr>
          <w:b/>
        </w:rPr>
        <w:t xml:space="preserve">)     </w:t>
      </w:r>
    </w:p>
    <w:p w:rsidR="00DE4B91" w:rsidRDefault="00DE4B91" w:rsidP="00DE4B91">
      <w:r>
        <w:t xml:space="preserve">   Cho biểu thức: A = </w:t>
      </w:r>
      <w:r>
        <w:rPr>
          <w:position w:val="-4"/>
        </w:rPr>
        <w:object w:dxaOrig="195"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5pt" o:ole="">
            <v:imagedata r:id="rId5" o:title=""/>
          </v:shape>
          <o:OLEObject Type="Embed" ProgID="Equation.DSMT4" ShapeID="_x0000_i1025" DrawAspect="Content" ObjectID="_1706686184" r:id="rId6"/>
        </w:object>
      </w:r>
      <w:r>
        <w:rPr>
          <w:position w:val="-24"/>
        </w:rPr>
        <w:object w:dxaOrig="765" w:dyaOrig="660">
          <v:shape id="_x0000_i1026" type="#_x0000_t75" style="width:38.25pt;height:33pt" o:ole="">
            <v:imagedata r:id="rId7" o:title=""/>
          </v:shape>
          <o:OLEObject Type="Embed" ProgID="Equation.DSMT4" ShapeID="_x0000_i1026" DrawAspect="Content" ObjectID="_1706686185" r:id="rId8"/>
        </w:object>
      </w:r>
      <w:r>
        <w:t xml:space="preserve">    với x</w:t>
      </w:r>
      <w:r>
        <w:rPr>
          <w:position w:val="-4"/>
        </w:rPr>
        <w:object w:dxaOrig="240" w:dyaOrig="195">
          <v:shape id="_x0000_i1027" type="#_x0000_t75" style="width:12pt;height:9.75pt" o:ole="">
            <v:imagedata r:id="rId9" o:title=""/>
          </v:shape>
          <o:OLEObject Type="Embed" ProgID="Equation.DSMT4" ShapeID="_x0000_i1027" DrawAspect="Content" ObjectID="_1706686186" r:id="rId10"/>
        </w:object>
      </w:r>
      <w:r>
        <w:rPr>
          <w:position w:val="-24"/>
        </w:rPr>
        <w:object w:dxaOrig="225" w:dyaOrig="660">
          <v:shape id="_x0000_i1028" type="#_x0000_t75" style="width:11.25pt;height:33pt" o:ole="">
            <v:imagedata r:id="rId11" o:title=""/>
          </v:shape>
          <o:OLEObject Type="Embed" ProgID="Equation.DSMT4" ShapeID="_x0000_i1028" DrawAspect="Content" ObjectID="_1706686187" r:id="rId12"/>
        </w:object>
      </w:r>
      <w:r>
        <w:t xml:space="preserve">       </w:t>
      </w:r>
    </w:p>
    <w:p w:rsidR="00DE4B91" w:rsidRDefault="00DE4B91" w:rsidP="00DE4B91">
      <w:r>
        <w:t xml:space="preserve">     1. Tính giá trị của biểu thức A biết  </w:t>
      </w:r>
      <w:r>
        <w:rPr>
          <w:position w:val="-32"/>
        </w:rPr>
        <w:object w:dxaOrig="720" w:dyaOrig="765">
          <v:shape id="_x0000_i1029" type="#_x0000_t75" style="width:36pt;height:38.25pt" o:ole="">
            <v:imagedata r:id="rId13" o:title=""/>
          </v:shape>
          <o:OLEObject Type="Embed" ProgID="Equation.DSMT4" ShapeID="_x0000_i1029" DrawAspect="Content" ObjectID="_1706686188" r:id="rId14"/>
        </w:object>
      </w:r>
      <w:r>
        <w:t xml:space="preserve"> - 2 = -1</w:t>
      </w:r>
    </w:p>
    <w:p w:rsidR="00DE4B91" w:rsidRDefault="00DE4B91" w:rsidP="00DE4B91">
      <w:r>
        <w:t xml:space="preserve">     2. Tìm các giá trị nguyên của x để biểu thức A có giá trị lớn nhất. Tìm giá trị lớn nhất đó. </w:t>
      </w:r>
    </w:p>
    <w:p w:rsidR="00DE4B91" w:rsidRDefault="00DE4B91" w:rsidP="00DE4B91"/>
    <w:p w:rsidR="00DE4B91" w:rsidRDefault="00DE4B91" w:rsidP="00DE4B91">
      <w:pPr>
        <w:rPr>
          <w:b/>
          <w:i/>
        </w:rPr>
      </w:pPr>
      <w:r>
        <w:rPr>
          <w:b/>
          <w:u w:val="single"/>
        </w:rPr>
        <w:t>Bài 2</w:t>
      </w:r>
      <w:r>
        <w:t xml:space="preserve"> </w:t>
      </w:r>
      <w:r>
        <w:rPr>
          <w:b/>
          <w:i/>
        </w:rPr>
        <w:t>( 4,0 điểm)</w:t>
      </w:r>
    </w:p>
    <w:p w:rsidR="00DE4B91" w:rsidRDefault="00DE4B91" w:rsidP="00DE4B91">
      <w:r>
        <w:rPr>
          <w:i/>
        </w:rPr>
        <w:t xml:space="preserve">     </w:t>
      </w:r>
      <w:r>
        <w:t xml:space="preserve">1. Tìm x ; y; z  thỏa mãn các điều kiện sau: </w:t>
      </w:r>
    </w:p>
    <w:p w:rsidR="00DE4B91" w:rsidRDefault="00DE4B91" w:rsidP="00DE4B91">
      <w:r>
        <w:t xml:space="preserve">                   </w:t>
      </w:r>
      <w:r>
        <w:rPr>
          <w:position w:val="-24"/>
        </w:rPr>
        <w:object w:dxaOrig="885" w:dyaOrig="660">
          <v:shape id="_x0000_i1030" type="#_x0000_t75" style="width:44.25pt;height:33pt" o:ole="">
            <v:imagedata r:id="rId15" o:title=""/>
          </v:shape>
          <o:OLEObject Type="Embed" ProgID="Equation.DSMT4" ShapeID="_x0000_i1030" DrawAspect="Content" ObjectID="_1706686189" r:id="rId16"/>
        </w:object>
      </w:r>
      <w:r>
        <w:t>=</w:t>
      </w:r>
      <w:r>
        <w:rPr>
          <w:position w:val="-24"/>
        </w:rPr>
        <w:object w:dxaOrig="855" w:dyaOrig="660">
          <v:shape id="_x0000_i1031" type="#_x0000_t75" style="width:42.75pt;height:33pt" o:ole="">
            <v:imagedata r:id="rId17" o:title=""/>
          </v:shape>
          <o:OLEObject Type="Embed" ProgID="Equation.DSMT4" ShapeID="_x0000_i1031" DrawAspect="Content" ObjectID="_1706686190" r:id="rId18"/>
        </w:object>
      </w:r>
      <w:r>
        <w:t>=</w:t>
      </w:r>
      <w:r>
        <w:rPr>
          <w:position w:val="-24"/>
        </w:rPr>
        <w:object w:dxaOrig="885" w:dyaOrig="660">
          <v:shape id="_x0000_i1032" type="#_x0000_t75" style="width:44.25pt;height:33pt" o:ole="">
            <v:imagedata r:id="rId19" o:title=""/>
          </v:shape>
          <o:OLEObject Type="Embed" ProgID="Equation.DSMT4" ShapeID="_x0000_i1032" DrawAspect="Content" ObjectID="_1706686191" r:id="rId20"/>
        </w:object>
      </w:r>
      <w:r>
        <w:t xml:space="preserve"> và 3x – 2y + 5z = 96 </w:t>
      </w:r>
    </w:p>
    <w:p w:rsidR="00DE4B91" w:rsidRDefault="00DE4B91" w:rsidP="00DE4B91">
      <w:r>
        <w:t xml:space="preserve">     2. Lớp 7A có 52 học sinh chia làm ba tổ. Nếu tổ một bớt đi 1 học sinh, tổ hai bớt đi 2 học sinh, tổ ba thêm vào 3 học sinh thì số học sinh tổ một, hai, ba tỉ lệ nghịch với 3;4;2. Tìm số học sinh của mỗi tổ.</w:t>
      </w:r>
    </w:p>
    <w:p w:rsidR="00DE4B91" w:rsidRDefault="00DE4B91" w:rsidP="00DE4B91">
      <w:pPr>
        <w:rPr>
          <w:b/>
        </w:rPr>
      </w:pPr>
      <w:r>
        <w:rPr>
          <w:b/>
          <w:u w:val="single"/>
        </w:rPr>
        <w:t>Bài 3</w:t>
      </w:r>
      <w:r>
        <w:rPr>
          <w:b/>
        </w:rPr>
        <w:t>(</w:t>
      </w:r>
      <w:r>
        <w:rPr>
          <w:b/>
          <w:i/>
        </w:rPr>
        <w:t>4,0 điểm</w:t>
      </w:r>
      <w:r>
        <w:rPr>
          <w:b/>
        </w:rPr>
        <w:t xml:space="preserve">)     </w:t>
      </w:r>
    </w:p>
    <w:p w:rsidR="00DE4B91" w:rsidRDefault="00DE4B91" w:rsidP="00DE4B91">
      <w:r>
        <w:t xml:space="preserve">   Cho hàm số y = m|x| + 2x ( Với m là hằng số cho trước).</w:t>
      </w:r>
    </w:p>
    <w:p w:rsidR="00DE4B91" w:rsidRDefault="00DE4B91" w:rsidP="00DE4B91">
      <w:r>
        <w:t xml:space="preserve">    1. Xác định m biết đồ thị hàm số đi qua điểm A( </w:t>
      </w:r>
      <w:r>
        <w:rPr>
          <w:position w:val="-24"/>
        </w:rPr>
        <w:object w:dxaOrig="420" w:dyaOrig="660">
          <v:shape id="_x0000_i1033" type="#_x0000_t75" style="width:21pt;height:33pt" o:ole="">
            <v:imagedata r:id="rId21" o:title=""/>
          </v:shape>
          <o:OLEObject Type="Embed" ProgID="Equation.DSMT4" ShapeID="_x0000_i1033" DrawAspect="Content" ObjectID="_1706686192" r:id="rId22"/>
        </w:object>
      </w:r>
      <w:r>
        <w:t>;1).</w:t>
      </w:r>
    </w:p>
    <w:p w:rsidR="00DE4B91" w:rsidRDefault="00DE4B91" w:rsidP="00DE4B91">
      <w:r>
        <w:t xml:space="preserve">    2. Vẽ đồ thị hàm số với m vừa tìm được. </w:t>
      </w:r>
    </w:p>
    <w:p w:rsidR="00DE4B91" w:rsidRDefault="00DE4B91" w:rsidP="00DE4B91">
      <w:pPr>
        <w:rPr>
          <w:b/>
        </w:rPr>
      </w:pPr>
      <w:r>
        <w:rPr>
          <w:b/>
          <w:u w:val="single"/>
        </w:rPr>
        <w:t>Bài 4</w:t>
      </w:r>
      <w:r>
        <w:rPr>
          <w:b/>
        </w:rPr>
        <w:t>(</w:t>
      </w:r>
      <w:r>
        <w:rPr>
          <w:b/>
          <w:i/>
          <w:lang w:val="vi-VN"/>
        </w:rPr>
        <w:t>6</w:t>
      </w:r>
      <w:r>
        <w:rPr>
          <w:b/>
          <w:i/>
        </w:rPr>
        <w:t>,0 điểm</w:t>
      </w:r>
      <w:r>
        <w:rPr>
          <w:b/>
        </w:rPr>
        <w:t>)</w:t>
      </w:r>
    </w:p>
    <w:p w:rsidR="00DE4B91" w:rsidRDefault="00DE4B91" w:rsidP="00DE4B91">
      <w:r>
        <w:rPr>
          <w:b/>
        </w:rPr>
        <w:t xml:space="preserve">  </w:t>
      </w:r>
      <w:r>
        <w:t>Cho tam giác ABC vuông cân tại A. Gọi M,N lần lượt là trung điểm của AB,AC. Kẻ NH vuông góc CM tại H, HE vuông góc AB tại E, AK vuông góc CM tại K, AQ vuông góc HN tại Q.</w:t>
      </w:r>
    </w:p>
    <w:p w:rsidR="00DE4B91" w:rsidRDefault="00DE4B91" w:rsidP="00DE4B91">
      <w:pPr>
        <w:rPr>
          <w:lang w:val="vi-VN"/>
        </w:rPr>
      </w:pPr>
      <w:r>
        <w:rPr>
          <w:lang w:val="vi-VN"/>
        </w:rPr>
        <w:t xml:space="preserve">1. Tính </w:t>
      </w:r>
      <w:r>
        <w:rPr>
          <w:position w:val="-4"/>
          <w:lang w:val="vi-VN"/>
        </w:rPr>
        <w:object w:dxaOrig="645" w:dyaOrig="375">
          <v:shape id="_x0000_i1034" type="#_x0000_t75" style="width:32.25pt;height:18.75pt" o:ole="">
            <v:imagedata r:id="rId23" o:title=""/>
          </v:shape>
          <o:OLEObject Type="Embed" ProgID="Equation.DSMT4" ShapeID="_x0000_i1034" DrawAspect="Content" ObjectID="_1706686193" r:id="rId24"/>
        </w:object>
      </w:r>
      <w:r>
        <w:rPr>
          <w:lang w:val="vi-VN"/>
        </w:rPr>
        <w:t>?</w:t>
      </w:r>
    </w:p>
    <w:p w:rsidR="00DE4B91" w:rsidRDefault="00DE4B91" w:rsidP="00DE4B91">
      <w:pPr>
        <w:rPr>
          <w:lang w:val="vi-VN"/>
        </w:rPr>
      </w:pPr>
      <w:r>
        <w:rPr>
          <w:lang w:val="vi-VN"/>
        </w:rPr>
        <w:t>2. Chứng minh tam giác ABH cân.</w:t>
      </w:r>
    </w:p>
    <w:p w:rsidR="00DE4B91" w:rsidRDefault="00DE4B91" w:rsidP="00DE4B91">
      <w:r>
        <w:rPr>
          <w:lang w:val="vi-VN"/>
        </w:rPr>
        <w:t>3. Chứng minh HM là phân giác của</w:t>
      </w:r>
      <w:r>
        <w:rPr>
          <w:position w:val="-4"/>
          <w:lang w:val="vi-VN"/>
        </w:rPr>
        <w:object w:dxaOrig="600" w:dyaOrig="375">
          <v:shape id="_x0000_i1035" type="#_x0000_t75" style="width:30pt;height:18.75pt" o:ole="">
            <v:imagedata r:id="rId25" o:title=""/>
          </v:shape>
          <o:OLEObject Type="Embed" ProgID="Equation.DSMT4" ShapeID="_x0000_i1035" DrawAspect="Content" ObjectID="_1706686194" r:id="rId26"/>
        </w:object>
      </w:r>
      <w:r>
        <w:rPr>
          <w:lang w:val="vi-VN"/>
        </w:rPr>
        <w:t>.</w:t>
      </w:r>
      <w:r>
        <w:t xml:space="preserve"> </w:t>
      </w:r>
    </w:p>
    <w:p w:rsidR="00DE4B91" w:rsidRDefault="00DE4B91" w:rsidP="00DE4B91">
      <w:pPr>
        <w:rPr>
          <w:b/>
        </w:rPr>
      </w:pPr>
    </w:p>
    <w:p w:rsidR="00DE4B91" w:rsidRDefault="00DE4B91" w:rsidP="00DE4B91">
      <w:pPr>
        <w:rPr>
          <w:b/>
        </w:rPr>
      </w:pPr>
      <w:r>
        <w:rPr>
          <w:b/>
          <w:u w:val="single"/>
        </w:rPr>
        <w:t>Bài 5</w:t>
      </w:r>
      <w:r>
        <w:rPr>
          <w:b/>
        </w:rPr>
        <w:t>(</w:t>
      </w:r>
      <w:r>
        <w:rPr>
          <w:b/>
          <w:i/>
        </w:rPr>
        <w:t>2,0 điểm</w:t>
      </w:r>
      <w:r>
        <w:rPr>
          <w:b/>
        </w:rPr>
        <w:t xml:space="preserve">) </w:t>
      </w:r>
    </w:p>
    <w:p w:rsidR="00DE4B91" w:rsidRDefault="00DE4B91" w:rsidP="00DE4B91">
      <w:pPr>
        <w:rPr>
          <w:vertAlign w:val="superscript"/>
        </w:rPr>
      </w:pPr>
      <w:r>
        <w:t xml:space="preserve">  Từ một điểm I tùy ý trong tam giác ABC kẻ </w:t>
      </w:r>
      <w:smartTag w:uri="urn:schemas-microsoft-com:office:smarttags" w:element="place">
        <w:smartTag w:uri="urn:schemas-microsoft-com:office:smarttags" w:element="City">
          <w:r>
            <w:t>IM</w:t>
          </w:r>
        </w:smartTag>
        <w:r>
          <w:t xml:space="preserve">, </w:t>
        </w:r>
        <w:smartTag w:uri="urn:schemas-microsoft-com:office:smarttags" w:element="State">
          <w:r>
            <w:t>IN</w:t>
          </w:r>
        </w:smartTag>
      </w:smartTag>
      <w:r>
        <w:t>, IP lần lượt vuông góc với BC, CA, AB.   Chứng minh rằng : AN</w:t>
      </w:r>
      <w:r>
        <w:rPr>
          <w:vertAlign w:val="superscript"/>
        </w:rPr>
        <w:t>2</w:t>
      </w:r>
      <w:r>
        <w:t xml:space="preserve"> + BP</w:t>
      </w:r>
      <w:r>
        <w:rPr>
          <w:vertAlign w:val="superscript"/>
        </w:rPr>
        <w:t>2</w:t>
      </w:r>
      <w:r>
        <w:t xml:space="preserve"> + CM</w:t>
      </w:r>
      <w:r>
        <w:rPr>
          <w:vertAlign w:val="superscript"/>
        </w:rPr>
        <w:t>2</w:t>
      </w:r>
      <w:r>
        <w:t xml:space="preserve"> = AP</w:t>
      </w:r>
      <w:r>
        <w:rPr>
          <w:vertAlign w:val="superscript"/>
        </w:rPr>
        <w:t>2</w:t>
      </w:r>
      <w:r>
        <w:t xml:space="preserve"> + BM</w:t>
      </w:r>
      <w:r>
        <w:rPr>
          <w:vertAlign w:val="superscript"/>
        </w:rPr>
        <w:t>2</w:t>
      </w:r>
      <w:r>
        <w:t xml:space="preserve"> + CN</w:t>
      </w:r>
      <w:r>
        <w:rPr>
          <w:vertAlign w:val="superscript"/>
        </w:rPr>
        <w:t>2</w:t>
      </w:r>
    </w:p>
    <w:p w:rsidR="00DE4B91" w:rsidRDefault="00DE4B91" w:rsidP="00DE4B91"/>
    <w:p w:rsidR="00DE4B91" w:rsidRDefault="00DE4B91" w:rsidP="00DE4B91"/>
    <w:p w:rsidR="00DE4B91" w:rsidRDefault="00DE4B91" w:rsidP="00DE4B91">
      <w:r>
        <w:t xml:space="preserve">                                                    ---------Hết---------</w:t>
      </w:r>
    </w:p>
    <w:p w:rsidR="00DE4B91" w:rsidRDefault="00DE4B91" w:rsidP="00DE4B91"/>
    <w:p w:rsidR="00DE4B91" w:rsidRDefault="00DE4B91" w:rsidP="00DE4B91">
      <w:r>
        <w:lastRenderedPageBreak/>
        <w:t>Họ và tên thí sinh..................................................   Số báo danh.......................</w:t>
      </w:r>
    </w:p>
    <w:p w:rsidR="00DE4B91" w:rsidRDefault="00DE4B91" w:rsidP="00DE4B91"/>
    <w:p w:rsidR="00DE4B91" w:rsidRDefault="00DE4B91" w:rsidP="00DE4B91"/>
    <w:p w:rsidR="00DE4B91" w:rsidRDefault="00DE4B91" w:rsidP="00DE4B91"/>
    <w:tbl>
      <w:tblPr>
        <w:tblW w:w="0" w:type="auto"/>
        <w:tblLook w:val="04A0" w:firstRow="1" w:lastRow="0" w:firstColumn="1" w:lastColumn="0" w:noHBand="0" w:noVBand="1"/>
      </w:tblPr>
      <w:tblGrid>
        <w:gridCol w:w="3708"/>
        <w:gridCol w:w="5472"/>
      </w:tblGrid>
      <w:tr w:rsidR="00DE4B91" w:rsidTr="00DE4B91">
        <w:tc>
          <w:tcPr>
            <w:tcW w:w="3708" w:type="dxa"/>
            <w:hideMark/>
          </w:tcPr>
          <w:p w:rsidR="00DE4B91" w:rsidRDefault="00DE4B91">
            <w:pPr>
              <w:rPr>
                <w:b/>
                <w:sz w:val="24"/>
                <w:szCs w:val="24"/>
              </w:rPr>
            </w:pPr>
            <w:r>
              <w:rPr>
                <w:b/>
                <w:sz w:val="24"/>
                <w:szCs w:val="24"/>
              </w:rPr>
              <w:t xml:space="preserve">PHÒNG GD </w:t>
            </w:r>
            <w:r>
              <w:rPr>
                <w:b/>
                <w:sz w:val="24"/>
                <w:szCs w:val="24"/>
              </w:rPr>
              <w:sym w:font="Symbol" w:char="F026"/>
            </w:r>
            <w:r>
              <w:rPr>
                <w:b/>
                <w:sz w:val="24"/>
                <w:szCs w:val="24"/>
              </w:rPr>
              <w:t xml:space="preserve"> ĐT THÀNH PHỐ  </w:t>
            </w:r>
          </w:p>
          <w:p w:rsidR="00DE4B91" w:rsidRDefault="00DE4B91">
            <w:pPr>
              <w:jc w:val="both"/>
              <w:rPr>
                <w:b/>
                <w:sz w:val="24"/>
                <w:szCs w:val="24"/>
              </w:rPr>
            </w:pPr>
            <w:r>
              <w:rPr>
                <w:b/>
                <w:sz w:val="24"/>
                <w:szCs w:val="24"/>
              </w:rPr>
              <w:t xml:space="preserve"> TRƯỜNG THCS TRẦN LÃM                                                                                                                   </w:t>
            </w:r>
          </w:p>
        </w:tc>
        <w:tc>
          <w:tcPr>
            <w:tcW w:w="5472" w:type="dxa"/>
            <w:hideMark/>
          </w:tcPr>
          <w:p w:rsidR="00DE4B91" w:rsidRDefault="00DE4B91">
            <w:pPr>
              <w:jc w:val="center"/>
              <w:rPr>
                <w:b/>
                <w:sz w:val="24"/>
                <w:szCs w:val="24"/>
              </w:rPr>
            </w:pPr>
            <w:r>
              <w:rPr>
                <w:b/>
                <w:sz w:val="24"/>
                <w:szCs w:val="24"/>
              </w:rPr>
              <w:t>BIỂU ĐIỂM CHẤM MÔN: TOÁN 7</w:t>
            </w:r>
          </w:p>
          <w:p w:rsidR="00DE4B91" w:rsidRDefault="00DE4B91">
            <w:pPr>
              <w:jc w:val="center"/>
              <w:rPr>
                <w:b/>
                <w:sz w:val="24"/>
                <w:szCs w:val="24"/>
              </w:rPr>
            </w:pPr>
            <w:r>
              <w:rPr>
                <w:b/>
                <w:sz w:val="24"/>
                <w:szCs w:val="24"/>
              </w:rPr>
              <w:t>HỌC SINH GIỎI THÀNH PHỐ</w:t>
            </w:r>
          </w:p>
          <w:p w:rsidR="00DE4B91" w:rsidRDefault="00DE4B91">
            <w:pPr>
              <w:jc w:val="center"/>
              <w:rPr>
                <w:b/>
                <w:sz w:val="24"/>
                <w:szCs w:val="24"/>
              </w:rPr>
            </w:pPr>
            <w:r>
              <w:rPr>
                <w:b/>
                <w:sz w:val="24"/>
                <w:szCs w:val="24"/>
              </w:rPr>
              <w:t>NĂM HỌC : 2021- 2022</w:t>
            </w:r>
          </w:p>
        </w:tc>
      </w:tr>
    </w:tbl>
    <w:p w:rsidR="00DE4B91" w:rsidRDefault="00DE4B91" w:rsidP="00DE4B91">
      <w:pPr>
        <w:rPr>
          <w:b/>
        </w:rPr>
      </w:pPr>
      <w:r>
        <w:rPr>
          <w:b/>
          <w:u w:val="single"/>
        </w:rPr>
        <w:t>Bài 1</w:t>
      </w:r>
      <w:r>
        <w:rPr>
          <w:b/>
        </w:rPr>
        <w:t>(</w:t>
      </w:r>
      <w:r>
        <w:rPr>
          <w:b/>
          <w:i/>
        </w:rPr>
        <w:t>4,0 điểm</w:t>
      </w:r>
      <w:r>
        <w:rPr>
          <w:b/>
        </w:rPr>
        <w:t xml:space="preserve">)     </w:t>
      </w:r>
    </w:p>
    <w:p w:rsidR="00DE4B91" w:rsidRDefault="00DE4B91" w:rsidP="00DE4B91">
      <w:r>
        <w:t xml:space="preserve">   Cho biểu thức: A = </w:t>
      </w:r>
      <w:r>
        <w:rPr>
          <w:position w:val="-4"/>
        </w:rPr>
        <w:object w:dxaOrig="195" w:dyaOrig="300">
          <v:shape id="_x0000_i1036" type="#_x0000_t75" style="width:9.75pt;height:15pt" o:ole="">
            <v:imagedata r:id="rId5" o:title=""/>
          </v:shape>
          <o:OLEObject Type="Embed" ProgID="Equation.DSMT4" ShapeID="_x0000_i1036" DrawAspect="Content" ObjectID="_1706686195" r:id="rId27"/>
        </w:object>
      </w:r>
      <w:r>
        <w:rPr>
          <w:position w:val="-24"/>
        </w:rPr>
        <w:object w:dxaOrig="765" w:dyaOrig="660">
          <v:shape id="_x0000_i1037" type="#_x0000_t75" style="width:38.25pt;height:33pt" o:ole="">
            <v:imagedata r:id="rId7" o:title=""/>
          </v:shape>
          <o:OLEObject Type="Embed" ProgID="Equation.DSMT4" ShapeID="_x0000_i1037" DrawAspect="Content" ObjectID="_1706686196" r:id="rId28"/>
        </w:object>
      </w:r>
      <w:r>
        <w:t xml:space="preserve">    với x</w:t>
      </w:r>
      <w:r>
        <w:rPr>
          <w:position w:val="-4"/>
        </w:rPr>
        <w:object w:dxaOrig="240" w:dyaOrig="195">
          <v:shape id="_x0000_i1038" type="#_x0000_t75" style="width:12pt;height:9.75pt" o:ole="">
            <v:imagedata r:id="rId9" o:title=""/>
          </v:shape>
          <o:OLEObject Type="Embed" ProgID="Equation.DSMT4" ShapeID="_x0000_i1038" DrawAspect="Content" ObjectID="_1706686197" r:id="rId29"/>
        </w:object>
      </w:r>
      <w:r>
        <w:rPr>
          <w:position w:val="-24"/>
        </w:rPr>
        <w:object w:dxaOrig="225" w:dyaOrig="660">
          <v:shape id="_x0000_i1039" type="#_x0000_t75" style="width:11.25pt;height:33pt" o:ole="">
            <v:imagedata r:id="rId11" o:title=""/>
          </v:shape>
          <o:OLEObject Type="Embed" ProgID="Equation.DSMT4" ShapeID="_x0000_i1039" DrawAspect="Content" ObjectID="_1706686198" r:id="rId30"/>
        </w:object>
      </w:r>
      <w:r>
        <w:t xml:space="preserve">       </w:t>
      </w:r>
    </w:p>
    <w:p w:rsidR="00DE4B91" w:rsidRDefault="00DE4B91" w:rsidP="00DE4B91">
      <w:r>
        <w:t xml:space="preserve">     1. Tính giá trị của biểu thức A biết  </w:t>
      </w:r>
      <w:r>
        <w:rPr>
          <w:position w:val="-32"/>
        </w:rPr>
        <w:object w:dxaOrig="720" w:dyaOrig="765">
          <v:shape id="_x0000_i1040" type="#_x0000_t75" style="width:36pt;height:38.25pt" o:ole="">
            <v:imagedata r:id="rId13" o:title=""/>
          </v:shape>
          <o:OLEObject Type="Embed" ProgID="Equation.DSMT4" ShapeID="_x0000_i1040" DrawAspect="Content" ObjectID="_1706686199" r:id="rId31"/>
        </w:object>
      </w:r>
      <w:r>
        <w:t xml:space="preserve"> - 2 = -1</w:t>
      </w:r>
    </w:p>
    <w:p w:rsidR="00DE4B91" w:rsidRDefault="00DE4B91" w:rsidP="00DE4B91">
      <w:r>
        <w:t xml:space="preserve">     2. Tìm các giá trị nguyên của x để biểu thức A có giá trị lớn nhất. Tìm giá trị lớn nhất đó.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7488"/>
        <w:gridCol w:w="864"/>
      </w:tblGrid>
      <w:tr w:rsidR="00DE4B91" w:rsidTr="00DE4B91">
        <w:trPr>
          <w:trHeight w:val="311"/>
        </w:trPr>
        <w:tc>
          <w:tcPr>
            <w:tcW w:w="864" w:type="dxa"/>
            <w:tcBorders>
              <w:top w:val="single" w:sz="4" w:space="0" w:color="auto"/>
              <w:left w:val="single" w:sz="4" w:space="0" w:color="auto"/>
              <w:bottom w:val="single" w:sz="4" w:space="0" w:color="auto"/>
              <w:right w:val="single" w:sz="4" w:space="0" w:color="auto"/>
            </w:tcBorders>
            <w:hideMark/>
          </w:tcPr>
          <w:p w:rsidR="00DE4B91" w:rsidRDefault="00DE4B91">
            <w:pPr>
              <w:rPr>
                <w:b/>
              </w:rPr>
            </w:pPr>
            <w:r>
              <w:rPr>
                <w:b/>
              </w:rPr>
              <w:t xml:space="preserve">Câu </w:t>
            </w:r>
          </w:p>
        </w:tc>
        <w:tc>
          <w:tcPr>
            <w:tcW w:w="7488" w:type="dxa"/>
            <w:tcBorders>
              <w:top w:val="single" w:sz="4" w:space="0" w:color="auto"/>
              <w:left w:val="single" w:sz="4" w:space="0" w:color="auto"/>
              <w:bottom w:val="single" w:sz="4" w:space="0" w:color="auto"/>
              <w:right w:val="single" w:sz="4" w:space="0" w:color="auto"/>
            </w:tcBorders>
            <w:hideMark/>
          </w:tcPr>
          <w:p w:rsidR="00DE4B91" w:rsidRDefault="00DE4B91">
            <w:pPr>
              <w:jc w:val="center"/>
              <w:rPr>
                <w:b/>
              </w:rPr>
            </w:pPr>
            <w:r>
              <w:rPr>
                <w:b/>
              </w:rPr>
              <w:t>Đáp án</w:t>
            </w:r>
          </w:p>
        </w:tc>
        <w:tc>
          <w:tcPr>
            <w:tcW w:w="864" w:type="dxa"/>
            <w:tcBorders>
              <w:top w:val="single" w:sz="4" w:space="0" w:color="auto"/>
              <w:left w:val="single" w:sz="4" w:space="0" w:color="auto"/>
              <w:bottom w:val="single" w:sz="4" w:space="0" w:color="auto"/>
              <w:right w:val="single" w:sz="4" w:space="0" w:color="auto"/>
            </w:tcBorders>
            <w:hideMark/>
          </w:tcPr>
          <w:p w:rsidR="00DE4B91" w:rsidRDefault="00DE4B91">
            <w:pPr>
              <w:rPr>
                <w:b/>
              </w:rPr>
            </w:pPr>
            <w:r>
              <w:rPr>
                <w:b/>
              </w:rPr>
              <w:t>Điểm</w:t>
            </w:r>
          </w:p>
        </w:tc>
      </w:tr>
      <w:tr w:rsidR="00DE4B91" w:rsidTr="00DE4B91">
        <w:trPr>
          <w:trHeight w:val="4009"/>
        </w:trPr>
        <w:tc>
          <w:tcPr>
            <w:tcW w:w="864" w:type="dxa"/>
            <w:tcBorders>
              <w:top w:val="single" w:sz="4" w:space="0" w:color="auto"/>
              <w:left w:val="single" w:sz="4" w:space="0" w:color="auto"/>
              <w:bottom w:val="single" w:sz="4" w:space="0" w:color="auto"/>
              <w:right w:val="single" w:sz="4" w:space="0" w:color="auto"/>
            </w:tcBorders>
            <w:vAlign w:val="center"/>
            <w:hideMark/>
          </w:tcPr>
          <w:p w:rsidR="00DE4B91" w:rsidRDefault="00DE4B91">
            <w:pPr>
              <w:jc w:val="center"/>
              <w:rPr>
                <w:i/>
              </w:rPr>
            </w:pPr>
            <w:r>
              <w:rPr>
                <w:i/>
              </w:rPr>
              <w:t>1</w:t>
            </w:r>
          </w:p>
        </w:tc>
        <w:tc>
          <w:tcPr>
            <w:tcW w:w="7488" w:type="dxa"/>
            <w:tcBorders>
              <w:top w:val="single" w:sz="4" w:space="0" w:color="auto"/>
              <w:left w:val="single" w:sz="4" w:space="0" w:color="auto"/>
              <w:bottom w:val="single" w:sz="4" w:space="0" w:color="auto"/>
              <w:right w:val="single" w:sz="4" w:space="0" w:color="auto"/>
            </w:tcBorders>
            <w:hideMark/>
          </w:tcPr>
          <w:p w:rsidR="00DE4B91" w:rsidRDefault="00DE4B91">
            <w:pPr>
              <w:tabs>
                <w:tab w:val="left" w:pos="6150"/>
              </w:tabs>
            </w:pPr>
            <w:r>
              <w:rPr>
                <w:position w:val="-32"/>
              </w:rPr>
              <w:object w:dxaOrig="720" w:dyaOrig="765">
                <v:shape id="_x0000_i1041" type="#_x0000_t75" style="width:36pt;height:38.25pt" o:ole="">
                  <v:imagedata r:id="rId13" o:title=""/>
                </v:shape>
                <o:OLEObject Type="Embed" ProgID="Equation.DSMT4" ShapeID="_x0000_i1041" DrawAspect="Content" ObjectID="_1706686200" r:id="rId32"/>
              </w:object>
            </w:r>
            <w:r>
              <w:t xml:space="preserve"> - 2 = -1 =&gt; </w:t>
            </w:r>
            <w:r>
              <w:rPr>
                <w:position w:val="-32"/>
              </w:rPr>
              <w:object w:dxaOrig="720" w:dyaOrig="765">
                <v:shape id="_x0000_i1042" type="#_x0000_t75" style="width:36pt;height:38.25pt" o:ole="">
                  <v:imagedata r:id="rId13" o:title=""/>
                </v:shape>
                <o:OLEObject Type="Embed" ProgID="Equation.DSMT4" ShapeID="_x0000_i1042" DrawAspect="Content" ObjectID="_1706686201" r:id="rId33"/>
              </w:object>
            </w:r>
            <w:r>
              <w:t xml:space="preserve"> = 1</w:t>
            </w:r>
          </w:p>
          <w:p w:rsidR="00DE4B91" w:rsidRDefault="00DE4B91">
            <w:pPr>
              <w:tabs>
                <w:tab w:val="left" w:pos="6150"/>
              </w:tabs>
            </w:pPr>
            <w:r>
              <w:t xml:space="preserve"> </w:t>
            </w:r>
          </w:p>
          <w:p w:rsidR="00DE4B91" w:rsidRDefault="00DE4B91">
            <w:pPr>
              <w:tabs>
                <w:tab w:val="left" w:pos="6150"/>
              </w:tabs>
            </w:pPr>
            <w:r>
              <w:t xml:space="preserve">=&gt;  x =  </w:t>
            </w:r>
            <w:r>
              <w:rPr>
                <w:position w:val="-24"/>
              </w:rPr>
              <w:object w:dxaOrig="225" w:dyaOrig="660">
                <v:shape id="_x0000_i1043" type="#_x0000_t75" style="width:11.25pt;height:33pt" o:ole="">
                  <v:imagedata r:id="rId34" o:title=""/>
                </v:shape>
                <o:OLEObject Type="Embed" ProgID="Equation.DSMT4" ShapeID="_x0000_i1043" DrawAspect="Content" ObjectID="_1706686202" r:id="rId35"/>
              </w:object>
            </w:r>
            <w:r>
              <w:t xml:space="preserve"> hoặc x = </w:t>
            </w:r>
            <w:r>
              <w:rPr>
                <w:position w:val="-24"/>
              </w:rPr>
              <w:object w:dxaOrig="435" w:dyaOrig="660">
                <v:shape id="_x0000_i1044" type="#_x0000_t75" style="width:21.75pt;height:33pt" o:ole="">
                  <v:imagedata r:id="rId36" o:title=""/>
                </v:shape>
                <o:OLEObject Type="Embed" ProgID="Equation.DSMT4" ShapeID="_x0000_i1044" DrawAspect="Content" ObjectID="_1706686203" r:id="rId37"/>
              </w:object>
            </w:r>
          </w:p>
          <w:p w:rsidR="00DE4B91" w:rsidRDefault="00DE4B91">
            <w:r>
              <w:t xml:space="preserve">Với x =  </w:t>
            </w:r>
            <w:r>
              <w:rPr>
                <w:position w:val="-24"/>
              </w:rPr>
              <w:object w:dxaOrig="225" w:dyaOrig="660">
                <v:shape id="_x0000_i1045" type="#_x0000_t75" style="width:11.25pt;height:33pt" o:ole="">
                  <v:imagedata r:id="rId34" o:title=""/>
                </v:shape>
                <o:OLEObject Type="Embed" ProgID="Equation.DSMT4" ShapeID="_x0000_i1045" DrawAspect="Content" ObjectID="_1706686204" r:id="rId38"/>
              </w:object>
            </w:r>
            <w:r>
              <w:t xml:space="preserve"> thỏa mãn điều kiện x</w:t>
            </w:r>
            <w:r>
              <w:rPr>
                <w:position w:val="-4"/>
              </w:rPr>
              <w:object w:dxaOrig="240" w:dyaOrig="195">
                <v:shape id="_x0000_i1046" type="#_x0000_t75" style="width:12pt;height:9.75pt" o:ole="">
                  <v:imagedata r:id="rId9" o:title=""/>
                </v:shape>
                <o:OLEObject Type="Embed" ProgID="Equation.DSMT4" ShapeID="_x0000_i1046" DrawAspect="Content" ObjectID="_1706686205" r:id="rId39"/>
              </w:object>
            </w:r>
            <w:r>
              <w:rPr>
                <w:position w:val="-24"/>
              </w:rPr>
              <w:object w:dxaOrig="225" w:dyaOrig="660">
                <v:shape id="_x0000_i1047" type="#_x0000_t75" style="width:11.25pt;height:33pt" o:ole="">
                  <v:imagedata r:id="rId11" o:title=""/>
                </v:shape>
                <o:OLEObject Type="Embed" ProgID="Equation.DSMT4" ShapeID="_x0000_i1047" DrawAspect="Content" ObjectID="_1706686206" r:id="rId40"/>
              </w:object>
            </w:r>
            <w:r>
              <w:t xml:space="preserve"> thay vào biểu thức A tính được A = 2       </w:t>
            </w:r>
          </w:p>
          <w:p w:rsidR="00DE4B91" w:rsidRDefault="00DE4B91">
            <w:pPr>
              <w:rPr>
                <w:i/>
              </w:rPr>
            </w:pPr>
            <w:r>
              <w:t xml:space="preserve">Với x = </w:t>
            </w:r>
            <w:r>
              <w:rPr>
                <w:position w:val="-24"/>
              </w:rPr>
              <w:object w:dxaOrig="435" w:dyaOrig="660">
                <v:shape id="_x0000_i1048" type="#_x0000_t75" style="width:21.75pt;height:33pt" o:ole="">
                  <v:imagedata r:id="rId36" o:title=""/>
                </v:shape>
                <o:OLEObject Type="Embed" ProgID="Equation.DSMT4" ShapeID="_x0000_i1048" DrawAspect="Content" ObjectID="_1706686207" r:id="rId41"/>
              </w:object>
            </w:r>
            <w:r>
              <w:t>thỏa mãn điều kiện x</w:t>
            </w:r>
            <w:r>
              <w:rPr>
                <w:position w:val="-4"/>
              </w:rPr>
              <w:object w:dxaOrig="240" w:dyaOrig="195">
                <v:shape id="_x0000_i1049" type="#_x0000_t75" style="width:12pt;height:9.75pt" o:ole="">
                  <v:imagedata r:id="rId9" o:title=""/>
                </v:shape>
                <o:OLEObject Type="Embed" ProgID="Equation.DSMT4" ShapeID="_x0000_i1049" DrawAspect="Content" ObjectID="_1706686208" r:id="rId42"/>
              </w:object>
            </w:r>
            <w:r>
              <w:rPr>
                <w:position w:val="-24"/>
              </w:rPr>
              <w:object w:dxaOrig="225" w:dyaOrig="660">
                <v:shape id="_x0000_i1050" type="#_x0000_t75" style="width:11.25pt;height:33pt" o:ole="">
                  <v:imagedata r:id="rId11" o:title=""/>
                </v:shape>
                <o:OLEObject Type="Embed" ProgID="Equation.DSMT4" ShapeID="_x0000_i1050" DrawAspect="Content" ObjectID="_1706686209" r:id="rId43"/>
              </w:object>
            </w:r>
            <w:r>
              <w:t>thay vào biểu thức A tính được A =</w:t>
            </w:r>
            <w:r>
              <w:rPr>
                <w:position w:val="-24"/>
              </w:rPr>
              <w:object w:dxaOrig="345" w:dyaOrig="660">
                <v:shape id="_x0000_i1051" type="#_x0000_t75" style="width:17.25pt;height:33pt" o:ole="">
                  <v:imagedata r:id="rId44" o:title=""/>
                </v:shape>
                <o:OLEObject Type="Embed" ProgID="Equation.DSMT4" ShapeID="_x0000_i1051" DrawAspect="Content" ObjectID="_1706686210" r:id="rId45"/>
              </w:object>
            </w:r>
            <w:r>
              <w:t xml:space="preserve"> </w:t>
            </w:r>
          </w:p>
        </w:tc>
        <w:tc>
          <w:tcPr>
            <w:tcW w:w="864" w:type="dxa"/>
            <w:tcBorders>
              <w:top w:val="single" w:sz="4" w:space="0" w:color="auto"/>
              <w:left w:val="single" w:sz="4" w:space="0" w:color="auto"/>
              <w:bottom w:val="single" w:sz="4" w:space="0" w:color="auto"/>
              <w:right w:val="single" w:sz="4" w:space="0" w:color="auto"/>
            </w:tcBorders>
          </w:tcPr>
          <w:p w:rsidR="00DE4B91" w:rsidRDefault="00DE4B91">
            <w:pPr>
              <w:rPr>
                <w:sz w:val="24"/>
                <w:szCs w:val="24"/>
              </w:rPr>
            </w:pPr>
          </w:p>
          <w:p w:rsidR="00DE4B91" w:rsidRDefault="00DE4B91">
            <w:pPr>
              <w:rPr>
                <w:sz w:val="24"/>
                <w:szCs w:val="24"/>
              </w:rPr>
            </w:pPr>
            <w:r>
              <w:rPr>
                <w:sz w:val="24"/>
                <w:szCs w:val="24"/>
              </w:rPr>
              <w:t>0,25</w:t>
            </w:r>
          </w:p>
          <w:p w:rsidR="00DE4B91" w:rsidRDefault="00DE4B91">
            <w:pPr>
              <w:rPr>
                <w:sz w:val="24"/>
                <w:szCs w:val="24"/>
              </w:rPr>
            </w:pPr>
          </w:p>
          <w:p w:rsidR="00DE4B91" w:rsidRDefault="00DE4B91">
            <w:pPr>
              <w:rPr>
                <w:sz w:val="24"/>
                <w:szCs w:val="24"/>
              </w:rPr>
            </w:pPr>
          </w:p>
          <w:p w:rsidR="00DE4B91" w:rsidRDefault="00DE4B91">
            <w:pPr>
              <w:rPr>
                <w:sz w:val="24"/>
                <w:szCs w:val="24"/>
              </w:rPr>
            </w:pPr>
            <w:r>
              <w:rPr>
                <w:sz w:val="24"/>
                <w:szCs w:val="24"/>
              </w:rPr>
              <w:t>0,25</w:t>
            </w:r>
          </w:p>
          <w:p w:rsidR="00DE4B91" w:rsidRDefault="00DE4B91">
            <w:pPr>
              <w:ind w:right="-22" w:hanging="108"/>
              <w:rPr>
                <w:sz w:val="24"/>
                <w:szCs w:val="24"/>
              </w:rPr>
            </w:pPr>
          </w:p>
          <w:p w:rsidR="00DE4B91" w:rsidRDefault="00DE4B91">
            <w:pPr>
              <w:rPr>
                <w:sz w:val="24"/>
                <w:szCs w:val="24"/>
              </w:rPr>
            </w:pPr>
          </w:p>
          <w:p w:rsidR="00DE4B91" w:rsidRDefault="00DE4B91">
            <w:pPr>
              <w:rPr>
                <w:sz w:val="24"/>
                <w:szCs w:val="24"/>
              </w:rPr>
            </w:pPr>
            <w:r>
              <w:rPr>
                <w:sz w:val="24"/>
                <w:szCs w:val="24"/>
              </w:rPr>
              <w:t>0,75</w:t>
            </w:r>
          </w:p>
          <w:p w:rsidR="00DE4B91" w:rsidRDefault="00DE4B91">
            <w:pPr>
              <w:rPr>
                <w:sz w:val="24"/>
                <w:szCs w:val="24"/>
              </w:rPr>
            </w:pPr>
          </w:p>
          <w:p w:rsidR="00DE4B91" w:rsidRDefault="00DE4B91">
            <w:pPr>
              <w:rPr>
                <w:sz w:val="24"/>
                <w:szCs w:val="24"/>
              </w:rPr>
            </w:pPr>
          </w:p>
          <w:p w:rsidR="00DE4B91" w:rsidRDefault="00DE4B91">
            <w:pPr>
              <w:rPr>
                <w:sz w:val="24"/>
                <w:szCs w:val="24"/>
              </w:rPr>
            </w:pPr>
          </w:p>
          <w:p w:rsidR="00DE4B91" w:rsidRDefault="00DE4B91">
            <w:pPr>
              <w:rPr>
                <w:sz w:val="24"/>
                <w:szCs w:val="24"/>
              </w:rPr>
            </w:pPr>
            <w:r>
              <w:rPr>
                <w:sz w:val="24"/>
                <w:szCs w:val="24"/>
              </w:rPr>
              <w:t>0,75</w:t>
            </w:r>
          </w:p>
          <w:p w:rsidR="00DE4B91" w:rsidRDefault="00DE4B91">
            <w:pPr>
              <w:rPr>
                <w:sz w:val="24"/>
                <w:szCs w:val="24"/>
              </w:rPr>
            </w:pPr>
          </w:p>
          <w:p w:rsidR="00DE4B91" w:rsidRDefault="00DE4B91">
            <w:pPr>
              <w:rPr>
                <w:sz w:val="24"/>
                <w:szCs w:val="24"/>
              </w:rPr>
            </w:pPr>
          </w:p>
          <w:p w:rsidR="00DE4B91" w:rsidRDefault="00DE4B91">
            <w:pPr>
              <w:rPr>
                <w:i/>
              </w:rPr>
            </w:pPr>
          </w:p>
        </w:tc>
      </w:tr>
      <w:tr w:rsidR="00DE4B91" w:rsidTr="00DE4B91">
        <w:trPr>
          <w:trHeight w:val="5296"/>
        </w:trPr>
        <w:tc>
          <w:tcPr>
            <w:tcW w:w="864" w:type="dxa"/>
            <w:tcBorders>
              <w:top w:val="single" w:sz="4" w:space="0" w:color="auto"/>
              <w:left w:val="single" w:sz="4" w:space="0" w:color="auto"/>
              <w:bottom w:val="single" w:sz="4" w:space="0" w:color="auto"/>
              <w:right w:val="single" w:sz="4" w:space="0" w:color="auto"/>
            </w:tcBorders>
            <w:vAlign w:val="center"/>
            <w:hideMark/>
          </w:tcPr>
          <w:p w:rsidR="00DE4B91" w:rsidRDefault="00DE4B91">
            <w:pPr>
              <w:jc w:val="center"/>
              <w:rPr>
                <w:i/>
              </w:rPr>
            </w:pPr>
            <w:r>
              <w:rPr>
                <w:i/>
              </w:rPr>
              <w:lastRenderedPageBreak/>
              <w:t>2</w:t>
            </w:r>
          </w:p>
        </w:tc>
        <w:tc>
          <w:tcPr>
            <w:tcW w:w="7488" w:type="dxa"/>
            <w:tcBorders>
              <w:top w:val="single" w:sz="4" w:space="0" w:color="auto"/>
              <w:left w:val="single" w:sz="4" w:space="0" w:color="auto"/>
              <w:bottom w:val="single" w:sz="4" w:space="0" w:color="auto"/>
              <w:right w:val="single" w:sz="4" w:space="0" w:color="auto"/>
            </w:tcBorders>
          </w:tcPr>
          <w:p w:rsidR="00DE4B91" w:rsidRDefault="00DE4B91">
            <w:pPr>
              <w:tabs>
                <w:tab w:val="left" w:pos="6150"/>
              </w:tabs>
            </w:pPr>
            <w:r>
              <w:t xml:space="preserve">A= </w:t>
            </w:r>
            <w:r>
              <w:rPr>
                <w:position w:val="-24"/>
              </w:rPr>
              <w:object w:dxaOrig="765" w:dyaOrig="660">
                <v:shape id="_x0000_i1052" type="#_x0000_t75" style="width:38.25pt;height:33pt" o:ole="">
                  <v:imagedata r:id="rId7" o:title=""/>
                </v:shape>
                <o:OLEObject Type="Embed" ProgID="Equation.DSMT4" ShapeID="_x0000_i1052" DrawAspect="Content" ObjectID="_1706686211" r:id="rId46"/>
              </w:object>
            </w:r>
            <w:r>
              <w:t xml:space="preserve"> = </w:t>
            </w:r>
            <w:r>
              <w:rPr>
                <w:position w:val="-24"/>
              </w:rPr>
              <w:object w:dxaOrig="2040" w:dyaOrig="945">
                <v:shape id="_x0000_i1053" type="#_x0000_t75" style="width:102pt;height:47.25pt" o:ole="">
                  <v:imagedata r:id="rId47" o:title=""/>
                </v:shape>
                <o:OLEObject Type="Embed" ProgID="Equation.DSMT4" ShapeID="_x0000_i1053" DrawAspect="Content" ObjectID="_1706686212" r:id="rId48"/>
              </w:object>
            </w:r>
            <w:r>
              <w:t xml:space="preserve">   = </w:t>
            </w:r>
            <w:r>
              <w:rPr>
                <w:position w:val="-24"/>
              </w:rPr>
              <w:object w:dxaOrig="240" w:dyaOrig="660">
                <v:shape id="_x0000_i1054" type="#_x0000_t75" style="width:12pt;height:33pt" o:ole="">
                  <v:imagedata r:id="rId49" o:title=""/>
                </v:shape>
                <o:OLEObject Type="Embed" ProgID="Equation.DSMT4" ShapeID="_x0000_i1054" DrawAspect="Content" ObjectID="_1706686213" r:id="rId50"/>
              </w:object>
            </w:r>
            <w:r>
              <w:t>+</w:t>
            </w:r>
            <w:r>
              <w:rPr>
                <w:position w:val="-24"/>
              </w:rPr>
              <w:object w:dxaOrig="735" w:dyaOrig="945">
                <v:shape id="_x0000_i1055" type="#_x0000_t75" style="width:36.75pt;height:47.25pt" o:ole="">
                  <v:imagedata r:id="rId51" o:title=""/>
                </v:shape>
                <o:OLEObject Type="Embed" ProgID="Equation.DSMT4" ShapeID="_x0000_i1055" DrawAspect="Content" ObjectID="_1706686214" r:id="rId52"/>
              </w:object>
            </w:r>
          </w:p>
          <w:p w:rsidR="00DE4B91" w:rsidRDefault="00DE4B91">
            <w:pPr>
              <w:tabs>
                <w:tab w:val="left" w:pos="6150"/>
              </w:tabs>
            </w:pPr>
            <w:r>
              <w:t xml:space="preserve">A lớn nhất khi </w:t>
            </w:r>
            <w:r>
              <w:rPr>
                <w:position w:val="-24"/>
              </w:rPr>
              <w:object w:dxaOrig="735" w:dyaOrig="945">
                <v:shape id="_x0000_i1056" type="#_x0000_t75" style="width:36.75pt;height:47.25pt" o:ole="">
                  <v:imagedata r:id="rId51" o:title=""/>
                </v:shape>
                <o:OLEObject Type="Embed" ProgID="Equation.DSMT4" ShapeID="_x0000_i1056" DrawAspect="Content" ObjectID="_1706686215" r:id="rId53"/>
              </w:object>
            </w:r>
            <w:r>
              <w:t xml:space="preserve"> lớn nhất</w:t>
            </w:r>
          </w:p>
          <w:p w:rsidR="00DE4B91" w:rsidRDefault="00DE4B91">
            <w:pPr>
              <w:tabs>
                <w:tab w:val="left" w:pos="6150"/>
              </w:tabs>
            </w:pPr>
          </w:p>
          <w:p w:rsidR="00DE4B91" w:rsidRDefault="00DE4B91">
            <w:pPr>
              <w:tabs>
                <w:tab w:val="left" w:pos="6150"/>
              </w:tabs>
            </w:pPr>
            <w:r>
              <w:rPr>
                <w:position w:val="-24"/>
              </w:rPr>
              <w:object w:dxaOrig="735" w:dyaOrig="945">
                <v:shape id="_x0000_i1057" type="#_x0000_t75" style="width:36.75pt;height:47.25pt" o:ole="">
                  <v:imagedata r:id="rId51" o:title=""/>
                </v:shape>
                <o:OLEObject Type="Embed" ProgID="Equation.DSMT4" ShapeID="_x0000_i1057" DrawAspect="Content" ObjectID="_1706686216" r:id="rId54"/>
              </w:object>
            </w:r>
            <w:r>
              <w:t xml:space="preserve"> lớn nhất khi (2x – 3) là số nguyên dương nhỏ nhất</w:t>
            </w:r>
          </w:p>
          <w:p w:rsidR="00DE4B91" w:rsidRDefault="00DE4B91">
            <w:pPr>
              <w:tabs>
                <w:tab w:val="left" w:pos="6150"/>
              </w:tabs>
            </w:pPr>
            <w:r>
              <w:t>Vậy 2x – 3 = 1  =&gt; x= 2</w:t>
            </w:r>
          </w:p>
          <w:p w:rsidR="00DE4B91" w:rsidRDefault="00DE4B91">
            <w:pPr>
              <w:tabs>
                <w:tab w:val="left" w:pos="6150"/>
              </w:tabs>
            </w:pPr>
            <w:r>
              <w:t xml:space="preserve">Thay x=2 vào biểu thức A = </w:t>
            </w:r>
            <w:r>
              <w:rPr>
                <w:position w:val="-24"/>
              </w:rPr>
              <w:object w:dxaOrig="1200" w:dyaOrig="945">
                <v:shape id="_x0000_i1058" type="#_x0000_t75" style="width:60pt;height:47.25pt" o:ole="">
                  <v:imagedata r:id="rId55" o:title=""/>
                </v:shape>
                <o:OLEObject Type="Embed" ProgID="Equation.DSMT4" ShapeID="_x0000_i1058" DrawAspect="Content" ObjectID="_1706686217" r:id="rId56"/>
              </w:object>
            </w:r>
            <w:r>
              <w:t>= 6</w:t>
            </w:r>
          </w:p>
          <w:p w:rsidR="00DE4B91" w:rsidRDefault="00DE4B91">
            <w:pPr>
              <w:rPr>
                <w:i/>
              </w:rPr>
            </w:pPr>
            <w:r>
              <w:t>KL : Với giá trị nguyên x= 2 giá trị lớn nhất của biểu thức A bằng 6</w:t>
            </w:r>
          </w:p>
        </w:tc>
        <w:tc>
          <w:tcPr>
            <w:tcW w:w="864" w:type="dxa"/>
            <w:tcBorders>
              <w:top w:val="single" w:sz="4" w:space="0" w:color="auto"/>
              <w:left w:val="single" w:sz="4" w:space="0" w:color="auto"/>
              <w:bottom w:val="single" w:sz="4" w:space="0" w:color="auto"/>
              <w:right w:val="single" w:sz="4" w:space="0" w:color="auto"/>
            </w:tcBorders>
          </w:tcPr>
          <w:p w:rsidR="00DE4B91" w:rsidRDefault="00DE4B91">
            <w:pPr>
              <w:rPr>
                <w:sz w:val="24"/>
                <w:szCs w:val="24"/>
              </w:rPr>
            </w:pPr>
          </w:p>
          <w:p w:rsidR="00DE4B91" w:rsidRDefault="00DE4B91">
            <w:pPr>
              <w:rPr>
                <w:sz w:val="24"/>
                <w:szCs w:val="24"/>
              </w:rPr>
            </w:pPr>
          </w:p>
          <w:p w:rsidR="00DE4B91" w:rsidRDefault="00DE4B91">
            <w:pPr>
              <w:rPr>
                <w:sz w:val="24"/>
                <w:szCs w:val="24"/>
              </w:rPr>
            </w:pPr>
            <w:r>
              <w:rPr>
                <w:sz w:val="24"/>
                <w:szCs w:val="24"/>
              </w:rPr>
              <w:t>0,5</w:t>
            </w:r>
          </w:p>
          <w:p w:rsidR="00DE4B91" w:rsidRDefault="00DE4B91">
            <w:pPr>
              <w:rPr>
                <w:sz w:val="24"/>
                <w:szCs w:val="24"/>
              </w:rPr>
            </w:pPr>
          </w:p>
          <w:p w:rsidR="00DE4B91" w:rsidRDefault="00DE4B91">
            <w:pPr>
              <w:rPr>
                <w:sz w:val="24"/>
                <w:szCs w:val="24"/>
              </w:rPr>
            </w:pPr>
          </w:p>
          <w:p w:rsidR="00DE4B91" w:rsidRDefault="00DE4B91">
            <w:pPr>
              <w:rPr>
                <w:sz w:val="24"/>
                <w:szCs w:val="24"/>
              </w:rPr>
            </w:pPr>
            <w:r>
              <w:rPr>
                <w:sz w:val="24"/>
                <w:szCs w:val="24"/>
              </w:rPr>
              <w:t>0,25</w:t>
            </w:r>
          </w:p>
          <w:p w:rsidR="00DE4B91" w:rsidRDefault="00DE4B91">
            <w:pPr>
              <w:rPr>
                <w:sz w:val="24"/>
                <w:szCs w:val="24"/>
              </w:rPr>
            </w:pPr>
          </w:p>
          <w:p w:rsidR="00DE4B91" w:rsidRDefault="00DE4B91">
            <w:pPr>
              <w:rPr>
                <w:sz w:val="24"/>
                <w:szCs w:val="24"/>
              </w:rPr>
            </w:pPr>
          </w:p>
          <w:p w:rsidR="00DE4B91" w:rsidRDefault="00DE4B91">
            <w:pPr>
              <w:rPr>
                <w:sz w:val="24"/>
                <w:szCs w:val="24"/>
              </w:rPr>
            </w:pPr>
          </w:p>
          <w:p w:rsidR="00DE4B91" w:rsidRDefault="00DE4B91">
            <w:pPr>
              <w:rPr>
                <w:sz w:val="24"/>
                <w:szCs w:val="24"/>
              </w:rPr>
            </w:pPr>
          </w:p>
          <w:p w:rsidR="00DE4B91" w:rsidRDefault="00DE4B91">
            <w:pPr>
              <w:rPr>
                <w:sz w:val="24"/>
                <w:szCs w:val="24"/>
              </w:rPr>
            </w:pPr>
            <w:r>
              <w:rPr>
                <w:sz w:val="24"/>
                <w:szCs w:val="24"/>
              </w:rPr>
              <w:t>0,5</w:t>
            </w:r>
          </w:p>
          <w:p w:rsidR="00DE4B91" w:rsidRDefault="00DE4B91">
            <w:pPr>
              <w:rPr>
                <w:sz w:val="24"/>
                <w:szCs w:val="24"/>
              </w:rPr>
            </w:pPr>
            <w:r>
              <w:rPr>
                <w:sz w:val="24"/>
                <w:szCs w:val="24"/>
              </w:rPr>
              <w:t>0,25</w:t>
            </w:r>
          </w:p>
          <w:p w:rsidR="00DE4B91" w:rsidRDefault="00DE4B91">
            <w:pPr>
              <w:rPr>
                <w:sz w:val="24"/>
                <w:szCs w:val="24"/>
              </w:rPr>
            </w:pPr>
          </w:p>
          <w:p w:rsidR="00DE4B91" w:rsidRDefault="00DE4B91">
            <w:pPr>
              <w:rPr>
                <w:sz w:val="24"/>
                <w:szCs w:val="24"/>
              </w:rPr>
            </w:pPr>
          </w:p>
          <w:p w:rsidR="00DE4B91" w:rsidRDefault="00DE4B91">
            <w:pPr>
              <w:rPr>
                <w:sz w:val="24"/>
                <w:szCs w:val="24"/>
              </w:rPr>
            </w:pPr>
            <w:r>
              <w:rPr>
                <w:sz w:val="24"/>
                <w:szCs w:val="24"/>
              </w:rPr>
              <w:t>0,25</w:t>
            </w:r>
          </w:p>
          <w:p w:rsidR="00DE4B91" w:rsidRDefault="00DE4B91">
            <w:pPr>
              <w:rPr>
                <w:sz w:val="24"/>
                <w:szCs w:val="24"/>
              </w:rPr>
            </w:pPr>
          </w:p>
          <w:p w:rsidR="00DE4B91" w:rsidRDefault="00DE4B91">
            <w:pPr>
              <w:rPr>
                <w:sz w:val="24"/>
                <w:szCs w:val="24"/>
              </w:rPr>
            </w:pPr>
            <w:r>
              <w:rPr>
                <w:sz w:val="24"/>
                <w:szCs w:val="24"/>
              </w:rPr>
              <w:t>0,25</w:t>
            </w:r>
          </w:p>
          <w:p w:rsidR="00DE4B91" w:rsidRDefault="00DE4B91">
            <w:pPr>
              <w:rPr>
                <w:i/>
              </w:rPr>
            </w:pPr>
          </w:p>
        </w:tc>
      </w:tr>
    </w:tbl>
    <w:p w:rsidR="00DE4B91" w:rsidRDefault="00DE4B91" w:rsidP="00DE4B91">
      <w:pPr>
        <w:rPr>
          <w:b/>
          <w:u w:val="single"/>
        </w:rPr>
      </w:pPr>
    </w:p>
    <w:p w:rsidR="00DE4B91" w:rsidRDefault="00DE4B91" w:rsidP="00DE4B91">
      <w:pPr>
        <w:rPr>
          <w:b/>
          <w:i/>
        </w:rPr>
      </w:pPr>
      <w:r>
        <w:rPr>
          <w:b/>
          <w:u w:val="single"/>
        </w:rPr>
        <w:t>Bài 2</w:t>
      </w:r>
      <w:r>
        <w:t xml:space="preserve"> </w:t>
      </w:r>
      <w:r>
        <w:rPr>
          <w:b/>
          <w:i/>
        </w:rPr>
        <w:t>( 4,0 điểm)</w:t>
      </w:r>
    </w:p>
    <w:p w:rsidR="00DE4B91" w:rsidRDefault="00DE4B91" w:rsidP="00DE4B91">
      <w:r>
        <w:rPr>
          <w:i/>
        </w:rPr>
        <w:t xml:space="preserve">     </w:t>
      </w:r>
      <w:r>
        <w:t xml:space="preserve">1. Tìm x ; y; z  thỏa mãn các điều kiện sau: </w:t>
      </w:r>
    </w:p>
    <w:p w:rsidR="00DE4B91" w:rsidRDefault="00DE4B91" w:rsidP="00DE4B91">
      <w:r>
        <w:t xml:space="preserve">                   </w:t>
      </w:r>
      <w:r>
        <w:rPr>
          <w:position w:val="-24"/>
        </w:rPr>
        <w:object w:dxaOrig="885" w:dyaOrig="660">
          <v:shape id="_x0000_i1059" type="#_x0000_t75" style="width:44.25pt;height:33pt" o:ole="">
            <v:imagedata r:id="rId15" o:title=""/>
          </v:shape>
          <o:OLEObject Type="Embed" ProgID="Equation.DSMT4" ShapeID="_x0000_i1059" DrawAspect="Content" ObjectID="_1706686218" r:id="rId57"/>
        </w:object>
      </w:r>
      <w:r>
        <w:t>=</w:t>
      </w:r>
      <w:r>
        <w:rPr>
          <w:position w:val="-24"/>
        </w:rPr>
        <w:object w:dxaOrig="855" w:dyaOrig="660">
          <v:shape id="_x0000_i1060" type="#_x0000_t75" style="width:42.75pt;height:33pt" o:ole="">
            <v:imagedata r:id="rId17" o:title=""/>
          </v:shape>
          <o:OLEObject Type="Embed" ProgID="Equation.DSMT4" ShapeID="_x0000_i1060" DrawAspect="Content" ObjectID="_1706686219" r:id="rId58"/>
        </w:object>
      </w:r>
      <w:r>
        <w:t>=</w:t>
      </w:r>
      <w:r>
        <w:rPr>
          <w:position w:val="-24"/>
        </w:rPr>
        <w:object w:dxaOrig="885" w:dyaOrig="660">
          <v:shape id="_x0000_i1061" type="#_x0000_t75" style="width:44.25pt;height:33pt" o:ole="">
            <v:imagedata r:id="rId19" o:title=""/>
          </v:shape>
          <o:OLEObject Type="Embed" ProgID="Equation.DSMT4" ShapeID="_x0000_i1061" DrawAspect="Content" ObjectID="_1706686220" r:id="rId59"/>
        </w:object>
      </w:r>
      <w:r>
        <w:t xml:space="preserve"> và 3x – 2y + 5z = 96 </w:t>
      </w:r>
    </w:p>
    <w:p w:rsidR="00DE4B91" w:rsidRDefault="00DE4B91" w:rsidP="00DE4B91">
      <w:r>
        <w:t xml:space="preserve">     2. Lớp 7A có 52 học sinh chia làm ba tổ. Nếu tổ một bớt đi 1 học sinh, tổ hai bớt đi 2 học sinh, tổ ba thêm vào 3 học sinh thì số học sinh tổ một, hai, ba tỉ lệ nghịch với 3;4;2. Tìm số học sinh của mỗi tổ.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7496"/>
        <w:gridCol w:w="864"/>
      </w:tblGrid>
      <w:tr w:rsidR="00DE4B91" w:rsidTr="00DE4B91">
        <w:tc>
          <w:tcPr>
            <w:tcW w:w="864" w:type="dxa"/>
            <w:tcBorders>
              <w:top w:val="single" w:sz="4" w:space="0" w:color="auto"/>
              <w:left w:val="single" w:sz="4" w:space="0" w:color="auto"/>
              <w:bottom w:val="single" w:sz="4" w:space="0" w:color="auto"/>
              <w:right w:val="single" w:sz="4" w:space="0" w:color="auto"/>
            </w:tcBorders>
            <w:hideMark/>
          </w:tcPr>
          <w:p w:rsidR="00DE4B91" w:rsidRDefault="00DE4B91">
            <w:pPr>
              <w:rPr>
                <w:b/>
              </w:rPr>
            </w:pPr>
            <w:r>
              <w:rPr>
                <w:b/>
              </w:rPr>
              <w:t xml:space="preserve">Câu </w:t>
            </w:r>
          </w:p>
        </w:tc>
        <w:tc>
          <w:tcPr>
            <w:tcW w:w="7496" w:type="dxa"/>
            <w:tcBorders>
              <w:top w:val="single" w:sz="4" w:space="0" w:color="auto"/>
              <w:left w:val="single" w:sz="4" w:space="0" w:color="auto"/>
              <w:bottom w:val="single" w:sz="4" w:space="0" w:color="auto"/>
              <w:right w:val="single" w:sz="4" w:space="0" w:color="auto"/>
            </w:tcBorders>
            <w:hideMark/>
          </w:tcPr>
          <w:p w:rsidR="00DE4B91" w:rsidRDefault="00DE4B91">
            <w:pPr>
              <w:jc w:val="center"/>
              <w:rPr>
                <w:b/>
              </w:rPr>
            </w:pPr>
            <w:r>
              <w:rPr>
                <w:b/>
              </w:rPr>
              <w:t>Đáp án</w:t>
            </w:r>
          </w:p>
        </w:tc>
        <w:tc>
          <w:tcPr>
            <w:tcW w:w="864" w:type="dxa"/>
            <w:tcBorders>
              <w:top w:val="single" w:sz="4" w:space="0" w:color="auto"/>
              <w:left w:val="single" w:sz="4" w:space="0" w:color="auto"/>
              <w:bottom w:val="single" w:sz="4" w:space="0" w:color="auto"/>
              <w:right w:val="single" w:sz="4" w:space="0" w:color="auto"/>
            </w:tcBorders>
            <w:hideMark/>
          </w:tcPr>
          <w:p w:rsidR="00DE4B91" w:rsidRDefault="00DE4B91">
            <w:pPr>
              <w:rPr>
                <w:b/>
              </w:rPr>
            </w:pPr>
            <w:r>
              <w:rPr>
                <w:b/>
              </w:rPr>
              <w:t>Điểm</w:t>
            </w:r>
          </w:p>
        </w:tc>
      </w:tr>
      <w:tr w:rsidR="00DE4B91" w:rsidTr="00DE4B91">
        <w:tc>
          <w:tcPr>
            <w:tcW w:w="864" w:type="dxa"/>
            <w:tcBorders>
              <w:top w:val="single" w:sz="4" w:space="0" w:color="auto"/>
              <w:left w:val="single" w:sz="4" w:space="0" w:color="auto"/>
              <w:bottom w:val="single" w:sz="4" w:space="0" w:color="auto"/>
              <w:right w:val="single" w:sz="4" w:space="0" w:color="auto"/>
            </w:tcBorders>
            <w:vAlign w:val="center"/>
            <w:hideMark/>
          </w:tcPr>
          <w:p w:rsidR="00DE4B91" w:rsidRDefault="00DE4B91">
            <w:pPr>
              <w:jc w:val="center"/>
              <w:rPr>
                <w:i/>
              </w:rPr>
            </w:pPr>
            <w:r>
              <w:rPr>
                <w:i/>
              </w:rPr>
              <w:t>1</w:t>
            </w:r>
          </w:p>
        </w:tc>
        <w:tc>
          <w:tcPr>
            <w:tcW w:w="7496" w:type="dxa"/>
            <w:tcBorders>
              <w:top w:val="single" w:sz="4" w:space="0" w:color="auto"/>
              <w:left w:val="single" w:sz="4" w:space="0" w:color="auto"/>
              <w:bottom w:val="single" w:sz="4" w:space="0" w:color="auto"/>
              <w:right w:val="single" w:sz="4" w:space="0" w:color="auto"/>
            </w:tcBorders>
          </w:tcPr>
          <w:p w:rsidR="00DE4B91" w:rsidRDefault="00DE4B91">
            <w:pPr>
              <w:tabs>
                <w:tab w:val="left" w:pos="6150"/>
              </w:tabs>
              <w:rPr>
                <w:b/>
              </w:rPr>
            </w:pPr>
            <w:r>
              <w:rPr>
                <w:b/>
                <w:position w:val="-24"/>
              </w:rPr>
              <w:object w:dxaOrig="7275" w:dyaOrig="660">
                <v:shape id="_x0000_i1062" type="#_x0000_t75" style="width:363.75pt;height:33pt" o:ole="">
                  <v:imagedata r:id="rId60" o:title=""/>
                </v:shape>
                <o:OLEObject Type="Embed" ProgID="Equation.DSMT4" ShapeID="_x0000_i1062" DrawAspect="Content" ObjectID="_1706686221" r:id="rId61"/>
              </w:object>
            </w:r>
          </w:p>
          <w:p w:rsidR="00DE4B91" w:rsidRDefault="00DE4B91">
            <w:pPr>
              <w:tabs>
                <w:tab w:val="left" w:pos="6150"/>
              </w:tabs>
              <w:rPr>
                <w:b/>
              </w:rPr>
            </w:pPr>
            <w:r>
              <w:rPr>
                <w:b/>
                <w:position w:val="-56"/>
              </w:rPr>
              <w:object w:dxaOrig="4380" w:dyaOrig="1245">
                <v:shape id="_x0000_i1063" type="#_x0000_t75" style="width:219pt;height:62.25pt" o:ole="">
                  <v:imagedata r:id="rId62" o:title=""/>
                </v:shape>
                <o:OLEObject Type="Embed" ProgID="Equation.DSMT4" ShapeID="_x0000_i1063" DrawAspect="Content" ObjectID="_1706686222" r:id="rId63"/>
              </w:object>
            </w:r>
          </w:p>
          <w:p w:rsidR="00DE4B91" w:rsidRDefault="00DE4B91">
            <w:pPr>
              <w:tabs>
                <w:tab w:val="left" w:pos="6150"/>
              </w:tabs>
            </w:pPr>
            <w:r>
              <w:rPr>
                <w:b/>
              </w:rPr>
              <w:t xml:space="preserve">=&gt; </w:t>
            </w:r>
            <w:r>
              <w:t>6x = 4z, 5z = 6y,4y = 5x</w:t>
            </w:r>
          </w:p>
          <w:p w:rsidR="00DE4B91" w:rsidRDefault="00DE4B91">
            <w:pPr>
              <w:tabs>
                <w:tab w:val="left" w:pos="6150"/>
              </w:tabs>
            </w:pPr>
            <w:r>
              <w:t xml:space="preserve">=&gt; </w:t>
            </w:r>
            <w:r>
              <w:rPr>
                <w:position w:val="-26"/>
              </w:rPr>
              <w:object w:dxaOrig="5655" w:dyaOrig="675">
                <v:shape id="_x0000_i1064" type="#_x0000_t75" style="width:282.75pt;height:33.75pt" o:ole="">
                  <v:imagedata r:id="rId64" o:title=""/>
                </v:shape>
                <o:OLEObject Type="Embed" ProgID="Equation.DSMT4" ShapeID="_x0000_i1064" DrawAspect="Content" ObjectID="_1706686223" r:id="rId65"/>
              </w:object>
            </w:r>
          </w:p>
          <w:p w:rsidR="00DE4B91" w:rsidRDefault="00DE4B91">
            <w:pPr>
              <w:tabs>
                <w:tab w:val="left" w:pos="6150"/>
              </w:tabs>
            </w:pPr>
          </w:p>
          <w:p w:rsidR="00DE4B91" w:rsidRDefault="00DE4B91">
            <w:pPr>
              <w:tabs>
                <w:tab w:val="left" w:pos="6150"/>
              </w:tabs>
              <w:rPr>
                <w:b/>
                <w:sz w:val="24"/>
                <w:szCs w:val="24"/>
              </w:rPr>
            </w:pPr>
            <w:r>
              <w:t>=&gt; x= 12; y= 15; z=18</w:t>
            </w:r>
          </w:p>
        </w:tc>
        <w:tc>
          <w:tcPr>
            <w:tcW w:w="864" w:type="dxa"/>
            <w:tcBorders>
              <w:top w:val="single" w:sz="4" w:space="0" w:color="auto"/>
              <w:left w:val="single" w:sz="4" w:space="0" w:color="auto"/>
              <w:bottom w:val="single" w:sz="4" w:space="0" w:color="auto"/>
              <w:right w:val="single" w:sz="4" w:space="0" w:color="auto"/>
            </w:tcBorders>
          </w:tcPr>
          <w:p w:rsidR="00DE4B91" w:rsidRDefault="00DE4B91">
            <w:pPr>
              <w:rPr>
                <w:sz w:val="24"/>
                <w:szCs w:val="24"/>
              </w:rPr>
            </w:pPr>
          </w:p>
          <w:p w:rsidR="00DE4B91" w:rsidRDefault="00DE4B91">
            <w:pPr>
              <w:rPr>
                <w:sz w:val="24"/>
                <w:szCs w:val="24"/>
              </w:rPr>
            </w:pPr>
            <w:r>
              <w:rPr>
                <w:sz w:val="24"/>
                <w:szCs w:val="24"/>
              </w:rPr>
              <w:t>0,5</w:t>
            </w:r>
          </w:p>
          <w:p w:rsidR="00DE4B91" w:rsidRDefault="00DE4B91">
            <w:pPr>
              <w:rPr>
                <w:sz w:val="24"/>
                <w:szCs w:val="24"/>
              </w:rPr>
            </w:pPr>
          </w:p>
          <w:p w:rsidR="00DE4B91" w:rsidRDefault="00DE4B91">
            <w:pPr>
              <w:rPr>
                <w:sz w:val="24"/>
                <w:szCs w:val="24"/>
              </w:rPr>
            </w:pPr>
            <w:r>
              <w:rPr>
                <w:sz w:val="24"/>
                <w:szCs w:val="24"/>
              </w:rPr>
              <w:t>0,5</w:t>
            </w:r>
          </w:p>
          <w:p w:rsidR="00DE4B91" w:rsidRDefault="00DE4B91">
            <w:pPr>
              <w:rPr>
                <w:sz w:val="24"/>
                <w:szCs w:val="24"/>
              </w:rPr>
            </w:pPr>
          </w:p>
          <w:p w:rsidR="00DE4B91" w:rsidRDefault="00DE4B91">
            <w:pPr>
              <w:rPr>
                <w:sz w:val="24"/>
                <w:szCs w:val="24"/>
              </w:rPr>
            </w:pPr>
            <w:r>
              <w:rPr>
                <w:sz w:val="24"/>
                <w:szCs w:val="24"/>
              </w:rPr>
              <w:t>0,25</w:t>
            </w:r>
          </w:p>
          <w:p w:rsidR="00DE4B91" w:rsidRDefault="00DE4B91">
            <w:pPr>
              <w:rPr>
                <w:sz w:val="24"/>
                <w:szCs w:val="24"/>
              </w:rPr>
            </w:pPr>
          </w:p>
          <w:p w:rsidR="00DE4B91" w:rsidRDefault="00DE4B91">
            <w:pPr>
              <w:rPr>
                <w:sz w:val="24"/>
                <w:szCs w:val="24"/>
              </w:rPr>
            </w:pPr>
            <w:r>
              <w:rPr>
                <w:sz w:val="24"/>
                <w:szCs w:val="24"/>
              </w:rPr>
              <w:t>0,25</w:t>
            </w:r>
          </w:p>
          <w:p w:rsidR="00DE4B91" w:rsidRDefault="00DE4B91">
            <w:pPr>
              <w:rPr>
                <w:sz w:val="24"/>
                <w:szCs w:val="24"/>
              </w:rPr>
            </w:pPr>
          </w:p>
          <w:p w:rsidR="00DE4B91" w:rsidRDefault="00DE4B91">
            <w:pPr>
              <w:rPr>
                <w:sz w:val="24"/>
                <w:szCs w:val="24"/>
              </w:rPr>
            </w:pPr>
            <w:r>
              <w:rPr>
                <w:sz w:val="24"/>
                <w:szCs w:val="24"/>
              </w:rPr>
              <w:t>0,25</w:t>
            </w:r>
          </w:p>
          <w:p w:rsidR="00DE4B91" w:rsidRDefault="00DE4B91">
            <w:pPr>
              <w:rPr>
                <w:sz w:val="24"/>
                <w:szCs w:val="24"/>
              </w:rPr>
            </w:pPr>
          </w:p>
          <w:p w:rsidR="00DE4B91" w:rsidRDefault="00DE4B91">
            <w:pPr>
              <w:rPr>
                <w:sz w:val="24"/>
                <w:szCs w:val="24"/>
              </w:rPr>
            </w:pPr>
            <w:r>
              <w:rPr>
                <w:sz w:val="24"/>
                <w:szCs w:val="24"/>
              </w:rPr>
              <w:t>0,25</w:t>
            </w:r>
          </w:p>
        </w:tc>
      </w:tr>
      <w:tr w:rsidR="00DE4B91" w:rsidTr="00DE4B91">
        <w:tc>
          <w:tcPr>
            <w:tcW w:w="864" w:type="dxa"/>
            <w:tcBorders>
              <w:top w:val="single" w:sz="4" w:space="0" w:color="auto"/>
              <w:left w:val="single" w:sz="4" w:space="0" w:color="auto"/>
              <w:bottom w:val="single" w:sz="4" w:space="0" w:color="auto"/>
              <w:right w:val="single" w:sz="4" w:space="0" w:color="auto"/>
            </w:tcBorders>
            <w:vAlign w:val="center"/>
            <w:hideMark/>
          </w:tcPr>
          <w:p w:rsidR="00DE4B91" w:rsidRDefault="00DE4B91">
            <w:pPr>
              <w:jc w:val="center"/>
              <w:rPr>
                <w:i/>
              </w:rPr>
            </w:pPr>
            <w:r>
              <w:rPr>
                <w:i/>
              </w:rPr>
              <w:t>2</w:t>
            </w:r>
          </w:p>
        </w:tc>
        <w:tc>
          <w:tcPr>
            <w:tcW w:w="7496" w:type="dxa"/>
            <w:tcBorders>
              <w:top w:val="single" w:sz="4" w:space="0" w:color="auto"/>
              <w:left w:val="single" w:sz="4" w:space="0" w:color="auto"/>
              <w:bottom w:val="single" w:sz="4" w:space="0" w:color="auto"/>
              <w:right w:val="single" w:sz="4" w:space="0" w:color="auto"/>
            </w:tcBorders>
          </w:tcPr>
          <w:p w:rsidR="00DE4B91" w:rsidRDefault="00DE4B91">
            <w:pPr>
              <w:tabs>
                <w:tab w:val="left" w:pos="6150"/>
              </w:tabs>
            </w:pPr>
            <w:r>
              <w:t xml:space="preserve">  Gọi số học sinh tổ một, tổ hai ,tổ ba của lớp 7A lần lượt là x,y,z</w:t>
            </w:r>
          </w:p>
          <w:p w:rsidR="00DE4B91" w:rsidRDefault="00DE4B91">
            <w:pPr>
              <w:tabs>
                <w:tab w:val="left" w:pos="6150"/>
              </w:tabs>
            </w:pPr>
            <w:r>
              <w:t xml:space="preserve">                             (x,y,z </w:t>
            </w:r>
            <w:r>
              <w:rPr>
                <w:position w:val="-6"/>
              </w:rPr>
              <w:object w:dxaOrig="195" w:dyaOrig="240">
                <v:shape id="_x0000_i1065" type="#_x0000_t75" style="width:9.75pt;height:12pt" o:ole="">
                  <v:imagedata r:id="rId66" o:title=""/>
                </v:shape>
                <o:OLEObject Type="Embed" ProgID="Equation.DSMT4" ShapeID="_x0000_i1065" DrawAspect="Content" ObjectID="_1706686224" r:id="rId67"/>
              </w:object>
            </w:r>
            <w:r>
              <w:t>N</w:t>
            </w:r>
            <w:r>
              <w:rPr>
                <w:vertAlign w:val="superscript"/>
              </w:rPr>
              <w:t>*</w:t>
            </w:r>
            <w:r>
              <w:t>; x,y,z &lt; 52)</w:t>
            </w:r>
          </w:p>
          <w:p w:rsidR="00DE4B91" w:rsidRDefault="00DE4B91">
            <w:pPr>
              <w:tabs>
                <w:tab w:val="left" w:pos="6150"/>
              </w:tabs>
            </w:pPr>
            <w:r>
              <w:t>*Lớp 7A có 52 học sinh  =&gt; x+y+z  = 52</w:t>
            </w:r>
          </w:p>
          <w:p w:rsidR="00DE4B91" w:rsidRDefault="00DE4B91">
            <w:pPr>
              <w:tabs>
                <w:tab w:val="left" w:pos="6150"/>
              </w:tabs>
            </w:pPr>
            <w:r>
              <w:lastRenderedPageBreak/>
              <w:t>*Nếu tổ một bớt đi 1 học sinh, tổ hai bớt đi 2 học sinh , tổ ba thêm vào 3 học sinh thì số học sinh tổ một ,hai, ba tỉ lệ nghịch với 3;4;2.</w:t>
            </w:r>
          </w:p>
          <w:p w:rsidR="00DE4B91" w:rsidRDefault="00DE4B91">
            <w:pPr>
              <w:tabs>
                <w:tab w:val="left" w:pos="6150"/>
              </w:tabs>
            </w:pPr>
            <w:r>
              <w:t>Nên ta có 3.( x-1) = 4.(y-2) = 2.(z+3)</w:t>
            </w:r>
          </w:p>
          <w:p w:rsidR="00DE4B91" w:rsidRDefault="00DE4B91">
            <w:pPr>
              <w:tabs>
                <w:tab w:val="left" w:pos="6150"/>
              </w:tabs>
              <w:rPr>
                <w:b/>
                <w:sz w:val="24"/>
                <w:szCs w:val="24"/>
              </w:rPr>
            </w:pPr>
            <w:r>
              <w:rPr>
                <w:b/>
                <w:position w:val="-24"/>
                <w:sz w:val="24"/>
                <w:szCs w:val="24"/>
              </w:rPr>
              <w:object w:dxaOrig="5775" w:dyaOrig="660">
                <v:shape id="_x0000_i1066" type="#_x0000_t75" style="width:288.75pt;height:33pt" o:ole="">
                  <v:imagedata r:id="rId68" o:title=""/>
                </v:shape>
                <o:OLEObject Type="Embed" ProgID="Equation.DSMT4" ShapeID="_x0000_i1066" DrawAspect="Content" ObjectID="_1706686225" r:id="rId69"/>
              </w:object>
            </w:r>
          </w:p>
          <w:p w:rsidR="00DE4B91" w:rsidRDefault="00DE4B91">
            <w:pPr>
              <w:tabs>
                <w:tab w:val="left" w:pos="6150"/>
              </w:tabs>
              <w:rPr>
                <w:b/>
                <w:sz w:val="24"/>
                <w:szCs w:val="24"/>
              </w:rPr>
            </w:pPr>
            <w:r>
              <w:rPr>
                <w:b/>
                <w:sz w:val="24"/>
                <w:szCs w:val="24"/>
              </w:rPr>
              <w:t xml:space="preserve">= </w:t>
            </w:r>
            <w:r>
              <w:rPr>
                <w:b/>
                <w:position w:val="-24"/>
                <w:sz w:val="24"/>
                <w:szCs w:val="24"/>
              </w:rPr>
              <w:object w:dxaOrig="2100" w:dyaOrig="660">
                <v:shape id="_x0000_i1067" type="#_x0000_t75" style="width:105pt;height:33pt" o:ole="">
                  <v:imagedata r:id="rId70" o:title=""/>
                </v:shape>
                <o:OLEObject Type="Embed" ProgID="Equation.DSMT4" ShapeID="_x0000_i1067" DrawAspect="Content" ObjectID="_1706686226" r:id="rId71"/>
              </w:object>
            </w:r>
          </w:p>
          <w:p w:rsidR="00DE4B91" w:rsidRDefault="00DE4B91">
            <w:pPr>
              <w:tabs>
                <w:tab w:val="left" w:pos="6150"/>
              </w:tabs>
              <w:rPr>
                <w:b/>
                <w:sz w:val="24"/>
                <w:szCs w:val="24"/>
              </w:rPr>
            </w:pPr>
          </w:p>
          <w:p w:rsidR="00DE4B91" w:rsidRDefault="00DE4B91">
            <w:pPr>
              <w:tabs>
                <w:tab w:val="left" w:pos="6150"/>
              </w:tabs>
            </w:pPr>
            <w:r>
              <w:rPr>
                <w:b/>
                <w:sz w:val="24"/>
                <w:szCs w:val="24"/>
              </w:rPr>
              <w:t xml:space="preserve">=&gt; </w:t>
            </w:r>
            <w:r>
              <w:rPr>
                <w:b/>
              </w:rPr>
              <w:t xml:space="preserve"> </w:t>
            </w:r>
            <w:r>
              <w:t>x =</w:t>
            </w:r>
            <w:r>
              <w:rPr>
                <w:b/>
              </w:rPr>
              <w:t xml:space="preserve"> </w:t>
            </w:r>
            <w:r>
              <w:t>17,y= 14, z= 21 (Thỏa mãn điều kiện)</w:t>
            </w:r>
          </w:p>
          <w:p w:rsidR="00DE4B91" w:rsidRDefault="00DE4B91">
            <w:pPr>
              <w:rPr>
                <w:i/>
              </w:rPr>
            </w:pPr>
            <w:r>
              <w:t>KL ....</w:t>
            </w:r>
          </w:p>
        </w:tc>
        <w:tc>
          <w:tcPr>
            <w:tcW w:w="864" w:type="dxa"/>
            <w:tcBorders>
              <w:top w:val="single" w:sz="4" w:space="0" w:color="auto"/>
              <w:left w:val="single" w:sz="4" w:space="0" w:color="auto"/>
              <w:bottom w:val="single" w:sz="4" w:space="0" w:color="auto"/>
              <w:right w:val="single" w:sz="4" w:space="0" w:color="auto"/>
            </w:tcBorders>
          </w:tcPr>
          <w:p w:rsidR="00DE4B91" w:rsidRDefault="00DE4B91">
            <w:pPr>
              <w:rPr>
                <w:sz w:val="24"/>
                <w:szCs w:val="24"/>
              </w:rPr>
            </w:pPr>
            <w:r>
              <w:rPr>
                <w:sz w:val="24"/>
                <w:szCs w:val="24"/>
              </w:rPr>
              <w:lastRenderedPageBreak/>
              <w:t>0,5</w:t>
            </w:r>
          </w:p>
          <w:p w:rsidR="00DE4B91" w:rsidRDefault="00DE4B91">
            <w:pPr>
              <w:rPr>
                <w:sz w:val="24"/>
                <w:szCs w:val="24"/>
              </w:rPr>
            </w:pPr>
          </w:p>
          <w:p w:rsidR="00DE4B91" w:rsidRDefault="00DE4B91">
            <w:pPr>
              <w:tabs>
                <w:tab w:val="left" w:pos="6150"/>
              </w:tabs>
              <w:rPr>
                <w:sz w:val="24"/>
                <w:szCs w:val="24"/>
              </w:rPr>
            </w:pPr>
            <w:r>
              <w:rPr>
                <w:sz w:val="24"/>
                <w:szCs w:val="24"/>
              </w:rPr>
              <w:t>0,25</w:t>
            </w:r>
          </w:p>
          <w:p w:rsidR="00DE4B91" w:rsidRDefault="00DE4B91">
            <w:pPr>
              <w:tabs>
                <w:tab w:val="left" w:pos="6150"/>
              </w:tabs>
              <w:rPr>
                <w:sz w:val="24"/>
                <w:szCs w:val="24"/>
              </w:rPr>
            </w:pPr>
          </w:p>
          <w:p w:rsidR="00DE4B91" w:rsidRDefault="00DE4B91">
            <w:pPr>
              <w:tabs>
                <w:tab w:val="left" w:pos="6150"/>
              </w:tabs>
              <w:rPr>
                <w:sz w:val="24"/>
                <w:szCs w:val="24"/>
              </w:rPr>
            </w:pPr>
            <w:r>
              <w:rPr>
                <w:sz w:val="24"/>
                <w:szCs w:val="24"/>
              </w:rPr>
              <w:lastRenderedPageBreak/>
              <w:t>0,25</w:t>
            </w:r>
          </w:p>
          <w:p w:rsidR="00DE4B91" w:rsidRDefault="00DE4B91">
            <w:pPr>
              <w:tabs>
                <w:tab w:val="left" w:pos="6150"/>
              </w:tabs>
              <w:rPr>
                <w:sz w:val="24"/>
                <w:szCs w:val="24"/>
              </w:rPr>
            </w:pPr>
          </w:p>
          <w:p w:rsidR="00DE4B91" w:rsidRDefault="00DE4B91">
            <w:pPr>
              <w:rPr>
                <w:sz w:val="24"/>
                <w:szCs w:val="24"/>
              </w:rPr>
            </w:pPr>
          </w:p>
          <w:p w:rsidR="00DE4B91" w:rsidRDefault="00DE4B91">
            <w:pPr>
              <w:rPr>
                <w:sz w:val="24"/>
                <w:szCs w:val="24"/>
              </w:rPr>
            </w:pPr>
            <w:r>
              <w:rPr>
                <w:sz w:val="24"/>
                <w:szCs w:val="24"/>
              </w:rPr>
              <w:t>0,25</w:t>
            </w:r>
          </w:p>
          <w:p w:rsidR="00DE4B91" w:rsidRDefault="00DE4B91">
            <w:pPr>
              <w:rPr>
                <w:sz w:val="24"/>
                <w:szCs w:val="24"/>
              </w:rPr>
            </w:pPr>
          </w:p>
          <w:p w:rsidR="00DE4B91" w:rsidRDefault="00DE4B91">
            <w:pPr>
              <w:rPr>
                <w:sz w:val="24"/>
                <w:szCs w:val="24"/>
              </w:rPr>
            </w:pPr>
            <w:r>
              <w:rPr>
                <w:sz w:val="24"/>
                <w:szCs w:val="24"/>
              </w:rPr>
              <w:t>0,5</w:t>
            </w:r>
          </w:p>
          <w:p w:rsidR="00DE4B91" w:rsidRDefault="00DE4B91">
            <w:pPr>
              <w:rPr>
                <w:sz w:val="24"/>
                <w:szCs w:val="24"/>
              </w:rPr>
            </w:pPr>
          </w:p>
          <w:p w:rsidR="00DE4B91" w:rsidRDefault="00DE4B91">
            <w:pPr>
              <w:rPr>
                <w:sz w:val="24"/>
                <w:szCs w:val="24"/>
              </w:rPr>
            </w:pPr>
          </w:p>
          <w:p w:rsidR="00DE4B91" w:rsidRDefault="00DE4B91">
            <w:pPr>
              <w:rPr>
                <w:sz w:val="24"/>
                <w:szCs w:val="24"/>
              </w:rPr>
            </w:pPr>
          </w:p>
          <w:p w:rsidR="00DE4B91" w:rsidRDefault="00DE4B91">
            <w:pPr>
              <w:rPr>
                <w:sz w:val="24"/>
                <w:szCs w:val="24"/>
              </w:rPr>
            </w:pPr>
          </w:p>
          <w:p w:rsidR="00DE4B91" w:rsidRDefault="00DE4B91">
            <w:pPr>
              <w:rPr>
                <w:sz w:val="24"/>
                <w:szCs w:val="24"/>
              </w:rPr>
            </w:pPr>
          </w:p>
          <w:p w:rsidR="00DE4B91" w:rsidRDefault="00DE4B91">
            <w:pPr>
              <w:rPr>
                <w:i/>
              </w:rPr>
            </w:pPr>
            <w:r>
              <w:rPr>
                <w:sz w:val="24"/>
                <w:szCs w:val="24"/>
              </w:rPr>
              <w:t>0,25</w:t>
            </w:r>
          </w:p>
        </w:tc>
      </w:tr>
    </w:tbl>
    <w:p w:rsidR="00DE4B91" w:rsidRDefault="00DE4B91" w:rsidP="00DE4B91">
      <w:pPr>
        <w:rPr>
          <w:b/>
          <w:u w:val="single"/>
        </w:rPr>
      </w:pPr>
    </w:p>
    <w:p w:rsidR="00DE4B91" w:rsidRDefault="00DE4B91" w:rsidP="00DE4B91">
      <w:pPr>
        <w:rPr>
          <w:b/>
          <w:u w:val="single"/>
        </w:rPr>
      </w:pPr>
    </w:p>
    <w:p w:rsidR="00DE4B91" w:rsidRDefault="00DE4B91" w:rsidP="00DE4B91">
      <w:pPr>
        <w:rPr>
          <w:b/>
          <w:u w:val="single"/>
        </w:rPr>
      </w:pPr>
    </w:p>
    <w:p w:rsidR="00DE4B91" w:rsidRDefault="00DE4B91" w:rsidP="00DE4B91">
      <w:pPr>
        <w:rPr>
          <w:b/>
          <w:u w:val="single"/>
        </w:rPr>
      </w:pPr>
    </w:p>
    <w:p w:rsidR="00DE4B91" w:rsidRDefault="00DE4B91" w:rsidP="00DE4B91">
      <w:pPr>
        <w:rPr>
          <w:b/>
          <w:u w:val="single"/>
        </w:rPr>
      </w:pPr>
    </w:p>
    <w:p w:rsidR="00DE4B91" w:rsidRDefault="00DE4B91" w:rsidP="00DE4B91">
      <w:pPr>
        <w:rPr>
          <w:b/>
          <w:u w:val="single"/>
        </w:rPr>
      </w:pPr>
    </w:p>
    <w:p w:rsidR="00DE4B91" w:rsidRDefault="00DE4B91" w:rsidP="00DE4B91">
      <w:pPr>
        <w:rPr>
          <w:b/>
          <w:u w:val="single"/>
        </w:rPr>
      </w:pPr>
    </w:p>
    <w:p w:rsidR="00DE4B91" w:rsidRDefault="00DE4B91" w:rsidP="00DE4B91">
      <w:pPr>
        <w:rPr>
          <w:b/>
          <w:u w:val="single"/>
        </w:rPr>
      </w:pPr>
    </w:p>
    <w:p w:rsidR="00DE4B91" w:rsidRDefault="00DE4B91" w:rsidP="00DE4B91">
      <w:pPr>
        <w:rPr>
          <w:b/>
          <w:u w:val="single"/>
        </w:rPr>
      </w:pPr>
    </w:p>
    <w:p w:rsidR="00DE4B91" w:rsidRDefault="00DE4B91" w:rsidP="00DE4B91">
      <w:pPr>
        <w:rPr>
          <w:b/>
          <w:u w:val="single"/>
        </w:rPr>
      </w:pPr>
    </w:p>
    <w:p w:rsidR="00DE4B91" w:rsidRDefault="00DE4B91" w:rsidP="00DE4B91">
      <w:pPr>
        <w:rPr>
          <w:b/>
        </w:rPr>
      </w:pPr>
      <w:r>
        <w:rPr>
          <w:b/>
          <w:u w:val="single"/>
        </w:rPr>
        <w:t>Bài 3</w:t>
      </w:r>
      <w:r>
        <w:rPr>
          <w:b/>
        </w:rPr>
        <w:t>(</w:t>
      </w:r>
      <w:r>
        <w:rPr>
          <w:b/>
          <w:i/>
        </w:rPr>
        <w:t>4,0 điểm</w:t>
      </w:r>
      <w:r>
        <w:rPr>
          <w:b/>
        </w:rPr>
        <w:t xml:space="preserve">)     </w:t>
      </w:r>
    </w:p>
    <w:p w:rsidR="00DE4B91" w:rsidRDefault="00DE4B91" w:rsidP="00DE4B91">
      <w:r>
        <w:t xml:space="preserve">   Cho hàm số y = m|x| + 2x ( Với m là hằng số cho trước).</w:t>
      </w:r>
    </w:p>
    <w:p w:rsidR="00DE4B91" w:rsidRDefault="00DE4B91" w:rsidP="00DE4B91">
      <w:r>
        <w:t xml:space="preserve">    1. Xác định m biết đồ thị hàm số đi qua điểm A( </w:t>
      </w:r>
      <w:r>
        <w:rPr>
          <w:position w:val="-24"/>
        </w:rPr>
        <w:object w:dxaOrig="420" w:dyaOrig="660">
          <v:shape id="_x0000_i1068" type="#_x0000_t75" style="width:21pt;height:33pt" o:ole="">
            <v:imagedata r:id="rId21" o:title=""/>
          </v:shape>
          <o:OLEObject Type="Embed" ProgID="Equation.DSMT4" ShapeID="_x0000_i1068" DrawAspect="Content" ObjectID="_1706686227" r:id="rId72"/>
        </w:object>
      </w:r>
      <w:r>
        <w:t>;1).</w:t>
      </w:r>
    </w:p>
    <w:p w:rsidR="00DE4B91" w:rsidRDefault="00DE4B91" w:rsidP="00DE4B91">
      <w:r>
        <w:t xml:space="preserve">    2. Vẽ đồ thị hàm số với m vừa tìm được. </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7488"/>
        <w:gridCol w:w="864"/>
      </w:tblGrid>
      <w:tr w:rsidR="00DE4B91" w:rsidTr="00DE4B91">
        <w:tc>
          <w:tcPr>
            <w:tcW w:w="864" w:type="dxa"/>
            <w:tcBorders>
              <w:top w:val="single" w:sz="4" w:space="0" w:color="auto"/>
              <w:left w:val="single" w:sz="4" w:space="0" w:color="auto"/>
              <w:bottom w:val="single" w:sz="4" w:space="0" w:color="auto"/>
              <w:right w:val="single" w:sz="4" w:space="0" w:color="auto"/>
            </w:tcBorders>
            <w:hideMark/>
          </w:tcPr>
          <w:p w:rsidR="00DE4B91" w:rsidRDefault="00DE4B91">
            <w:pPr>
              <w:rPr>
                <w:b/>
              </w:rPr>
            </w:pPr>
            <w:r>
              <w:rPr>
                <w:b/>
              </w:rPr>
              <w:t xml:space="preserve">Câu </w:t>
            </w:r>
          </w:p>
        </w:tc>
        <w:tc>
          <w:tcPr>
            <w:tcW w:w="7488" w:type="dxa"/>
            <w:tcBorders>
              <w:top w:val="single" w:sz="4" w:space="0" w:color="auto"/>
              <w:left w:val="single" w:sz="4" w:space="0" w:color="auto"/>
              <w:bottom w:val="single" w:sz="4" w:space="0" w:color="auto"/>
              <w:right w:val="single" w:sz="4" w:space="0" w:color="auto"/>
            </w:tcBorders>
            <w:hideMark/>
          </w:tcPr>
          <w:p w:rsidR="00DE4B91" w:rsidRDefault="00DE4B91">
            <w:pPr>
              <w:jc w:val="center"/>
              <w:rPr>
                <w:b/>
              </w:rPr>
            </w:pPr>
            <w:r>
              <w:rPr>
                <w:b/>
              </w:rPr>
              <w:t>Đáp án</w:t>
            </w:r>
          </w:p>
        </w:tc>
        <w:tc>
          <w:tcPr>
            <w:tcW w:w="864" w:type="dxa"/>
            <w:tcBorders>
              <w:top w:val="single" w:sz="4" w:space="0" w:color="auto"/>
              <w:left w:val="single" w:sz="4" w:space="0" w:color="auto"/>
              <w:bottom w:val="single" w:sz="4" w:space="0" w:color="auto"/>
              <w:right w:val="single" w:sz="4" w:space="0" w:color="auto"/>
            </w:tcBorders>
            <w:hideMark/>
          </w:tcPr>
          <w:p w:rsidR="00DE4B91" w:rsidRDefault="00DE4B91">
            <w:pPr>
              <w:rPr>
                <w:b/>
              </w:rPr>
            </w:pPr>
            <w:r>
              <w:rPr>
                <w:b/>
              </w:rPr>
              <w:t>Điểm</w:t>
            </w:r>
          </w:p>
        </w:tc>
      </w:tr>
      <w:tr w:rsidR="00DE4B91" w:rsidTr="00DE4B91">
        <w:trPr>
          <w:trHeight w:val="980"/>
        </w:trPr>
        <w:tc>
          <w:tcPr>
            <w:tcW w:w="864" w:type="dxa"/>
            <w:tcBorders>
              <w:top w:val="single" w:sz="4" w:space="0" w:color="auto"/>
              <w:left w:val="single" w:sz="4" w:space="0" w:color="auto"/>
              <w:bottom w:val="single" w:sz="4" w:space="0" w:color="auto"/>
              <w:right w:val="single" w:sz="4" w:space="0" w:color="auto"/>
            </w:tcBorders>
            <w:vAlign w:val="center"/>
            <w:hideMark/>
          </w:tcPr>
          <w:p w:rsidR="00DE4B91" w:rsidRDefault="00DE4B91">
            <w:pPr>
              <w:jc w:val="center"/>
              <w:rPr>
                <w:i/>
              </w:rPr>
            </w:pPr>
            <w:r>
              <w:rPr>
                <w:i/>
              </w:rPr>
              <w:t>1</w:t>
            </w:r>
          </w:p>
        </w:tc>
        <w:tc>
          <w:tcPr>
            <w:tcW w:w="7488" w:type="dxa"/>
            <w:tcBorders>
              <w:top w:val="single" w:sz="4" w:space="0" w:color="auto"/>
              <w:left w:val="single" w:sz="4" w:space="0" w:color="auto"/>
              <w:bottom w:val="single" w:sz="4" w:space="0" w:color="auto"/>
              <w:right w:val="single" w:sz="4" w:space="0" w:color="auto"/>
            </w:tcBorders>
            <w:hideMark/>
          </w:tcPr>
          <w:p w:rsidR="00DE4B91" w:rsidRDefault="00DE4B91">
            <w:pPr>
              <w:tabs>
                <w:tab w:val="left" w:pos="6150"/>
              </w:tabs>
            </w:pPr>
            <w:r>
              <w:t xml:space="preserve">Xác định m biết đồ thị hàm số đi qua điểm A( </w:t>
            </w:r>
            <w:r>
              <w:rPr>
                <w:position w:val="-24"/>
              </w:rPr>
              <w:object w:dxaOrig="420" w:dyaOrig="660">
                <v:shape id="_x0000_i1069" type="#_x0000_t75" style="width:21pt;height:33pt" o:ole="">
                  <v:imagedata r:id="rId73" o:title=""/>
                </v:shape>
                <o:OLEObject Type="Embed" ProgID="Equation.DSMT4" ShapeID="_x0000_i1069" DrawAspect="Content" ObjectID="_1706686228" r:id="rId74"/>
              </w:object>
            </w:r>
            <w:r>
              <w:t>; 1).</w:t>
            </w:r>
          </w:p>
          <w:p w:rsidR="00DE4B91" w:rsidRDefault="00DE4B91">
            <w:pPr>
              <w:tabs>
                <w:tab w:val="left" w:pos="6150"/>
              </w:tabs>
            </w:pPr>
            <w:r>
              <w:t xml:space="preserve">Vì đồ thị hàm số đi qua điểm A( </w:t>
            </w:r>
            <w:r>
              <w:rPr>
                <w:position w:val="-24"/>
              </w:rPr>
              <w:object w:dxaOrig="420" w:dyaOrig="660">
                <v:shape id="_x0000_i1070" type="#_x0000_t75" style="width:21pt;height:33pt" o:ole="">
                  <v:imagedata r:id="rId73" o:title=""/>
                </v:shape>
                <o:OLEObject Type="Embed" ProgID="Equation.DSMT4" ShapeID="_x0000_i1070" DrawAspect="Content" ObjectID="_1706686229" r:id="rId75"/>
              </w:object>
            </w:r>
            <w:r>
              <w:t>; 1), thay x =</w:t>
            </w:r>
            <w:r>
              <w:rPr>
                <w:position w:val="-24"/>
              </w:rPr>
              <w:object w:dxaOrig="420" w:dyaOrig="660">
                <v:shape id="_x0000_i1071" type="#_x0000_t75" style="width:21pt;height:33pt" o:ole="">
                  <v:imagedata r:id="rId73" o:title=""/>
                </v:shape>
                <o:OLEObject Type="Embed" ProgID="Equation.DSMT4" ShapeID="_x0000_i1071" DrawAspect="Content" ObjectID="_1706686230" r:id="rId76"/>
              </w:object>
            </w:r>
            <w:r>
              <w:t>, y = 1 vào công thức ta có: 1= m.|</w:t>
            </w:r>
            <w:r>
              <w:rPr>
                <w:position w:val="-24"/>
              </w:rPr>
              <w:object w:dxaOrig="420" w:dyaOrig="660">
                <v:shape id="_x0000_i1072" type="#_x0000_t75" style="width:21pt;height:33pt" o:ole="">
                  <v:imagedata r:id="rId73" o:title=""/>
                </v:shape>
                <o:OLEObject Type="Embed" ProgID="Equation.DSMT4" ShapeID="_x0000_i1072" DrawAspect="Content" ObjectID="_1706686231" r:id="rId77"/>
              </w:object>
            </w:r>
            <w:r>
              <w:t>|+2.(</w:t>
            </w:r>
            <w:r>
              <w:rPr>
                <w:position w:val="-24"/>
              </w:rPr>
              <w:object w:dxaOrig="420" w:dyaOrig="660">
                <v:shape id="_x0000_i1073" type="#_x0000_t75" style="width:21pt;height:33pt" o:ole="">
                  <v:imagedata r:id="rId73" o:title=""/>
                </v:shape>
                <o:OLEObject Type="Embed" ProgID="Equation.DSMT4" ShapeID="_x0000_i1073" DrawAspect="Content" ObjectID="_1706686232" r:id="rId78"/>
              </w:object>
            </w:r>
            <w:r>
              <w:t>)  =&gt;....=&gt; m= 4</w:t>
            </w:r>
          </w:p>
          <w:p w:rsidR="00DE4B91" w:rsidRDefault="00DE4B91">
            <w:pPr>
              <w:tabs>
                <w:tab w:val="left" w:pos="6150"/>
              </w:tabs>
            </w:pPr>
            <w:r>
              <w:t>KL....</w:t>
            </w:r>
          </w:p>
        </w:tc>
        <w:tc>
          <w:tcPr>
            <w:tcW w:w="864" w:type="dxa"/>
            <w:tcBorders>
              <w:top w:val="single" w:sz="4" w:space="0" w:color="auto"/>
              <w:left w:val="single" w:sz="4" w:space="0" w:color="auto"/>
              <w:bottom w:val="single" w:sz="4" w:space="0" w:color="auto"/>
              <w:right w:val="single" w:sz="4" w:space="0" w:color="auto"/>
            </w:tcBorders>
          </w:tcPr>
          <w:p w:rsidR="00DE4B91" w:rsidRDefault="00DE4B91">
            <w:pPr>
              <w:rPr>
                <w:sz w:val="24"/>
                <w:szCs w:val="24"/>
              </w:rPr>
            </w:pPr>
          </w:p>
          <w:p w:rsidR="00DE4B91" w:rsidRDefault="00DE4B91">
            <w:pPr>
              <w:rPr>
                <w:sz w:val="24"/>
                <w:szCs w:val="24"/>
              </w:rPr>
            </w:pPr>
            <w:r>
              <w:rPr>
                <w:sz w:val="24"/>
                <w:szCs w:val="24"/>
              </w:rPr>
              <w:t>0,75</w:t>
            </w:r>
          </w:p>
          <w:p w:rsidR="00DE4B91" w:rsidRDefault="00DE4B91">
            <w:pPr>
              <w:rPr>
                <w:sz w:val="24"/>
                <w:szCs w:val="24"/>
              </w:rPr>
            </w:pPr>
          </w:p>
          <w:p w:rsidR="00DE4B91" w:rsidRDefault="00DE4B91">
            <w:pPr>
              <w:rPr>
                <w:sz w:val="24"/>
                <w:szCs w:val="24"/>
              </w:rPr>
            </w:pPr>
            <w:r>
              <w:rPr>
                <w:sz w:val="24"/>
                <w:szCs w:val="24"/>
              </w:rPr>
              <w:t>0,25</w:t>
            </w:r>
          </w:p>
          <w:p w:rsidR="00DE4B91" w:rsidRDefault="00DE4B91">
            <w:pPr>
              <w:rPr>
                <w:sz w:val="24"/>
                <w:szCs w:val="24"/>
              </w:rPr>
            </w:pPr>
          </w:p>
          <w:p w:rsidR="00DE4B91" w:rsidRDefault="00DE4B91">
            <w:pPr>
              <w:rPr>
                <w:sz w:val="24"/>
                <w:szCs w:val="24"/>
              </w:rPr>
            </w:pPr>
          </w:p>
          <w:p w:rsidR="00DE4B91" w:rsidRDefault="00DE4B91">
            <w:pPr>
              <w:rPr>
                <w:sz w:val="24"/>
                <w:szCs w:val="24"/>
              </w:rPr>
            </w:pPr>
          </w:p>
          <w:p w:rsidR="00DE4B91" w:rsidRDefault="00DE4B91">
            <w:pPr>
              <w:rPr>
                <w:sz w:val="24"/>
                <w:szCs w:val="24"/>
              </w:rPr>
            </w:pPr>
            <w:r>
              <w:rPr>
                <w:sz w:val="24"/>
                <w:szCs w:val="24"/>
              </w:rPr>
              <w:t>0,25</w:t>
            </w:r>
          </w:p>
        </w:tc>
      </w:tr>
      <w:tr w:rsidR="00DE4B91" w:rsidTr="00DE4B91">
        <w:tc>
          <w:tcPr>
            <w:tcW w:w="864" w:type="dxa"/>
            <w:tcBorders>
              <w:top w:val="single" w:sz="4" w:space="0" w:color="auto"/>
              <w:left w:val="single" w:sz="4" w:space="0" w:color="auto"/>
              <w:bottom w:val="single" w:sz="4" w:space="0" w:color="auto"/>
              <w:right w:val="single" w:sz="4" w:space="0" w:color="auto"/>
            </w:tcBorders>
            <w:vAlign w:val="center"/>
            <w:hideMark/>
          </w:tcPr>
          <w:p w:rsidR="00DE4B91" w:rsidRDefault="00DE4B91">
            <w:pPr>
              <w:jc w:val="center"/>
              <w:rPr>
                <w:i/>
              </w:rPr>
            </w:pPr>
            <w:r>
              <w:rPr>
                <w:i/>
              </w:rPr>
              <w:t>2</w:t>
            </w:r>
          </w:p>
        </w:tc>
        <w:tc>
          <w:tcPr>
            <w:tcW w:w="7488" w:type="dxa"/>
            <w:tcBorders>
              <w:top w:val="single" w:sz="4" w:space="0" w:color="auto"/>
              <w:left w:val="single" w:sz="4" w:space="0" w:color="auto"/>
              <w:bottom w:val="single" w:sz="4" w:space="0" w:color="auto"/>
              <w:right w:val="single" w:sz="4" w:space="0" w:color="auto"/>
            </w:tcBorders>
            <w:hideMark/>
          </w:tcPr>
          <w:p w:rsidR="00DE4B91" w:rsidRDefault="00DE4B91">
            <w:pPr>
              <w:tabs>
                <w:tab w:val="left" w:pos="6150"/>
              </w:tabs>
            </w:pPr>
            <w:r>
              <w:rPr>
                <w:i/>
              </w:rPr>
              <w:t xml:space="preserve"> </w:t>
            </w:r>
            <w:r>
              <w:t xml:space="preserve"> Với m = 4 hàm số có dạng y = 4.|x| + 2x </w:t>
            </w:r>
          </w:p>
          <w:p w:rsidR="00DE4B91" w:rsidRDefault="00DE4B91">
            <w:pPr>
              <w:tabs>
                <w:tab w:val="left" w:pos="6150"/>
              </w:tabs>
            </w:pPr>
            <w:r>
              <w:t>=&gt; y = 4x+2x = 6x với x</w:t>
            </w:r>
            <w:r>
              <w:rPr>
                <w:position w:val="-8"/>
              </w:rPr>
              <w:object w:dxaOrig="240" w:dyaOrig="285">
                <v:shape id="_x0000_i1074" type="#_x0000_t75" style="width:12pt;height:14.25pt" o:ole="">
                  <v:imagedata r:id="rId79" o:title=""/>
                </v:shape>
                <o:OLEObject Type="Embed" ProgID="Equation.DSMT4" ShapeID="_x0000_i1074" DrawAspect="Content" ObjectID="_1706686233" r:id="rId80"/>
              </w:object>
            </w:r>
            <w:r>
              <w:t>0 ; y = -4x+2x = - 2x với x</w:t>
            </w:r>
            <w:r>
              <w:rPr>
                <w:position w:val="-8"/>
              </w:rPr>
              <w:object w:dxaOrig="240" w:dyaOrig="285">
                <v:shape id="_x0000_i1075" type="#_x0000_t75" style="width:12pt;height:14.25pt" o:ole="">
                  <v:imagedata r:id="rId81" o:title=""/>
                </v:shape>
                <o:OLEObject Type="Embed" ProgID="Equation.DSMT4" ShapeID="_x0000_i1075" DrawAspect="Content" ObjectID="_1706686234" r:id="rId82"/>
              </w:object>
            </w:r>
            <w:r>
              <w:t>0</w:t>
            </w:r>
          </w:p>
          <w:p w:rsidR="00DE4B91" w:rsidRDefault="00DE4B91">
            <w:pPr>
              <w:tabs>
                <w:tab w:val="left" w:pos="6150"/>
              </w:tabs>
            </w:pPr>
            <w:r>
              <w:t>* Vẽ đồ thị hàm số y= 6x với x</w:t>
            </w:r>
            <w:r>
              <w:rPr>
                <w:position w:val="-8"/>
              </w:rPr>
              <w:object w:dxaOrig="240" w:dyaOrig="285">
                <v:shape id="_x0000_i1076" type="#_x0000_t75" style="width:12pt;height:14.25pt" o:ole="">
                  <v:imagedata r:id="rId79" o:title=""/>
                </v:shape>
                <o:OLEObject Type="Embed" ProgID="Equation.DSMT4" ShapeID="_x0000_i1076" DrawAspect="Content" ObjectID="_1706686235" r:id="rId83"/>
              </w:object>
            </w:r>
            <w:r>
              <w:t xml:space="preserve">0 </w:t>
            </w:r>
          </w:p>
          <w:p w:rsidR="00DE4B91" w:rsidRDefault="00DE4B91">
            <w:pPr>
              <w:tabs>
                <w:tab w:val="left" w:pos="6150"/>
              </w:tabs>
            </w:pPr>
            <w:r>
              <w:t>- Đồ thị hàm số đi qua gốc tọa độ O(0;0)</w:t>
            </w:r>
          </w:p>
          <w:p w:rsidR="00DE4B91" w:rsidRDefault="00DE4B91">
            <w:pPr>
              <w:tabs>
                <w:tab w:val="left" w:pos="6150"/>
              </w:tabs>
            </w:pPr>
            <w:r>
              <w:t xml:space="preserve">- Cho x =1 =&gt; y = 6 =&gt; điểm B(1; 6) </w:t>
            </w:r>
            <w:r>
              <w:rPr>
                <w:position w:val="-6"/>
              </w:rPr>
              <w:object w:dxaOrig="195" w:dyaOrig="240">
                <v:shape id="_x0000_i1077" type="#_x0000_t75" style="width:9.75pt;height:12pt" o:ole="">
                  <v:imagedata r:id="rId84" o:title=""/>
                </v:shape>
                <o:OLEObject Type="Embed" ProgID="Equation.DSMT4" ShapeID="_x0000_i1077" DrawAspect="Content" ObjectID="_1706686236" r:id="rId85"/>
              </w:object>
            </w:r>
            <w:r>
              <w:t xml:space="preserve"> đồ thị hàm số</w:t>
            </w:r>
          </w:p>
          <w:p w:rsidR="00DE4B91" w:rsidRDefault="00DE4B91">
            <w:pPr>
              <w:tabs>
                <w:tab w:val="left" w:pos="6150"/>
              </w:tabs>
            </w:pPr>
            <w:r>
              <w:lastRenderedPageBreak/>
              <w:t>* Vẽ đồ thị hàm số y= - 2x với x</w:t>
            </w:r>
            <w:r>
              <w:rPr>
                <w:position w:val="-8"/>
              </w:rPr>
              <w:object w:dxaOrig="240" w:dyaOrig="285">
                <v:shape id="_x0000_i1078" type="#_x0000_t75" style="width:12pt;height:14.25pt" o:ole="">
                  <v:imagedata r:id="rId86" o:title=""/>
                </v:shape>
                <o:OLEObject Type="Embed" ProgID="Equation.DSMT4" ShapeID="_x0000_i1078" DrawAspect="Content" ObjectID="_1706686237" r:id="rId87"/>
              </w:object>
            </w:r>
            <w:r>
              <w:t>0</w:t>
            </w:r>
          </w:p>
          <w:p w:rsidR="00DE4B91" w:rsidRDefault="00DE4B91">
            <w:pPr>
              <w:tabs>
                <w:tab w:val="left" w:pos="6150"/>
              </w:tabs>
            </w:pPr>
            <w:r>
              <w:t>- Đồ thị hàm số đi qua gốc tọa độ O(0;0)</w:t>
            </w:r>
          </w:p>
          <w:p w:rsidR="00DE4B91" w:rsidRDefault="00DE4B91">
            <w:pPr>
              <w:tabs>
                <w:tab w:val="left" w:pos="6150"/>
              </w:tabs>
            </w:pPr>
            <w:r>
              <w:t xml:space="preserve">- Cho x = -1 =&gt; y = 2 =&gt; C( - 1; 2) </w:t>
            </w:r>
            <w:r>
              <w:rPr>
                <w:position w:val="-6"/>
              </w:rPr>
              <w:object w:dxaOrig="195" w:dyaOrig="240">
                <v:shape id="_x0000_i1079" type="#_x0000_t75" style="width:9.75pt;height:12pt" o:ole="">
                  <v:imagedata r:id="rId84" o:title=""/>
                </v:shape>
                <o:OLEObject Type="Embed" ProgID="Equation.DSMT4" ShapeID="_x0000_i1079" DrawAspect="Content" ObjectID="_1706686238" r:id="rId88"/>
              </w:object>
            </w:r>
            <w:r>
              <w:t xml:space="preserve"> đồ thị hàm số</w:t>
            </w:r>
          </w:p>
          <w:p w:rsidR="00DE4B91" w:rsidRDefault="00DE4B91">
            <w:pPr>
              <w:tabs>
                <w:tab w:val="left" w:pos="6150"/>
              </w:tabs>
            </w:pPr>
            <w:r>
              <w:t xml:space="preserve"> </w:t>
            </w:r>
            <w:r>
              <w:rPr>
                <w:noProof/>
              </w:rPr>
              <w:drawing>
                <wp:inline distT="0" distB="0" distL="0" distR="0">
                  <wp:extent cx="3171825" cy="2790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171825" cy="2790825"/>
                          </a:xfrm>
                          <a:prstGeom prst="rect">
                            <a:avLst/>
                          </a:prstGeom>
                          <a:noFill/>
                          <a:ln>
                            <a:noFill/>
                          </a:ln>
                        </pic:spPr>
                      </pic:pic>
                    </a:graphicData>
                  </a:graphic>
                </wp:inline>
              </w:drawing>
            </w:r>
          </w:p>
          <w:p w:rsidR="00DE4B91" w:rsidRDefault="00DE4B91">
            <w:pPr>
              <w:tabs>
                <w:tab w:val="left" w:pos="4935"/>
              </w:tabs>
            </w:pPr>
            <w:r>
              <w:t xml:space="preserve">KL: Vậy đths là tập hợp các điểm </w:t>
            </w:r>
            <w:r>
              <w:rPr>
                <w:position w:val="-6"/>
              </w:rPr>
              <w:object w:dxaOrig="195" w:dyaOrig="240">
                <v:shape id="_x0000_i1080" type="#_x0000_t75" style="width:9.75pt;height:12pt" o:ole="">
                  <v:imagedata r:id="rId84" o:title=""/>
                </v:shape>
                <o:OLEObject Type="Embed" ProgID="Equation.DSMT4" ShapeID="_x0000_i1080" DrawAspect="Content" ObjectID="_1706686239" r:id="rId90"/>
              </w:object>
            </w:r>
            <w:r>
              <w:t xml:space="preserve"> tia OB, OC như hình vẽ.</w:t>
            </w:r>
          </w:p>
        </w:tc>
        <w:tc>
          <w:tcPr>
            <w:tcW w:w="864" w:type="dxa"/>
            <w:tcBorders>
              <w:top w:val="single" w:sz="4" w:space="0" w:color="auto"/>
              <w:left w:val="single" w:sz="4" w:space="0" w:color="auto"/>
              <w:bottom w:val="single" w:sz="4" w:space="0" w:color="auto"/>
              <w:right w:val="single" w:sz="4" w:space="0" w:color="auto"/>
            </w:tcBorders>
          </w:tcPr>
          <w:p w:rsidR="00DE4B91" w:rsidRDefault="00DE4B91">
            <w:pPr>
              <w:rPr>
                <w:sz w:val="24"/>
                <w:szCs w:val="24"/>
              </w:rPr>
            </w:pPr>
          </w:p>
          <w:p w:rsidR="00DE4B91" w:rsidRDefault="00DE4B91">
            <w:pPr>
              <w:rPr>
                <w:sz w:val="24"/>
                <w:szCs w:val="24"/>
              </w:rPr>
            </w:pPr>
            <w:r>
              <w:rPr>
                <w:sz w:val="24"/>
                <w:szCs w:val="24"/>
              </w:rPr>
              <w:t>0,5</w:t>
            </w:r>
          </w:p>
          <w:p w:rsidR="00DE4B91" w:rsidRDefault="00DE4B91">
            <w:pPr>
              <w:rPr>
                <w:sz w:val="24"/>
                <w:szCs w:val="24"/>
              </w:rPr>
            </w:pPr>
          </w:p>
          <w:p w:rsidR="00DE4B91" w:rsidRDefault="00DE4B91">
            <w:pPr>
              <w:rPr>
                <w:sz w:val="24"/>
                <w:szCs w:val="24"/>
              </w:rPr>
            </w:pPr>
            <w:r>
              <w:rPr>
                <w:sz w:val="24"/>
                <w:szCs w:val="24"/>
              </w:rPr>
              <w:t>0,5</w:t>
            </w:r>
          </w:p>
          <w:p w:rsidR="00DE4B91" w:rsidRDefault="00DE4B91">
            <w:pPr>
              <w:rPr>
                <w:sz w:val="24"/>
                <w:szCs w:val="24"/>
              </w:rPr>
            </w:pPr>
          </w:p>
          <w:p w:rsidR="00DE4B91" w:rsidRDefault="00DE4B91">
            <w:pPr>
              <w:rPr>
                <w:sz w:val="24"/>
                <w:szCs w:val="24"/>
              </w:rPr>
            </w:pPr>
          </w:p>
          <w:p w:rsidR="00DE4B91" w:rsidRDefault="00DE4B91">
            <w:pPr>
              <w:rPr>
                <w:sz w:val="24"/>
                <w:szCs w:val="24"/>
              </w:rPr>
            </w:pPr>
            <w:r>
              <w:rPr>
                <w:sz w:val="24"/>
                <w:szCs w:val="24"/>
              </w:rPr>
              <w:lastRenderedPageBreak/>
              <w:t>0,5</w:t>
            </w:r>
          </w:p>
          <w:p w:rsidR="00DE4B91" w:rsidRDefault="00DE4B91">
            <w:pPr>
              <w:rPr>
                <w:sz w:val="24"/>
                <w:szCs w:val="24"/>
              </w:rPr>
            </w:pPr>
          </w:p>
          <w:p w:rsidR="00DE4B91" w:rsidRDefault="00DE4B91">
            <w:pPr>
              <w:rPr>
                <w:sz w:val="24"/>
                <w:szCs w:val="24"/>
              </w:rPr>
            </w:pPr>
          </w:p>
          <w:p w:rsidR="00DE4B91" w:rsidRDefault="00DE4B91">
            <w:pPr>
              <w:rPr>
                <w:sz w:val="24"/>
                <w:szCs w:val="24"/>
              </w:rPr>
            </w:pPr>
          </w:p>
          <w:p w:rsidR="00DE4B91" w:rsidRDefault="00DE4B91">
            <w:pPr>
              <w:rPr>
                <w:sz w:val="24"/>
                <w:szCs w:val="24"/>
              </w:rPr>
            </w:pPr>
          </w:p>
          <w:p w:rsidR="00DE4B91" w:rsidRDefault="00DE4B91">
            <w:pPr>
              <w:rPr>
                <w:sz w:val="24"/>
                <w:szCs w:val="24"/>
              </w:rPr>
            </w:pPr>
          </w:p>
          <w:p w:rsidR="00DE4B91" w:rsidRDefault="00DE4B91">
            <w:pPr>
              <w:rPr>
                <w:sz w:val="24"/>
                <w:szCs w:val="24"/>
              </w:rPr>
            </w:pPr>
          </w:p>
          <w:p w:rsidR="00DE4B91" w:rsidRDefault="00DE4B91">
            <w:pPr>
              <w:rPr>
                <w:sz w:val="24"/>
                <w:szCs w:val="24"/>
              </w:rPr>
            </w:pPr>
          </w:p>
          <w:p w:rsidR="00DE4B91" w:rsidRDefault="00DE4B91">
            <w:pPr>
              <w:rPr>
                <w:sz w:val="24"/>
                <w:szCs w:val="24"/>
              </w:rPr>
            </w:pPr>
          </w:p>
          <w:p w:rsidR="00DE4B91" w:rsidRDefault="00DE4B91">
            <w:pPr>
              <w:rPr>
                <w:sz w:val="24"/>
                <w:szCs w:val="24"/>
              </w:rPr>
            </w:pPr>
          </w:p>
          <w:p w:rsidR="00DE4B91" w:rsidRDefault="00DE4B91">
            <w:pPr>
              <w:rPr>
                <w:sz w:val="24"/>
                <w:szCs w:val="24"/>
              </w:rPr>
            </w:pPr>
          </w:p>
          <w:p w:rsidR="00DE4B91" w:rsidRDefault="00DE4B91">
            <w:pPr>
              <w:rPr>
                <w:sz w:val="24"/>
                <w:szCs w:val="24"/>
              </w:rPr>
            </w:pPr>
            <w:r>
              <w:rPr>
                <w:sz w:val="24"/>
                <w:szCs w:val="24"/>
              </w:rPr>
              <w:t>1</w:t>
            </w:r>
          </w:p>
          <w:p w:rsidR="00DE4B91" w:rsidRDefault="00DE4B91">
            <w:pPr>
              <w:rPr>
                <w:sz w:val="24"/>
                <w:szCs w:val="24"/>
              </w:rPr>
            </w:pPr>
          </w:p>
          <w:p w:rsidR="00DE4B91" w:rsidRDefault="00DE4B91">
            <w:pPr>
              <w:rPr>
                <w:sz w:val="24"/>
                <w:szCs w:val="24"/>
              </w:rPr>
            </w:pPr>
          </w:p>
          <w:p w:rsidR="00DE4B91" w:rsidRDefault="00DE4B91">
            <w:pPr>
              <w:rPr>
                <w:sz w:val="24"/>
                <w:szCs w:val="24"/>
              </w:rPr>
            </w:pPr>
          </w:p>
          <w:p w:rsidR="00DE4B91" w:rsidRDefault="00DE4B91">
            <w:pPr>
              <w:rPr>
                <w:sz w:val="24"/>
                <w:szCs w:val="24"/>
              </w:rPr>
            </w:pPr>
          </w:p>
          <w:p w:rsidR="00DE4B91" w:rsidRDefault="00DE4B91">
            <w:pPr>
              <w:rPr>
                <w:sz w:val="24"/>
                <w:szCs w:val="24"/>
              </w:rPr>
            </w:pPr>
          </w:p>
          <w:p w:rsidR="00DE4B91" w:rsidRDefault="00DE4B91">
            <w:pPr>
              <w:rPr>
                <w:sz w:val="24"/>
                <w:szCs w:val="24"/>
              </w:rPr>
            </w:pPr>
          </w:p>
          <w:p w:rsidR="00DE4B91" w:rsidRDefault="00DE4B91">
            <w:pPr>
              <w:rPr>
                <w:sz w:val="24"/>
                <w:szCs w:val="24"/>
              </w:rPr>
            </w:pPr>
          </w:p>
          <w:p w:rsidR="00DE4B91" w:rsidRDefault="00DE4B91">
            <w:pPr>
              <w:rPr>
                <w:i/>
              </w:rPr>
            </w:pPr>
            <w:r>
              <w:rPr>
                <w:sz w:val="24"/>
                <w:szCs w:val="24"/>
              </w:rPr>
              <w:t>0,25</w:t>
            </w:r>
          </w:p>
        </w:tc>
      </w:tr>
    </w:tbl>
    <w:p w:rsidR="00DE4B91" w:rsidRDefault="00DE4B91" w:rsidP="00DE4B91">
      <w:pPr>
        <w:rPr>
          <w:b/>
          <w:u w:val="single"/>
        </w:rPr>
      </w:pPr>
      <w:bookmarkStart w:id="0" w:name="_GoBack"/>
      <w:bookmarkEnd w:id="0"/>
    </w:p>
    <w:p w:rsidR="00DE4B91" w:rsidRDefault="00DE4B91" w:rsidP="00DE4B91">
      <w:pPr>
        <w:rPr>
          <w:b/>
        </w:rPr>
      </w:pPr>
      <w:r>
        <w:rPr>
          <w:b/>
          <w:u w:val="single"/>
        </w:rPr>
        <w:t>Bài 4</w:t>
      </w:r>
      <w:r>
        <w:rPr>
          <w:b/>
        </w:rPr>
        <w:t>(</w:t>
      </w:r>
      <w:r>
        <w:rPr>
          <w:b/>
          <w:i/>
          <w:lang w:val="vi-VN"/>
        </w:rPr>
        <w:t>6</w:t>
      </w:r>
      <w:r>
        <w:rPr>
          <w:b/>
          <w:i/>
        </w:rPr>
        <w:t>,0 điểm</w:t>
      </w:r>
      <w:r>
        <w:rPr>
          <w:b/>
        </w:rPr>
        <w:t>)</w:t>
      </w:r>
    </w:p>
    <w:p w:rsidR="00DE4B91" w:rsidRDefault="00DE4B91" w:rsidP="00DE4B91">
      <w:r>
        <w:rPr>
          <w:b/>
        </w:rPr>
        <w:t xml:space="preserve">  </w:t>
      </w:r>
      <w:r>
        <w:t>Cho tam giác ABC vuông cân tại A. Gọi M,N lần lượt là trung điểm của AB,AC. Kẻ NH vuông góc CM tại H, HE vuông góc AB tại E, AK vuông góc CM tại K, AQ vuông góc HN tại Q.</w:t>
      </w:r>
    </w:p>
    <w:p w:rsidR="00DE4B91" w:rsidRDefault="00DE4B91" w:rsidP="00DE4B91">
      <w:pPr>
        <w:rPr>
          <w:lang w:val="vi-VN"/>
        </w:rPr>
      </w:pPr>
      <w:r>
        <w:rPr>
          <w:lang w:val="vi-VN"/>
        </w:rPr>
        <w:t xml:space="preserve">1. Tính </w:t>
      </w:r>
      <w:r>
        <w:rPr>
          <w:position w:val="-4"/>
          <w:lang w:val="vi-VN"/>
        </w:rPr>
        <w:object w:dxaOrig="645" w:dyaOrig="375">
          <v:shape id="_x0000_i1081" type="#_x0000_t75" style="width:32.25pt;height:18.75pt" o:ole="">
            <v:imagedata r:id="rId23" o:title=""/>
          </v:shape>
          <o:OLEObject Type="Embed" ProgID="Equation.DSMT4" ShapeID="_x0000_i1081" DrawAspect="Content" ObjectID="_1706686240" r:id="rId91"/>
        </w:object>
      </w:r>
      <w:r>
        <w:rPr>
          <w:lang w:val="vi-VN"/>
        </w:rPr>
        <w:t>?</w:t>
      </w:r>
    </w:p>
    <w:p w:rsidR="00DE4B91" w:rsidRDefault="00DE4B91" w:rsidP="00DE4B91">
      <w:pPr>
        <w:rPr>
          <w:lang w:val="vi-VN"/>
        </w:rPr>
      </w:pPr>
      <w:r>
        <w:rPr>
          <w:lang w:val="vi-VN"/>
        </w:rPr>
        <w:t>2. Chứng minh tam giác ABH cân.</w:t>
      </w:r>
    </w:p>
    <w:p w:rsidR="00DE4B91" w:rsidRDefault="00DE4B91" w:rsidP="00DE4B91">
      <w:pPr>
        <w:rPr>
          <w:i/>
        </w:rPr>
      </w:pPr>
      <w:r>
        <w:rPr>
          <w:lang w:val="vi-VN"/>
        </w:rPr>
        <w:t>3. Chứng minh HM là phân giác của</w:t>
      </w:r>
      <w:r>
        <w:rPr>
          <w:position w:val="-4"/>
          <w:lang w:val="vi-VN"/>
        </w:rPr>
        <w:object w:dxaOrig="600" w:dyaOrig="375">
          <v:shape id="_x0000_i1082" type="#_x0000_t75" style="width:30pt;height:18.75pt" o:ole="">
            <v:imagedata r:id="rId25" o:title=""/>
          </v:shape>
          <o:OLEObject Type="Embed" ProgID="Equation.DSMT4" ShapeID="_x0000_i1082" DrawAspect="Content" ObjectID="_1706686241" r:id="rId92"/>
        </w:object>
      </w:r>
      <w:r>
        <w:rPr>
          <w:lang w:val="vi-V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7488"/>
        <w:gridCol w:w="864"/>
      </w:tblGrid>
      <w:tr w:rsidR="00DE4B91" w:rsidTr="00DE4B91">
        <w:tc>
          <w:tcPr>
            <w:tcW w:w="864" w:type="dxa"/>
            <w:tcBorders>
              <w:top w:val="single" w:sz="4" w:space="0" w:color="auto"/>
              <w:left w:val="single" w:sz="4" w:space="0" w:color="auto"/>
              <w:bottom w:val="single" w:sz="4" w:space="0" w:color="auto"/>
              <w:right w:val="single" w:sz="4" w:space="0" w:color="auto"/>
            </w:tcBorders>
            <w:hideMark/>
          </w:tcPr>
          <w:p w:rsidR="00DE4B91" w:rsidRDefault="00DE4B91">
            <w:pPr>
              <w:rPr>
                <w:b/>
              </w:rPr>
            </w:pPr>
            <w:r>
              <w:rPr>
                <w:b/>
              </w:rPr>
              <w:t xml:space="preserve">Câu </w:t>
            </w:r>
          </w:p>
        </w:tc>
        <w:tc>
          <w:tcPr>
            <w:tcW w:w="7488" w:type="dxa"/>
            <w:tcBorders>
              <w:top w:val="single" w:sz="4" w:space="0" w:color="auto"/>
              <w:left w:val="single" w:sz="4" w:space="0" w:color="auto"/>
              <w:bottom w:val="single" w:sz="4" w:space="0" w:color="auto"/>
              <w:right w:val="single" w:sz="4" w:space="0" w:color="auto"/>
            </w:tcBorders>
            <w:hideMark/>
          </w:tcPr>
          <w:p w:rsidR="00DE4B91" w:rsidRDefault="00DE4B91">
            <w:pPr>
              <w:jc w:val="center"/>
              <w:rPr>
                <w:b/>
              </w:rPr>
            </w:pPr>
            <w:r>
              <w:rPr>
                <w:b/>
              </w:rPr>
              <w:t>Đáp án</w:t>
            </w:r>
          </w:p>
        </w:tc>
        <w:tc>
          <w:tcPr>
            <w:tcW w:w="864" w:type="dxa"/>
            <w:tcBorders>
              <w:top w:val="single" w:sz="4" w:space="0" w:color="auto"/>
              <w:left w:val="single" w:sz="4" w:space="0" w:color="auto"/>
              <w:bottom w:val="single" w:sz="4" w:space="0" w:color="auto"/>
              <w:right w:val="single" w:sz="4" w:space="0" w:color="auto"/>
            </w:tcBorders>
            <w:hideMark/>
          </w:tcPr>
          <w:p w:rsidR="00DE4B91" w:rsidRDefault="00DE4B91">
            <w:pPr>
              <w:rPr>
                <w:b/>
              </w:rPr>
            </w:pPr>
            <w:r>
              <w:rPr>
                <w:b/>
              </w:rPr>
              <w:t>Điểm</w:t>
            </w:r>
          </w:p>
        </w:tc>
      </w:tr>
      <w:tr w:rsidR="00DE4B91" w:rsidTr="00DE4B91">
        <w:tc>
          <w:tcPr>
            <w:tcW w:w="864" w:type="dxa"/>
            <w:tcBorders>
              <w:top w:val="single" w:sz="4" w:space="0" w:color="auto"/>
              <w:left w:val="single" w:sz="4" w:space="0" w:color="auto"/>
              <w:bottom w:val="single" w:sz="4" w:space="0" w:color="auto"/>
              <w:right w:val="single" w:sz="4" w:space="0" w:color="auto"/>
            </w:tcBorders>
            <w:vAlign w:val="center"/>
            <w:hideMark/>
          </w:tcPr>
          <w:p w:rsidR="00DE4B91" w:rsidRDefault="00DE4B91">
            <w:pPr>
              <w:jc w:val="center"/>
              <w:rPr>
                <w:i/>
              </w:rPr>
            </w:pPr>
            <w:r>
              <w:rPr>
                <w:i/>
              </w:rPr>
              <w:t>1</w:t>
            </w:r>
          </w:p>
        </w:tc>
        <w:tc>
          <w:tcPr>
            <w:tcW w:w="7488" w:type="dxa"/>
            <w:tcBorders>
              <w:top w:val="single" w:sz="4" w:space="0" w:color="auto"/>
              <w:left w:val="single" w:sz="4" w:space="0" w:color="auto"/>
              <w:bottom w:val="single" w:sz="4" w:space="0" w:color="auto"/>
              <w:right w:val="single" w:sz="4" w:space="0" w:color="auto"/>
            </w:tcBorders>
            <w:hideMark/>
          </w:tcPr>
          <w:p w:rsidR="00DE4B91" w:rsidRDefault="00DE4B91">
            <w:pPr>
              <w:rPr>
                <w:rFonts w:ascii=".VnTime" w:hAnsi=".VnTime"/>
              </w:rPr>
            </w:pPr>
            <w:r>
              <w:rPr>
                <w:rFonts w:ascii=".VnTime" w:hAnsi=".VnTime"/>
              </w:rPr>
              <w:t>VÏ h×nh, ghi GT- KL ®óng</w:t>
            </w:r>
          </w:p>
          <w:p w:rsidR="00DE4B91" w:rsidRDefault="00DE4B91">
            <w:pPr>
              <w:rPr>
                <w:rFonts w:ascii=".VnTime" w:hAnsi=".VnTime"/>
              </w:rPr>
            </w:pPr>
            <w:r>
              <w:rPr>
                <w:noProof/>
              </w:rPr>
              <mc:AlternateContent>
                <mc:Choice Requires="wps">
                  <w:drawing>
                    <wp:anchor distT="0" distB="0" distL="114300" distR="114300" simplePos="0" relativeHeight="251658240" behindDoc="0" locked="0" layoutInCell="1" allowOverlap="1">
                      <wp:simplePos x="0" y="0"/>
                      <wp:positionH relativeFrom="column">
                        <wp:posOffset>851535</wp:posOffset>
                      </wp:positionH>
                      <wp:positionV relativeFrom="paragraph">
                        <wp:posOffset>264795</wp:posOffset>
                      </wp:positionV>
                      <wp:extent cx="182880" cy="274320"/>
                      <wp:effectExtent l="3810" t="0" r="381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B91" w:rsidRDefault="00DE4B91" w:rsidP="00DE4B91">
                                  <w:pPr>
                                    <w:rPr>
                                      <w:sz w:val="24"/>
                                      <w:szCs w:val="24"/>
                                    </w:rPr>
                                  </w:pPr>
                                  <w:r>
                                    <w:rPr>
                                      <w:sz w:val="24"/>
                                      <w:szCs w:val="24"/>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7.05pt;margin-top:20.85pt;width:14.4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bNatAIAALg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mGAkaAcUPbLRoDs5ImK7M/Q6BaeHHtzMCMfAsqtU9/ey/KaRkKuGii27VUoODaMVZBfam/7F1QlH&#10;W5DN8FFWEIbujHRAY6062zpoBgJ0YOnpxIxNpbQh4yiOwVKCKVqQd5Fjzqfp8XKvtHnPZIfsIsMK&#10;iHfgdH+vjU2GpkcXG0vIgretI78Vzw7AcTqB0HDV2mwSjsufSZCs43VMPBLN1x4J8ty7LVbEmxfh&#10;Ypa/y1erPPxl44YkbXhVMWHDHHUVkj/j7aDwSREnZWnZ8srC2ZS02m5WrUJ7Crou3OdaDpazm/88&#10;DdcEqOVFSWFEgrso8Yp5vPBIQWZesghiLwiTu2QekITkxfOS7rlg/14SGjKczKLZpKVz0i9qC9z3&#10;ujaadtzA5Gh5l+H45ERTq8C1qBy1hvJ2Wl+0wqZ/bgXQfSTa6dVKdBKrGTcjoFgRb2T1BMpVEpQF&#10;IoRxB4tGqh8YDTA6Mqy/76hiGLUfBKg/CQmxs8ZtyGwBYkXq0rK5tFBRAlSGDUbTcmWm+bTrFd82&#10;EGl6b0LewoupuVPzOavDO4Px4Io6jDI7fy73zus8cJe/AQAA//8DAFBLAwQUAAYACAAAACEAt7S5&#10;2N0AAAAJAQAADwAAAGRycy9kb3ducmV2LnhtbEyPwU7DMBBE70j9B2uRuFE7JZQmZFMhEFcQbUHi&#10;5sbbJGq8jmK3CX+Pe4LjaJ9m3hbryXbiTINvHSMkcwWCuHKm5Rpht329XYHwQbPRnWNC+CEP63J2&#10;VejcuJE/6LwJtYgl7HON0ITQ51L6qiGr/dz1xPF2cIPVIcahlmbQYyy3nVwotZRWtxwXGt3Tc0PV&#10;cXOyCJ9vh++vVL3XL/a+H92kJNtMIt5cT0+PIAJN4Q+Gi35UhzI67d2JjRddzHdpElGENHkAcQGW&#10;iwzEHmGVZiDLQv7/oPwFAAD//wMAUEsBAi0AFAAGAAgAAAAhALaDOJL+AAAA4QEAABMAAAAAAAAA&#10;AAAAAAAAAAAAAFtDb250ZW50X1R5cGVzXS54bWxQSwECLQAUAAYACAAAACEAOP0h/9YAAACUAQAA&#10;CwAAAAAAAAAAAAAAAAAvAQAAX3JlbHMvLnJlbHNQSwECLQAUAAYACAAAACEAn82zWrQCAAC4BQAA&#10;DgAAAAAAAAAAAAAAAAAuAgAAZHJzL2Uyb0RvYy54bWxQSwECLQAUAAYACAAAACEAt7S52N0AAAAJ&#10;AQAADwAAAAAAAAAAAAAAAAAOBQAAZHJzL2Rvd25yZXYueG1sUEsFBgAAAAAEAAQA8wAAABgGAAAA&#10;AA==&#10;" filled="f" stroked="f">
                      <v:textbox>
                        <w:txbxContent>
                          <w:p w:rsidR="00DE4B91" w:rsidRDefault="00DE4B91" w:rsidP="00DE4B91">
                            <w:pPr>
                              <w:rPr>
                                <w:sz w:val="24"/>
                                <w:szCs w:val="24"/>
                              </w:rPr>
                            </w:pPr>
                            <w:r>
                              <w:rPr>
                                <w:sz w:val="24"/>
                                <w:szCs w:val="24"/>
                              </w:rPr>
                              <w:t>I</w:t>
                            </w:r>
                          </w:p>
                        </w:txbxContent>
                      </v:textbox>
                    </v:shape>
                  </w:pict>
                </mc:Fallback>
              </mc:AlternateContent>
            </w:r>
            <w:r>
              <w:rPr>
                <w:noProof/>
              </w:rPr>
              <w:drawing>
                <wp:inline distT="0" distB="0" distL="0" distR="0">
                  <wp:extent cx="2009775" cy="1104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009775" cy="1104900"/>
                          </a:xfrm>
                          <a:prstGeom prst="rect">
                            <a:avLst/>
                          </a:prstGeom>
                          <a:noFill/>
                          <a:ln>
                            <a:noFill/>
                          </a:ln>
                        </pic:spPr>
                      </pic:pic>
                    </a:graphicData>
                  </a:graphic>
                </wp:inline>
              </w:drawing>
            </w:r>
          </w:p>
          <w:p w:rsidR="00DE4B91" w:rsidRDefault="00DE4B91">
            <w:pPr>
              <w:rPr>
                <w:rFonts w:ascii=".VnTime" w:hAnsi=".VnTime"/>
              </w:rPr>
            </w:pPr>
            <w:r>
              <w:rPr>
                <w:rFonts w:ascii=".VnTime" w:hAnsi=".VnTime"/>
              </w:rPr>
              <w:t xml:space="preserve">C/m </w:t>
            </w:r>
            <w:r>
              <w:rPr>
                <w:rFonts w:ascii=".VnTime" w:hAnsi=".VnTime"/>
                <w:position w:val="-4"/>
              </w:rPr>
              <w:object w:dxaOrig="255" w:dyaOrig="255">
                <v:shape id="_x0000_i1083" type="#_x0000_t75" style="width:12.75pt;height:12.75pt" o:ole="">
                  <v:imagedata r:id="rId94" o:title=""/>
                </v:shape>
                <o:OLEObject Type="Embed" ProgID="Equation.DSMT4" ShapeID="_x0000_i1083" DrawAspect="Content" ObjectID="_1706686242" r:id="rId95"/>
              </w:object>
            </w:r>
            <w:r>
              <w:rPr>
                <w:rFonts w:ascii=".VnTime" w:hAnsi=".VnTime"/>
              </w:rPr>
              <w:t>AKM =</w:t>
            </w:r>
            <w:r>
              <w:rPr>
                <w:rFonts w:ascii=".VnTime" w:hAnsi=".VnTime"/>
                <w:position w:val="-4"/>
              </w:rPr>
              <w:object w:dxaOrig="255" w:dyaOrig="255">
                <v:shape id="_x0000_i1084" type="#_x0000_t75" style="width:12.75pt;height:12.75pt" o:ole="">
                  <v:imagedata r:id="rId96" o:title=""/>
                </v:shape>
                <o:OLEObject Type="Embed" ProgID="Equation.DSMT4" ShapeID="_x0000_i1084" DrawAspect="Content" ObjectID="_1706686243" r:id="rId97"/>
              </w:object>
            </w:r>
            <w:r>
              <w:rPr>
                <w:rFonts w:ascii=".VnTime" w:hAnsi=".VnTime"/>
              </w:rPr>
              <w:t xml:space="preserve"> AQN</w:t>
            </w:r>
            <w:r>
              <w:rPr>
                <w:rFonts w:ascii=".VnTime" w:hAnsi=".VnTime"/>
                <w:position w:val="-4"/>
              </w:rPr>
              <w:object w:dxaOrig="255" w:dyaOrig="255">
                <v:shape id="_x0000_i1085" type="#_x0000_t75" style="width:12.75pt;height:12.75pt" o:ole="">
                  <v:imagedata r:id="rId98" o:title=""/>
                </v:shape>
                <o:OLEObject Type="Embed" ProgID="Equation.DSMT4" ShapeID="_x0000_i1085" DrawAspect="Content" ObjectID="_1706686244" r:id="rId99"/>
              </w:object>
            </w:r>
            <w:r>
              <w:rPr>
                <w:rFonts w:ascii=".VnTime" w:hAnsi=".VnTime"/>
              </w:rPr>
              <w:t>(ch</w:t>
            </w:r>
            <w:r>
              <w:t xml:space="preserve">+ gn) =&gt; AQ = AK </w:t>
            </w:r>
          </w:p>
          <w:p w:rsidR="00DE4B91" w:rsidRDefault="00DE4B91">
            <w:r>
              <w:rPr>
                <w:rFonts w:ascii=".VnTime" w:hAnsi=".VnTime"/>
                <w:position w:val="-4"/>
              </w:rPr>
              <w:object w:dxaOrig="195" w:dyaOrig="300">
                <v:shape id="_x0000_i1086" type="#_x0000_t75" style="width:9.75pt;height:15pt" o:ole="">
                  <v:imagedata r:id="rId5" o:title=""/>
                </v:shape>
                <o:OLEObject Type="Embed" ProgID="Equation.DSMT4" ShapeID="_x0000_i1086" DrawAspect="Content" ObjectID="_1706686245" r:id="rId100"/>
              </w:object>
            </w:r>
            <w:r>
              <w:rPr>
                <w:rFonts w:ascii=".VnTime" w:hAnsi=".VnTime"/>
              </w:rPr>
              <w:t xml:space="preserve">         </w:t>
            </w:r>
            <w:r>
              <w:rPr>
                <w:rFonts w:ascii=".VnTime" w:hAnsi=".VnTime"/>
                <w:position w:val="-4"/>
              </w:rPr>
              <w:object w:dxaOrig="255" w:dyaOrig="255">
                <v:shape id="_x0000_i1087" type="#_x0000_t75" style="width:12.75pt;height:12.75pt" o:ole="">
                  <v:imagedata r:id="rId94" o:title=""/>
                </v:shape>
                <o:OLEObject Type="Embed" ProgID="Equation.DSMT4" ShapeID="_x0000_i1087" DrawAspect="Content" ObjectID="_1706686246" r:id="rId101"/>
              </w:object>
            </w:r>
            <w:r>
              <w:rPr>
                <w:rFonts w:ascii=".VnTime" w:hAnsi=".VnTime"/>
              </w:rPr>
              <w:t>AQH =</w:t>
            </w:r>
            <w:r>
              <w:rPr>
                <w:rFonts w:ascii=".VnTime" w:hAnsi=".VnTime"/>
                <w:position w:val="-4"/>
              </w:rPr>
              <w:object w:dxaOrig="255" w:dyaOrig="255">
                <v:shape id="_x0000_i1088" type="#_x0000_t75" style="width:12.75pt;height:12.75pt" o:ole="">
                  <v:imagedata r:id="rId96" o:title=""/>
                </v:shape>
                <o:OLEObject Type="Embed" ProgID="Equation.DSMT4" ShapeID="_x0000_i1088" DrawAspect="Content" ObjectID="_1706686247" r:id="rId102"/>
              </w:object>
            </w:r>
            <w:r>
              <w:rPr>
                <w:rFonts w:ascii=".VnTime" w:hAnsi=".VnTime"/>
              </w:rPr>
              <w:t>HKA</w:t>
            </w:r>
            <w:r>
              <w:rPr>
                <w:rFonts w:ascii=".VnTime" w:hAnsi=".VnTime"/>
                <w:position w:val="-4"/>
              </w:rPr>
              <w:object w:dxaOrig="195" w:dyaOrig="300">
                <v:shape id="_x0000_i1089" type="#_x0000_t75" style="width:9.75pt;height:15pt" o:ole="">
                  <v:imagedata r:id="rId5" o:title=""/>
                </v:shape>
                <o:OLEObject Type="Embed" ProgID="Equation.DSMT4" ShapeID="_x0000_i1089" DrawAspect="Content" ObjectID="_1706686248" r:id="rId103"/>
              </w:object>
            </w:r>
            <w:r>
              <w:rPr>
                <w:rFonts w:ascii=".VnTime" w:hAnsi=".VnTime"/>
              </w:rPr>
              <w:t>(gcg</w:t>
            </w:r>
            <w:r>
              <w:t xml:space="preserve">)      =&gt; AQ = KH </w:t>
            </w:r>
          </w:p>
          <w:p w:rsidR="00DE4B91" w:rsidRDefault="00DE4B91">
            <w:r>
              <w:t xml:space="preserve">     =&gt; AQ = KH</w:t>
            </w:r>
          </w:p>
          <w:p w:rsidR="00DE4B91" w:rsidRDefault="00DE4B91">
            <w:r>
              <w:t xml:space="preserve">    =&gt; </w:t>
            </w:r>
            <w:r>
              <w:rPr>
                <w:rFonts w:ascii=".VnTime" w:hAnsi=".VnTime"/>
                <w:position w:val="-4"/>
              </w:rPr>
              <w:object w:dxaOrig="255" w:dyaOrig="255">
                <v:shape id="_x0000_i1090" type="#_x0000_t75" style="width:12.75pt;height:12.75pt" o:ole="">
                  <v:imagedata r:id="rId96" o:title=""/>
                </v:shape>
                <o:OLEObject Type="Embed" ProgID="Equation.DSMT4" ShapeID="_x0000_i1090" DrawAspect="Content" ObjectID="_1706686249" r:id="rId104"/>
              </w:object>
            </w:r>
            <w:r>
              <w:t>AKH vuông cân tại K =&gt;</w:t>
            </w:r>
            <w:r>
              <w:rPr>
                <w:position w:val="-4"/>
              </w:rPr>
              <w:object w:dxaOrig="645" w:dyaOrig="375">
                <v:shape id="_x0000_i1091" type="#_x0000_t75" style="width:32.25pt;height:18.75pt" o:ole="">
                  <v:imagedata r:id="rId105" o:title=""/>
                </v:shape>
                <o:OLEObject Type="Embed" ProgID="Equation.DSMT4" ShapeID="_x0000_i1091" DrawAspect="Content" ObjectID="_1706686250" r:id="rId106"/>
              </w:object>
            </w:r>
            <w:r>
              <w:t>= 45</w:t>
            </w:r>
            <w:r>
              <w:rPr>
                <w:vertAlign w:val="superscript"/>
              </w:rPr>
              <w:t xml:space="preserve">0  </w:t>
            </w:r>
            <w:r>
              <w:t>=</w:t>
            </w:r>
            <w:r>
              <w:rPr>
                <w:position w:val="-4"/>
              </w:rPr>
              <w:object w:dxaOrig="645" w:dyaOrig="375">
                <v:shape id="_x0000_i1092" type="#_x0000_t75" style="width:32.25pt;height:18.75pt" o:ole="">
                  <v:imagedata r:id="rId107" o:title=""/>
                </v:shape>
                <o:OLEObject Type="Embed" ProgID="Equation.DSMT4" ShapeID="_x0000_i1092" DrawAspect="Content" ObjectID="_1706686251" r:id="rId108"/>
              </w:object>
            </w:r>
            <w:r>
              <w:t xml:space="preserve"> </w:t>
            </w:r>
          </w:p>
          <w:p w:rsidR="00DE4B91" w:rsidRDefault="00DE4B91">
            <w:r>
              <w:rPr>
                <w:rFonts w:ascii=".VnTime" w:hAnsi=".VnTime"/>
              </w:rPr>
              <w:t xml:space="preserve">C/m </w:t>
            </w:r>
            <w:r>
              <w:rPr>
                <w:rFonts w:ascii=".VnTime" w:hAnsi=".VnTime"/>
                <w:position w:val="-4"/>
              </w:rPr>
              <w:object w:dxaOrig="255" w:dyaOrig="255">
                <v:shape id="_x0000_i1093" type="#_x0000_t75" style="width:12.75pt;height:12.75pt" o:ole="">
                  <v:imagedata r:id="rId94" o:title=""/>
                </v:shape>
                <o:OLEObject Type="Embed" ProgID="Equation.DSMT4" ShapeID="_x0000_i1093" DrawAspect="Content" ObjectID="_1706686252" r:id="rId109"/>
              </w:object>
            </w:r>
            <w:r>
              <w:rPr>
                <w:rFonts w:ascii=".VnTime" w:hAnsi=".VnTime"/>
              </w:rPr>
              <w:t xml:space="preserve">AHC = </w:t>
            </w:r>
            <w:r>
              <w:rPr>
                <w:rFonts w:ascii=".VnTime" w:hAnsi=".VnTime"/>
                <w:position w:val="-4"/>
              </w:rPr>
              <w:object w:dxaOrig="255" w:dyaOrig="255">
                <v:shape id="_x0000_i1094" type="#_x0000_t75" style="width:12.75pt;height:12.75pt" o:ole="">
                  <v:imagedata r:id="rId94" o:title=""/>
                </v:shape>
                <o:OLEObject Type="Embed" ProgID="Equation.DSMT4" ShapeID="_x0000_i1094" DrawAspect="Content" ObjectID="_1706686253" r:id="rId110"/>
              </w:object>
            </w:r>
            <w:r>
              <w:rPr>
                <w:rFonts w:ascii=".VnTime" w:hAnsi=".VnTime"/>
              </w:rPr>
              <w:t>BKA( gcg) =&gt;</w:t>
            </w:r>
            <w:r>
              <w:rPr>
                <w:rFonts w:ascii=".VnTime" w:hAnsi=".VnTime"/>
                <w:position w:val="-4"/>
              </w:rPr>
              <w:object w:dxaOrig="645" w:dyaOrig="375">
                <v:shape id="_x0000_i1095" type="#_x0000_t75" style="width:32.25pt;height:18.75pt" o:ole="">
                  <v:imagedata r:id="rId111" o:title=""/>
                </v:shape>
                <o:OLEObject Type="Embed" ProgID="Equation.DSMT4" ShapeID="_x0000_i1095" DrawAspect="Content" ObjectID="_1706686254" r:id="rId112"/>
              </w:object>
            </w:r>
            <w:r>
              <w:rPr>
                <w:rFonts w:ascii=".VnTime" w:hAnsi=".VnTime"/>
              </w:rPr>
              <w:t>=</w:t>
            </w:r>
            <w:r>
              <w:rPr>
                <w:rFonts w:ascii=".VnTime" w:hAnsi=".VnTime"/>
                <w:position w:val="-4"/>
              </w:rPr>
              <w:object w:dxaOrig="615" w:dyaOrig="375">
                <v:shape id="_x0000_i1096" type="#_x0000_t75" style="width:30.75pt;height:18.75pt" o:ole="">
                  <v:imagedata r:id="rId113" o:title=""/>
                </v:shape>
                <o:OLEObject Type="Embed" ProgID="Equation.DSMT4" ShapeID="_x0000_i1096" DrawAspect="Content" ObjectID="_1706686255" r:id="rId114"/>
              </w:object>
            </w:r>
            <w:r>
              <w:rPr>
                <w:rFonts w:ascii=".VnTime" w:hAnsi=".VnTime"/>
              </w:rPr>
              <w:t>= 90</w:t>
            </w:r>
            <w:r>
              <w:rPr>
                <w:rFonts w:ascii=".VnTime" w:hAnsi=".VnTime"/>
                <w:vertAlign w:val="superscript"/>
              </w:rPr>
              <w:t>0</w:t>
            </w:r>
            <w:r>
              <w:rPr>
                <w:rFonts w:ascii=".VnTime" w:hAnsi=".VnTime"/>
              </w:rPr>
              <w:t xml:space="preserve"> + 45</w:t>
            </w:r>
            <w:r>
              <w:rPr>
                <w:rFonts w:ascii=".VnTime" w:hAnsi=".VnTime"/>
                <w:vertAlign w:val="superscript"/>
              </w:rPr>
              <w:t>0</w:t>
            </w:r>
            <w:r>
              <w:rPr>
                <w:rFonts w:ascii=".VnTime" w:hAnsi=".VnTime"/>
              </w:rPr>
              <w:t xml:space="preserve"> = 135</w:t>
            </w:r>
            <w:r>
              <w:rPr>
                <w:rFonts w:ascii=".VnTime" w:hAnsi=".VnTime"/>
                <w:vertAlign w:val="superscript"/>
              </w:rPr>
              <w:t>0</w:t>
            </w:r>
          </w:p>
          <w:p w:rsidR="00DE4B91" w:rsidRDefault="00DE4B91">
            <w:pPr>
              <w:rPr>
                <w:rFonts w:ascii=".VnTime" w:hAnsi=".VnTime"/>
              </w:rPr>
            </w:pPr>
            <w:r>
              <w:rPr>
                <w:rFonts w:ascii=".VnTime" w:hAnsi=".VnTime"/>
                <w:position w:val="-4"/>
              </w:rPr>
              <w:object w:dxaOrig="645" w:dyaOrig="375">
                <v:shape id="_x0000_i1097" type="#_x0000_t75" style="width:32.25pt;height:18.75pt" o:ole="">
                  <v:imagedata r:id="rId115" o:title=""/>
                </v:shape>
                <o:OLEObject Type="Embed" ProgID="Equation.DSMT4" ShapeID="_x0000_i1097" DrawAspect="Content" ObjectID="_1706686256" r:id="rId116"/>
              </w:object>
            </w:r>
            <w:r>
              <w:rPr>
                <w:rFonts w:ascii=".VnTime" w:hAnsi=".VnTime"/>
              </w:rPr>
              <w:t xml:space="preserve">= </w:t>
            </w:r>
            <w:r>
              <w:rPr>
                <w:rFonts w:ascii=".VnTime" w:hAnsi=".VnTime"/>
                <w:position w:val="-4"/>
              </w:rPr>
              <w:object w:dxaOrig="615" w:dyaOrig="375">
                <v:shape id="_x0000_i1098" type="#_x0000_t75" style="width:30.75pt;height:18.75pt" o:ole="">
                  <v:imagedata r:id="rId117" o:title=""/>
                </v:shape>
                <o:OLEObject Type="Embed" ProgID="Equation.DSMT4" ShapeID="_x0000_i1098" DrawAspect="Content" ObjectID="_1706686257" r:id="rId118"/>
              </w:object>
            </w:r>
            <w:r>
              <w:rPr>
                <w:rFonts w:ascii=".VnTime" w:hAnsi=".VnTime"/>
              </w:rPr>
              <w:t>=&gt;</w:t>
            </w:r>
            <w:r>
              <w:rPr>
                <w:rFonts w:ascii=".VnTime" w:hAnsi=".VnTime"/>
                <w:position w:val="-4"/>
              </w:rPr>
              <w:object w:dxaOrig="645" w:dyaOrig="375">
                <v:shape id="_x0000_i1099" type="#_x0000_t75" style="width:32.25pt;height:18.75pt" o:ole="">
                  <v:imagedata r:id="rId119" o:title=""/>
                </v:shape>
                <o:OLEObject Type="Embed" ProgID="Equation.DSMT4" ShapeID="_x0000_i1099" DrawAspect="Content" ObjectID="_1706686258" r:id="rId120"/>
              </w:object>
            </w:r>
            <w:r>
              <w:rPr>
                <w:rFonts w:ascii=".VnTime" w:hAnsi=".VnTime"/>
              </w:rPr>
              <w:t>= 360</w:t>
            </w:r>
            <w:r>
              <w:rPr>
                <w:rFonts w:ascii=".VnTime" w:hAnsi=".VnTime"/>
                <w:vertAlign w:val="superscript"/>
              </w:rPr>
              <w:t>0</w:t>
            </w:r>
            <w:r>
              <w:rPr>
                <w:rFonts w:ascii=".VnTime" w:hAnsi=".VnTime"/>
              </w:rPr>
              <w:t xml:space="preserve"> - 90</w:t>
            </w:r>
            <w:r>
              <w:rPr>
                <w:rFonts w:ascii=".VnTime" w:hAnsi=".VnTime"/>
                <w:vertAlign w:val="superscript"/>
              </w:rPr>
              <w:t>0</w:t>
            </w:r>
            <w:r>
              <w:rPr>
                <w:rFonts w:ascii=".VnTime" w:hAnsi=".VnTime"/>
              </w:rPr>
              <w:t xml:space="preserve"> -135</w:t>
            </w:r>
            <w:r>
              <w:rPr>
                <w:rFonts w:ascii=".VnTime" w:hAnsi=".VnTime"/>
                <w:vertAlign w:val="superscript"/>
              </w:rPr>
              <w:t>0</w:t>
            </w:r>
            <w:r>
              <w:rPr>
                <w:rFonts w:ascii=".VnTime" w:hAnsi=".VnTime"/>
              </w:rPr>
              <w:t xml:space="preserve"> = 135</w:t>
            </w:r>
            <w:r>
              <w:rPr>
                <w:rFonts w:ascii=".VnTime" w:hAnsi=".VnTime"/>
                <w:vertAlign w:val="superscript"/>
              </w:rPr>
              <w:t>0</w:t>
            </w:r>
          </w:p>
        </w:tc>
        <w:tc>
          <w:tcPr>
            <w:tcW w:w="864" w:type="dxa"/>
            <w:tcBorders>
              <w:top w:val="single" w:sz="4" w:space="0" w:color="auto"/>
              <w:left w:val="single" w:sz="4" w:space="0" w:color="auto"/>
              <w:bottom w:val="single" w:sz="4" w:space="0" w:color="auto"/>
              <w:right w:val="single" w:sz="4" w:space="0" w:color="auto"/>
            </w:tcBorders>
          </w:tcPr>
          <w:p w:rsidR="00DE4B91" w:rsidRDefault="00DE4B91">
            <w:pPr>
              <w:rPr>
                <w:rFonts w:ascii=".VnTime" w:hAnsi=".VnTime"/>
              </w:rPr>
            </w:pPr>
          </w:p>
          <w:p w:rsidR="00DE4B91" w:rsidRDefault="00DE4B91">
            <w:pPr>
              <w:rPr>
                <w:rFonts w:ascii=".VnTime" w:hAnsi=".VnTime"/>
              </w:rPr>
            </w:pPr>
          </w:p>
          <w:p w:rsidR="00DE4B91" w:rsidRDefault="00DE4B91">
            <w:pPr>
              <w:rPr>
                <w:rFonts w:ascii=".VnTime" w:hAnsi=".VnTime"/>
              </w:rPr>
            </w:pPr>
          </w:p>
          <w:p w:rsidR="00DE4B91" w:rsidRDefault="00DE4B91">
            <w:pPr>
              <w:rPr>
                <w:rFonts w:ascii=".VnTime" w:hAnsi=".VnTime"/>
              </w:rPr>
            </w:pPr>
          </w:p>
          <w:p w:rsidR="00DE4B91" w:rsidRDefault="00DE4B91">
            <w:pPr>
              <w:rPr>
                <w:rFonts w:ascii=".VnTime" w:hAnsi=".VnTime"/>
              </w:rPr>
            </w:pPr>
          </w:p>
          <w:p w:rsidR="00DE4B91" w:rsidRDefault="00DE4B91">
            <w:pPr>
              <w:rPr>
                <w:rFonts w:ascii=".VnTime" w:hAnsi=".VnTime"/>
              </w:rPr>
            </w:pPr>
          </w:p>
          <w:p w:rsidR="00DE4B91" w:rsidRDefault="00DE4B91">
            <w:pPr>
              <w:spacing w:line="360" w:lineRule="auto"/>
              <w:rPr>
                <w:rFonts w:ascii=".VnTime" w:hAnsi=".VnTime"/>
              </w:rPr>
            </w:pPr>
            <w:r>
              <w:rPr>
                <w:rFonts w:ascii=".VnTime" w:hAnsi=".VnTime"/>
              </w:rPr>
              <w:t>0, 5</w:t>
            </w:r>
          </w:p>
          <w:p w:rsidR="00DE4B91" w:rsidRDefault="00DE4B91">
            <w:pPr>
              <w:spacing w:line="360" w:lineRule="auto"/>
              <w:rPr>
                <w:rFonts w:ascii=".VnTime" w:hAnsi=".VnTime"/>
              </w:rPr>
            </w:pPr>
            <w:r>
              <w:rPr>
                <w:rFonts w:ascii=".VnTime" w:hAnsi=".VnTime"/>
              </w:rPr>
              <w:t>0, 5</w:t>
            </w:r>
          </w:p>
          <w:p w:rsidR="00DE4B91" w:rsidRDefault="00DE4B91">
            <w:pPr>
              <w:spacing w:line="360" w:lineRule="auto"/>
              <w:rPr>
                <w:rFonts w:ascii=".VnTime" w:hAnsi=".VnTime"/>
              </w:rPr>
            </w:pPr>
            <w:r>
              <w:rPr>
                <w:rFonts w:ascii=".VnTime" w:hAnsi=".VnTime"/>
              </w:rPr>
              <w:t>0, 5</w:t>
            </w:r>
          </w:p>
          <w:p w:rsidR="00DE4B91" w:rsidRDefault="00DE4B91">
            <w:pPr>
              <w:rPr>
                <w:rFonts w:ascii=".VnTime" w:hAnsi=".VnTime"/>
              </w:rPr>
            </w:pPr>
          </w:p>
          <w:p w:rsidR="00DE4B91" w:rsidRDefault="00DE4B91">
            <w:pPr>
              <w:rPr>
                <w:rFonts w:ascii=".VnTime" w:hAnsi=".VnTime"/>
              </w:rPr>
            </w:pPr>
            <w:r>
              <w:rPr>
                <w:rFonts w:ascii=".VnTime" w:hAnsi=".VnTime"/>
              </w:rPr>
              <w:t>0,25</w:t>
            </w:r>
          </w:p>
          <w:p w:rsidR="00DE4B91" w:rsidRDefault="00DE4B91">
            <w:pPr>
              <w:spacing w:line="276" w:lineRule="auto"/>
              <w:rPr>
                <w:rFonts w:ascii=".VnTime" w:hAnsi=".VnTime"/>
              </w:rPr>
            </w:pPr>
            <w:r>
              <w:rPr>
                <w:rFonts w:ascii=".VnTime" w:hAnsi=".VnTime"/>
              </w:rPr>
              <w:lastRenderedPageBreak/>
              <w:t>0,25</w:t>
            </w:r>
          </w:p>
        </w:tc>
      </w:tr>
      <w:tr w:rsidR="00DE4B91" w:rsidTr="00DE4B91">
        <w:tc>
          <w:tcPr>
            <w:tcW w:w="864" w:type="dxa"/>
            <w:tcBorders>
              <w:top w:val="single" w:sz="4" w:space="0" w:color="auto"/>
              <w:left w:val="single" w:sz="4" w:space="0" w:color="auto"/>
              <w:bottom w:val="single" w:sz="4" w:space="0" w:color="auto"/>
              <w:right w:val="single" w:sz="4" w:space="0" w:color="auto"/>
            </w:tcBorders>
            <w:vAlign w:val="center"/>
            <w:hideMark/>
          </w:tcPr>
          <w:p w:rsidR="00DE4B91" w:rsidRDefault="00DE4B91">
            <w:pPr>
              <w:jc w:val="center"/>
              <w:rPr>
                <w:i/>
              </w:rPr>
            </w:pPr>
            <w:r>
              <w:rPr>
                <w:i/>
              </w:rPr>
              <w:lastRenderedPageBreak/>
              <w:t>2</w:t>
            </w:r>
          </w:p>
        </w:tc>
        <w:tc>
          <w:tcPr>
            <w:tcW w:w="7488" w:type="dxa"/>
            <w:tcBorders>
              <w:top w:val="single" w:sz="4" w:space="0" w:color="auto"/>
              <w:left w:val="single" w:sz="4" w:space="0" w:color="auto"/>
              <w:bottom w:val="single" w:sz="4" w:space="0" w:color="auto"/>
              <w:right w:val="single" w:sz="4" w:space="0" w:color="auto"/>
            </w:tcBorders>
            <w:hideMark/>
          </w:tcPr>
          <w:p w:rsidR="00DE4B91" w:rsidRDefault="00DE4B91">
            <w:r>
              <w:rPr>
                <w:rFonts w:ascii=".VnTime" w:hAnsi=".VnTime"/>
              </w:rPr>
              <w:t xml:space="preserve">C/m </w:t>
            </w:r>
            <w:r>
              <w:rPr>
                <w:rFonts w:ascii=".VnTime" w:hAnsi=".VnTime"/>
                <w:position w:val="-4"/>
              </w:rPr>
              <w:object w:dxaOrig="255" w:dyaOrig="255">
                <v:shape id="_x0000_i1100" type="#_x0000_t75" style="width:12.75pt;height:12.75pt" o:ole="">
                  <v:imagedata r:id="rId94" o:title=""/>
                </v:shape>
                <o:OLEObject Type="Embed" ProgID="Equation.DSMT4" ShapeID="_x0000_i1100" DrawAspect="Content" ObjectID="_1706686259" r:id="rId121"/>
              </w:object>
            </w:r>
            <w:r>
              <w:rPr>
                <w:rFonts w:ascii=".VnTime" w:hAnsi=".VnTime"/>
              </w:rPr>
              <w:t xml:space="preserve">BKA = </w:t>
            </w:r>
            <w:r>
              <w:rPr>
                <w:rFonts w:ascii=".VnTime" w:hAnsi=".VnTime"/>
                <w:position w:val="-4"/>
              </w:rPr>
              <w:object w:dxaOrig="255" w:dyaOrig="255">
                <v:shape id="_x0000_i1101" type="#_x0000_t75" style="width:12.75pt;height:12.75pt" o:ole="">
                  <v:imagedata r:id="rId94" o:title=""/>
                </v:shape>
                <o:OLEObject Type="Embed" ProgID="Equation.DSMT4" ShapeID="_x0000_i1101" DrawAspect="Content" ObjectID="_1706686260" r:id="rId122"/>
              </w:object>
            </w:r>
            <w:r>
              <w:rPr>
                <w:rFonts w:ascii=".VnTime" w:hAnsi=".VnTime"/>
              </w:rPr>
              <w:t xml:space="preserve">BKH (cgc) =&gt; BA = BH =&gt; </w:t>
            </w:r>
            <w:r>
              <w:rPr>
                <w:rFonts w:ascii=".VnTime" w:hAnsi=".VnTime"/>
                <w:position w:val="-4"/>
              </w:rPr>
              <w:object w:dxaOrig="255" w:dyaOrig="255">
                <v:shape id="_x0000_i1102" type="#_x0000_t75" style="width:12.75pt;height:12.75pt" o:ole="">
                  <v:imagedata r:id="rId94" o:title=""/>
                </v:shape>
                <o:OLEObject Type="Embed" ProgID="Equation.DSMT4" ShapeID="_x0000_i1102" DrawAspect="Content" ObjectID="_1706686261" r:id="rId123"/>
              </w:object>
            </w:r>
            <w:r>
              <w:rPr>
                <w:rFonts w:ascii=".VnTime" w:hAnsi=".VnTime"/>
              </w:rPr>
              <w:t>BAH</w:t>
            </w:r>
            <w:r>
              <w:t xml:space="preserve"> cân tại B</w:t>
            </w:r>
          </w:p>
        </w:tc>
        <w:tc>
          <w:tcPr>
            <w:tcW w:w="864" w:type="dxa"/>
            <w:tcBorders>
              <w:top w:val="single" w:sz="4" w:space="0" w:color="auto"/>
              <w:left w:val="single" w:sz="4" w:space="0" w:color="auto"/>
              <w:bottom w:val="single" w:sz="4" w:space="0" w:color="auto"/>
              <w:right w:val="single" w:sz="4" w:space="0" w:color="auto"/>
            </w:tcBorders>
            <w:hideMark/>
          </w:tcPr>
          <w:p w:rsidR="00DE4B91" w:rsidRDefault="00DE4B91">
            <w:pPr>
              <w:rPr>
                <w:i/>
              </w:rPr>
            </w:pPr>
            <w:r>
              <w:rPr>
                <w:i/>
              </w:rPr>
              <w:t>2</w:t>
            </w:r>
          </w:p>
        </w:tc>
      </w:tr>
      <w:tr w:rsidR="00DE4B91" w:rsidTr="00DE4B91">
        <w:tc>
          <w:tcPr>
            <w:tcW w:w="864" w:type="dxa"/>
            <w:tcBorders>
              <w:top w:val="single" w:sz="4" w:space="0" w:color="auto"/>
              <w:left w:val="single" w:sz="4" w:space="0" w:color="auto"/>
              <w:bottom w:val="single" w:sz="4" w:space="0" w:color="auto"/>
              <w:right w:val="single" w:sz="4" w:space="0" w:color="auto"/>
            </w:tcBorders>
            <w:vAlign w:val="center"/>
            <w:hideMark/>
          </w:tcPr>
          <w:p w:rsidR="00DE4B91" w:rsidRDefault="00DE4B91">
            <w:pPr>
              <w:jc w:val="center"/>
              <w:rPr>
                <w:i/>
              </w:rPr>
            </w:pPr>
            <w:r>
              <w:rPr>
                <w:i/>
              </w:rPr>
              <w:t>3</w:t>
            </w:r>
          </w:p>
        </w:tc>
        <w:tc>
          <w:tcPr>
            <w:tcW w:w="7488" w:type="dxa"/>
            <w:tcBorders>
              <w:top w:val="single" w:sz="4" w:space="0" w:color="auto"/>
              <w:left w:val="single" w:sz="4" w:space="0" w:color="auto"/>
              <w:bottom w:val="single" w:sz="4" w:space="0" w:color="auto"/>
              <w:right w:val="single" w:sz="4" w:space="0" w:color="auto"/>
            </w:tcBorders>
            <w:hideMark/>
          </w:tcPr>
          <w:p w:rsidR="00DE4B91" w:rsidRDefault="00DE4B91">
            <w:r>
              <w:t xml:space="preserve">Tam giác vuông AEI và tam giác vuông HKI có: </w:t>
            </w:r>
          </w:p>
          <w:p w:rsidR="00DE4B91" w:rsidRDefault="00DE4B91">
            <w:r>
              <w:rPr>
                <w:position w:val="-4"/>
              </w:rPr>
              <w:object w:dxaOrig="525" w:dyaOrig="375">
                <v:shape id="_x0000_i1103" type="#_x0000_t75" style="width:26.25pt;height:18.75pt" o:ole="">
                  <v:imagedata r:id="rId124" o:title=""/>
                </v:shape>
                <o:OLEObject Type="Embed" ProgID="Equation.DSMT4" ShapeID="_x0000_i1103" DrawAspect="Content" ObjectID="_1706686262" r:id="rId125"/>
              </w:object>
            </w:r>
            <w:r>
              <w:t>=</w:t>
            </w:r>
            <w:r>
              <w:rPr>
                <w:position w:val="-4"/>
              </w:rPr>
              <w:object w:dxaOrig="555" w:dyaOrig="375">
                <v:shape id="_x0000_i1104" type="#_x0000_t75" style="width:27.75pt;height:18.75pt" o:ole="">
                  <v:imagedata r:id="rId126" o:title=""/>
                </v:shape>
                <o:OLEObject Type="Embed" ProgID="Equation.DSMT4" ShapeID="_x0000_i1104" DrawAspect="Content" ObjectID="_1706686263" r:id="rId127"/>
              </w:object>
            </w:r>
            <w:r>
              <w:t xml:space="preserve">( đđỉnh) </w:t>
            </w:r>
          </w:p>
          <w:p w:rsidR="00DE4B91" w:rsidRDefault="00DE4B91">
            <w:r>
              <w:t xml:space="preserve">=&gt; </w:t>
            </w:r>
            <w:r>
              <w:rPr>
                <w:position w:val="-4"/>
              </w:rPr>
              <w:object w:dxaOrig="540" w:dyaOrig="375">
                <v:shape id="_x0000_i1105" type="#_x0000_t75" style="width:27pt;height:18.75pt" o:ole="">
                  <v:imagedata r:id="rId128" o:title=""/>
                </v:shape>
                <o:OLEObject Type="Embed" ProgID="Equation.DSMT4" ShapeID="_x0000_i1105" DrawAspect="Content" ObjectID="_1706686264" r:id="rId129"/>
              </w:object>
            </w:r>
            <w:r>
              <w:t xml:space="preserve">= </w:t>
            </w:r>
            <w:r>
              <w:rPr>
                <w:position w:val="-4"/>
              </w:rPr>
              <w:object w:dxaOrig="555" w:dyaOrig="375">
                <v:shape id="_x0000_i1106" type="#_x0000_t75" style="width:27.75pt;height:18.75pt" o:ole="">
                  <v:imagedata r:id="rId130" o:title=""/>
                </v:shape>
                <o:OLEObject Type="Embed" ProgID="Equation.DSMT4" ShapeID="_x0000_i1106" DrawAspect="Content" ObjectID="_1706686265" r:id="rId131"/>
              </w:object>
            </w:r>
            <w:r>
              <w:t xml:space="preserve"> </w:t>
            </w:r>
          </w:p>
          <w:p w:rsidR="00DE4B91" w:rsidRDefault="00DE4B91">
            <w:r>
              <w:t xml:space="preserve"> Mà </w:t>
            </w:r>
            <w:r>
              <w:rPr>
                <w:position w:val="-4"/>
              </w:rPr>
              <w:object w:dxaOrig="615" w:dyaOrig="375">
                <v:shape id="_x0000_i1107" type="#_x0000_t75" style="width:30.75pt;height:18.75pt" o:ole="">
                  <v:imagedata r:id="rId132" o:title=""/>
                </v:shape>
                <o:OLEObject Type="Embed" ProgID="Equation.DSMT4" ShapeID="_x0000_i1107" DrawAspect="Content" ObjectID="_1706686266" r:id="rId133"/>
              </w:object>
            </w:r>
            <w:r>
              <w:t xml:space="preserve"> = </w:t>
            </w:r>
            <w:r>
              <w:rPr>
                <w:position w:val="-4"/>
              </w:rPr>
              <w:object w:dxaOrig="615" w:dyaOrig="375">
                <v:shape id="_x0000_i1108" type="#_x0000_t75" style="width:30.75pt;height:18.75pt" o:ole="">
                  <v:imagedata r:id="rId134" o:title=""/>
                </v:shape>
                <o:OLEObject Type="Embed" ProgID="Equation.DSMT4" ShapeID="_x0000_i1108" DrawAspect="Content" ObjectID="_1706686267" r:id="rId135"/>
              </w:object>
            </w:r>
            <w:r>
              <w:t xml:space="preserve">( hai góc tương ứng) </w:t>
            </w:r>
          </w:p>
          <w:p w:rsidR="00DE4B91" w:rsidRDefault="00DE4B91">
            <w:pPr>
              <w:rPr>
                <w:i/>
              </w:rPr>
            </w:pPr>
            <w:r>
              <w:t xml:space="preserve">=&gt; </w:t>
            </w:r>
            <w:r>
              <w:rPr>
                <w:position w:val="-4"/>
              </w:rPr>
              <w:object w:dxaOrig="615" w:dyaOrig="375">
                <v:shape id="_x0000_i1109" type="#_x0000_t75" style="width:30.75pt;height:18.75pt" o:ole="">
                  <v:imagedata r:id="rId136" o:title=""/>
                </v:shape>
                <o:OLEObject Type="Embed" ProgID="Equation.DSMT4" ShapeID="_x0000_i1109" DrawAspect="Content" ObjectID="_1706686268" r:id="rId137"/>
              </w:object>
            </w:r>
            <w:r>
              <w:t xml:space="preserve">= </w:t>
            </w:r>
            <w:r>
              <w:rPr>
                <w:position w:val="-4"/>
              </w:rPr>
              <w:object w:dxaOrig="555" w:dyaOrig="375">
                <v:shape id="_x0000_i1110" type="#_x0000_t75" style="width:27.75pt;height:18.75pt" o:ole="">
                  <v:imagedata r:id="rId130" o:title=""/>
                </v:shape>
                <o:OLEObject Type="Embed" ProgID="Equation.DSMT4" ShapeID="_x0000_i1110" DrawAspect="Content" ObjectID="_1706686269" r:id="rId138"/>
              </w:object>
            </w:r>
            <w:r>
              <w:t xml:space="preserve">, tia HM nằm giữa hai tia HA và HB nên HM là tia phân giác  của </w:t>
            </w:r>
            <w:r>
              <w:rPr>
                <w:position w:val="-4"/>
              </w:rPr>
              <w:object w:dxaOrig="615" w:dyaOrig="375">
                <v:shape id="_x0000_i1111" type="#_x0000_t75" style="width:30.75pt;height:18.75pt" o:ole="">
                  <v:imagedata r:id="rId139" o:title=""/>
                </v:shape>
                <o:OLEObject Type="Embed" ProgID="Equation.DSMT4" ShapeID="_x0000_i1111" DrawAspect="Content" ObjectID="_1706686270" r:id="rId140"/>
              </w:object>
            </w:r>
          </w:p>
        </w:tc>
        <w:tc>
          <w:tcPr>
            <w:tcW w:w="864" w:type="dxa"/>
            <w:tcBorders>
              <w:top w:val="single" w:sz="4" w:space="0" w:color="auto"/>
              <w:left w:val="single" w:sz="4" w:space="0" w:color="auto"/>
              <w:bottom w:val="single" w:sz="4" w:space="0" w:color="auto"/>
              <w:right w:val="single" w:sz="4" w:space="0" w:color="auto"/>
            </w:tcBorders>
            <w:vAlign w:val="center"/>
          </w:tcPr>
          <w:p w:rsidR="00DE4B91" w:rsidRDefault="00DE4B91"/>
          <w:p w:rsidR="00DE4B91" w:rsidRDefault="00DE4B91">
            <w:r>
              <w:t>0,5</w:t>
            </w:r>
          </w:p>
          <w:p w:rsidR="00DE4B91" w:rsidRDefault="00DE4B91">
            <w:r>
              <w:t>0,5</w:t>
            </w:r>
          </w:p>
          <w:p w:rsidR="00DE4B91" w:rsidRDefault="00DE4B91"/>
          <w:p w:rsidR="00DE4B91" w:rsidRDefault="00DE4B91">
            <w:r>
              <w:t>0,5</w:t>
            </w:r>
          </w:p>
          <w:p w:rsidR="00DE4B91" w:rsidRDefault="00DE4B91"/>
          <w:p w:rsidR="00DE4B91" w:rsidRDefault="00DE4B91">
            <w:r>
              <w:t>0,5</w:t>
            </w:r>
          </w:p>
        </w:tc>
      </w:tr>
    </w:tbl>
    <w:p w:rsidR="00DE4B91" w:rsidRDefault="00DE4B91" w:rsidP="00DE4B91">
      <w:pPr>
        <w:rPr>
          <w:b/>
          <w:u w:val="single"/>
        </w:rPr>
      </w:pPr>
    </w:p>
    <w:p w:rsidR="00DE4B91" w:rsidRDefault="00DE4B91" w:rsidP="00DE4B91">
      <w:pPr>
        <w:rPr>
          <w:b/>
        </w:rPr>
      </w:pPr>
      <w:r>
        <w:rPr>
          <w:b/>
          <w:u w:val="single"/>
        </w:rPr>
        <w:t>Bài 5</w:t>
      </w:r>
      <w:r>
        <w:rPr>
          <w:b/>
        </w:rPr>
        <w:t>(</w:t>
      </w:r>
      <w:r>
        <w:rPr>
          <w:b/>
          <w:i/>
        </w:rPr>
        <w:t>2,0 điểm</w:t>
      </w:r>
      <w:r>
        <w:rPr>
          <w:b/>
        </w:rPr>
        <w:t xml:space="preserve">) </w:t>
      </w:r>
    </w:p>
    <w:p w:rsidR="00DE4B91" w:rsidRDefault="00DE4B91" w:rsidP="00DE4B91">
      <w:pPr>
        <w:rPr>
          <w:vertAlign w:val="superscript"/>
        </w:rPr>
      </w:pPr>
      <w:r>
        <w:t xml:space="preserve">  Từ một điểm I tùy ý trong tam giác ABC kẻ </w:t>
      </w:r>
      <w:smartTag w:uri="urn:schemas-microsoft-com:office:smarttags" w:element="place">
        <w:smartTag w:uri="urn:schemas-microsoft-com:office:smarttags" w:element="City">
          <w:r>
            <w:t>IM</w:t>
          </w:r>
        </w:smartTag>
        <w:r>
          <w:t xml:space="preserve">, </w:t>
        </w:r>
        <w:smartTag w:uri="urn:schemas-microsoft-com:office:smarttags" w:element="State">
          <w:r>
            <w:t>IN</w:t>
          </w:r>
        </w:smartTag>
      </w:smartTag>
      <w:r>
        <w:t>, IP lần lượt vuông góc với BC, CA, AB.   Chứng minh rằng : AN</w:t>
      </w:r>
      <w:r>
        <w:rPr>
          <w:vertAlign w:val="superscript"/>
        </w:rPr>
        <w:t>2</w:t>
      </w:r>
      <w:r>
        <w:t xml:space="preserve"> + BP</w:t>
      </w:r>
      <w:r>
        <w:rPr>
          <w:vertAlign w:val="superscript"/>
        </w:rPr>
        <w:t>2</w:t>
      </w:r>
      <w:r>
        <w:t xml:space="preserve"> + CM</w:t>
      </w:r>
      <w:r>
        <w:rPr>
          <w:vertAlign w:val="superscript"/>
        </w:rPr>
        <w:t>2</w:t>
      </w:r>
      <w:r>
        <w:t xml:space="preserve"> = AP</w:t>
      </w:r>
      <w:r>
        <w:rPr>
          <w:vertAlign w:val="superscript"/>
        </w:rPr>
        <w:t>2</w:t>
      </w:r>
      <w:r>
        <w:t xml:space="preserve"> + BM</w:t>
      </w:r>
      <w:r>
        <w:rPr>
          <w:vertAlign w:val="superscript"/>
        </w:rPr>
        <w:t>2</w:t>
      </w:r>
      <w:r>
        <w:t xml:space="preserve"> + CN</w:t>
      </w:r>
      <w:r>
        <w:rPr>
          <w:vertAlign w:val="superscript"/>
        </w:rPr>
        <w:t>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8"/>
        <w:gridCol w:w="6768"/>
        <w:gridCol w:w="1013"/>
      </w:tblGrid>
      <w:tr w:rsidR="00DE4B91" w:rsidTr="00DE4B91">
        <w:trPr>
          <w:trHeight w:val="4625"/>
        </w:trPr>
        <w:tc>
          <w:tcPr>
            <w:tcW w:w="1158" w:type="dxa"/>
            <w:tcBorders>
              <w:top w:val="single" w:sz="4" w:space="0" w:color="auto"/>
              <w:left w:val="single" w:sz="4" w:space="0" w:color="auto"/>
              <w:bottom w:val="single" w:sz="4" w:space="0" w:color="auto"/>
              <w:right w:val="single" w:sz="4" w:space="0" w:color="auto"/>
            </w:tcBorders>
            <w:hideMark/>
          </w:tcPr>
          <w:p w:rsidR="00DE4B91" w:rsidRDefault="00DE4B91">
            <w:pPr>
              <w:tabs>
                <w:tab w:val="left" w:pos="6150"/>
              </w:tabs>
              <w:rPr>
                <w:b/>
              </w:rPr>
            </w:pPr>
            <w:r>
              <w:rPr>
                <w:b/>
              </w:rPr>
              <w:t>Bài 5</w:t>
            </w:r>
          </w:p>
          <w:p w:rsidR="00DE4B91" w:rsidRDefault="00DE4B91">
            <w:r>
              <w:rPr>
                <w:b/>
              </w:rPr>
              <w:t>2,0điểm</w:t>
            </w:r>
          </w:p>
        </w:tc>
        <w:tc>
          <w:tcPr>
            <w:tcW w:w="6768" w:type="dxa"/>
            <w:tcBorders>
              <w:top w:val="single" w:sz="4" w:space="0" w:color="auto"/>
              <w:left w:val="single" w:sz="4" w:space="0" w:color="auto"/>
              <w:bottom w:val="single" w:sz="4" w:space="0" w:color="auto"/>
              <w:right w:val="single" w:sz="4" w:space="0" w:color="auto"/>
            </w:tcBorders>
          </w:tcPr>
          <w:p w:rsidR="00DE4B91" w:rsidRDefault="00DE4B91"/>
          <w:p w:rsidR="00DE4B91" w:rsidRDefault="00DE4B91">
            <w:r>
              <w:rPr>
                <w:noProof/>
              </w:rPr>
              <w:drawing>
                <wp:inline distT="0" distB="0" distL="0" distR="0">
                  <wp:extent cx="1924050" cy="131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924050" cy="1314450"/>
                          </a:xfrm>
                          <a:prstGeom prst="rect">
                            <a:avLst/>
                          </a:prstGeom>
                          <a:noFill/>
                          <a:ln>
                            <a:noFill/>
                          </a:ln>
                        </pic:spPr>
                      </pic:pic>
                    </a:graphicData>
                  </a:graphic>
                </wp:inline>
              </w:drawing>
            </w:r>
          </w:p>
          <w:p w:rsidR="00DE4B91" w:rsidRDefault="00DE4B91">
            <w:r>
              <w:t>Áp dụng định lí Pitago vào tam giác vuông NIA và NIC ta có :</w:t>
            </w:r>
          </w:p>
          <w:p w:rsidR="00DE4B91" w:rsidRDefault="00DE4B91">
            <w:pPr>
              <w:rPr>
                <w:vertAlign w:val="superscript"/>
              </w:rPr>
            </w:pPr>
            <w:r>
              <w:t xml:space="preserve">                          AN</w:t>
            </w:r>
            <w:r>
              <w:rPr>
                <w:vertAlign w:val="superscript"/>
              </w:rPr>
              <w:t>2</w:t>
            </w:r>
            <w:r>
              <w:t xml:space="preserve"> = AI</w:t>
            </w:r>
            <w:r>
              <w:rPr>
                <w:vertAlign w:val="superscript"/>
              </w:rPr>
              <w:t xml:space="preserve">2 </w:t>
            </w:r>
            <w:r>
              <w:t xml:space="preserve"> - IN</w:t>
            </w:r>
            <w:r>
              <w:rPr>
                <w:vertAlign w:val="superscript"/>
              </w:rPr>
              <w:t>2</w:t>
            </w:r>
            <w:r>
              <w:t>; CN</w:t>
            </w:r>
            <w:r>
              <w:rPr>
                <w:vertAlign w:val="superscript"/>
              </w:rPr>
              <w:t xml:space="preserve">2 </w:t>
            </w:r>
            <w:r>
              <w:t xml:space="preserve"> = IC</w:t>
            </w:r>
            <w:r>
              <w:rPr>
                <w:vertAlign w:val="superscript"/>
              </w:rPr>
              <w:t xml:space="preserve">2 </w:t>
            </w:r>
            <w:r>
              <w:t xml:space="preserve"> - IN</w:t>
            </w:r>
            <w:r>
              <w:rPr>
                <w:vertAlign w:val="superscript"/>
              </w:rPr>
              <w:t>2</w:t>
            </w:r>
          </w:p>
          <w:p w:rsidR="00DE4B91" w:rsidRDefault="00DE4B91">
            <w:r>
              <w:t xml:space="preserve">                    =&gt;  CN</w:t>
            </w:r>
            <w:r>
              <w:rPr>
                <w:vertAlign w:val="superscript"/>
              </w:rPr>
              <w:t xml:space="preserve">2 </w:t>
            </w:r>
            <w:r>
              <w:t>– AN</w:t>
            </w:r>
            <w:r>
              <w:rPr>
                <w:vertAlign w:val="superscript"/>
              </w:rPr>
              <w:t>2</w:t>
            </w:r>
            <w:r>
              <w:t xml:space="preserve"> = IC</w:t>
            </w:r>
            <w:r>
              <w:rPr>
                <w:vertAlign w:val="superscript"/>
              </w:rPr>
              <w:t>2</w:t>
            </w:r>
            <w:r>
              <w:t xml:space="preserve"> –AI</w:t>
            </w:r>
            <w:r>
              <w:rPr>
                <w:vertAlign w:val="superscript"/>
              </w:rPr>
              <w:t>2</w:t>
            </w:r>
            <w:r>
              <w:t xml:space="preserve">    (1)</w:t>
            </w:r>
          </w:p>
          <w:p w:rsidR="00DE4B91" w:rsidRDefault="00DE4B91">
            <w:r>
              <w:t>Tương tự ta có : AP</w:t>
            </w:r>
            <w:r>
              <w:rPr>
                <w:vertAlign w:val="superscript"/>
              </w:rPr>
              <w:t>2</w:t>
            </w:r>
            <w:r>
              <w:t xml:space="preserve"> – BP</w:t>
            </w:r>
            <w:r>
              <w:rPr>
                <w:vertAlign w:val="superscript"/>
              </w:rPr>
              <w:t>2</w:t>
            </w:r>
            <w:r>
              <w:t xml:space="preserve"> = AI</w:t>
            </w:r>
            <w:r>
              <w:rPr>
                <w:vertAlign w:val="superscript"/>
              </w:rPr>
              <w:t xml:space="preserve">2 </w:t>
            </w:r>
            <w:r>
              <w:t>– IB</w:t>
            </w:r>
            <w:r>
              <w:rPr>
                <w:vertAlign w:val="superscript"/>
              </w:rPr>
              <w:t xml:space="preserve">2       </w:t>
            </w:r>
            <w:r>
              <w:t>(2)</w:t>
            </w:r>
          </w:p>
          <w:p w:rsidR="00DE4B91" w:rsidRDefault="00DE4B91">
            <w:r>
              <w:t xml:space="preserve">                           MB</w:t>
            </w:r>
            <w:r>
              <w:rPr>
                <w:vertAlign w:val="superscript"/>
              </w:rPr>
              <w:t>2</w:t>
            </w:r>
            <w:r>
              <w:t xml:space="preserve"> –CM</w:t>
            </w:r>
            <w:r>
              <w:rPr>
                <w:vertAlign w:val="superscript"/>
              </w:rPr>
              <w:t>2</w:t>
            </w:r>
            <w:r>
              <w:t>= IB</w:t>
            </w:r>
            <w:r>
              <w:rPr>
                <w:vertAlign w:val="superscript"/>
              </w:rPr>
              <w:t xml:space="preserve">2 </w:t>
            </w:r>
            <w:r>
              <w:t xml:space="preserve"> - IC</w:t>
            </w:r>
            <w:r>
              <w:rPr>
                <w:vertAlign w:val="superscript"/>
              </w:rPr>
              <w:t>2</w:t>
            </w:r>
            <w:r>
              <w:t xml:space="preserve">    (3)</w:t>
            </w:r>
          </w:p>
          <w:p w:rsidR="00DE4B91" w:rsidRDefault="00DE4B91">
            <w:r>
              <w:t>Từ (1) (2) (3) =&gt; AN</w:t>
            </w:r>
            <w:r>
              <w:rPr>
                <w:vertAlign w:val="superscript"/>
              </w:rPr>
              <w:t>2</w:t>
            </w:r>
            <w:r>
              <w:t xml:space="preserve"> + BP</w:t>
            </w:r>
            <w:r>
              <w:rPr>
                <w:vertAlign w:val="superscript"/>
              </w:rPr>
              <w:t>2</w:t>
            </w:r>
            <w:r>
              <w:t xml:space="preserve"> +CM</w:t>
            </w:r>
            <w:r>
              <w:rPr>
                <w:vertAlign w:val="superscript"/>
              </w:rPr>
              <w:t>2</w:t>
            </w:r>
            <w:r>
              <w:t xml:space="preserve"> = AP</w:t>
            </w:r>
            <w:r>
              <w:rPr>
                <w:vertAlign w:val="superscript"/>
              </w:rPr>
              <w:t>2</w:t>
            </w:r>
            <w:r>
              <w:t>+ BM</w:t>
            </w:r>
            <w:r>
              <w:rPr>
                <w:vertAlign w:val="superscript"/>
              </w:rPr>
              <w:t>2</w:t>
            </w:r>
            <w:r>
              <w:t>+CN</w:t>
            </w:r>
            <w:r>
              <w:rPr>
                <w:vertAlign w:val="superscript"/>
              </w:rPr>
              <w:t>2</w:t>
            </w:r>
          </w:p>
        </w:tc>
        <w:tc>
          <w:tcPr>
            <w:tcW w:w="1013" w:type="dxa"/>
            <w:tcBorders>
              <w:top w:val="single" w:sz="4" w:space="0" w:color="auto"/>
              <w:left w:val="single" w:sz="4" w:space="0" w:color="auto"/>
              <w:bottom w:val="single" w:sz="4" w:space="0" w:color="auto"/>
              <w:right w:val="single" w:sz="4" w:space="0" w:color="auto"/>
            </w:tcBorders>
          </w:tcPr>
          <w:p w:rsidR="00DE4B91" w:rsidRDefault="00DE4B91"/>
          <w:p w:rsidR="00DE4B91" w:rsidRDefault="00DE4B91"/>
          <w:p w:rsidR="00DE4B91" w:rsidRDefault="00DE4B91"/>
          <w:p w:rsidR="00DE4B91" w:rsidRDefault="00DE4B91"/>
          <w:p w:rsidR="00DE4B91" w:rsidRDefault="00DE4B91"/>
          <w:p w:rsidR="00DE4B91" w:rsidRDefault="00DE4B91"/>
          <w:p w:rsidR="00DE4B91" w:rsidRDefault="00DE4B91"/>
          <w:p w:rsidR="00DE4B91" w:rsidRDefault="00DE4B91"/>
          <w:p w:rsidR="00DE4B91" w:rsidRDefault="00DE4B91"/>
          <w:p w:rsidR="00DE4B91" w:rsidRDefault="00DE4B91">
            <w:r>
              <w:t>0,5</w:t>
            </w:r>
          </w:p>
          <w:p w:rsidR="00DE4B91" w:rsidRDefault="00DE4B91">
            <w:r>
              <w:t>0,5</w:t>
            </w:r>
          </w:p>
          <w:p w:rsidR="00DE4B91" w:rsidRDefault="00DE4B91">
            <w:pPr>
              <w:spacing w:line="276" w:lineRule="auto"/>
            </w:pPr>
            <w:r>
              <w:t>0,25</w:t>
            </w:r>
          </w:p>
          <w:p w:rsidR="00DE4B91" w:rsidRDefault="00DE4B91">
            <w:pPr>
              <w:spacing w:line="276" w:lineRule="auto"/>
            </w:pPr>
            <w:r>
              <w:t>0,25</w:t>
            </w:r>
          </w:p>
          <w:p w:rsidR="00DE4B91" w:rsidRDefault="00DE4B91">
            <w:r>
              <w:t>0,5</w:t>
            </w:r>
          </w:p>
        </w:tc>
      </w:tr>
    </w:tbl>
    <w:p w:rsidR="00DE4B91" w:rsidRDefault="00DE4B91" w:rsidP="00DE4B91">
      <w:pPr>
        <w:rPr>
          <w:i/>
        </w:rPr>
      </w:pPr>
      <w:r>
        <w:t xml:space="preserve">                 </w:t>
      </w:r>
      <w:r>
        <w:rPr>
          <w:i/>
        </w:rPr>
        <w:t>Lưu ý : Nếu học sinh có cách làm khác đúng vẫn cho điểm tối đa.</w:t>
      </w:r>
    </w:p>
    <w:p w:rsidR="00DE4B91" w:rsidRDefault="00DE4B91" w:rsidP="00DE4B91">
      <w:pPr>
        <w:rPr>
          <w:i/>
        </w:rPr>
      </w:pPr>
    </w:p>
    <w:p w:rsidR="00DE4B91" w:rsidRDefault="00DE4B91" w:rsidP="00DE4B91">
      <w:pPr>
        <w:rPr>
          <w:i/>
        </w:rPr>
      </w:pPr>
    </w:p>
    <w:p w:rsidR="00DE4B91" w:rsidRDefault="00DE4B91" w:rsidP="00DE4B91">
      <w:pPr>
        <w:rPr>
          <w:i/>
        </w:rPr>
      </w:pPr>
    </w:p>
    <w:p w:rsidR="00DE4B91" w:rsidRDefault="00DE4B91" w:rsidP="00DE4B91">
      <w:pPr>
        <w:rPr>
          <w:i/>
        </w:rPr>
      </w:pPr>
    </w:p>
    <w:p w:rsidR="00DE4B91" w:rsidRDefault="00DE4B91" w:rsidP="00DE4B91">
      <w:pPr>
        <w:rPr>
          <w:i/>
        </w:rPr>
      </w:pPr>
    </w:p>
    <w:p w:rsidR="00DE4B91" w:rsidRDefault="00DE4B91" w:rsidP="00DE4B91">
      <w:pPr>
        <w:rPr>
          <w:i/>
        </w:rPr>
      </w:pPr>
    </w:p>
    <w:p w:rsidR="00DE4B91" w:rsidRDefault="00DE4B91" w:rsidP="00DE4B91">
      <w:pPr>
        <w:rPr>
          <w:i/>
        </w:rPr>
      </w:pPr>
    </w:p>
    <w:p w:rsidR="00DE4B91" w:rsidRDefault="00DE4B91" w:rsidP="00DE4B91">
      <w:pPr>
        <w:rPr>
          <w:i/>
        </w:rPr>
      </w:pPr>
    </w:p>
    <w:p w:rsidR="00DE4B91" w:rsidRDefault="00DE4B91" w:rsidP="00DE4B91">
      <w:pPr>
        <w:rPr>
          <w:i/>
        </w:rPr>
      </w:pPr>
    </w:p>
    <w:p w:rsidR="007D75D7" w:rsidRDefault="007D75D7"/>
    <w:sectPr w:rsidR="007D75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B91"/>
    <w:rsid w:val="007D75D7"/>
    <w:rsid w:val="00DE4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B91"/>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4B91"/>
    <w:rPr>
      <w:rFonts w:ascii="Tahoma" w:hAnsi="Tahoma" w:cs="Tahoma"/>
      <w:sz w:val="16"/>
      <w:szCs w:val="16"/>
    </w:rPr>
  </w:style>
  <w:style w:type="character" w:customStyle="1" w:styleId="BalloonTextChar">
    <w:name w:val="Balloon Text Char"/>
    <w:basedOn w:val="DefaultParagraphFont"/>
    <w:link w:val="BalloonText"/>
    <w:uiPriority w:val="99"/>
    <w:semiHidden/>
    <w:rsid w:val="00DE4B9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B91"/>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4B91"/>
    <w:rPr>
      <w:rFonts w:ascii="Tahoma" w:hAnsi="Tahoma" w:cs="Tahoma"/>
      <w:sz w:val="16"/>
      <w:szCs w:val="16"/>
    </w:rPr>
  </w:style>
  <w:style w:type="character" w:customStyle="1" w:styleId="BalloonTextChar">
    <w:name w:val="Balloon Text Char"/>
    <w:basedOn w:val="DefaultParagraphFont"/>
    <w:link w:val="BalloonText"/>
    <w:uiPriority w:val="99"/>
    <w:semiHidden/>
    <w:rsid w:val="00DE4B9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image" Target="media/image40.wmf"/><Relationship Id="rId21" Type="http://schemas.openxmlformats.org/officeDocument/2006/relationships/image" Target="media/image9.wmf"/><Relationship Id="rId42" Type="http://schemas.openxmlformats.org/officeDocument/2006/relationships/oleObject" Target="embeddings/oleObject25.bin"/><Relationship Id="rId47" Type="http://schemas.openxmlformats.org/officeDocument/2006/relationships/image" Target="media/image15.wmf"/><Relationship Id="rId63" Type="http://schemas.openxmlformats.org/officeDocument/2006/relationships/oleObject" Target="embeddings/oleObject39.bin"/><Relationship Id="rId68" Type="http://schemas.openxmlformats.org/officeDocument/2006/relationships/image" Target="media/image23.wmf"/><Relationship Id="rId84" Type="http://schemas.openxmlformats.org/officeDocument/2006/relationships/image" Target="media/image28.wmf"/><Relationship Id="rId89" Type="http://schemas.openxmlformats.org/officeDocument/2006/relationships/image" Target="media/image30.emf"/><Relationship Id="rId112" Type="http://schemas.openxmlformats.org/officeDocument/2006/relationships/oleObject" Target="embeddings/oleObject71.bin"/><Relationship Id="rId133" Type="http://schemas.openxmlformats.org/officeDocument/2006/relationships/oleObject" Target="embeddings/oleObject83.bin"/><Relationship Id="rId138" Type="http://schemas.openxmlformats.org/officeDocument/2006/relationships/oleObject" Target="embeddings/oleObject86.bin"/><Relationship Id="rId16" Type="http://schemas.openxmlformats.org/officeDocument/2006/relationships/oleObject" Target="embeddings/oleObject6.bin"/><Relationship Id="rId107" Type="http://schemas.openxmlformats.org/officeDocument/2006/relationships/image" Target="media/image36.wmf"/><Relationship Id="rId11" Type="http://schemas.openxmlformats.org/officeDocument/2006/relationships/image" Target="media/image4.wmf"/><Relationship Id="rId32" Type="http://schemas.openxmlformats.org/officeDocument/2006/relationships/oleObject" Target="embeddings/oleObject17.bin"/><Relationship Id="rId37" Type="http://schemas.openxmlformats.org/officeDocument/2006/relationships/oleObject" Target="embeddings/oleObject20.bin"/><Relationship Id="rId53" Type="http://schemas.openxmlformats.org/officeDocument/2006/relationships/oleObject" Target="embeddings/oleObject32.bin"/><Relationship Id="rId58" Type="http://schemas.openxmlformats.org/officeDocument/2006/relationships/oleObject" Target="embeddings/oleObject36.bin"/><Relationship Id="rId74" Type="http://schemas.openxmlformats.org/officeDocument/2006/relationships/oleObject" Target="embeddings/oleObject45.bin"/><Relationship Id="rId79" Type="http://schemas.openxmlformats.org/officeDocument/2006/relationships/image" Target="media/image26.wmf"/><Relationship Id="rId102" Type="http://schemas.openxmlformats.org/officeDocument/2006/relationships/oleObject" Target="embeddings/oleObject64.bin"/><Relationship Id="rId123" Type="http://schemas.openxmlformats.org/officeDocument/2006/relationships/oleObject" Target="embeddings/oleObject78.bin"/><Relationship Id="rId128" Type="http://schemas.openxmlformats.org/officeDocument/2006/relationships/image" Target="media/image44.wmf"/><Relationship Id="rId5" Type="http://schemas.openxmlformats.org/officeDocument/2006/relationships/image" Target="media/image1.wmf"/><Relationship Id="rId90" Type="http://schemas.openxmlformats.org/officeDocument/2006/relationships/oleObject" Target="embeddings/oleObject56.bin"/><Relationship Id="rId95" Type="http://schemas.openxmlformats.org/officeDocument/2006/relationships/oleObject" Target="embeddings/oleObject59.bin"/><Relationship Id="rId22" Type="http://schemas.openxmlformats.org/officeDocument/2006/relationships/oleObject" Target="embeddings/oleObject9.bin"/><Relationship Id="rId27" Type="http://schemas.openxmlformats.org/officeDocument/2006/relationships/oleObject" Target="embeddings/oleObject12.bin"/><Relationship Id="rId43" Type="http://schemas.openxmlformats.org/officeDocument/2006/relationships/oleObject" Target="embeddings/oleObject26.bin"/><Relationship Id="rId48" Type="http://schemas.openxmlformats.org/officeDocument/2006/relationships/oleObject" Target="embeddings/oleObject29.bin"/><Relationship Id="rId64" Type="http://schemas.openxmlformats.org/officeDocument/2006/relationships/image" Target="media/image21.wmf"/><Relationship Id="rId69" Type="http://schemas.openxmlformats.org/officeDocument/2006/relationships/oleObject" Target="embeddings/oleObject42.bin"/><Relationship Id="rId113" Type="http://schemas.openxmlformats.org/officeDocument/2006/relationships/image" Target="media/image38.wmf"/><Relationship Id="rId118" Type="http://schemas.openxmlformats.org/officeDocument/2006/relationships/oleObject" Target="embeddings/oleObject74.bin"/><Relationship Id="rId134" Type="http://schemas.openxmlformats.org/officeDocument/2006/relationships/image" Target="media/image47.wmf"/><Relationship Id="rId139" Type="http://schemas.openxmlformats.org/officeDocument/2006/relationships/image" Target="media/image49.wmf"/><Relationship Id="rId8" Type="http://schemas.openxmlformats.org/officeDocument/2006/relationships/oleObject" Target="embeddings/oleObject2.bin"/><Relationship Id="rId51" Type="http://schemas.openxmlformats.org/officeDocument/2006/relationships/image" Target="media/image17.wmf"/><Relationship Id="rId72" Type="http://schemas.openxmlformats.org/officeDocument/2006/relationships/oleObject" Target="embeddings/oleObject44.bin"/><Relationship Id="rId80" Type="http://schemas.openxmlformats.org/officeDocument/2006/relationships/oleObject" Target="embeddings/oleObject50.bin"/><Relationship Id="rId85" Type="http://schemas.openxmlformats.org/officeDocument/2006/relationships/oleObject" Target="embeddings/oleObject53.bin"/><Relationship Id="rId93" Type="http://schemas.openxmlformats.org/officeDocument/2006/relationships/image" Target="media/image31.emf"/><Relationship Id="rId98" Type="http://schemas.openxmlformats.org/officeDocument/2006/relationships/image" Target="media/image34.wmf"/><Relationship Id="rId121" Type="http://schemas.openxmlformats.org/officeDocument/2006/relationships/oleObject" Target="embeddings/oleObject76.bin"/><Relationship Id="rId14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8.bin"/><Relationship Id="rId38" Type="http://schemas.openxmlformats.org/officeDocument/2006/relationships/oleObject" Target="embeddings/oleObject21.bin"/><Relationship Id="rId46" Type="http://schemas.openxmlformats.org/officeDocument/2006/relationships/oleObject" Target="embeddings/oleObject28.bin"/><Relationship Id="rId59" Type="http://schemas.openxmlformats.org/officeDocument/2006/relationships/oleObject" Target="embeddings/oleObject37.bin"/><Relationship Id="rId67" Type="http://schemas.openxmlformats.org/officeDocument/2006/relationships/oleObject" Target="embeddings/oleObject41.bin"/><Relationship Id="rId103" Type="http://schemas.openxmlformats.org/officeDocument/2006/relationships/oleObject" Target="embeddings/oleObject65.bin"/><Relationship Id="rId108" Type="http://schemas.openxmlformats.org/officeDocument/2006/relationships/oleObject" Target="embeddings/oleObject68.bin"/><Relationship Id="rId116" Type="http://schemas.openxmlformats.org/officeDocument/2006/relationships/oleObject" Target="embeddings/oleObject73.bin"/><Relationship Id="rId124" Type="http://schemas.openxmlformats.org/officeDocument/2006/relationships/image" Target="media/image42.wmf"/><Relationship Id="rId129" Type="http://schemas.openxmlformats.org/officeDocument/2006/relationships/oleObject" Target="embeddings/oleObject81.bin"/><Relationship Id="rId137" Type="http://schemas.openxmlformats.org/officeDocument/2006/relationships/oleObject" Target="embeddings/oleObject85.bin"/><Relationship Id="rId20" Type="http://schemas.openxmlformats.org/officeDocument/2006/relationships/oleObject" Target="embeddings/oleObject8.bin"/><Relationship Id="rId41" Type="http://schemas.openxmlformats.org/officeDocument/2006/relationships/oleObject" Target="embeddings/oleObject24.bin"/><Relationship Id="rId54" Type="http://schemas.openxmlformats.org/officeDocument/2006/relationships/oleObject" Target="embeddings/oleObject33.bin"/><Relationship Id="rId62" Type="http://schemas.openxmlformats.org/officeDocument/2006/relationships/image" Target="media/image20.wmf"/><Relationship Id="rId70" Type="http://schemas.openxmlformats.org/officeDocument/2006/relationships/image" Target="media/image24.wmf"/><Relationship Id="rId75" Type="http://schemas.openxmlformats.org/officeDocument/2006/relationships/oleObject" Target="embeddings/oleObject46.bin"/><Relationship Id="rId83" Type="http://schemas.openxmlformats.org/officeDocument/2006/relationships/oleObject" Target="embeddings/oleObject52.bin"/><Relationship Id="rId88" Type="http://schemas.openxmlformats.org/officeDocument/2006/relationships/oleObject" Target="embeddings/oleObject55.bin"/><Relationship Id="rId91" Type="http://schemas.openxmlformats.org/officeDocument/2006/relationships/oleObject" Target="embeddings/oleObject57.bin"/><Relationship Id="rId96" Type="http://schemas.openxmlformats.org/officeDocument/2006/relationships/image" Target="media/image33.wmf"/><Relationship Id="rId111" Type="http://schemas.openxmlformats.org/officeDocument/2006/relationships/image" Target="media/image37.wmf"/><Relationship Id="rId132" Type="http://schemas.openxmlformats.org/officeDocument/2006/relationships/image" Target="media/image46.wmf"/><Relationship Id="rId140" Type="http://schemas.openxmlformats.org/officeDocument/2006/relationships/oleObject" Target="embeddings/oleObject87.bin"/><Relationship Id="rId1" Type="http://schemas.openxmlformats.org/officeDocument/2006/relationships/styles" Target="styles.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3.bin"/><Relationship Id="rId36" Type="http://schemas.openxmlformats.org/officeDocument/2006/relationships/image" Target="media/image13.wmf"/><Relationship Id="rId49" Type="http://schemas.openxmlformats.org/officeDocument/2006/relationships/image" Target="media/image16.wmf"/><Relationship Id="rId57" Type="http://schemas.openxmlformats.org/officeDocument/2006/relationships/oleObject" Target="embeddings/oleObject35.bin"/><Relationship Id="rId106" Type="http://schemas.openxmlformats.org/officeDocument/2006/relationships/oleObject" Target="embeddings/oleObject67.bin"/><Relationship Id="rId114" Type="http://schemas.openxmlformats.org/officeDocument/2006/relationships/oleObject" Target="embeddings/oleObject72.bin"/><Relationship Id="rId119" Type="http://schemas.openxmlformats.org/officeDocument/2006/relationships/image" Target="media/image41.wmf"/><Relationship Id="rId127" Type="http://schemas.openxmlformats.org/officeDocument/2006/relationships/oleObject" Target="embeddings/oleObject80.bin"/><Relationship Id="rId10" Type="http://schemas.openxmlformats.org/officeDocument/2006/relationships/oleObject" Target="embeddings/oleObject3.bin"/><Relationship Id="rId31" Type="http://schemas.openxmlformats.org/officeDocument/2006/relationships/oleObject" Target="embeddings/oleObject16.bin"/><Relationship Id="rId44" Type="http://schemas.openxmlformats.org/officeDocument/2006/relationships/image" Target="media/image14.wmf"/><Relationship Id="rId52" Type="http://schemas.openxmlformats.org/officeDocument/2006/relationships/oleObject" Target="embeddings/oleObject31.bin"/><Relationship Id="rId60" Type="http://schemas.openxmlformats.org/officeDocument/2006/relationships/image" Target="media/image19.wmf"/><Relationship Id="rId65" Type="http://schemas.openxmlformats.org/officeDocument/2006/relationships/oleObject" Target="embeddings/oleObject40.bin"/><Relationship Id="rId73" Type="http://schemas.openxmlformats.org/officeDocument/2006/relationships/image" Target="media/image25.wmf"/><Relationship Id="rId78" Type="http://schemas.openxmlformats.org/officeDocument/2006/relationships/oleObject" Target="embeddings/oleObject49.bin"/><Relationship Id="rId81" Type="http://schemas.openxmlformats.org/officeDocument/2006/relationships/image" Target="media/image27.wmf"/><Relationship Id="rId86" Type="http://schemas.openxmlformats.org/officeDocument/2006/relationships/image" Target="media/image29.wmf"/><Relationship Id="rId94" Type="http://schemas.openxmlformats.org/officeDocument/2006/relationships/image" Target="media/image32.wmf"/><Relationship Id="rId99" Type="http://schemas.openxmlformats.org/officeDocument/2006/relationships/oleObject" Target="embeddings/oleObject61.bin"/><Relationship Id="rId101" Type="http://schemas.openxmlformats.org/officeDocument/2006/relationships/oleObject" Target="embeddings/oleObject63.bin"/><Relationship Id="rId122" Type="http://schemas.openxmlformats.org/officeDocument/2006/relationships/oleObject" Target="embeddings/oleObject77.bin"/><Relationship Id="rId130" Type="http://schemas.openxmlformats.org/officeDocument/2006/relationships/image" Target="media/image45.wmf"/><Relationship Id="rId135" Type="http://schemas.openxmlformats.org/officeDocument/2006/relationships/oleObject" Target="embeddings/oleObject84.bin"/><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oleObject" Target="embeddings/oleObject22.bin"/><Relationship Id="rId109" Type="http://schemas.openxmlformats.org/officeDocument/2006/relationships/oleObject" Target="embeddings/oleObject69.bin"/><Relationship Id="rId34" Type="http://schemas.openxmlformats.org/officeDocument/2006/relationships/image" Target="media/image12.wmf"/><Relationship Id="rId50" Type="http://schemas.openxmlformats.org/officeDocument/2006/relationships/oleObject" Target="embeddings/oleObject30.bin"/><Relationship Id="rId55" Type="http://schemas.openxmlformats.org/officeDocument/2006/relationships/image" Target="media/image18.wmf"/><Relationship Id="rId76" Type="http://schemas.openxmlformats.org/officeDocument/2006/relationships/oleObject" Target="embeddings/oleObject47.bin"/><Relationship Id="rId97" Type="http://schemas.openxmlformats.org/officeDocument/2006/relationships/oleObject" Target="embeddings/oleObject60.bin"/><Relationship Id="rId104" Type="http://schemas.openxmlformats.org/officeDocument/2006/relationships/oleObject" Target="embeddings/oleObject66.bin"/><Relationship Id="rId120" Type="http://schemas.openxmlformats.org/officeDocument/2006/relationships/oleObject" Target="embeddings/oleObject75.bin"/><Relationship Id="rId125" Type="http://schemas.openxmlformats.org/officeDocument/2006/relationships/oleObject" Target="embeddings/oleObject79.bin"/><Relationship Id="rId141" Type="http://schemas.openxmlformats.org/officeDocument/2006/relationships/image" Target="media/image50.emf"/><Relationship Id="rId7" Type="http://schemas.openxmlformats.org/officeDocument/2006/relationships/image" Target="media/image2.wmf"/><Relationship Id="rId71" Type="http://schemas.openxmlformats.org/officeDocument/2006/relationships/oleObject" Target="embeddings/oleObject43.bin"/><Relationship Id="rId92" Type="http://schemas.openxmlformats.org/officeDocument/2006/relationships/oleObject" Target="embeddings/oleObject58.bin"/><Relationship Id="rId2" Type="http://schemas.microsoft.com/office/2007/relationships/stylesWithEffects" Target="stylesWithEffects.xml"/><Relationship Id="rId29" Type="http://schemas.openxmlformats.org/officeDocument/2006/relationships/oleObject" Target="embeddings/oleObject14.bin"/><Relationship Id="rId24" Type="http://schemas.openxmlformats.org/officeDocument/2006/relationships/oleObject" Target="embeddings/oleObject10.bin"/><Relationship Id="rId40" Type="http://schemas.openxmlformats.org/officeDocument/2006/relationships/oleObject" Target="embeddings/oleObject23.bin"/><Relationship Id="rId45" Type="http://schemas.openxmlformats.org/officeDocument/2006/relationships/oleObject" Target="embeddings/oleObject27.bin"/><Relationship Id="rId66" Type="http://schemas.openxmlformats.org/officeDocument/2006/relationships/image" Target="media/image22.wmf"/><Relationship Id="rId87" Type="http://schemas.openxmlformats.org/officeDocument/2006/relationships/oleObject" Target="embeddings/oleObject54.bin"/><Relationship Id="rId110" Type="http://schemas.openxmlformats.org/officeDocument/2006/relationships/oleObject" Target="embeddings/oleObject70.bin"/><Relationship Id="rId115" Type="http://schemas.openxmlformats.org/officeDocument/2006/relationships/image" Target="media/image39.wmf"/><Relationship Id="rId131" Type="http://schemas.openxmlformats.org/officeDocument/2006/relationships/oleObject" Target="embeddings/oleObject82.bin"/><Relationship Id="rId136" Type="http://schemas.openxmlformats.org/officeDocument/2006/relationships/image" Target="media/image48.wmf"/><Relationship Id="rId61" Type="http://schemas.openxmlformats.org/officeDocument/2006/relationships/oleObject" Target="embeddings/oleObject38.bin"/><Relationship Id="rId82" Type="http://schemas.openxmlformats.org/officeDocument/2006/relationships/oleObject" Target="embeddings/oleObject51.bin"/><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5.bin"/><Relationship Id="rId35" Type="http://schemas.openxmlformats.org/officeDocument/2006/relationships/oleObject" Target="embeddings/oleObject19.bin"/><Relationship Id="rId56" Type="http://schemas.openxmlformats.org/officeDocument/2006/relationships/oleObject" Target="embeddings/oleObject34.bin"/><Relationship Id="rId77" Type="http://schemas.openxmlformats.org/officeDocument/2006/relationships/oleObject" Target="embeddings/oleObject48.bin"/><Relationship Id="rId100" Type="http://schemas.openxmlformats.org/officeDocument/2006/relationships/oleObject" Target="embeddings/oleObject62.bin"/><Relationship Id="rId105" Type="http://schemas.openxmlformats.org/officeDocument/2006/relationships/image" Target="media/image35.wmf"/><Relationship Id="rId126" Type="http://schemas.openxmlformats.org/officeDocument/2006/relationships/image" Target="media/image4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1170</Words>
  <Characters>6670</Characters>
  <Application>Microsoft Office Word</Application>
  <DocSecurity>0</DocSecurity>
  <Lines>55</Lines>
  <Paragraphs>15</Paragraphs>
  <ScaleCrop>false</ScaleCrop>
  <Company>Microsoft</Company>
  <LinksUpToDate>false</LinksUpToDate>
  <CharactersWithSpaces>7825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2022-02-18T03:41:00Z</dcterms:created>
  <dcterms:modified xsi:type="dcterms:W3CDTF">2022-02-18T03:42:00Z</dcterms:modified>
</cp:coreProperties>
</file>