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959" w:rsidRPr="00930442" w:rsidRDefault="00236959" w:rsidP="0023695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 xml:space="preserve">Câu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30442">
        <w:rPr>
          <w:rFonts w:ascii="Times New Roman" w:hAnsi="Times New Roman" w:cs="Times New Roman"/>
          <w:sz w:val="28"/>
          <w:szCs w:val="28"/>
        </w:rPr>
        <w:t>Trong các chuyển động sau, quỹ đạo của chuyển động nào là đường thẳng.</w:t>
      </w:r>
    </w:p>
    <w:p w:rsidR="00236959" w:rsidRPr="00930442" w:rsidRDefault="00236959" w:rsidP="0023695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Một chiếc lá rơi từ trên cây xuống.</w:t>
      </w:r>
    </w:p>
    <w:p w:rsidR="00236959" w:rsidRPr="00930442" w:rsidRDefault="00236959" w:rsidP="0023695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Bánh xe khi xe đang chuyển động.</w:t>
      </w:r>
    </w:p>
    <w:p w:rsidR="00236959" w:rsidRPr="00930442" w:rsidRDefault="00236959" w:rsidP="0023695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Một viên phấn rơi từ trên cao xuống.</w:t>
      </w:r>
    </w:p>
    <w:p w:rsidR="00236959" w:rsidRPr="00236959" w:rsidRDefault="00236959" w:rsidP="0023695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6959">
        <w:rPr>
          <w:rFonts w:ascii="Times New Roman" w:hAnsi="Times New Roman" w:cs="Times New Roman"/>
          <w:sz w:val="28"/>
          <w:szCs w:val="28"/>
        </w:rPr>
        <w:t xml:space="preserve">Một viên đá được ném theo phưong nằm ngang. </w:t>
      </w:r>
    </w:p>
    <w:p w:rsidR="00236959" w:rsidRPr="00930442" w:rsidRDefault="00236959" w:rsidP="0023695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Câu 2: </w:t>
      </w:r>
      <w:r w:rsidRPr="00930442">
        <w:rPr>
          <w:rFonts w:ascii="Times New Roman" w:hAnsi="Times New Roman" w:cs="Times New Roman"/>
          <w:sz w:val="28"/>
          <w:szCs w:val="28"/>
        </w:rPr>
        <w:t xml:space="preserve">Một chiếc  ô tô đang chạy, người  soát vé đang đi lại. Câu nhận xét nào sau đây là </w:t>
      </w:r>
      <w:r w:rsidRPr="00930442">
        <w:rPr>
          <w:rFonts w:ascii="Times New Roman" w:hAnsi="Times New Roman" w:cs="Times New Roman"/>
          <w:b/>
          <w:i/>
          <w:sz w:val="28"/>
          <w:szCs w:val="28"/>
        </w:rPr>
        <w:t>sai</w:t>
      </w:r>
      <w:r w:rsidRPr="00930442">
        <w:rPr>
          <w:rFonts w:ascii="Times New Roman" w:hAnsi="Times New Roman" w:cs="Times New Roman"/>
          <w:sz w:val="28"/>
          <w:szCs w:val="28"/>
        </w:rPr>
        <w:t>?</w:t>
      </w:r>
    </w:p>
    <w:p w:rsidR="00236959" w:rsidRPr="00930442" w:rsidRDefault="00236959" w:rsidP="0023695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Hành khách đứng yên so với người lái xe.</w:t>
      </w:r>
    </w:p>
    <w:p w:rsidR="00236959" w:rsidRPr="00930442" w:rsidRDefault="00236959" w:rsidP="0023695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Người soát vé đứng yên so với hành khách.</w:t>
      </w:r>
    </w:p>
    <w:p w:rsidR="00236959" w:rsidRPr="00930442" w:rsidRDefault="00236959" w:rsidP="0023695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Người lái xe chuyển động so với cây bên đường.</w:t>
      </w:r>
    </w:p>
    <w:p w:rsidR="00236959" w:rsidRPr="00930442" w:rsidRDefault="00236959" w:rsidP="00236959">
      <w:pPr>
        <w:numPr>
          <w:ilvl w:val="0"/>
          <w:numId w:val="2"/>
        </w:numPr>
        <w:spacing w:before="60" w:after="0" w:line="240" w:lineRule="auto"/>
        <w:contextualSpacing/>
        <w:jc w:val="both"/>
        <w:rPr>
          <w:rFonts w:ascii="Times New Roman" w:eastAsia="Arial Unicode MS" w:hAnsi="Times New Roman" w:cs="Times New Roman"/>
          <w:kern w:val="28"/>
          <w:sz w:val="28"/>
          <w:szCs w:val="28"/>
          <w:lang w:val="pt-BR" w:eastAsia="zh-CN"/>
        </w:rPr>
      </w:pPr>
      <w:r w:rsidRPr="00930442">
        <w:rPr>
          <w:rFonts w:ascii="Times New Roman" w:hAnsi="Times New Roman" w:cs="Times New Roman"/>
          <w:sz w:val="28"/>
          <w:szCs w:val="28"/>
        </w:rPr>
        <w:t>Hành khách chuyển động so với nhà cửa bên đường.</w:t>
      </w:r>
    </w:p>
    <w:p w:rsidR="00236959" w:rsidRPr="00930442" w:rsidRDefault="00236959" w:rsidP="0023695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 xml:space="preserve">Câu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30442">
        <w:rPr>
          <w:rFonts w:ascii="Times New Roman" w:hAnsi="Times New Roman" w:cs="Times New Roman"/>
          <w:sz w:val="28"/>
          <w:szCs w:val="28"/>
        </w:rPr>
        <w:t>: Hãy chọn câu trả lời đúng.Một người ngồi trên  đoàn tàu đang chạy thấy nhà cửa bên đường chuyển động. Khi ấy người đó đã chọn vật mốc là:</w:t>
      </w:r>
    </w:p>
    <w:p w:rsidR="00236959" w:rsidRPr="00930442" w:rsidRDefault="00236959" w:rsidP="00236959">
      <w:pPr>
        <w:spacing w:line="240" w:lineRule="auto"/>
        <w:ind w:left="660"/>
        <w:contextualSpacing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A.Toa tầu.</w:t>
      </w:r>
    </w:p>
    <w:p w:rsidR="00236959" w:rsidRPr="00930442" w:rsidRDefault="00236959" w:rsidP="00236959">
      <w:pPr>
        <w:spacing w:line="240" w:lineRule="auto"/>
        <w:ind w:left="660"/>
        <w:contextualSpacing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B. Bầu trời.</w:t>
      </w:r>
    </w:p>
    <w:p w:rsidR="00236959" w:rsidRPr="00930442" w:rsidRDefault="00236959" w:rsidP="00236959">
      <w:pPr>
        <w:spacing w:line="240" w:lineRule="auto"/>
        <w:ind w:left="660"/>
        <w:contextualSpacing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C. Cây bên đường.</w:t>
      </w:r>
    </w:p>
    <w:p w:rsidR="00236959" w:rsidRPr="00930442" w:rsidRDefault="00236959" w:rsidP="00236959">
      <w:pPr>
        <w:spacing w:line="240" w:lineRule="auto"/>
        <w:ind w:left="660"/>
        <w:contextualSpacing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D. Đường ray.</w:t>
      </w:r>
    </w:p>
    <w:p w:rsidR="00236959" w:rsidRPr="00930442" w:rsidRDefault="00236959" w:rsidP="0023695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Câu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30442">
        <w:rPr>
          <w:rFonts w:ascii="Times New Roman" w:hAnsi="Times New Roman" w:cs="Times New Roman"/>
          <w:sz w:val="28"/>
          <w:szCs w:val="28"/>
        </w:rPr>
        <w:t>: Khi trời lặng gió, em đi xe đạp phóng nhanh thì cảm thấy có gió từ phía trước thổi vào mặt. Hãy chọn câu trả lời đúng.</w:t>
      </w:r>
    </w:p>
    <w:p w:rsidR="00236959" w:rsidRPr="00930442" w:rsidRDefault="00236959" w:rsidP="0023695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Do không khí chuyển động khi chọn vật mốc là cây bên đường.</w:t>
      </w:r>
    </w:p>
    <w:p w:rsidR="00236959" w:rsidRPr="00930442" w:rsidRDefault="00236959" w:rsidP="0023695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Do mặt người  chuyển động khi chọn vật mốc là cây bên đường.</w:t>
      </w:r>
    </w:p>
    <w:p w:rsidR="00236959" w:rsidRPr="00930442" w:rsidRDefault="00236959" w:rsidP="0023695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Do không khí chuyển động khi chọn mặt người làm vật mốc.</w:t>
      </w:r>
    </w:p>
    <w:p w:rsidR="00236959" w:rsidRPr="00930442" w:rsidRDefault="00236959" w:rsidP="0023695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Do không khí đứng yên và mặt người chuyển động.</w:t>
      </w:r>
    </w:p>
    <w:p w:rsidR="00236959" w:rsidRPr="00930442" w:rsidRDefault="00236959" w:rsidP="0023695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  <w:lang w:val="pt-BR"/>
        </w:rPr>
        <w:t xml:space="preserve">Câu </w:t>
      </w:r>
      <w:r>
        <w:rPr>
          <w:rFonts w:ascii="Times New Roman" w:hAnsi="Times New Roman" w:cs="Times New Roman"/>
          <w:sz w:val="28"/>
          <w:szCs w:val="28"/>
          <w:lang w:val="pt-BR"/>
        </w:rPr>
        <w:t>5</w:t>
      </w:r>
      <w:r w:rsidRPr="00930442">
        <w:rPr>
          <w:rFonts w:ascii="Times New Roman" w:hAnsi="Times New Roman" w:cs="Times New Roman"/>
          <w:sz w:val="28"/>
          <w:szCs w:val="28"/>
          <w:lang w:val="pt-BR"/>
        </w:rPr>
        <w:t xml:space="preserve">: Một xe đạp đi với vận tốc 12 km/h. Con số đó cho ta biết điều gì? </w:t>
      </w:r>
      <w:r w:rsidRPr="00930442">
        <w:rPr>
          <w:rFonts w:ascii="Times New Roman" w:hAnsi="Times New Roman" w:cs="Times New Roman"/>
          <w:sz w:val="28"/>
          <w:szCs w:val="28"/>
        </w:rPr>
        <w:t>Hãy chọn câu trả lời đúng.</w:t>
      </w:r>
    </w:p>
    <w:p w:rsidR="00236959" w:rsidRPr="00930442" w:rsidRDefault="00236959" w:rsidP="0023695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Thời  gian đi của xe đạp.</w:t>
      </w:r>
    </w:p>
    <w:p w:rsidR="00236959" w:rsidRPr="00930442" w:rsidRDefault="00236959" w:rsidP="0023695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Quãng đường đi của xe đạp.</w:t>
      </w:r>
    </w:p>
    <w:p w:rsidR="00236959" w:rsidRPr="00930442" w:rsidRDefault="00236959" w:rsidP="0023695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Xe đạp đi 1 giờ được 12km.</w:t>
      </w:r>
    </w:p>
    <w:p w:rsidR="00236959" w:rsidRPr="00930442" w:rsidRDefault="00236959" w:rsidP="0023695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Mỗi giờ xe đạp đi được 12km.</w:t>
      </w:r>
    </w:p>
    <w:p w:rsidR="00236959" w:rsidRPr="00930442" w:rsidRDefault="00236959" w:rsidP="0023695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Câu 6</w:t>
      </w:r>
      <w:r w:rsidRPr="00930442">
        <w:rPr>
          <w:rFonts w:ascii="Times New Roman" w:hAnsi="Times New Roman" w:cs="Times New Roman"/>
          <w:sz w:val="28"/>
          <w:szCs w:val="28"/>
          <w:lang w:val="pt-BR"/>
        </w:rPr>
        <w:t xml:space="preserve">:Một người đi xe máy trong 6 phút được quãng đường 4 km. Trong các kết quả vận tốc sau kết quả nào </w:t>
      </w:r>
      <w:r w:rsidRPr="00930442">
        <w:rPr>
          <w:rFonts w:ascii="Times New Roman" w:hAnsi="Times New Roman" w:cs="Times New Roman"/>
          <w:b/>
          <w:i/>
          <w:sz w:val="28"/>
          <w:szCs w:val="28"/>
          <w:lang w:val="pt-BR"/>
        </w:rPr>
        <w:t>sai</w:t>
      </w:r>
      <w:r w:rsidRPr="00930442">
        <w:rPr>
          <w:rFonts w:ascii="Times New Roman" w:hAnsi="Times New Roman" w:cs="Times New Roman"/>
          <w:sz w:val="28"/>
          <w:szCs w:val="28"/>
          <w:lang w:val="pt-BR"/>
        </w:rPr>
        <w:t>?</w:t>
      </w:r>
    </w:p>
    <w:p w:rsidR="00236959" w:rsidRPr="00930442" w:rsidRDefault="00236959" w:rsidP="0023695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v = 40 km/h.</w:t>
      </w:r>
    </w:p>
    <w:p w:rsidR="00236959" w:rsidRPr="00930442" w:rsidRDefault="00236959" w:rsidP="0023695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v = 400 m / ph.</w:t>
      </w:r>
    </w:p>
    <w:p w:rsidR="00236959" w:rsidRPr="00930442" w:rsidRDefault="00236959" w:rsidP="0023695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v = 4km/ ph.</w:t>
      </w:r>
    </w:p>
    <w:p w:rsidR="00236959" w:rsidRDefault="00236959" w:rsidP="0023695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v = 11,1 m/s.</w:t>
      </w:r>
    </w:p>
    <w:p w:rsidR="00236959" w:rsidRPr="00930442" w:rsidRDefault="00236959" w:rsidP="0023695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pt-BR"/>
        </w:rPr>
      </w:pPr>
      <w:r w:rsidRPr="00930442">
        <w:rPr>
          <w:rFonts w:ascii="Times New Roman" w:hAnsi="Times New Roman" w:cs="Times New Roman"/>
          <w:sz w:val="28"/>
          <w:szCs w:val="28"/>
          <w:lang w:val="pt-BR"/>
        </w:rPr>
        <w:t>Câu 7: Một người đi xe máy từ A đến B. Trên đoạn đường đầu người đó đi hết 15 phút. Đoạn đường còn lại người đó đi trong thời gian 30 phút với vận tốc 12m/s. Hỏi đoạn đường dầu dài bao nhiêu? Biết vận tốc trung bình của người đó trên cả quãng đường AB là 36km/h.</w:t>
      </w:r>
    </w:p>
    <w:p w:rsidR="00236959" w:rsidRPr="00930442" w:rsidRDefault="00236959" w:rsidP="0023695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930442">
        <w:rPr>
          <w:rFonts w:ascii="Times New Roman" w:hAnsi="Times New Roman" w:cs="Times New Roman"/>
          <w:sz w:val="28"/>
          <w:szCs w:val="28"/>
          <w:lang w:val="pt-BR"/>
        </w:rPr>
        <w:t>Hãy chọn câu trả lời đúng.</w:t>
      </w:r>
    </w:p>
    <w:p w:rsidR="00236959" w:rsidRPr="00930442" w:rsidRDefault="00236959" w:rsidP="0023695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lastRenderedPageBreak/>
        <w:t>3 km.</w:t>
      </w:r>
    </w:p>
    <w:p w:rsidR="00236959" w:rsidRPr="00930442" w:rsidRDefault="00236959" w:rsidP="0023695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5,4 km.</w:t>
      </w:r>
    </w:p>
    <w:p w:rsidR="00236959" w:rsidRPr="00930442" w:rsidRDefault="00236959" w:rsidP="0023695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10,8 km.</w:t>
      </w:r>
    </w:p>
    <w:p w:rsidR="00236959" w:rsidRPr="00236959" w:rsidRDefault="00236959" w:rsidP="00236959">
      <w:pPr>
        <w:numPr>
          <w:ilvl w:val="0"/>
          <w:numId w:val="6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6959">
        <w:rPr>
          <w:rFonts w:ascii="Times New Roman" w:hAnsi="Times New Roman" w:cs="Times New Roman"/>
          <w:sz w:val="28"/>
          <w:szCs w:val="28"/>
        </w:rPr>
        <w:t>21,6 km.</w:t>
      </w:r>
    </w:p>
    <w:p w:rsidR="00236959" w:rsidRPr="00930442" w:rsidRDefault="00236959" w:rsidP="0023695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pt-BR"/>
        </w:rPr>
      </w:pPr>
      <w:r w:rsidRPr="00930442">
        <w:rPr>
          <w:rFonts w:ascii="Times New Roman" w:hAnsi="Times New Roman" w:cs="Times New Roman"/>
          <w:sz w:val="28"/>
          <w:szCs w:val="28"/>
          <w:lang w:val="pt-BR"/>
        </w:rPr>
        <w:t xml:space="preserve">Câu </w:t>
      </w:r>
      <w:r>
        <w:rPr>
          <w:rFonts w:ascii="Times New Roman" w:hAnsi="Times New Roman" w:cs="Times New Roman"/>
          <w:sz w:val="28"/>
          <w:szCs w:val="28"/>
          <w:lang w:val="pt-BR"/>
        </w:rPr>
        <w:t>8</w:t>
      </w:r>
      <w:r w:rsidRPr="00930442">
        <w:rPr>
          <w:rFonts w:ascii="Times New Roman" w:hAnsi="Times New Roman" w:cs="Times New Roman"/>
          <w:sz w:val="28"/>
          <w:szCs w:val="28"/>
          <w:lang w:val="pt-BR"/>
        </w:rPr>
        <w:t>: Muốn biểu diễn một véc tơ lực chúng ta cần phải biết các yếu tố :</w:t>
      </w:r>
    </w:p>
    <w:p w:rsidR="00236959" w:rsidRPr="00930442" w:rsidRDefault="00236959" w:rsidP="0023695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Phương , chiều.</w:t>
      </w:r>
    </w:p>
    <w:p w:rsidR="00236959" w:rsidRPr="00930442" w:rsidRDefault="00236959" w:rsidP="0023695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Điểm đặt, phương, chiều.</w:t>
      </w:r>
    </w:p>
    <w:p w:rsidR="00236959" w:rsidRPr="00930442" w:rsidRDefault="00236959" w:rsidP="0023695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0442">
        <w:rPr>
          <w:rFonts w:ascii="Times New Roman" w:hAnsi="Times New Roman" w:cs="Times New Roman"/>
          <w:sz w:val="28"/>
          <w:szCs w:val="28"/>
        </w:rPr>
        <w:t>Điểm đặt, phương, độ lớn.</w:t>
      </w:r>
    </w:p>
    <w:p w:rsidR="00236959" w:rsidRPr="00930442" w:rsidRDefault="00236959" w:rsidP="0023695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930442">
        <w:rPr>
          <w:rFonts w:ascii="Times New Roman" w:hAnsi="Times New Roman" w:cs="Times New Roman"/>
          <w:sz w:val="28"/>
          <w:szCs w:val="28"/>
        </w:rPr>
        <w:t>Điểm đặt, phương, chiều và độ lớn.</w:t>
      </w:r>
    </w:p>
    <w:p w:rsidR="00236959" w:rsidRPr="00236959" w:rsidRDefault="00236959" w:rsidP="00236959">
      <w:pPr>
        <w:spacing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Câu 9</w:t>
      </w:r>
      <w:r w:rsidRPr="00236959">
        <w:rPr>
          <w:rFonts w:ascii="Times New Roman" w:hAnsi="Times New Roman" w:cs="Times New Roman"/>
          <w:sz w:val="28"/>
          <w:szCs w:val="28"/>
          <w:lang w:val="pt-BR"/>
        </w:rPr>
        <w:t>: (Vận dụng, kiến thức đến tuần 5, thời gian làm 4 phút)</w:t>
      </w:r>
    </w:p>
    <w:p w:rsidR="00236959" w:rsidRPr="00236959" w:rsidRDefault="00236959" w:rsidP="00236959">
      <w:pPr>
        <w:tabs>
          <w:tab w:val="left" w:pos="342"/>
          <w:tab w:val="left" w:pos="2964"/>
          <w:tab w:val="left" w:pos="5187"/>
          <w:tab w:val="left" w:pos="798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236959">
        <w:rPr>
          <w:rFonts w:ascii="Times New Roman" w:hAnsi="Times New Roman" w:cs="Times New Roman"/>
          <w:sz w:val="28"/>
          <w:szCs w:val="28"/>
          <w:lang w:val="pt-BR"/>
        </w:rPr>
        <w:t>Lực tác dụng lên vật theo phương ngang, chiều từ phải sang trái, cường độ 40N, tỉ xích 1cm ứng với 20N. Cách biểu diễn đúng là:</w:t>
      </w:r>
    </w:p>
    <w:p w:rsidR="00236959" w:rsidRPr="00236959" w:rsidRDefault="00236959" w:rsidP="00236959">
      <w:pPr>
        <w:tabs>
          <w:tab w:val="left" w:pos="342"/>
          <w:tab w:val="left" w:pos="2964"/>
          <w:tab w:val="left" w:pos="5187"/>
          <w:tab w:val="left" w:pos="798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noProof/>
        </w:rPr>
        <w:pict>
          <v:group id="_x0000_s1026" style="position:absolute;left:0;text-align:left;margin-left:-1.85pt;margin-top:5.85pt;width:448.9pt;height:93.6pt;z-index:251658240" coordorigin="1452,9210" coordsize="10509,1608">
            <v:group id="_x0000_s1027" style="position:absolute;left:1452;top:9246;width:2052;height:1212" coordorigin="1452,9246" coordsize="2052,1212">
              <v:group id="_x0000_s1028" style="position:absolute;left:1452;top:9246;width:2052;height:922" coordorigin="1644,12059" coordsize="2052,837">
                <v:line id="_x0000_s1029" style="position:absolute" from="1644,12863" to="3183,12863" strokeweight="4.5pt">
                  <v:stroke linestyle="thickThin"/>
                </v:line>
                <v:rect id="_x0000_s1030" style="position:absolute;left:1986;top:12443;width:627;height:360"/>
                <v:line id="_x0000_s1031" style="position:absolute;rotation:180" from="2598,12611" to="3696,12611">
                  <v:stroke endarrow="block"/>
                </v:line>
                <v:line id="_x0000_s1032" style="position:absolute;rotation:180" from="3202,12515" to="3202,12695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2499;top:12059;width:550;height:837" filled="f" stroked="f">
                  <v:textbox style="mso-next-textbox:#_x0000_s1033;mso-fit-shape-to-text:t">
                    <w:txbxContent>
                      <w:p w:rsidR="00236959" w:rsidRDefault="00236959" w:rsidP="00236959">
                        <w:r w:rsidRPr="00904C2E">
                          <w:rPr>
                            <w:position w:val="-4"/>
                          </w:rPr>
                          <w:object w:dxaOrig="260" w:dyaOrig="42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13.4pt;height:20.95pt" o:ole="">
                              <v:imagedata r:id="rId5" o:title=""/>
                            </v:shape>
                            <o:OLEObject Type="Embed" ProgID="Equation.3" ShapeID="_x0000_i1025" DrawAspect="Content" ObjectID="_1696482634" r:id="rId6"/>
                          </w:object>
                        </w:r>
                      </w:p>
                    </w:txbxContent>
                  </v:textbox>
                </v:shape>
              </v:group>
              <v:shape id="_x0000_s1034" type="#_x0000_t202" style="position:absolute;left:1701;top:10098;width:912;height:360" filled="f" stroked="f">
                <v:textbox style="mso-next-textbox:#_x0000_s1034">
                  <w:txbxContent>
                    <w:p w:rsidR="00236959" w:rsidRPr="00DD54FE" w:rsidRDefault="00236959" w:rsidP="00236959"/>
                  </w:txbxContent>
                </v:textbox>
              </v:shape>
            </v:group>
            <v:group id="_x0000_s1035" style="position:absolute;left:3576;top:9270;width:2340;height:1176" coordorigin="3576,9270" coordsize="2340,1176">
              <v:group id="_x0000_s1036" style="position:absolute;left:3576;top:9270;width:2340;height:780" coordorigin="3840,12035" coordsize="2340,780">
                <v:shape id="_x0000_s1037" type="#_x0000_t202" style="position:absolute;left:3840;top:12035;width:549;height:564" filled="f" stroked="f">
                  <v:textbox style="mso-next-textbox:#_x0000_s1037">
                    <w:txbxContent>
                      <w:p w:rsidR="00236959" w:rsidRDefault="00236959" w:rsidP="00236959">
                        <w:r w:rsidRPr="00904C2E">
                          <w:rPr>
                            <w:position w:val="-4"/>
                          </w:rPr>
                          <w:object w:dxaOrig="260" w:dyaOrig="420">
                            <v:shape id="_x0000_i1026" type="#_x0000_t75" style="width:13.4pt;height:20.95pt" o:ole="">
                              <v:imagedata r:id="rId5" o:title=""/>
                            </v:shape>
                            <o:OLEObject Type="Embed" ProgID="Equation.3" ShapeID="_x0000_i1026" DrawAspect="Content" ObjectID="_1696482635" r:id="rId7"/>
                          </w:object>
                        </w:r>
                      </w:p>
                    </w:txbxContent>
                  </v:textbox>
                </v:shape>
                <v:line id="_x0000_s1038" style="position:absolute" from="4584,12815" to="6180,12815" strokeweight="4.5pt">
                  <v:stroke linestyle="thickThin"/>
                </v:line>
                <v:rect id="_x0000_s1039" style="position:absolute;left:5040;top:12395;width:627;height:360"/>
                <v:line id="_x0000_s1040" style="position:absolute;rotation:180" from="3957,12575" to="5040,12575">
                  <v:stroke endarrow="block"/>
                </v:line>
                <v:line id="_x0000_s1041" style="position:absolute;rotation:180" from="4572,12491" to="4572,12671"/>
              </v:group>
              <v:shape id="_x0000_s1042" type="#_x0000_t202" style="position:absolute;left:4665;top:10086;width:912;height:360" filled="f" stroked="f">
                <v:textbox style="mso-next-textbox:#_x0000_s1042">
                  <w:txbxContent>
                    <w:p w:rsidR="00236959" w:rsidRPr="00626205" w:rsidRDefault="00236959" w:rsidP="00236959"/>
                  </w:txbxContent>
                </v:textbox>
              </v:shape>
            </v:group>
            <v:group id="_x0000_s1043" style="position:absolute;left:5961;top:9234;width:3216;height:1164" coordorigin="5961,9234" coordsize="3216,1164">
              <v:group id="_x0000_s1044" style="position:absolute;left:5961;top:9234;width:3216;height:804" coordorigin="6693,12011" coordsize="3216,804">
                <v:line id="_x0000_s1045" style="position:absolute" from="8313,12815" to="9909,12815" strokeweight="4.5pt">
                  <v:stroke linestyle="thickThin"/>
                </v:line>
                <v:rect id="_x0000_s1046" style="position:absolute;left:8769;top:12395;width:627;height:360"/>
                <v:line id="_x0000_s1047" style="position:absolute;rotation:180" from="6774,12575" to="8769,12575">
                  <v:stroke endarrow="block"/>
                </v:line>
                <v:shape id="_x0000_s1048" type="#_x0000_t202" style="position:absolute;left:6693;top:12011;width:549;height:564" filled="f" stroked="f">
                  <v:textbox style="mso-next-textbox:#_x0000_s1048">
                    <w:txbxContent>
                      <w:p w:rsidR="00236959" w:rsidRDefault="00236959" w:rsidP="00236959">
                        <w:r w:rsidRPr="00904C2E">
                          <w:rPr>
                            <w:position w:val="-4"/>
                          </w:rPr>
                          <w:object w:dxaOrig="260" w:dyaOrig="420">
                            <v:shape id="_x0000_i1027" type="#_x0000_t75" style="width:13.4pt;height:20.95pt" o:ole="">
                              <v:imagedata r:id="rId5" o:title=""/>
                            </v:shape>
                            <o:OLEObject Type="Embed" ProgID="Equation.3" ShapeID="_x0000_i1027" DrawAspect="Content" ObjectID="_1696482636" r:id="rId8"/>
                          </w:object>
                        </w:r>
                      </w:p>
                    </w:txbxContent>
                  </v:textbox>
                </v:shape>
                <v:line id="_x0000_s1049" style="position:absolute;rotation:180" from="8301,12491" to="8301,12671"/>
                <v:line id="_x0000_s1050" style="position:absolute;rotation:180" from="7818,12491" to="7818,12671"/>
                <v:line id="_x0000_s1051" style="position:absolute;rotation:180" from="7365,12491" to="7365,12671"/>
              </v:group>
              <v:shape id="_x0000_s1052" type="#_x0000_t202" style="position:absolute;left:7926;top:10038;width:912;height:360" filled="f" stroked="f">
                <v:textbox style="mso-next-textbox:#_x0000_s1052">
                  <w:txbxContent>
                    <w:p w:rsidR="00236959" w:rsidRPr="00626205" w:rsidRDefault="00236959" w:rsidP="00236959"/>
                  </w:txbxContent>
                </v:textbox>
              </v:shape>
            </v:group>
            <v:group id="_x0000_s1053" style="position:absolute;left:9606;top:9210;width:2355;height:1224" coordorigin="9606,9210" coordsize="2355,1224">
              <v:group id="_x0000_s1054" style="position:absolute;left:9606;top:9210;width:2355;height:840" coordorigin="9774,11843" coordsize="2355,840">
                <v:shape id="_x0000_s1055" type="#_x0000_t202" style="position:absolute;left:11580;top:11843;width:549;height:564" filled="f" stroked="f">
                  <v:textbox style="mso-next-textbox:#_x0000_s1055">
                    <w:txbxContent>
                      <w:p w:rsidR="00236959" w:rsidRDefault="00236959" w:rsidP="00236959">
                        <w:r w:rsidRPr="00904C2E">
                          <w:rPr>
                            <w:position w:val="-4"/>
                          </w:rPr>
                          <w:object w:dxaOrig="260" w:dyaOrig="420">
                            <v:shape id="_x0000_i1028" type="#_x0000_t75" style="width:13.4pt;height:20.95pt" o:ole="">
                              <v:imagedata r:id="rId5" o:title=""/>
                            </v:shape>
                            <o:OLEObject Type="Embed" ProgID="Equation.3" ShapeID="_x0000_i1028" DrawAspect="Content" ObjectID="_1696482637" r:id="rId9"/>
                          </w:object>
                        </w:r>
                      </w:p>
                    </w:txbxContent>
                  </v:textbox>
                </v:shape>
                <v:line id="_x0000_s1056" style="position:absolute" from="9774,12683" to="11370,12683" strokeweight="4.5pt">
                  <v:stroke linestyle="thickThin"/>
                </v:line>
                <v:rect id="_x0000_s1057" style="position:absolute;left:10230;top:12263;width:627;height:360"/>
                <v:group id="_x0000_s1058" style="position:absolute;left:10869;top:12335;width:1083;height:180;rotation:180" coordorigin="9147,12359" coordsize="1083,180">
                  <v:line id="_x0000_s1059" style="position:absolute;rotation:180" from="9147,12443" to="10230,12443">
                    <v:stroke endarrow="block"/>
                  </v:line>
                  <v:line id="_x0000_s1060" style="position:absolute;rotation:180" from="9762,12359" to="9762,12539"/>
                </v:group>
              </v:group>
              <v:shape id="_x0000_s1061" type="#_x0000_t202" style="position:absolute;left:9957;top:10074;width:912;height:360" filled="f" stroked="f">
                <v:textbox style="mso-next-textbox:#_x0000_s1061">
                  <w:txbxContent>
                    <w:p w:rsidR="00236959" w:rsidRPr="00626205" w:rsidRDefault="00236959" w:rsidP="00236959"/>
                  </w:txbxContent>
                </v:textbox>
              </v:shape>
            </v:group>
            <v:shape id="_x0000_s1062" type="#_x0000_t202" style="position:absolute;left:6147;top:10458;width:1026;height:360" filled="f" stroked="f">
              <v:textbox style="mso-next-textbox:#_x0000_s1062">
                <w:txbxContent>
                  <w:p w:rsidR="00236959" w:rsidRPr="00DD54FE" w:rsidRDefault="00236959" w:rsidP="00236959">
                    <w:pPr>
                      <w:rPr>
                        <w:szCs w:val="24"/>
                      </w:rPr>
                    </w:pPr>
                  </w:p>
                </w:txbxContent>
              </v:textbox>
            </v:shape>
          </v:group>
        </w:pict>
      </w:r>
      <w:r w:rsidRPr="00236959">
        <w:rPr>
          <w:rFonts w:ascii="Times New Roman" w:hAnsi="Times New Roman" w:cs="Times New Roman"/>
          <w:sz w:val="28"/>
          <w:szCs w:val="28"/>
          <w:lang w:val="pt-BR"/>
        </w:rPr>
        <w:t>A. Hình a;</w:t>
      </w:r>
      <w:r w:rsidRPr="00236959">
        <w:rPr>
          <w:rFonts w:ascii="Times New Roman" w:hAnsi="Times New Roman" w:cs="Times New Roman"/>
          <w:sz w:val="28"/>
          <w:szCs w:val="28"/>
          <w:lang w:val="pt-BR"/>
        </w:rPr>
        <w:tab/>
        <w:t>B. Hình b;</w:t>
      </w:r>
      <w:r w:rsidRPr="00236959">
        <w:rPr>
          <w:rFonts w:ascii="Times New Roman" w:hAnsi="Times New Roman" w:cs="Times New Roman"/>
          <w:sz w:val="28"/>
          <w:szCs w:val="28"/>
          <w:lang w:val="pt-BR"/>
        </w:rPr>
        <w:tab/>
        <w:t>C. Hình c;</w:t>
      </w:r>
      <w:r w:rsidRPr="00236959">
        <w:rPr>
          <w:rFonts w:ascii="Times New Roman" w:hAnsi="Times New Roman" w:cs="Times New Roman"/>
          <w:sz w:val="28"/>
          <w:szCs w:val="28"/>
          <w:lang w:val="pt-BR"/>
        </w:rPr>
        <w:tab/>
        <w:t>D. Hình d.</w:t>
      </w:r>
    </w:p>
    <w:p w:rsidR="00236959" w:rsidRPr="00236959" w:rsidRDefault="00236959" w:rsidP="00236959">
      <w:pPr>
        <w:tabs>
          <w:tab w:val="left" w:pos="342"/>
          <w:tab w:val="left" w:pos="2964"/>
          <w:tab w:val="left" w:pos="5187"/>
          <w:tab w:val="left" w:pos="798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236959">
        <w:rPr>
          <w:rFonts w:ascii="Times New Roman" w:hAnsi="Times New Roman" w:cs="Times New Roman"/>
          <w:sz w:val="28"/>
          <w:szCs w:val="28"/>
          <w:lang w:val="pt-BR"/>
        </w:rPr>
        <w:tab/>
      </w:r>
    </w:p>
    <w:p w:rsidR="00236959" w:rsidRPr="00236959" w:rsidRDefault="00236959" w:rsidP="00236959">
      <w:pPr>
        <w:tabs>
          <w:tab w:val="left" w:pos="342"/>
          <w:tab w:val="left" w:pos="2964"/>
          <w:tab w:val="left" w:pos="5187"/>
          <w:tab w:val="left" w:pos="798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p w:rsidR="00236959" w:rsidRPr="00236959" w:rsidRDefault="00236959" w:rsidP="00236959">
      <w:pPr>
        <w:tabs>
          <w:tab w:val="left" w:pos="342"/>
          <w:tab w:val="left" w:pos="2964"/>
          <w:tab w:val="left" w:pos="5187"/>
          <w:tab w:val="left" w:pos="7980"/>
        </w:tabs>
        <w:spacing w:line="240" w:lineRule="auto"/>
        <w:ind w:left="568"/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p w:rsidR="003A5F9B" w:rsidRPr="00930442" w:rsidRDefault="003A5F9B" w:rsidP="003A5F9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Câu 10</w:t>
      </w:r>
      <w:r w:rsidRPr="00930442">
        <w:rPr>
          <w:rFonts w:ascii="Times New Roman" w:hAnsi="Times New Roman" w:cs="Times New Roman"/>
          <w:sz w:val="28"/>
          <w:szCs w:val="28"/>
          <w:lang w:val="pt-BR"/>
        </w:rPr>
        <w:t>: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930442">
        <w:rPr>
          <w:rFonts w:ascii="Times New Roman" w:hAnsi="Times New Roman" w:cs="Times New Roman"/>
          <w:sz w:val="28"/>
          <w:szCs w:val="28"/>
          <w:lang w:val="pt-BR"/>
        </w:rPr>
        <w:t>Trong các trường hợp xuất hiện lực dưới đây trường hợp nào là lực ma sát.</w:t>
      </w:r>
    </w:p>
    <w:p w:rsidR="003A5F9B" w:rsidRPr="00930442" w:rsidRDefault="003A5F9B" w:rsidP="003A5F9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930442">
        <w:rPr>
          <w:rFonts w:ascii="Times New Roman" w:hAnsi="Times New Roman" w:cs="Times New Roman"/>
          <w:sz w:val="28"/>
          <w:szCs w:val="28"/>
          <w:lang w:val="pt-BR"/>
        </w:rPr>
        <w:t>Lực làm cho nước chảy từ trên cao xuống.</w:t>
      </w:r>
    </w:p>
    <w:p w:rsidR="003A5F9B" w:rsidRPr="00930442" w:rsidRDefault="003A5F9B" w:rsidP="003A5F9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930442">
        <w:rPr>
          <w:rFonts w:ascii="Times New Roman" w:hAnsi="Times New Roman" w:cs="Times New Roman"/>
          <w:sz w:val="28"/>
          <w:szCs w:val="28"/>
          <w:lang w:val="pt-BR"/>
        </w:rPr>
        <w:t>Lực xuất hiện khi lò xo bị nén.</w:t>
      </w:r>
    </w:p>
    <w:p w:rsidR="003A5F9B" w:rsidRPr="00930442" w:rsidRDefault="003A5F9B" w:rsidP="003A5F9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930442">
        <w:rPr>
          <w:rFonts w:ascii="Times New Roman" w:hAnsi="Times New Roman" w:cs="Times New Roman"/>
          <w:sz w:val="28"/>
          <w:szCs w:val="28"/>
          <w:lang w:val="pt-BR"/>
        </w:rPr>
        <w:t>Lực xuất hiện làm mòn lốp xe.</w:t>
      </w:r>
    </w:p>
    <w:p w:rsidR="003A5F9B" w:rsidRPr="00930442" w:rsidRDefault="003A5F9B" w:rsidP="003A5F9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930442">
        <w:rPr>
          <w:rFonts w:ascii="Times New Roman" w:hAnsi="Times New Roman" w:cs="Times New Roman"/>
          <w:sz w:val="28"/>
          <w:szCs w:val="28"/>
          <w:lang w:val="pt-BR"/>
        </w:rPr>
        <w:t>Lực tác dụng làm xe đạp chuyển động.</w:t>
      </w:r>
    </w:p>
    <w:p w:rsidR="004D5001" w:rsidRDefault="004D5001"/>
    <w:sectPr w:rsidR="004D50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4373"/>
    <w:multiLevelType w:val="hybridMultilevel"/>
    <w:tmpl w:val="24AE76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9D5417"/>
    <w:multiLevelType w:val="hybridMultilevel"/>
    <w:tmpl w:val="83B08526"/>
    <w:lvl w:ilvl="0" w:tplc="04090015">
      <w:start w:val="1"/>
      <w:numFmt w:val="upperLetter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7B096D"/>
    <w:multiLevelType w:val="hybridMultilevel"/>
    <w:tmpl w:val="647EC51A"/>
    <w:lvl w:ilvl="0" w:tplc="BCFA468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4F04CC"/>
    <w:multiLevelType w:val="hybridMultilevel"/>
    <w:tmpl w:val="C07CEC3C"/>
    <w:lvl w:ilvl="0" w:tplc="74F8C9C2">
      <w:start w:val="1"/>
      <w:numFmt w:val="upp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311C3ADC"/>
    <w:multiLevelType w:val="hybridMultilevel"/>
    <w:tmpl w:val="2676C6A6"/>
    <w:lvl w:ilvl="0" w:tplc="171E1A58">
      <w:start w:val="1"/>
      <w:numFmt w:val="upperLetter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5">
    <w:nsid w:val="41BF08CB"/>
    <w:multiLevelType w:val="hybridMultilevel"/>
    <w:tmpl w:val="B642B7BA"/>
    <w:lvl w:ilvl="0" w:tplc="543ABD7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EB959C7"/>
    <w:multiLevelType w:val="hybridMultilevel"/>
    <w:tmpl w:val="5A6426C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55611B"/>
    <w:multiLevelType w:val="hybridMultilevel"/>
    <w:tmpl w:val="9E604FE2"/>
    <w:lvl w:ilvl="0" w:tplc="37F4FC52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6B1A0C7E"/>
    <w:multiLevelType w:val="hybridMultilevel"/>
    <w:tmpl w:val="F56A6F58"/>
    <w:lvl w:ilvl="0" w:tplc="2A26494A">
      <w:start w:val="1"/>
      <w:numFmt w:val="upperLetter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236959"/>
    <w:rsid w:val="00236959"/>
    <w:rsid w:val="003A5F9B"/>
    <w:rsid w:val="004D5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2021-10-23T01:12:00Z</dcterms:created>
  <dcterms:modified xsi:type="dcterms:W3CDTF">2021-10-23T01:24:00Z</dcterms:modified>
</cp:coreProperties>
</file>