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6F" w:rsidRPr="003F50B0" w:rsidRDefault="0066546F" w:rsidP="0066546F">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6546F" w:rsidRPr="003F50B0" w:rsidRDefault="0066546F" w:rsidP="0066546F">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6546F" w:rsidRPr="003F50B0" w:rsidRDefault="0066546F" w:rsidP="0066546F">
      <w:pPr>
        <w:spacing w:before="120" w:after="120" w:line="324" w:lineRule="auto"/>
        <w:rPr>
          <w:lang w:val="pt-BR"/>
        </w:rPr>
      </w:pPr>
      <w:r w:rsidRPr="003F50B0">
        <w:rPr>
          <w:lang w:val="pt-BR"/>
        </w:rPr>
        <w:t>Tuần 16 -  Tiết 79</w:t>
      </w:r>
    </w:p>
    <w:p w:rsidR="0066546F" w:rsidRPr="003F50B0" w:rsidRDefault="0066546F" w:rsidP="0066546F">
      <w:pPr>
        <w:spacing w:before="120" w:after="120" w:line="324" w:lineRule="auto"/>
        <w:jc w:val="center"/>
        <w:rPr>
          <w:b/>
          <w:lang w:val="pt-BR"/>
        </w:rPr>
      </w:pPr>
      <w:r w:rsidRPr="003F50B0">
        <w:rPr>
          <w:lang w:val="pt-BR"/>
        </w:rPr>
        <w:t xml:space="preserve">Tập làm văn: </w:t>
      </w:r>
      <w:r w:rsidRPr="003F50B0">
        <w:rPr>
          <w:b/>
          <w:lang w:val="pt-BR"/>
        </w:rPr>
        <w:t>ÔN TẬP TẬP LÀM VĂN</w:t>
      </w:r>
    </w:p>
    <w:p w:rsidR="0066546F" w:rsidRPr="003F50B0" w:rsidRDefault="0066546F" w:rsidP="0066546F">
      <w:pPr>
        <w:spacing w:before="120" w:after="120" w:line="324" w:lineRule="auto"/>
        <w:jc w:val="center"/>
        <w:rPr>
          <w:b/>
        </w:rPr>
      </w:pPr>
    </w:p>
    <w:p w:rsidR="0066546F" w:rsidRPr="003F50B0" w:rsidRDefault="0066546F" w:rsidP="0066546F">
      <w:pPr>
        <w:spacing w:before="120" w:after="120" w:line="324" w:lineRule="auto"/>
        <w:jc w:val="both"/>
        <w:rPr>
          <w:b/>
          <w:lang w:val="de-DE"/>
        </w:rPr>
      </w:pPr>
      <w:r w:rsidRPr="003F50B0">
        <w:rPr>
          <w:b/>
          <w:lang w:val="de-DE"/>
        </w:rPr>
        <w:t xml:space="preserve">I. MỤC TIÊU CẦN ĐẠT.  </w:t>
      </w:r>
    </w:p>
    <w:p w:rsidR="0066546F" w:rsidRPr="003F50B0" w:rsidRDefault="0066546F" w:rsidP="0066546F">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6546F" w:rsidRPr="003F50B0" w:rsidRDefault="0066546F" w:rsidP="0066546F">
      <w:pPr>
        <w:spacing w:before="120" w:after="120" w:line="324" w:lineRule="auto"/>
      </w:pPr>
      <w:proofErr w:type="gramStart"/>
      <w:r w:rsidRPr="003F50B0">
        <w:t>+  Năm</w:t>
      </w:r>
      <w:proofErr w:type="gramEnd"/>
      <w:r w:rsidRPr="003F50B0">
        <w:t xml:space="preserve"> được khái niệm văn bản tự sự.</w:t>
      </w:r>
    </w:p>
    <w:p w:rsidR="0066546F" w:rsidRPr="003F50B0" w:rsidRDefault="0066546F" w:rsidP="0066546F">
      <w:pPr>
        <w:spacing w:before="120" w:after="120" w:line="324" w:lineRule="auto"/>
      </w:pPr>
      <w:r w:rsidRPr="003F50B0">
        <w:t>+ Biết kết hợp các phương thức biểu đạt trong văn bản tự sự.</w:t>
      </w:r>
    </w:p>
    <w:p w:rsidR="0066546F" w:rsidRPr="003F50B0" w:rsidRDefault="0066546F" w:rsidP="0066546F">
      <w:pPr>
        <w:spacing w:before="120" w:after="120" w:line="324" w:lineRule="auto"/>
      </w:pPr>
      <w:r w:rsidRPr="003F50B0">
        <w:t>+ Năm hệ thống văn bản thuộc kiểu văn bản thuyết minh và văn bản tự sự đã học.</w:t>
      </w:r>
    </w:p>
    <w:p w:rsidR="0066546F" w:rsidRPr="003F50B0" w:rsidRDefault="0066546F" w:rsidP="0066546F">
      <w:pPr>
        <w:spacing w:before="120" w:after="120" w:line="324" w:lineRule="auto"/>
        <w:rPr>
          <w:lang w:val="pt-BR"/>
        </w:rPr>
      </w:pPr>
      <w:r w:rsidRPr="003F50B0">
        <w:rPr>
          <w:lang w:val="pt-BR"/>
        </w:rPr>
        <w:t>.</w:t>
      </w:r>
    </w:p>
    <w:p w:rsidR="0066546F" w:rsidRPr="003F50B0" w:rsidRDefault="0066546F" w:rsidP="0066546F">
      <w:pPr>
        <w:autoSpaceDE w:val="0"/>
        <w:autoSpaceDN w:val="0"/>
        <w:adjustRightInd w:val="0"/>
        <w:spacing w:before="120" w:after="120" w:line="324" w:lineRule="auto"/>
        <w:ind w:right="-64"/>
        <w:rPr>
          <w:b/>
          <w:bCs/>
          <w:lang w:val="vi-VN"/>
        </w:rPr>
      </w:pPr>
      <w:r w:rsidRPr="003F50B0">
        <w:rPr>
          <w:b/>
          <w:bCs/>
          <w:lang w:val="de-DE"/>
        </w:rPr>
        <w:t>2. Năng lực:</w:t>
      </w:r>
    </w:p>
    <w:p w:rsidR="0066546F" w:rsidRPr="003F50B0" w:rsidRDefault="0066546F" w:rsidP="0066546F">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66546F" w:rsidRPr="003F50B0" w:rsidRDefault="0066546F" w:rsidP="0066546F">
      <w:pPr>
        <w:autoSpaceDE w:val="0"/>
        <w:autoSpaceDN w:val="0"/>
        <w:adjustRightInd w:val="0"/>
        <w:spacing w:before="120" w:after="120" w:line="324" w:lineRule="auto"/>
        <w:jc w:val="both"/>
        <w:rPr>
          <w:lang w:val="fr-FR"/>
        </w:rPr>
      </w:pPr>
      <w:r w:rsidRPr="003F50B0">
        <w:rPr>
          <w:lang w:val="fr-FR"/>
        </w:rPr>
        <w:t>+ Ra quyết định: lựa chọn và sử dụng từ phù hợp với mục đích giao tiếp.</w:t>
      </w:r>
    </w:p>
    <w:p w:rsidR="0066546F" w:rsidRPr="003F50B0" w:rsidRDefault="0066546F" w:rsidP="0066546F">
      <w:pPr>
        <w:autoSpaceDE w:val="0"/>
        <w:autoSpaceDN w:val="0"/>
        <w:adjustRightInd w:val="0"/>
        <w:spacing w:before="120" w:after="120" w:line="324" w:lineRule="auto"/>
        <w:jc w:val="both"/>
        <w:rPr>
          <w:b/>
          <w:bCs/>
          <w:lang w:val="vi-VN"/>
        </w:rPr>
      </w:pPr>
      <w:r w:rsidRPr="003F50B0">
        <w:rPr>
          <w:b/>
          <w:bCs/>
          <w:lang w:val="de-DE"/>
        </w:rPr>
        <w:t xml:space="preserve"> </w:t>
      </w:r>
      <w:r>
        <w:rPr>
          <w:b/>
          <w:bCs/>
          <w:lang w:val="de-DE"/>
        </w:rPr>
        <w:t>3. Phẩm chất</w:t>
      </w:r>
      <w:r w:rsidRPr="003F50B0">
        <w:rPr>
          <w:b/>
          <w:bCs/>
          <w:lang w:val="de-DE"/>
        </w:rPr>
        <w:t xml:space="preserve">: </w:t>
      </w:r>
    </w:p>
    <w:p w:rsidR="0066546F" w:rsidRPr="003F50B0" w:rsidRDefault="0066546F" w:rsidP="0066546F">
      <w:pPr>
        <w:spacing w:before="120" w:after="120" w:line="324" w:lineRule="auto"/>
        <w:jc w:val="both"/>
        <w:rPr>
          <w:lang w:val="fr-FR"/>
        </w:rPr>
      </w:pPr>
      <w:r w:rsidRPr="003F50B0">
        <w:rPr>
          <w:color w:val="000000"/>
          <w:lang w:val="pt-BR"/>
        </w:rPr>
        <w:t xml:space="preserve">+ </w:t>
      </w:r>
      <w:r w:rsidRPr="003F50B0">
        <w:rPr>
          <w:lang w:val="pt-BR"/>
        </w:rPr>
        <w:t>Giáo dục học sinh có thái độ ôn tập tích cực và hệ thống hóa kiến thức</w:t>
      </w:r>
    </w:p>
    <w:p w:rsidR="0066546F" w:rsidRPr="003F50B0" w:rsidRDefault="0066546F" w:rsidP="0066546F">
      <w:pPr>
        <w:spacing w:before="120" w:after="120" w:line="324" w:lineRule="auto"/>
        <w:rPr>
          <w:b/>
          <w:color w:val="000000"/>
          <w:lang w:val="de-DE"/>
        </w:rPr>
      </w:pPr>
      <w:r w:rsidRPr="003F50B0">
        <w:rPr>
          <w:b/>
          <w:color w:val="000000"/>
          <w:lang w:val="de-DE"/>
        </w:rPr>
        <w:t>II. THIẾT BỊ DẠY HỌC VÀ HỌC LIỆU</w:t>
      </w:r>
    </w:p>
    <w:p w:rsidR="0066546F" w:rsidRPr="003F50B0" w:rsidRDefault="0066546F" w:rsidP="0066546F">
      <w:pPr>
        <w:spacing w:before="120" w:after="120" w:line="324" w:lineRule="auto"/>
        <w:rPr>
          <w:lang w:val="vi-VN"/>
        </w:rPr>
      </w:pPr>
      <w:r w:rsidRPr="003F50B0">
        <w:rPr>
          <w:b/>
          <w:lang w:val="vi-VN"/>
        </w:rPr>
        <w:t>1. Chuẩn bị của giáo viên:</w:t>
      </w:r>
      <w:r w:rsidRPr="003F50B0">
        <w:rPr>
          <w:lang w:val="vi-VN"/>
        </w:rPr>
        <w:t xml:space="preserve"> </w:t>
      </w:r>
    </w:p>
    <w:p w:rsidR="0066546F" w:rsidRPr="003F50B0" w:rsidRDefault="0066546F" w:rsidP="0066546F">
      <w:pPr>
        <w:spacing w:before="120" w:after="120" w:line="324" w:lineRule="auto"/>
        <w:rPr>
          <w:lang w:val="pt-BR"/>
        </w:rPr>
      </w:pPr>
      <w:r w:rsidRPr="003F50B0">
        <w:rPr>
          <w:lang w:val="pt-BR"/>
        </w:rPr>
        <w:t>Hệ thống hoá nội dung ôn tập, máy chiếu, máy tính</w:t>
      </w:r>
    </w:p>
    <w:p w:rsidR="0066546F" w:rsidRPr="003F50B0" w:rsidRDefault="0066546F" w:rsidP="0066546F">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Khái niệm văn bản thuyết minh và văn bản tự sự. Sự kết hợp của PTBĐ trong văn bản thuyết minh và văn bản tự sự. Hệ thống văn bản thuộc kiểu văn bản thuyết minh và văn bản tự sự đã học.</w:t>
      </w:r>
    </w:p>
    <w:p w:rsidR="0066546F" w:rsidRPr="003F50B0" w:rsidRDefault="0066546F" w:rsidP="0066546F">
      <w:pPr>
        <w:spacing w:before="120" w:after="120" w:line="324" w:lineRule="auto"/>
        <w:rPr>
          <w:b/>
          <w:lang w:val="de-DE"/>
        </w:rPr>
      </w:pPr>
      <w:r w:rsidRPr="003F50B0">
        <w:rPr>
          <w:b/>
          <w:lang w:val="de-DE"/>
        </w:rPr>
        <w:lastRenderedPageBreak/>
        <w:t>III. CÁC HOẠT ĐỘNG DẠY VÀ HỌC</w:t>
      </w:r>
    </w:p>
    <w:p w:rsidR="0066546F" w:rsidRPr="003F50B0" w:rsidRDefault="0066546F" w:rsidP="0066546F">
      <w:pPr>
        <w:spacing w:before="120" w:after="120" w:line="324" w:lineRule="auto"/>
        <w:rPr>
          <w:b/>
          <w:bCs/>
          <w:iCs/>
          <w:lang w:val="fr-FR"/>
        </w:rPr>
      </w:pPr>
      <w:r w:rsidRPr="003F50B0">
        <w:rPr>
          <w:b/>
          <w:bCs/>
          <w:iCs/>
          <w:lang w:val="fr-FR"/>
        </w:rPr>
        <w:t>A. HOẠT ĐỘNG MỞ ĐẦU</w:t>
      </w:r>
    </w:p>
    <w:p w:rsidR="0066546F" w:rsidRPr="003F50B0" w:rsidRDefault="0066546F" w:rsidP="0066546F">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66546F" w:rsidRPr="003F50B0" w:rsidRDefault="0066546F" w:rsidP="0066546F">
      <w:pPr>
        <w:spacing w:before="120" w:after="120" w:line="324" w:lineRule="auto"/>
        <w:jc w:val="both"/>
        <w:rPr>
          <w:bCs/>
          <w:lang w:val="fr-FR"/>
        </w:rPr>
      </w:pPr>
      <w:r w:rsidRPr="003F50B0">
        <w:rPr>
          <w:bCs/>
          <w:lang w:val="fr-FR"/>
        </w:rPr>
        <w:t xml:space="preserve">   - Tạo tâm thế hứng thú cho HS. </w:t>
      </w:r>
    </w:p>
    <w:p w:rsidR="0066546F" w:rsidRPr="003F50B0" w:rsidRDefault="0066546F" w:rsidP="0066546F">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66546F" w:rsidRPr="003F50B0" w:rsidRDefault="0066546F" w:rsidP="0066546F">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6546F" w:rsidRPr="003F50B0" w:rsidRDefault="0066546F" w:rsidP="0066546F">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6546F" w:rsidRPr="003F50B0" w:rsidRDefault="0066546F" w:rsidP="0066546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6546F" w:rsidRPr="003F50B0" w:rsidRDefault="0066546F" w:rsidP="0066546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6546F" w:rsidRPr="003F50B0" w:rsidRDefault="0066546F" w:rsidP="0066546F">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6546F" w:rsidRPr="003F50B0" w:rsidRDefault="0066546F" w:rsidP="0066546F">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6546F" w:rsidRPr="003F50B0" w:rsidRDefault="0066546F" w:rsidP="0066546F">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6546F" w:rsidRPr="003F50B0" w:rsidRDefault="0066546F" w:rsidP="0066546F">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lang w:val="fr-FR"/>
        </w:rPr>
        <w:t>Thể loại Tập làm văn trọng tâm của học kì I là thể văn tự sự. Tự sự khác với văn thuyết minh ở chỗ nào? Các yêu tố cần kết hợp và chúng có vai trò như thế nào trong văn bản tự sự? Tiết ôn tập này cô trò ta cùng nhau ôn lại.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4690"/>
      </w:tblGrid>
      <w:tr w:rsidR="0066546F" w:rsidRPr="003F50B0" w:rsidTr="00553A1E">
        <w:tc>
          <w:tcPr>
            <w:tcW w:w="5375" w:type="dxa"/>
            <w:shd w:val="clear" w:color="auto" w:fill="auto"/>
          </w:tcPr>
          <w:p w:rsidR="0066546F" w:rsidRPr="003F50B0" w:rsidRDefault="0066546F" w:rsidP="00553A1E">
            <w:pPr>
              <w:spacing w:before="120" w:after="120" w:line="324" w:lineRule="auto"/>
              <w:jc w:val="center"/>
              <w:rPr>
                <w:b/>
                <w:lang w:val="fr-FR"/>
              </w:rPr>
            </w:pPr>
            <w:r w:rsidRPr="003F50B0">
              <w:rPr>
                <w:b/>
                <w:lang w:val="fr-FR"/>
              </w:rPr>
              <w:t>HĐ CỦA THẦY VA TRÒ</w:t>
            </w:r>
          </w:p>
        </w:tc>
        <w:tc>
          <w:tcPr>
            <w:tcW w:w="4690" w:type="dxa"/>
            <w:shd w:val="clear" w:color="auto" w:fill="auto"/>
          </w:tcPr>
          <w:p w:rsidR="0066546F" w:rsidRPr="003F50B0" w:rsidRDefault="0066546F" w:rsidP="00553A1E">
            <w:pPr>
              <w:spacing w:before="120" w:after="120" w:line="324" w:lineRule="auto"/>
              <w:jc w:val="center"/>
              <w:rPr>
                <w:b/>
              </w:rPr>
            </w:pPr>
            <w:r w:rsidRPr="003F50B0">
              <w:rPr>
                <w:b/>
              </w:rPr>
              <w:t>SẢN PHẨM DỰ KIẾN</w:t>
            </w:r>
          </w:p>
        </w:tc>
      </w:tr>
      <w:tr w:rsidR="0066546F" w:rsidRPr="003F50B0" w:rsidTr="00553A1E">
        <w:tc>
          <w:tcPr>
            <w:tcW w:w="5375" w:type="dxa"/>
            <w:shd w:val="clear" w:color="auto" w:fill="auto"/>
          </w:tcPr>
          <w:p w:rsidR="0066546F" w:rsidRPr="003F50B0" w:rsidRDefault="0066546F"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6546F" w:rsidRPr="003F50B0" w:rsidRDefault="0066546F" w:rsidP="00553A1E">
            <w:pPr>
              <w:spacing w:before="120" w:after="120" w:line="324" w:lineRule="auto"/>
              <w:jc w:val="both"/>
              <w:rPr>
                <w:b/>
                <w:bCs/>
              </w:rPr>
            </w:pPr>
            <w:r w:rsidRPr="003F50B0">
              <w:rPr>
                <w:b/>
                <w:bCs/>
              </w:rPr>
              <w:t>Hoạt động 1: Ôn tập văn tự sự</w:t>
            </w:r>
          </w:p>
          <w:p w:rsidR="0066546F" w:rsidRPr="003F50B0" w:rsidRDefault="0066546F" w:rsidP="00553A1E">
            <w:pPr>
              <w:spacing w:before="120" w:after="120" w:line="324" w:lineRule="auto"/>
              <w:jc w:val="both"/>
              <w:rPr>
                <w:lang w:val="sv-SE"/>
              </w:rPr>
            </w:pPr>
            <w:r w:rsidRPr="003F50B0">
              <w:rPr>
                <w:b/>
                <w:lang w:val="sv-SE"/>
              </w:rPr>
              <w:t>a.  Mục tiêu:</w:t>
            </w:r>
            <w:r w:rsidRPr="003F50B0">
              <w:rPr>
                <w:lang w:val="sv-SE"/>
              </w:rPr>
              <w:t xml:space="preserve"> nắm được các kiến thức về văn thuyết minh.</w:t>
            </w:r>
          </w:p>
          <w:p w:rsidR="0066546F" w:rsidRPr="003F50B0" w:rsidRDefault="0066546F" w:rsidP="00553A1E">
            <w:pPr>
              <w:spacing w:before="120" w:after="120" w:line="324" w:lineRule="auto"/>
              <w:jc w:val="both"/>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66546F" w:rsidRPr="003F50B0" w:rsidRDefault="0066546F"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6546F" w:rsidRPr="003F50B0" w:rsidRDefault="0066546F"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6546F" w:rsidRPr="003F50B0" w:rsidRDefault="0066546F"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6546F" w:rsidRPr="003F50B0" w:rsidRDefault="0066546F" w:rsidP="00553A1E">
            <w:pPr>
              <w:spacing w:before="120" w:after="120" w:line="324" w:lineRule="auto"/>
              <w:jc w:val="both"/>
              <w:rPr>
                <w:b/>
                <w:bCs/>
                <w:color w:val="000000"/>
                <w:lang w:val="sv-SE"/>
              </w:rPr>
            </w:pPr>
            <w:r w:rsidRPr="003F50B0">
              <w:rPr>
                <w:b/>
                <w:bCs/>
                <w:color w:val="000000"/>
                <w:lang w:val="sv-SE"/>
              </w:rPr>
              <w:t>Nhiệm vụ 1:</w:t>
            </w:r>
          </w:p>
          <w:p w:rsidR="0066546F" w:rsidRPr="003F50B0" w:rsidRDefault="0066546F" w:rsidP="00553A1E">
            <w:pPr>
              <w:spacing w:before="120" w:after="120" w:line="324" w:lineRule="auto"/>
              <w:rPr>
                <w:b/>
                <w:lang w:val="fr-FR"/>
              </w:rPr>
            </w:pPr>
            <w:r w:rsidRPr="003F50B0">
              <w:rPr>
                <w:b/>
                <w:lang w:val="fr-FR"/>
              </w:rPr>
              <w:t xml:space="preserve">GV tổ chức cho HS thảo luận theo nhóm </w:t>
            </w:r>
          </w:p>
          <w:p w:rsidR="0066546F" w:rsidRPr="003F50B0" w:rsidRDefault="0066546F" w:rsidP="00553A1E">
            <w:pPr>
              <w:spacing w:before="120" w:after="120" w:line="324" w:lineRule="auto"/>
              <w:rPr>
                <w:lang w:val="fr-FR"/>
              </w:rPr>
            </w:pPr>
            <w:r w:rsidRPr="003F50B0">
              <w:rPr>
                <w:lang w:val="fr-FR"/>
              </w:rPr>
              <w:t>+ Hình thức: phiếu học tập đã làm ở nhà</w:t>
            </w:r>
          </w:p>
          <w:p w:rsidR="0066546F" w:rsidRPr="003F50B0" w:rsidRDefault="0066546F" w:rsidP="00553A1E">
            <w:pPr>
              <w:spacing w:before="120" w:after="120" w:line="324" w:lineRule="auto"/>
              <w:rPr>
                <w:lang w:val="fr-FR"/>
              </w:rPr>
            </w:pPr>
            <w:r w:rsidRPr="003F50B0">
              <w:rPr>
                <w:lang w:val="fr-FR"/>
              </w:rPr>
              <w:t>+ Thời gian: 5 phút</w:t>
            </w:r>
          </w:p>
          <w:p w:rsidR="0066546F" w:rsidRPr="003F50B0" w:rsidRDefault="0066546F" w:rsidP="00553A1E">
            <w:pPr>
              <w:spacing w:before="120" w:after="120" w:line="324" w:lineRule="auto"/>
              <w:rPr>
                <w:lang w:val="fr-FR"/>
              </w:rPr>
            </w:pPr>
            <w:r w:rsidRPr="003F50B0">
              <w:rPr>
                <w:lang w:val="fr-FR"/>
              </w:rPr>
              <w:t>+ Yêu cầu: tổng kết về văn TS</w:t>
            </w:r>
          </w:p>
          <w:p w:rsidR="0066546F" w:rsidRPr="003F50B0" w:rsidRDefault="0066546F" w:rsidP="00553A1E">
            <w:pPr>
              <w:tabs>
                <w:tab w:val="center" w:pos="7600"/>
              </w:tabs>
              <w:spacing w:before="120" w:after="120" w:line="324" w:lineRule="auto"/>
              <w:rPr>
                <w:lang w:val="fr-FR"/>
              </w:rPr>
            </w:pPr>
            <w:r w:rsidRPr="003F50B0">
              <w:rPr>
                <w:b/>
                <w:bCs/>
                <w:lang w:val="fr-FR"/>
              </w:rPr>
              <w:t>* GV</w:t>
            </w:r>
            <w:r w:rsidRPr="003F50B0">
              <w:rPr>
                <w:lang w:val="fr-FR"/>
              </w:rPr>
              <w:t xml:space="preserve"> chia lớp ra thành các nhóm nhỏ cho học sinh thảo luận</w:t>
            </w:r>
          </w:p>
          <w:p w:rsidR="0066546F" w:rsidRPr="003F50B0" w:rsidRDefault="0066546F" w:rsidP="00553A1E">
            <w:pPr>
              <w:tabs>
                <w:tab w:val="center" w:pos="7600"/>
              </w:tabs>
              <w:spacing w:before="120" w:after="120" w:line="324" w:lineRule="auto"/>
              <w:rPr>
                <w:lang w:val="fr-FR"/>
              </w:rPr>
            </w:pPr>
            <w:r w:rsidRPr="003F50B0">
              <w:rPr>
                <w:b/>
                <w:bCs/>
                <w:lang w:val="fr-FR"/>
              </w:rPr>
              <w:t>Nhóm 1 :</w:t>
            </w:r>
            <w:r w:rsidRPr="003F50B0">
              <w:rPr>
                <w:lang w:val="fr-FR"/>
              </w:rPr>
              <w:t xml:space="preserve"> Tìm hiểu đặc điểm văn tự sự</w:t>
            </w:r>
          </w:p>
          <w:p w:rsidR="0066546F" w:rsidRPr="003F50B0" w:rsidRDefault="0066546F" w:rsidP="00553A1E">
            <w:pPr>
              <w:tabs>
                <w:tab w:val="center" w:pos="7600"/>
              </w:tabs>
              <w:spacing w:before="120" w:after="120" w:line="324" w:lineRule="auto"/>
              <w:rPr>
                <w:lang w:val="fr-FR"/>
              </w:rPr>
            </w:pPr>
            <w:r w:rsidRPr="003F50B0">
              <w:rPr>
                <w:b/>
                <w:bCs/>
                <w:lang w:val="fr-FR"/>
              </w:rPr>
              <w:t>Nhóm 2 :</w:t>
            </w:r>
            <w:r w:rsidRPr="003F50B0">
              <w:rPr>
                <w:lang w:val="fr-FR"/>
              </w:rPr>
              <w:t xml:space="preserve"> So sánh hình thức đối thoại, độc thoại và độc thoại nội tâm</w:t>
            </w:r>
          </w:p>
          <w:p w:rsidR="0066546F" w:rsidRPr="003F50B0" w:rsidRDefault="0066546F" w:rsidP="00553A1E">
            <w:pPr>
              <w:tabs>
                <w:tab w:val="center" w:pos="7600"/>
              </w:tabs>
              <w:spacing w:before="120" w:after="120" w:line="324" w:lineRule="auto"/>
              <w:jc w:val="both"/>
              <w:rPr>
                <w:lang w:val="fr-FR"/>
              </w:rPr>
            </w:pPr>
            <w:r w:rsidRPr="003F50B0">
              <w:rPr>
                <w:lang w:val="fr-FR"/>
              </w:rPr>
              <w:t>? Hãy cho ví dụ 1 đoạn văn tự sự trong đó có sử dụng yếu tố miêu tả nội tâm, 1 đoạn văn tự sự có sử dụng yếu tố nghị luận và 1 đoạn văn tự sự có sử dụng cả yếu tố miêu tả nội tâm và nghị luận ?</w:t>
            </w:r>
          </w:p>
          <w:p w:rsidR="0066546F" w:rsidRPr="003F50B0" w:rsidRDefault="0066546F" w:rsidP="00553A1E">
            <w:pPr>
              <w:tabs>
                <w:tab w:val="center" w:pos="7600"/>
              </w:tabs>
              <w:spacing w:before="120" w:after="120" w:line="324" w:lineRule="auto"/>
              <w:jc w:val="both"/>
              <w:rPr>
                <w:lang w:val="fr-FR"/>
              </w:rPr>
            </w:pPr>
            <w:r w:rsidRPr="003F50B0">
              <w:rPr>
                <w:b/>
                <w:bCs/>
                <w:lang w:val="fr-FR"/>
              </w:rPr>
              <w:t>Nhóm 3 :</w:t>
            </w:r>
            <w:r w:rsidRPr="003F50B0">
              <w:rPr>
                <w:lang w:val="fr-FR"/>
              </w:rPr>
              <w:t xml:space="preserve"> </w:t>
            </w:r>
          </w:p>
          <w:p w:rsidR="0066546F" w:rsidRPr="003F50B0" w:rsidRDefault="0066546F" w:rsidP="00553A1E">
            <w:pPr>
              <w:tabs>
                <w:tab w:val="center" w:pos="7600"/>
              </w:tabs>
              <w:spacing w:before="120" w:after="120" w:line="324" w:lineRule="auto"/>
              <w:jc w:val="both"/>
              <w:rPr>
                <w:lang w:val="fr-FR"/>
              </w:rPr>
            </w:pPr>
            <w:r w:rsidRPr="003F50B0">
              <w:rPr>
                <w:lang w:val="fr-FR"/>
              </w:rPr>
              <w:t>? Ở lớp 9 giới thiệu thêm về người kể. Có thể chuyển đổi ngôi kể như thế nào ? Vai trò của người kể chuyện trong văn bản tự sự ?</w:t>
            </w:r>
          </w:p>
          <w:p w:rsidR="0066546F" w:rsidRPr="003F50B0" w:rsidRDefault="0066546F" w:rsidP="00553A1E">
            <w:pPr>
              <w:tabs>
                <w:tab w:val="center" w:pos="7600"/>
              </w:tabs>
              <w:spacing w:before="120" w:after="120" w:line="324" w:lineRule="auto"/>
              <w:jc w:val="both"/>
              <w:rPr>
                <w:lang w:val="fr-FR"/>
              </w:rPr>
            </w:pPr>
            <w:r w:rsidRPr="003F50B0">
              <w:rPr>
                <w:lang w:val="fr-FR"/>
              </w:rPr>
              <w:lastRenderedPageBreak/>
              <w:t>? Tìm 2 đoạn văn tự sự trong đó 1 đoạn người kể chuyện kể theo ngôi thứ nhất 1 đoạn kể theo ngôi thứ 3. Sau đó nhận xét vai trò của mỗi loại người kể chuyện đã nêu ?</w:t>
            </w:r>
          </w:p>
          <w:p w:rsidR="0066546F" w:rsidRPr="003F50B0" w:rsidRDefault="0066546F" w:rsidP="00553A1E">
            <w:pPr>
              <w:spacing w:before="120" w:after="120" w:line="324" w:lineRule="auto"/>
              <w:jc w:val="both"/>
              <w:rPr>
                <w:lang w:val="fr-FR"/>
              </w:rPr>
            </w:pPr>
            <w:r w:rsidRPr="003F50B0">
              <w:rPr>
                <w:lang w:val="fr-FR"/>
              </w:rPr>
              <w:t>? Nhận xét tác dụng của mỗi hình thức kể trên ?</w:t>
            </w:r>
          </w:p>
          <w:p w:rsidR="0066546F" w:rsidRPr="003F50B0" w:rsidRDefault="0066546F" w:rsidP="00553A1E">
            <w:pPr>
              <w:spacing w:before="120" w:after="120" w:line="324" w:lineRule="auto"/>
              <w:jc w:val="both"/>
              <w:rPr>
                <w:lang w:val="fr-FR"/>
              </w:rPr>
            </w:pPr>
            <w:r w:rsidRPr="003F50B0">
              <w:rPr>
                <w:b/>
                <w:bCs/>
                <w:lang w:val="fr-FR"/>
              </w:rPr>
              <w:t>Nhóm 4 :</w:t>
            </w:r>
            <w:r w:rsidRPr="003F50B0">
              <w:rPr>
                <w:lang w:val="fr-FR"/>
              </w:rPr>
              <w:t xml:space="preserve"> Chỉ ra sự giống nhau của nội dung văn bản tự sự đã học ở lớp 9 so với các lớp dưới ?</w:t>
            </w:r>
          </w:p>
          <w:p w:rsidR="0066546F" w:rsidRPr="003F50B0" w:rsidRDefault="0066546F" w:rsidP="00553A1E">
            <w:pPr>
              <w:spacing w:before="120" w:after="120" w:line="324" w:lineRule="auto"/>
              <w:jc w:val="both"/>
              <w:rPr>
                <w:lang w:val="fr-FR"/>
              </w:rPr>
            </w:pPr>
          </w:p>
          <w:p w:rsidR="0066546F" w:rsidRPr="003F50B0" w:rsidRDefault="0066546F"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6546F" w:rsidRPr="003F50B0" w:rsidRDefault="0066546F"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66546F" w:rsidRPr="003F50B0" w:rsidRDefault="0066546F" w:rsidP="00553A1E">
            <w:pPr>
              <w:spacing w:before="120" w:after="120" w:line="324" w:lineRule="auto"/>
              <w:jc w:val="both"/>
              <w:rPr>
                <w:lang w:val="fr-FR"/>
              </w:rPr>
            </w:pPr>
            <w:r w:rsidRPr="003F50B0">
              <w:rPr>
                <w:b/>
                <w:bCs/>
                <w:lang w:val="fr-FR"/>
              </w:rPr>
              <w:t>Học sinh</w:t>
            </w:r>
            <w:r w:rsidRPr="003F50B0">
              <w:rPr>
                <w:lang w:val="fr-FR"/>
              </w:rPr>
              <w:t xml:space="preserve">  thảo luận nhóm- ghi vào bảng nhóm- cử đại diện trình bày.</w:t>
            </w:r>
          </w:p>
          <w:p w:rsidR="0066546F" w:rsidRPr="003F50B0" w:rsidRDefault="0066546F" w:rsidP="00553A1E">
            <w:pPr>
              <w:spacing w:before="120" w:after="120" w:line="324" w:lineRule="auto"/>
              <w:jc w:val="both"/>
              <w:rPr>
                <w:lang w:val="vi-VN"/>
              </w:rPr>
            </w:pPr>
            <w:r w:rsidRPr="003F50B0">
              <w:rPr>
                <w:lang w:val="vi-VN"/>
              </w:rPr>
              <w:t xml:space="preserve">   - Các nhóm khác nhận xét, bổ sung.</w:t>
            </w:r>
          </w:p>
          <w:p w:rsidR="0066546F" w:rsidRPr="003F50B0" w:rsidRDefault="0066546F"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6546F" w:rsidRPr="003F50B0" w:rsidRDefault="0066546F" w:rsidP="00553A1E">
            <w:pPr>
              <w:spacing w:before="120" w:after="120" w:line="324" w:lineRule="auto"/>
              <w:jc w:val="both"/>
              <w:rPr>
                <w:color w:val="000000"/>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r w:rsidRPr="003F50B0">
              <w:rPr>
                <w:color w:val="000000"/>
              </w:rPr>
              <w:t>.</w:t>
            </w:r>
          </w:p>
          <w:p w:rsidR="0066546F" w:rsidRPr="003F50B0" w:rsidRDefault="0066546F" w:rsidP="00553A1E">
            <w:pPr>
              <w:spacing w:before="120" w:after="120" w:line="324" w:lineRule="auto"/>
              <w:rPr>
                <w:lang w:val="fr-FR"/>
              </w:rPr>
            </w:pPr>
            <w:r w:rsidRPr="003F50B0">
              <w:rPr>
                <w:lang w:val="fr-FR"/>
              </w:rPr>
              <w:t>Lớp 6, 7, 8 đã được học:</w:t>
            </w:r>
          </w:p>
          <w:p w:rsidR="0066546F" w:rsidRPr="003F50B0" w:rsidRDefault="0066546F" w:rsidP="00553A1E">
            <w:pPr>
              <w:spacing w:before="120" w:after="120" w:line="324" w:lineRule="auto"/>
              <w:rPr>
                <w:lang w:val="fr-FR"/>
              </w:rPr>
            </w:pPr>
            <w:r w:rsidRPr="003F50B0">
              <w:rPr>
                <w:lang w:val="fr-FR"/>
              </w:rPr>
              <w:t>+ Nhân vật chính và 1 số nhân vật phụ</w:t>
            </w:r>
          </w:p>
          <w:p w:rsidR="0066546F" w:rsidRPr="003F50B0" w:rsidRDefault="0066546F" w:rsidP="00553A1E">
            <w:pPr>
              <w:spacing w:before="120" w:after="120" w:line="324" w:lineRule="auto"/>
              <w:rPr>
                <w:lang w:val="fr-FR"/>
              </w:rPr>
            </w:pPr>
            <w:r w:rsidRPr="003F50B0">
              <w:rPr>
                <w:lang w:val="fr-FR"/>
              </w:rPr>
              <w:t xml:space="preserve">+ Văn bản tự sự phải có cốt truyện </w:t>
            </w:r>
            <w:proofErr w:type="gramStart"/>
            <w:r w:rsidRPr="003F50B0">
              <w:rPr>
                <w:lang w:val="fr-FR"/>
              </w:rPr>
              <w:t>( bao</w:t>
            </w:r>
            <w:proofErr w:type="gramEnd"/>
            <w:r w:rsidRPr="003F50B0">
              <w:rPr>
                <w:lang w:val="fr-FR"/>
              </w:rPr>
              <w:t xml:space="preserve"> gồm sự việc chính và sự việc phụ.</w:t>
            </w:r>
          </w:p>
        </w:tc>
        <w:tc>
          <w:tcPr>
            <w:tcW w:w="4690" w:type="dxa"/>
            <w:shd w:val="clear" w:color="auto" w:fill="auto"/>
          </w:tcPr>
          <w:p w:rsidR="0066546F" w:rsidRPr="003F50B0" w:rsidRDefault="0066546F" w:rsidP="00553A1E">
            <w:pPr>
              <w:widowControl w:val="0"/>
              <w:spacing w:before="120" w:after="120" w:line="324" w:lineRule="auto"/>
              <w:jc w:val="both"/>
              <w:rPr>
                <w:lang w:val="fr-FR"/>
              </w:rPr>
            </w:pPr>
          </w:p>
        </w:tc>
      </w:tr>
      <w:tr w:rsidR="0066546F" w:rsidRPr="003F50B0" w:rsidTr="00553A1E">
        <w:tc>
          <w:tcPr>
            <w:tcW w:w="10065" w:type="dxa"/>
            <w:gridSpan w:val="2"/>
            <w:shd w:val="clear" w:color="auto" w:fill="auto"/>
          </w:tcPr>
          <w:p w:rsidR="0066546F" w:rsidRPr="003F50B0" w:rsidRDefault="0066546F" w:rsidP="00553A1E">
            <w:pPr>
              <w:widowControl w:val="0"/>
              <w:spacing w:before="120" w:after="120" w:line="324" w:lineRule="auto"/>
              <w:jc w:val="both"/>
              <w:rPr>
                <w:lang w:val="fr-FR"/>
              </w:rPr>
            </w:pPr>
            <w:r w:rsidRPr="003F50B0">
              <w:rPr>
                <w:lang w:val="fr-FR"/>
              </w:rPr>
              <w:lastRenderedPageBreak/>
              <w:t>4. Văn tự sự</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119"/>
              <w:gridCol w:w="283"/>
              <w:gridCol w:w="2410"/>
              <w:gridCol w:w="1843"/>
            </w:tblGrid>
            <w:tr w:rsidR="0066546F" w:rsidRPr="003F50B0" w:rsidTr="00553A1E">
              <w:tc>
                <w:tcPr>
                  <w:tcW w:w="9839" w:type="dxa"/>
                  <w:gridSpan w:val="5"/>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b/>
                      <w:lang w:val="fr-FR"/>
                    </w:rPr>
                  </w:pPr>
                  <w:r w:rsidRPr="003F50B0">
                    <w:rPr>
                      <w:b/>
                      <w:lang w:val="fr-FR"/>
                    </w:rPr>
                    <w:t>Văn tự sự</w:t>
                  </w:r>
                </w:p>
              </w:tc>
            </w:tr>
            <w:tr w:rsidR="0066546F" w:rsidRPr="003F50B0" w:rsidTr="00553A1E">
              <w:tc>
                <w:tcPr>
                  <w:tcW w:w="2184"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b/>
                      <w:bCs/>
                      <w:lang w:val="fr-FR"/>
                    </w:rPr>
                  </w:pPr>
                  <w:r w:rsidRPr="003F50B0">
                    <w:rPr>
                      <w:b/>
                      <w:bCs/>
                      <w:lang w:val="fr-FR"/>
                    </w:rPr>
                    <w:t>Khái niệm</w:t>
                  </w:r>
                </w:p>
              </w:tc>
              <w:tc>
                <w:tcPr>
                  <w:tcW w:w="3402" w:type="dxa"/>
                  <w:gridSpan w:val="2"/>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b/>
                      <w:bCs/>
                      <w:lang w:val="fr-FR"/>
                    </w:rPr>
                  </w:pPr>
                  <w:r w:rsidRPr="003F50B0">
                    <w:rPr>
                      <w:b/>
                      <w:bCs/>
                      <w:lang w:val="fr-FR"/>
                    </w:rPr>
                    <w:t>Đặc điểm</w:t>
                  </w:r>
                </w:p>
              </w:tc>
              <w:tc>
                <w:tcPr>
                  <w:tcW w:w="2410"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b/>
                      <w:bCs/>
                      <w:lang w:val="fr-FR"/>
                    </w:rPr>
                  </w:pPr>
                  <w:r w:rsidRPr="003F50B0">
                    <w:rPr>
                      <w:b/>
                      <w:bCs/>
                      <w:lang w:val="fr-FR"/>
                    </w:rPr>
                    <w:t>Yếu tố NL</w:t>
                  </w:r>
                </w:p>
              </w:tc>
              <w:tc>
                <w:tcPr>
                  <w:tcW w:w="1843"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b/>
                      <w:bCs/>
                      <w:lang w:val="fr-FR"/>
                    </w:rPr>
                  </w:pPr>
                  <w:r w:rsidRPr="003F50B0">
                    <w:rPr>
                      <w:b/>
                      <w:bCs/>
                      <w:lang w:val="fr-FR"/>
                    </w:rPr>
                    <w:t>Miểu tả nội tâm</w:t>
                  </w:r>
                </w:p>
              </w:tc>
            </w:tr>
            <w:tr w:rsidR="0066546F" w:rsidRPr="003F50B0" w:rsidTr="00553A1E">
              <w:tc>
                <w:tcPr>
                  <w:tcW w:w="2184"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r w:rsidRPr="003F50B0">
                    <w:rPr>
                      <w:lang w:val="fr-FR"/>
                    </w:rPr>
                    <w:t>+ Là phương thức trình bày chuỗi các sự việc, cuối cùng dẫn đến 1 kết cục, thể hiện 1 ý nghĩa.</w:t>
                  </w:r>
                </w:p>
                <w:p w:rsidR="0066546F" w:rsidRPr="003F50B0" w:rsidRDefault="0066546F" w:rsidP="00553A1E">
                  <w:pPr>
                    <w:spacing w:before="120" w:after="120" w:line="324" w:lineRule="auto"/>
                    <w:jc w:val="both"/>
                    <w:rPr>
                      <w:lang w:val="fr-FR"/>
                    </w:rPr>
                  </w:pPr>
                  <w:r w:rsidRPr="003F50B0">
                    <w:rPr>
                      <w:lang w:val="fr-FR"/>
                    </w:rPr>
                    <w:t>+ Tự sự giúp người kể giải thích đựơc sự việc, tìm hiểu con người, nêu vấn đề, bày tỏ sự khen chê</w:t>
                  </w:r>
                </w:p>
              </w:tc>
              <w:tc>
                <w:tcPr>
                  <w:tcW w:w="3119"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lang w:val="fr-FR"/>
                    </w:rPr>
                  </w:pPr>
                  <w:r w:rsidRPr="003F50B0">
                    <w:rPr>
                      <w:lang w:val="fr-FR"/>
                    </w:rPr>
                    <w:t>+ Nhận diện các yếu tố miêu tả nội tâm và yếu tố nghị luận.</w:t>
                  </w:r>
                </w:p>
                <w:p w:rsidR="0066546F" w:rsidRPr="003F50B0" w:rsidRDefault="0066546F" w:rsidP="00553A1E">
                  <w:pPr>
                    <w:spacing w:before="120" w:after="120" w:line="324" w:lineRule="auto"/>
                    <w:jc w:val="both"/>
                    <w:rPr>
                      <w:lang w:val="fr-FR"/>
                    </w:rPr>
                  </w:pPr>
                  <w:r w:rsidRPr="003F50B0">
                    <w:rPr>
                      <w:lang w:val="fr-FR"/>
                    </w:rPr>
                    <w:t>+ Sử dụng đối thoại, độc thoại và độc thoại nội tâm</w:t>
                  </w:r>
                </w:p>
                <w:p w:rsidR="0066546F" w:rsidRPr="003F50B0" w:rsidRDefault="0066546F" w:rsidP="00553A1E">
                  <w:pPr>
                    <w:spacing w:before="120" w:after="120" w:line="324" w:lineRule="auto"/>
                    <w:jc w:val="both"/>
                    <w:rPr>
                      <w:lang w:val="fr-FR"/>
                    </w:rPr>
                  </w:pPr>
                  <w:r w:rsidRPr="003F50B0">
                    <w:rPr>
                      <w:lang w:val="fr-FR"/>
                    </w:rPr>
                    <w:t>+ Người kể và ngôi kể trong văn bản tự sự</w:t>
                  </w:r>
                </w:p>
                <w:p w:rsidR="0066546F" w:rsidRPr="003F50B0" w:rsidRDefault="0066546F" w:rsidP="00553A1E">
                  <w:pPr>
                    <w:spacing w:before="120" w:after="120" w:line="324" w:lineRule="auto"/>
                    <w:jc w:val="both"/>
                    <w:rPr>
                      <w:lang w:val="fr-FR"/>
                    </w:rPr>
                  </w:pPr>
                  <w:r w:rsidRPr="003F50B0">
                    <w:rPr>
                      <w:lang w:val="fr-FR"/>
                    </w:rPr>
                    <w:t>-&gt; Thấy rõ vai trò, vị trí, tác dụng của các yếu tố trên và kĩ năng kết hợp các yếu tố trên trong một văn bản tự sự.</w:t>
                  </w:r>
                </w:p>
              </w:tc>
              <w:tc>
                <w:tcPr>
                  <w:tcW w:w="2693" w:type="dxa"/>
                  <w:gridSpan w:val="2"/>
                  <w:tcBorders>
                    <w:top w:val="single" w:sz="4" w:space="0" w:color="auto"/>
                    <w:left w:val="single" w:sz="4" w:space="0" w:color="auto"/>
                    <w:bottom w:val="single" w:sz="4" w:space="0" w:color="auto"/>
                    <w:right w:val="single" w:sz="4" w:space="0" w:color="auto"/>
                  </w:tcBorders>
                </w:tcPr>
                <w:p w:rsidR="0066546F" w:rsidRPr="003F50B0" w:rsidRDefault="0066546F" w:rsidP="00553A1E">
                  <w:pPr>
                    <w:tabs>
                      <w:tab w:val="center" w:pos="7600"/>
                    </w:tabs>
                    <w:spacing w:before="120" w:after="120" w:line="324" w:lineRule="auto"/>
                    <w:jc w:val="both"/>
                    <w:rPr>
                      <w:lang w:val="fr-FR"/>
                    </w:rPr>
                  </w:pPr>
                  <w:r w:rsidRPr="003F50B0">
                    <w:rPr>
                      <w:lang w:val="fr-FR"/>
                    </w:rPr>
                    <w:t>+ Yếu tố nghị luận thường xuất hiện trong các đối thoại, độc thoại trong đó nguời nói nêu ra những nhận xét, phán đoán, lí lẽ, dẫn chứng nhằm thuyết phục người nghe, người đọc về 1 vấn đề nào đó-&gt; Làm cho câu chuyện thêm phần triết lí.</w:t>
                  </w:r>
                </w:p>
              </w:tc>
              <w:tc>
                <w:tcPr>
                  <w:tcW w:w="1843"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r w:rsidRPr="003F50B0">
                    <w:rPr>
                      <w:lang w:val="fr-FR"/>
                    </w:rPr>
                    <w:t>+ Yếu tố miêu tả nội tâm giúp người đọc thấy rõ những suy nghĩ, tình cảm, diễn biến tâm trạng nhân vật, góp phần thể hiện chân dung nhân vật.</w:t>
                  </w:r>
                </w:p>
              </w:tc>
            </w:tr>
          </w:tbl>
          <w:p w:rsidR="0066546F" w:rsidRPr="003F50B0" w:rsidRDefault="0066546F" w:rsidP="00553A1E">
            <w:pPr>
              <w:widowControl w:val="0"/>
              <w:spacing w:before="120" w:after="120" w:line="324" w:lineRule="auto"/>
              <w:jc w:val="both"/>
              <w:rPr>
                <w:lang w:val="fr-FR"/>
              </w:rPr>
            </w:pPr>
          </w:p>
        </w:tc>
      </w:tr>
      <w:tr w:rsidR="0066546F" w:rsidRPr="003F50B0" w:rsidTr="00553A1E">
        <w:tc>
          <w:tcPr>
            <w:tcW w:w="10065"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118"/>
              <w:gridCol w:w="2410"/>
              <w:gridCol w:w="2977"/>
            </w:tblGrid>
            <w:tr w:rsidR="0066546F" w:rsidRPr="003F50B0" w:rsidTr="00553A1E">
              <w:tc>
                <w:tcPr>
                  <w:tcW w:w="1192"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rPr>
                      <w:lang w:val="fr-FR"/>
                    </w:rPr>
                  </w:pPr>
                </w:p>
              </w:tc>
              <w:tc>
                <w:tcPr>
                  <w:tcW w:w="3118"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rPr>
                      <w:b/>
                      <w:bCs/>
                      <w:lang w:val="fr-FR"/>
                    </w:rPr>
                  </w:pPr>
                  <w:r w:rsidRPr="003F50B0">
                    <w:rPr>
                      <w:b/>
                      <w:bCs/>
                      <w:lang w:val="fr-FR"/>
                    </w:rPr>
                    <w:t>Đối thoại</w:t>
                  </w:r>
                </w:p>
              </w:tc>
              <w:tc>
                <w:tcPr>
                  <w:tcW w:w="2410"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rPr>
                      <w:b/>
                      <w:bCs/>
                      <w:lang w:val="fr-FR"/>
                    </w:rPr>
                  </w:pPr>
                  <w:r w:rsidRPr="003F50B0">
                    <w:rPr>
                      <w:b/>
                      <w:bCs/>
                      <w:lang w:val="fr-FR"/>
                    </w:rPr>
                    <w:t xml:space="preserve"> Độc thoại</w:t>
                  </w:r>
                </w:p>
              </w:tc>
              <w:tc>
                <w:tcPr>
                  <w:tcW w:w="2977"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rPr>
                      <w:b/>
                      <w:bCs/>
                      <w:lang w:val="fr-FR"/>
                    </w:rPr>
                  </w:pPr>
                  <w:r w:rsidRPr="003F50B0">
                    <w:rPr>
                      <w:b/>
                      <w:bCs/>
                      <w:lang w:val="fr-FR"/>
                    </w:rPr>
                    <w:t xml:space="preserve"> Độc thoại nội tâm</w:t>
                  </w:r>
                </w:p>
              </w:tc>
            </w:tr>
            <w:tr w:rsidR="0066546F" w:rsidRPr="003F50B0" w:rsidTr="00553A1E">
              <w:tc>
                <w:tcPr>
                  <w:tcW w:w="1192"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r w:rsidRPr="003F50B0">
                    <w:rPr>
                      <w:lang w:val="fr-FR"/>
                    </w:rPr>
                    <w:t>KN</w:t>
                  </w:r>
                </w:p>
              </w:tc>
              <w:tc>
                <w:tcPr>
                  <w:tcW w:w="3118"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r w:rsidRPr="003F50B0">
                    <w:rPr>
                      <w:lang w:val="fr-FR"/>
                    </w:rPr>
                    <w:lastRenderedPageBreak/>
                    <w:t>Là hình thức đối đáp, trò chuyện giữa 2 người hoặc nhiều người. .</w:t>
                  </w:r>
                </w:p>
                <w:p w:rsidR="0066546F" w:rsidRPr="003F50B0" w:rsidRDefault="0066546F" w:rsidP="00553A1E">
                  <w:pPr>
                    <w:spacing w:before="120" w:after="120" w:line="324" w:lineRule="auto"/>
                    <w:jc w:val="both"/>
                    <w:rPr>
                      <w:lang w:val="fr-FR"/>
                    </w:rPr>
                  </w:pPr>
                </w:p>
              </w:tc>
              <w:tc>
                <w:tcPr>
                  <w:tcW w:w="2410"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r w:rsidRPr="003F50B0">
                    <w:rPr>
                      <w:lang w:val="fr-FR"/>
                    </w:rPr>
                    <w:t xml:space="preserve">Là lời của người nào đó nói với chính mình hoặc nói với 1 ai đó trong tưởng tượng. </w:t>
                  </w:r>
                </w:p>
                <w:p w:rsidR="0066546F" w:rsidRPr="003F50B0" w:rsidRDefault="0066546F" w:rsidP="00553A1E">
                  <w:pPr>
                    <w:spacing w:before="120" w:after="120" w:line="324" w:lineRule="auto"/>
                    <w:jc w:val="both"/>
                    <w:rPr>
                      <w:lang w:val="fr-FR"/>
                    </w:rPr>
                  </w:pPr>
                </w:p>
              </w:tc>
              <w:tc>
                <w:tcPr>
                  <w:tcW w:w="2977"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lang w:val="fr-FR"/>
                    </w:rPr>
                  </w:pPr>
                  <w:r w:rsidRPr="003F50B0">
                    <w:rPr>
                      <w:lang w:val="fr-FR"/>
                    </w:rPr>
                    <w:t xml:space="preserve">Người độc thoại không cất thành tiếng </w:t>
                  </w:r>
                </w:p>
                <w:p w:rsidR="0066546F" w:rsidRPr="003F50B0" w:rsidRDefault="0066546F" w:rsidP="00553A1E">
                  <w:pPr>
                    <w:spacing w:before="120" w:after="120" w:line="324" w:lineRule="auto"/>
                    <w:jc w:val="both"/>
                    <w:rPr>
                      <w:lang w:val="fr-FR"/>
                    </w:rPr>
                  </w:pPr>
                  <w:r w:rsidRPr="003F50B0">
                    <w:rPr>
                      <w:lang w:val="fr-FR"/>
                    </w:rPr>
                    <w:t xml:space="preserve">-&gt;Giúp đi sâu vào nội tâm nhân vật, độc thoại nội tâm để thấy rõ diễn biến tâm lí nhân vật, </w:t>
                  </w:r>
                  <w:r w:rsidRPr="003F50B0">
                    <w:rPr>
                      <w:lang w:val="fr-FR"/>
                    </w:rPr>
                    <w:lastRenderedPageBreak/>
                    <w:t>bộc lộ tình cảm nhân vật, giúp cho bài văn sinh động, tạo không khí như cuộc sống thật.</w:t>
                  </w:r>
                </w:p>
              </w:tc>
            </w:tr>
            <w:tr w:rsidR="0066546F" w:rsidRPr="003F50B0" w:rsidTr="00553A1E">
              <w:tc>
                <w:tcPr>
                  <w:tcW w:w="1192"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p>
                <w:p w:rsidR="0066546F" w:rsidRPr="003F50B0" w:rsidRDefault="0066546F" w:rsidP="00553A1E">
                  <w:pPr>
                    <w:spacing w:before="120" w:after="120" w:line="324" w:lineRule="auto"/>
                    <w:jc w:val="both"/>
                    <w:rPr>
                      <w:lang w:val="fr-FR"/>
                    </w:rPr>
                  </w:pPr>
                  <w:r w:rsidRPr="003F50B0">
                    <w:rPr>
                      <w:lang w:val="fr-FR"/>
                    </w:rPr>
                    <w:t>Hình thức</w:t>
                  </w:r>
                </w:p>
              </w:tc>
              <w:tc>
                <w:tcPr>
                  <w:tcW w:w="3118"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lang w:val="fr-FR"/>
                    </w:rPr>
                  </w:pPr>
                  <w:r w:rsidRPr="003F50B0">
                    <w:rPr>
                      <w:lang w:val="fr-FR"/>
                    </w:rPr>
                    <w:t xml:space="preserve">Trong văn bản thể hiện bằng dấu gạch đầu dòng </w:t>
                  </w:r>
                  <w:proofErr w:type="gramStart"/>
                  <w:r w:rsidRPr="003F50B0">
                    <w:rPr>
                      <w:lang w:val="fr-FR"/>
                    </w:rPr>
                    <w:t>( lời</w:t>
                  </w:r>
                  <w:proofErr w:type="gramEnd"/>
                  <w:r w:rsidRPr="003F50B0">
                    <w:rPr>
                      <w:lang w:val="fr-FR"/>
                    </w:rPr>
                    <w:t xml:space="preserve"> trao, lời đáp), mỗi lượt lời là 1 dấu gạch đầu dòng</w:t>
                  </w:r>
                </w:p>
              </w:tc>
              <w:tc>
                <w:tcPr>
                  <w:tcW w:w="2410"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lang w:val="fr-FR"/>
                    </w:rPr>
                  </w:pPr>
                  <w:r w:rsidRPr="003F50B0">
                    <w:rPr>
                      <w:lang w:val="fr-FR"/>
                    </w:rPr>
                    <w:t>Trong văn bản người độc thoại cất thành tiếng thì trước câu nói đó có gạch đầu dòng.</w:t>
                  </w:r>
                </w:p>
              </w:tc>
              <w:tc>
                <w:tcPr>
                  <w:tcW w:w="2977"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jc w:val="both"/>
                    <w:rPr>
                      <w:lang w:val="fr-FR"/>
                    </w:rPr>
                  </w:pPr>
                  <w:r w:rsidRPr="003F50B0">
                    <w:rPr>
                      <w:lang w:val="fr-FR"/>
                    </w:rPr>
                    <w:t xml:space="preserve"> Nói với chính mình, không gạch đầu dòng</w:t>
                  </w:r>
                </w:p>
              </w:tc>
            </w:tr>
            <w:tr w:rsidR="0066546F" w:rsidRPr="003F50B0" w:rsidTr="00553A1E">
              <w:tc>
                <w:tcPr>
                  <w:tcW w:w="1192"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rPr>
                      <w:lang w:val="fr-FR"/>
                    </w:rPr>
                  </w:pPr>
                  <w:r w:rsidRPr="003F50B0">
                    <w:rPr>
                      <w:lang w:val="fr-FR"/>
                    </w:rPr>
                    <w:t>VD</w:t>
                  </w:r>
                </w:p>
              </w:tc>
              <w:tc>
                <w:tcPr>
                  <w:tcW w:w="3118" w:type="dxa"/>
                  <w:tcBorders>
                    <w:top w:val="single" w:sz="4" w:space="0" w:color="auto"/>
                    <w:left w:val="single" w:sz="4" w:space="0" w:color="auto"/>
                    <w:bottom w:val="single" w:sz="4" w:space="0" w:color="auto"/>
                    <w:right w:val="single" w:sz="4" w:space="0" w:color="auto"/>
                  </w:tcBorders>
                  <w:hideMark/>
                </w:tcPr>
                <w:p w:rsidR="0066546F" w:rsidRPr="003F50B0" w:rsidRDefault="0066546F" w:rsidP="00553A1E">
                  <w:pPr>
                    <w:spacing w:before="120" w:after="120" w:line="324" w:lineRule="auto"/>
                    <w:rPr>
                      <w:lang w:val="fr-FR"/>
                    </w:rPr>
                  </w:pPr>
                  <w:r w:rsidRPr="003F50B0">
                    <w:rPr>
                      <w:lang w:val="fr-FR"/>
                    </w:rPr>
                    <w:t>Lan từ tốn hỏi:</w:t>
                  </w:r>
                </w:p>
                <w:p w:rsidR="0066546F" w:rsidRPr="003F50B0" w:rsidRDefault="0066546F" w:rsidP="00553A1E">
                  <w:pPr>
                    <w:spacing w:before="120" w:after="120" w:line="324" w:lineRule="auto"/>
                    <w:rPr>
                      <w:lang w:val="fr-FR"/>
                    </w:rPr>
                  </w:pPr>
                  <w:r w:rsidRPr="003F50B0">
                    <w:rPr>
                      <w:lang w:val="fr-FR"/>
                    </w:rPr>
                    <w:t>Bạn ăn cơm chưa?</w:t>
                  </w:r>
                </w:p>
                <w:p w:rsidR="0066546F" w:rsidRPr="003F50B0" w:rsidRDefault="0066546F" w:rsidP="00553A1E">
                  <w:pPr>
                    <w:spacing w:before="120" w:after="120" w:line="324" w:lineRule="auto"/>
                    <w:rPr>
                      <w:lang w:val="fr-FR"/>
                    </w:rPr>
                  </w:pPr>
                  <w:r w:rsidRPr="003F50B0">
                    <w:rPr>
                      <w:lang w:val="fr-FR"/>
                    </w:rPr>
                    <w:t xml:space="preserve"> Hoa nhẹ nhàng đáp lại:</w:t>
                  </w:r>
                </w:p>
                <w:p w:rsidR="0066546F" w:rsidRPr="003F50B0" w:rsidRDefault="0066546F" w:rsidP="00553A1E">
                  <w:pPr>
                    <w:spacing w:before="120" w:after="120" w:line="324" w:lineRule="auto"/>
                    <w:rPr>
                      <w:lang w:val="fr-FR"/>
                    </w:rPr>
                  </w:pPr>
                  <w:r w:rsidRPr="003F50B0">
                    <w:rPr>
                      <w:lang w:val="fr-FR"/>
                    </w:rPr>
                    <w:t>- Tớ ăn cơm rồi.</w:t>
                  </w:r>
                </w:p>
              </w:tc>
              <w:tc>
                <w:tcPr>
                  <w:tcW w:w="2410"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rPr>
                      <w:lang w:val="fr-FR"/>
                    </w:rPr>
                  </w:pPr>
                </w:p>
              </w:tc>
              <w:tc>
                <w:tcPr>
                  <w:tcW w:w="2977" w:type="dxa"/>
                  <w:tcBorders>
                    <w:top w:val="single" w:sz="4" w:space="0" w:color="auto"/>
                    <w:left w:val="single" w:sz="4" w:space="0" w:color="auto"/>
                    <w:bottom w:val="single" w:sz="4" w:space="0" w:color="auto"/>
                    <w:right w:val="single" w:sz="4" w:space="0" w:color="auto"/>
                  </w:tcBorders>
                </w:tcPr>
                <w:p w:rsidR="0066546F" w:rsidRPr="003F50B0" w:rsidRDefault="0066546F" w:rsidP="00553A1E">
                  <w:pPr>
                    <w:spacing w:before="120" w:after="120" w:line="324" w:lineRule="auto"/>
                    <w:rPr>
                      <w:lang w:val="fr-FR"/>
                    </w:rPr>
                  </w:pPr>
                </w:p>
              </w:tc>
            </w:tr>
          </w:tbl>
          <w:p w:rsidR="0066546F" w:rsidRPr="003F50B0" w:rsidRDefault="0066546F" w:rsidP="00553A1E">
            <w:pPr>
              <w:widowControl w:val="0"/>
              <w:spacing w:before="120" w:after="120" w:line="324" w:lineRule="auto"/>
              <w:jc w:val="both"/>
              <w:rPr>
                <w:lang w:val="fr-FR"/>
              </w:rPr>
            </w:pPr>
          </w:p>
        </w:tc>
      </w:tr>
      <w:tr w:rsidR="0066546F" w:rsidRPr="003F50B0" w:rsidTr="00553A1E">
        <w:tc>
          <w:tcPr>
            <w:tcW w:w="10065" w:type="dxa"/>
            <w:gridSpan w:val="2"/>
            <w:shd w:val="clear" w:color="auto" w:fill="auto"/>
          </w:tcPr>
          <w:p w:rsidR="0066546F" w:rsidRPr="003F50B0" w:rsidRDefault="0066546F" w:rsidP="00553A1E">
            <w:pPr>
              <w:spacing w:before="120" w:after="120" w:line="324" w:lineRule="auto"/>
              <w:rPr>
                <w:lang w:val="fr-FR"/>
              </w:rPr>
            </w:pPr>
            <w:proofErr w:type="gramStart"/>
            <w:r w:rsidRPr="003F50B0">
              <w:rPr>
                <w:lang w:val="fr-FR"/>
              </w:rPr>
              <w:lastRenderedPageBreak/>
              <w:t>6.Người</w:t>
            </w:r>
            <w:proofErr w:type="gramEnd"/>
            <w:r w:rsidRPr="003F50B0">
              <w:rPr>
                <w:lang w:val="fr-FR"/>
              </w:rPr>
              <w:t xml:space="preserve"> kể và ngôi kể trong văn bản tự sự:</w:t>
            </w:r>
          </w:p>
          <w:p w:rsidR="0066546F" w:rsidRPr="003F50B0" w:rsidRDefault="0066546F" w:rsidP="00553A1E">
            <w:pPr>
              <w:spacing w:before="120" w:after="120" w:line="324" w:lineRule="auto"/>
              <w:rPr>
                <w:lang w:val="fr-FR"/>
              </w:rPr>
            </w:pPr>
            <w:r w:rsidRPr="003F50B0">
              <w:rPr>
                <w:lang w:val="fr-FR"/>
              </w:rPr>
              <w:t>+ Ngôi kể: ngôi thứ nhất, ngôi thứ 3</w:t>
            </w:r>
          </w:p>
          <w:p w:rsidR="0066546F" w:rsidRPr="003F50B0" w:rsidRDefault="0066546F" w:rsidP="00553A1E">
            <w:pPr>
              <w:spacing w:before="120" w:after="120" w:line="324" w:lineRule="auto"/>
              <w:rPr>
                <w:lang w:val="fr-FR"/>
              </w:rPr>
            </w:pPr>
            <w:r w:rsidRPr="003F50B0">
              <w:rPr>
                <w:lang w:val="fr-FR"/>
              </w:rPr>
              <w:t>+ Người kể:</w:t>
            </w:r>
          </w:p>
          <w:p w:rsidR="0066546F" w:rsidRPr="003F50B0" w:rsidRDefault="0066546F" w:rsidP="00553A1E">
            <w:pPr>
              <w:spacing w:before="120" w:after="120" w:line="324" w:lineRule="auto"/>
              <w:rPr>
                <w:lang w:val="fr-FR"/>
              </w:rPr>
            </w:pPr>
            <w:r w:rsidRPr="003F50B0">
              <w:rPr>
                <w:lang w:val="fr-FR"/>
              </w:rPr>
              <w:t>+ Kể theo ngôi thứ nhất</w:t>
            </w:r>
          </w:p>
          <w:p w:rsidR="0066546F" w:rsidRPr="003F50B0" w:rsidRDefault="0066546F" w:rsidP="00553A1E">
            <w:pPr>
              <w:spacing w:before="120" w:after="120" w:line="324" w:lineRule="auto"/>
              <w:rPr>
                <w:lang w:val="fr-FR"/>
              </w:rPr>
            </w:pPr>
            <w:r w:rsidRPr="003F50B0">
              <w:rPr>
                <w:lang w:val="fr-FR"/>
              </w:rPr>
              <w:t>7. Văn bản tự sự lớp 9 có gì giống và khác các lớp dưới:</w:t>
            </w:r>
          </w:p>
          <w:p w:rsidR="0066546F" w:rsidRPr="003F50B0" w:rsidRDefault="0066546F" w:rsidP="00553A1E">
            <w:pPr>
              <w:spacing w:before="120" w:after="120" w:line="324" w:lineRule="auto"/>
              <w:rPr>
                <w:lang w:val="fr-FR"/>
              </w:rPr>
            </w:pPr>
            <w:r w:rsidRPr="003F50B0">
              <w:rPr>
                <w:lang w:val="fr-FR"/>
              </w:rPr>
              <w:t xml:space="preserve">* Giống: </w:t>
            </w:r>
          </w:p>
          <w:p w:rsidR="0066546F" w:rsidRPr="003F50B0" w:rsidRDefault="0066546F" w:rsidP="00553A1E">
            <w:pPr>
              <w:spacing w:before="120" w:after="120" w:line="324" w:lineRule="auto"/>
              <w:jc w:val="both"/>
              <w:rPr>
                <w:lang w:val="fr-FR"/>
              </w:rPr>
            </w:pPr>
            <w:r w:rsidRPr="003F50B0">
              <w:rPr>
                <w:lang w:val="fr-FR"/>
              </w:rPr>
              <w:t>+ Kể các sự việc theo mối quan hệ nào đấy: quan hệ nhân quả, quan hệ liên tưởng.</w:t>
            </w:r>
          </w:p>
          <w:p w:rsidR="0066546F" w:rsidRPr="003F50B0" w:rsidRDefault="0066546F" w:rsidP="00553A1E">
            <w:pPr>
              <w:spacing w:before="120" w:after="120" w:line="324" w:lineRule="auto"/>
              <w:jc w:val="both"/>
              <w:rPr>
                <w:lang w:val="fr-FR"/>
              </w:rPr>
            </w:pPr>
            <w:r w:rsidRPr="003F50B0">
              <w:rPr>
                <w:lang w:val="fr-FR"/>
              </w:rPr>
              <w:t>+ Mục đích: nhận thức sự việc.</w:t>
            </w:r>
          </w:p>
          <w:p w:rsidR="0066546F" w:rsidRPr="003F50B0" w:rsidRDefault="0066546F" w:rsidP="00553A1E">
            <w:pPr>
              <w:spacing w:before="120" w:after="120" w:line="324" w:lineRule="auto"/>
              <w:jc w:val="both"/>
              <w:rPr>
                <w:lang w:val="fr-FR"/>
              </w:rPr>
            </w:pPr>
            <w:r w:rsidRPr="003F50B0">
              <w:rPr>
                <w:lang w:val="fr-FR"/>
              </w:rPr>
              <w:t>* Khác:</w:t>
            </w:r>
          </w:p>
          <w:p w:rsidR="0066546F" w:rsidRPr="003F50B0" w:rsidRDefault="0066546F" w:rsidP="00553A1E">
            <w:pPr>
              <w:spacing w:before="120" w:after="120" w:line="324" w:lineRule="auto"/>
              <w:jc w:val="both"/>
              <w:rPr>
                <w:lang w:val="fr-FR"/>
              </w:rPr>
            </w:pPr>
            <w:r w:rsidRPr="003F50B0">
              <w:rPr>
                <w:lang w:val="fr-FR"/>
              </w:rPr>
              <w:lastRenderedPageBreak/>
              <w:t>+  Có sự lặp lại nhưng nâng cao cả về kiến thức và kỹ năng. Chương trình lớp 9:</w:t>
            </w:r>
          </w:p>
          <w:p w:rsidR="0066546F" w:rsidRPr="003F50B0" w:rsidRDefault="0066546F" w:rsidP="00553A1E">
            <w:pPr>
              <w:spacing w:before="120" w:after="120" w:line="324" w:lineRule="auto"/>
              <w:jc w:val="both"/>
              <w:rPr>
                <w:lang w:val="fr-FR"/>
              </w:rPr>
            </w:pPr>
            <w:r w:rsidRPr="003F50B0">
              <w:rPr>
                <w:lang w:val="fr-FR"/>
              </w:rPr>
              <w:t>+ Sự kết hợp giữa tự sự, miêu tả nội tâm và biểu cảm</w:t>
            </w:r>
          </w:p>
          <w:p w:rsidR="0066546F" w:rsidRPr="003F50B0" w:rsidRDefault="0066546F" w:rsidP="00553A1E">
            <w:pPr>
              <w:spacing w:before="120" w:after="120" w:line="324" w:lineRule="auto"/>
              <w:jc w:val="both"/>
              <w:rPr>
                <w:lang w:val="fr-FR"/>
              </w:rPr>
            </w:pPr>
            <w:r w:rsidRPr="003F50B0">
              <w:rPr>
                <w:lang w:val="fr-FR"/>
              </w:rPr>
              <w:t>+ Sự kết hợp giữa tự sự và các yếu tố nghị luận</w:t>
            </w:r>
          </w:p>
          <w:p w:rsidR="0066546F" w:rsidRPr="003F50B0" w:rsidRDefault="0066546F" w:rsidP="00553A1E">
            <w:pPr>
              <w:spacing w:before="120" w:after="120" w:line="324" w:lineRule="auto"/>
              <w:jc w:val="both"/>
              <w:rPr>
                <w:lang w:val="fr-FR"/>
              </w:rPr>
            </w:pPr>
            <w:r w:rsidRPr="003F50B0">
              <w:rPr>
                <w:lang w:val="fr-FR"/>
              </w:rPr>
              <w:t>+ Đối thoại, độc thoại và độc thoại nội tâm trong</w:t>
            </w:r>
          </w:p>
          <w:p w:rsidR="0066546F" w:rsidRPr="003F50B0" w:rsidRDefault="0066546F" w:rsidP="00553A1E">
            <w:pPr>
              <w:spacing w:before="120" w:after="120" w:line="324" w:lineRule="auto"/>
              <w:jc w:val="both"/>
              <w:rPr>
                <w:lang w:val="fr-FR"/>
              </w:rPr>
            </w:pPr>
            <w:r w:rsidRPr="003F50B0">
              <w:rPr>
                <w:lang w:val="fr-FR"/>
              </w:rPr>
              <w:t>nhân vật.</w:t>
            </w:r>
          </w:p>
          <w:p w:rsidR="0066546F" w:rsidRPr="003F50B0" w:rsidRDefault="0066546F" w:rsidP="00553A1E">
            <w:pPr>
              <w:spacing w:before="120" w:after="120" w:line="324" w:lineRule="auto"/>
              <w:jc w:val="both"/>
              <w:rPr>
                <w:lang w:val="fr-FR"/>
              </w:rPr>
            </w:pPr>
            <w:r w:rsidRPr="003F50B0">
              <w:rPr>
                <w:lang w:val="fr-FR"/>
              </w:rPr>
              <w:t>+ Người kể chuyện và vai trò người kể chuyện trong văn bản tự sự</w:t>
            </w:r>
          </w:p>
          <w:p w:rsidR="0066546F" w:rsidRPr="003F50B0" w:rsidRDefault="0066546F" w:rsidP="00553A1E">
            <w:pPr>
              <w:spacing w:before="120" w:after="120" w:line="324" w:lineRule="auto"/>
              <w:rPr>
                <w:lang w:val="fr-FR"/>
              </w:rPr>
            </w:pPr>
            <w:r w:rsidRPr="003F50B0">
              <w:rPr>
                <w:lang w:val="fr-FR"/>
              </w:rPr>
              <w:t>-&gt; Thấy được vai trò, vị trí của các yếu tố trên, đồng thời có khả năng sử dụng chúng làm nổt bật nhân vật.</w:t>
            </w:r>
          </w:p>
        </w:tc>
      </w:tr>
    </w:tbl>
    <w:p w:rsidR="0066546F" w:rsidRPr="003F50B0" w:rsidRDefault="0066546F" w:rsidP="0066546F">
      <w:pPr>
        <w:tabs>
          <w:tab w:val="left" w:pos="2910"/>
        </w:tabs>
        <w:spacing w:before="120" w:after="120" w:line="324" w:lineRule="auto"/>
        <w:jc w:val="both"/>
        <w:rPr>
          <w:b/>
          <w:bCs/>
          <w:lang w:val="pt-BR"/>
        </w:rPr>
      </w:pPr>
      <w:r w:rsidRPr="003F50B0">
        <w:rPr>
          <w:b/>
          <w:bCs/>
        </w:rPr>
        <w:lastRenderedPageBreak/>
        <w:t>C</w:t>
      </w:r>
      <w:r w:rsidRPr="003F50B0">
        <w:rPr>
          <w:b/>
          <w:bCs/>
          <w:lang w:val="pt-BR"/>
        </w:rPr>
        <w:t>. HOẠT ĐỘNG VẬN DỤNG</w:t>
      </w:r>
    </w:p>
    <w:p w:rsidR="0066546F" w:rsidRPr="003F50B0" w:rsidRDefault="0066546F" w:rsidP="0066546F">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66546F" w:rsidRPr="003F50B0" w:rsidRDefault="0066546F" w:rsidP="0066546F">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66546F" w:rsidRPr="003F50B0" w:rsidRDefault="0066546F" w:rsidP="0066546F">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66546F" w:rsidRPr="003F50B0" w:rsidRDefault="0066546F" w:rsidP="0066546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6546F" w:rsidRPr="003F50B0" w:rsidRDefault="0066546F" w:rsidP="0066546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6546F" w:rsidRPr="003F50B0" w:rsidRDefault="0066546F" w:rsidP="0066546F">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66546F" w:rsidRPr="003F50B0" w:rsidRDefault="0066546F" w:rsidP="0066546F">
      <w:pPr>
        <w:spacing w:before="120" w:after="120" w:line="324" w:lineRule="auto"/>
        <w:rPr>
          <w:lang w:val="fr-FR"/>
        </w:rPr>
      </w:pPr>
      <w:r w:rsidRPr="003F50B0">
        <w:rPr>
          <w:lang w:val="fr-FR"/>
        </w:rPr>
        <w:t>? Vậy theo em, có văn bản nào chỉ dùng 1 phương thức biểu đạt không?</w:t>
      </w:r>
    </w:p>
    <w:p w:rsidR="0066546F" w:rsidRPr="003F50B0" w:rsidRDefault="0066546F" w:rsidP="0066546F">
      <w:pPr>
        <w:spacing w:before="120" w:after="120" w:line="324" w:lineRule="auto"/>
        <w:rPr>
          <w:lang w:val="fr-FR"/>
        </w:rPr>
      </w:pPr>
      <w:r w:rsidRPr="003F50B0">
        <w:rPr>
          <w:lang w:val="fr-FR"/>
        </w:rPr>
        <w:t xml:space="preserve">? Ngoài yếu tố tự sự còn có những yếu tố nào khác tham gia với vai trò yếu tố phụ trợ </w:t>
      </w:r>
    </w:p>
    <w:p w:rsidR="0066546F" w:rsidRPr="003F50B0" w:rsidRDefault="0066546F" w:rsidP="0066546F">
      <w:pPr>
        <w:spacing w:before="120" w:after="120" w:line="324" w:lineRule="auto"/>
        <w:jc w:val="both"/>
        <w:rPr>
          <w:b/>
          <w:color w:val="000000"/>
          <w:lang w:val="fr-FR"/>
        </w:rPr>
      </w:pPr>
      <w:r w:rsidRPr="003F50B0">
        <w:rPr>
          <w:b/>
          <w:color w:val="000000"/>
          <w:lang w:val="fr-FR"/>
        </w:rPr>
        <w:t>- Bước 2: Thực hiện nhiệm vụ</w:t>
      </w:r>
    </w:p>
    <w:p w:rsidR="0066546F" w:rsidRPr="003F50B0" w:rsidRDefault="0066546F" w:rsidP="0066546F">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6546F" w:rsidRPr="003F50B0" w:rsidRDefault="0066546F" w:rsidP="0066546F">
      <w:pPr>
        <w:spacing w:before="120" w:after="120" w:line="324" w:lineRule="auto"/>
        <w:rPr>
          <w:lang w:val="fr-FR"/>
        </w:rPr>
      </w:pPr>
      <w:r w:rsidRPr="003F50B0">
        <w:rPr>
          <w:lang w:val="fr-FR"/>
        </w:rPr>
        <w:t xml:space="preserve"> + Không có văn bản nào chỉ dùng 1 phương thức biểu đạt, mà có sự kết hợp các phương thức biểu đạt khác nhằm bổ trợ cho phương thức chính.</w:t>
      </w:r>
    </w:p>
    <w:p w:rsidR="0066546F" w:rsidRPr="003F50B0" w:rsidRDefault="0066546F" w:rsidP="0066546F">
      <w:pPr>
        <w:spacing w:before="120" w:after="120" w:line="324" w:lineRule="auto"/>
        <w:jc w:val="both"/>
        <w:rPr>
          <w:b/>
          <w:color w:val="000000"/>
          <w:lang w:val="vi-VN"/>
        </w:rPr>
      </w:pPr>
      <w:r w:rsidRPr="003F50B0">
        <w:rPr>
          <w:lang w:val="fr-FR"/>
        </w:rPr>
        <w:lastRenderedPageBreak/>
        <w:t>+ Nghị luận, miêu tả nội tâm</w:t>
      </w:r>
      <w:r w:rsidRPr="003F50B0">
        <w:rPr>
          <w:b/>
          <w:color w:val="000000"/>
          <w:lang w:val="vi-VN"/>
        </w:rPr>
        <w:t xml:space="preserve"> </w:t>
      </w:r>
    </w:p>
    <w:p w:rsidR="0066546F" w:rsidRPr="003F50B0" w:rsidRDefault="0066546F" w:rsidP="0066546F">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6546F" w:rsidRPr="003F50B0" w:rsidRDefault="0066546F" w:rsidP="0066546F">
      <w:pPr>
        <w:spacing w:before="120" w:after="120" w:line="324" w:lineRule="auto"/>
        <w:jc w:val="both"/>
        <w:rPr>
          <w:b/>
          <w:lang w:val="fr-FR"/>
        </w:rPr>
      </w:pPr>
      <w:r w:rsidRPr="003F50B0">
        <w:rPr>
          <w:b/>
          <w:lang w:val="fr-FR"/>
        </w:rPr>
        <w:t>* HƯỚNG DẪN VỀ NHÀ</w:t>
      </w:r>
    </w:p>
    <w:p w:rsidR="0066546F" w:rsidRPr="003F50B0" w:rsidRDefault="0066546F" w:rsidP="0066546F">
      <w:pPr>
        <w:spacing w:before="120" w:after="120" w:line="324" w:lineRule="auto"/>
        <w:rPr>
          <w:lang w:val="fr-FR"/>
        </w:rPr>
      </w:pPr>
      <w:r w:rsidRPr="003F50B0">
        <w:rPr>
          <w:lang w:val="fr-FR"/>
        </w:rPr>
        <w:t>+ Tiếp tục ôn tập dựa trên câu hỏi SGK</w:t>
      </w:r>
    </w:p>
    <w:p w:rsidR="0066546F" w:rsidRPr="003F50B0" w:rsidRDefault="0066546F" w:rsidP="0066546F">
      <w:pPr>
        <w:spacing w:before="120" w:after="120" w:line="324" w:lineRule="auto"/>
        <w:rPr>
          <w:lang w:val="fr-FR"/>
        </w:rPr>
      </w:pPr>
      <w:r w:rsidRPr="003F50B0">
        <w:rPr>
          <w:lang w:val="fr-FR"/>
        </w:rPr>
        <w:t>+ Tìm 1 số ví dụ minh hoạ kiến thức về văn thuyết minh, văn tự sự vừa ôn tập trong 2 tiết: Các biện pháp tu từ, yếu tố miêu tả, nghị luận.v.v.</w:t>
      </w:r>
    </w:p>
    <w:p w:rsidR="0066546F" w:rsidRPr="003F50B0" w:rsidRDefault="0066546F" w:rsidP="0066546F">
      <w:pPr>
        <w:spacing w:before="120" w:after="120" w:line="324" w:lineRule="auto"/>
        <w:jc w:val="both"/>
        <w:rPr>
          <w:lang w:val="fr-F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46F"/>
    <w:rsid w:val="000E1A8D"/>
    <w:rsid w:val="0066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46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46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1048</Words>
  <Characters>5974</Characters>
  <Application>Microsoft Office Word</Application>
  <DocSecurity>0</DocSecurity>
  <Lines>49</Lines>
  <Paragraphs>14</Paragraphs>
  <ScaleCrop>false</ScaleCrop>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2023-08-19T03:05:00Z</dcterms:created>
  <dcterms:modified xsi:type="dcterms:W3CDTF">2023-08-19T03:05:00Z</dcterms:modified>
</cp:coreProperties>
</file>