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608" w:rsidRPr="004C59D9" w:rsidRDefault="007B7135" w:rsidP="007B7135">
      <w:pPr>
        <w:pStyle w:val="Heading1"/>
        <w:spacing w:before="120"/>
        <w:rPr>
          <w:rFonts w:cs="Times New Roman"/>
          <w:color w:val="FF0000"/>
          <w:sz w:val="28"/>
          <w:szCs w:val="28"/>
        </w:rPr>
      </w:pPr>
      <w:bookmarkStart w:id="0" w:name="_Toc419040898"/>
      <w:bookmarkStart w:id="1" w:name="_Toc419039662"/>
      <w:bookmarkStart w:id="2" w:name="_Toc513803429"/>
      <w:bookmarkStart w:id="3" w:name="_Toc513803468"/>
      <w:bookmarkStart w:id="4" w:name="_Toc513803499"/>
      <w:bookmarkStart w:id="5" w:name="_Toc513803531"/>
      <w:r w:rsidRPr="00ED0802">
        <w:rPr>
          <w:rFonts w:cs="Times New Roman"/>
          <w:sz w:val="28"/>
          <w:szCs w:val="28"/>
        </w:rPr>
        <w:t xml:space="preserve">  </w:t>
      </w:r>
      <w:r w:rsidR="00744BF9" w:rsidRPr="004C59D9">
        <w:rPr>
          <w:rFonts w:cs="Times New Roman"/>
          <w:color w:val="FF0000"/>
          <w:sz w:val="28"/>
          <w:szCs w:val="28"/>
        </w:rPr>
        <w:t>PHẦN THỨ NHẤT</w:t>
      </w:r>
      <w:r w:rsidR="00547608" w:rsidRPr="004C59D9">
        <w:rPr>
          <w:rFonts w:cs="Times New Roman"/>
          <w:color w:val="FF0000"/>
          <w:sz w:val="28"/>
          <w:szCs w:val="28"/>
        </w:rPr>
        <w:t xml:space="preserve"> </w:t>
      </w:r>
      <w:bookmarkEnd w:id="0"/>
      <w:bookmarkEnd w:id="1"/>
      <w:r w:rsidR="00547608" w:rsidRPr="004C59D9">
        <w:rPr>
          <w:rFonts w:cs="Times New Roman"/>
          <w:color w:val="FF0000"/>
          <w:sz w:val="28"/>
          <w:szCs w:val="28"/>
        </w:rPr>
        <w:t>: ĐẶT VẤN ĐỀ</w:t>
      </w:r>
      <w:bookmarkEnd w:id="2"/>
      <w:bookmarkEnd w:id="3"/>
      <w:bookmarkEnd w:id="4"/>
      <w:bookmarkEnd w:id="5"/>
    </w:p>
    <w:p w:rsidR="00547608" w:rsidRPr="004C59D9" w:rsidRDefault="00D30AFC" w:rsidP="005A4266">
      <w:pPr>
        <w:pStyle w:val="Heading2"/>
        <w:rPr>
          <w:rFonts w:cs="Times New Roman"/>
          <w:color w:val="0070C0"/>
        </w:rPr>
      </w:pPr>
      <w:bookmarkStart w:id="6" w:name="_Toc513803430"/>
      <w:bookmarkStart w:id="7" w:name="_Toc513803469"/>
      <w:bookmarkStart w:id="8" w:name="_Toc513803500"/>
      <w:bookmarkStart w:id="9" w:name="_Toc513803532"/>
      <w:r w:rsidRPr="004C59D9">
        <w:rPr>
          <w:rFonts w:cs="Times New Roman"/>
          <w:color w:val="0070C0"/>
        </w:rPr>
        <w:t>1</w:t>
      </w:r>
      <w:r w:rsidR="00470A01" w:rsidRPr="004C59D9">
        <w:rPr>
          <w:rFonts w:cs="Times New Roman"/>
          <w:color w:val="0070C0"/>
        </w:rPr>
        <w:t>.</w:t>
      </w:r>
      <w:r w:rsidR="00A9208F" w:rsidRPr="004C59D9">
        <w:rPr>
          <w:rFonts w:cs="Times New Roman"/>
          <w:color w:val="0070C0"/>
        </w:rPr>
        <w:t xml:space="preserve"> </w:t>
      </w:r>
      <w:r w:rsidRPr="004C59D9">
        <w:rPr>
          <w:rFonts w:cs="Times New Roman"/>
          <w:color w:val="0070C0"/>
        </w:rPr>
        <w:t>Lý do chọn đề tài</w:t>
      </w:r>
      <w:bookmarkEnd w:id="6"/>
      <w:bookmarkEnd w:id="7"/>
      <w:bookmarkEnd w:id="8"/>
      <w:bookmarkEnd w:id="9"/>
      <w:r w:rsidR="00A9208F" w:rsidRPr="004C59D9">
        <w:rPr>
          <w:rFonts w:cs="Times New Roman"/>
          <w:color w:val="0070C0"/>
        </w:rPr>
        <w:tab/>
      </w:r>
    </w:p>
    <w:p w:rsidR="00547608" w:rsidRPr="00ED0802" w:rsidRDefault="00547608" w:rsidP="00B65C6C">
      <w:pPr>
        <w:spacing w:before="120" w:line="288" w:lineRule="auto"/>
        <w:ind w:firstLine="284"/>
        <w:jc w:val="both"/>
        <w:rPr>
          <w:sz w:val="28"/>
          <w:szCs w:val="28"/>
        </w:rPr>
      </w:pPr>
      <w:r w:rsidRPr="00ED0802">
        <w:rPr>
          <w:sz w:val="28"/>
          <w:szCs w:val="28"/>
        </w:rPr>
        <w:t xml:space="preserve">Trong công cuộc xây dựng và bảo vệ tổ quốc Việt Nam XHCN với mục tiêu dân giàu nước mạnh, xã hội công bằng dân chủ văn minh. Đảng và nhà nước ta luôn luôn coi trọng công tác giáo </w:t>
      </w:r>
      <w:r w:rsidR="0039011E" w:rsidRPr="00ED0802">
        <w:rPr>
          <w:sz w:val="28"/>
          <w:szCs w:val="28"/>
        </w:rPr>
        <w:t>dục, Đặc biệt là trong thời kì C</w:t>
      </w:r>
      <w:r w:rsidRPr="00ED0802">
        <w:rPr>
          <w:sz w:val="28"/>
          <w:szCs w:val="28"/>
        </w:rPr>
        <w:t>ông nghiệp hóa</w:t>
      </w:r>
      <w:r w:rsidR="0039011E" w:rsidRPr="00ED0802">
        <w:rPr>
          <w:sz w:val="28"/>
          <w:szCs w:val="28"/>
        </w:rPr>
        <w:t xml:space="preserve"> - H</w:t>
      </w:r>
      <w:r w:rsidRPr="00ED0802">
        <w:rPr>
          <w:sz w:val="28"/>
          <w:szCs w:val="28"/>
        </w:rPr>
        <w:t>iện đại hóa đất nước thì giáo dục được coi là quốc sách hàng đầu. Với mục tiêu là đào tạo được thế hệ trẻ phát triển toàn diện về cả đạo đức, trí tuệ và thẩm mỹ.</w:t>
      </w:r>
    </w:p>
    <w:p w:rsidR="00547608" w:rsidRPr="00ED0802" w:rsidRDefault="00547608" w:rsidP="00B65C6C">
      <w:pPr>
        <w:spacing w:before="120" w:line="288" w:lineRule="auto"/>
        <w:ind w:firstLine="284"/>
        <w:jc w:val="both"/>
        <w:rPr>
          <w:sz w:val="28"/>
          <w:szCs w:val="28"/>
        </w:rPr>
      </w:pPr>
      <w:r w:rsidRPr="00ED0802">
        <w:rPr>
          <w:sz w:val="28"/>
          <w:szCs w:val="28"/>
        </w:rPr>
        <w:t>Thể dục thể thao cũng vậy luôn được Đảng và nhà nước ta đặc biệt quan tâm. Vì sức khỏe và trí tuệ là những thứ quý giá nhất của mỗi con người và mỗi quốc gia. Muốn có được sức khỏe không chỉ cần có dinh dưỡng và vệ sinh tốt mà cần phải biết kiên trì tập luyện thể dục thể thao .</w:t>
      </w:r>
    </w:p>
    <w:p w:rsidR="00547608" w:rsidRPr="00ED0802" w:rsidRDefault="00547608" w:rsidP="00B65C6C">
      <w:pPr>
        <w:spacing w:before="120" w:line="288" w:lineRule="auto"/>
        <w:ind w:firstLine="284"/>
        <w:jc w:val="both"/>
        <w:rPr>
          <w:sz w:val="28"/>
          <w:szCs w:val="28"/>
        </w:rPr>
      </w:pPr>
      <w:r w:rsidRPr="00ED0802">
        <w:rPr>
          <w:sz w:val="28"/>
          <w:szCs w:val="28"/>
        </w:rPr>
        <w:t>Môn học thể dục thể thao còn góp phần rèn luyện cho thế hệ trẻ có lối sống lành   thể thao còn là tiền đề hình thành nhân cách, như vậy thể dục thể thao góp phần đào tạo thế hệ trẻ trở thành những co</w:t>
      </w:r>
      <w:r w:rsidR="004B42E5" w:rsidRPr="00ED0802">
        <w:rPr>
          <w:sz w:val="28"/>
          <w:szCs w:val="28"/>
        </w:rPr>
        <w:t>n người phát triển toàn diện về</w:t>
      </w:r>
      <w:r w:rsidRPr="00ED0802">
        <w:rPr>
          <w:sz w:val="28"/>
          <w:szCs w:val="28"/>
        </w:rPr>
        <w:t>: Đức</w:t>
      </w:r>
      <w:r w:rsidR="00B65C6C" w:rsidRPr="00ED0802">
        <w:rPr>
          <w:sz w:val="28"/>
          <w:szCs w:val="28"/>
        </w:rPr>
        <w:t xml:space="preserve"> − </w:t>
      </w:r>
      <w:r w:rsidRPr="00ED0802">
        <w:rPr>
          <w:sz w:val="28"/>
          <w:szCs w:val="28"/>
        </w:rPr>
        <w:t>Trí</w:t>
      </w:r>
      <w:r w:rsidR="00B65C6C" w:rsidRPr="00ED0802">
        <w:rPr>
          <w:sz w:val="28"/>
          <w:szCs w:val="28"/>
        </w:rPr>
        <w:t xml:space="preserve"> − </w:t>
      </w:r>
      <w:r w:rsidRPr="00ED0802">
        <w:rPr>
          <w:sz w:val="28"/>
          <w:szCs w:val="28"/>
        </w:rPr>
        <w:t>Thể</w:t>
      </w:r>
      <w:r w:rsidR="00B65C6C" w:rsidRPr="00ED0802">
        <w:rPr>
          <w:sz w:val="28"/>
          <w:szCs w:val="28"/>
        </w:rPr>
        <w:t xml:space="preserve"> − </w:t>
      </w:r>
      <w:r w:rsidRPr="00ED0802">
        <w:rPr>
          <w:sz w:val="28"/>
          <w:szCs w:val="28"/>
        </w:rPr>
        <w:t>Mỹ có ích cho xã hội.</w:t>
      </w:r>
      <w:r w:rsidR="004B42E5" w:rsidRPr="00ED0802">
        <w:rPr>
          <w:sz w:val="28"/>
          <w:szCs w:val="28"/>
        </w:rPr>
        <w:t xml:space="preserve"> </w:t>
      </w:r>
      <w:r w:rsidRPr="00ED0802">
        <w:rPr>
          <w:sz w:val="28"/>
          <w:szCs w:val="28"/>
        </w:rPr>
        <w:t>Trong những năm qua ban lãnh đạo nhà trường đặc biệt quan tâm đến công tác thể dục thể thao coi hoạt động  thể dục thể thao là một  hoạt động  chính khóa của trường như việc thực hiện tốt nhiệm vụ, yêu cầu của môn học t</w:t>
      </w:r>
      <w:r w:rsidR="0039011E" w:rsidRPr="00ED0802">
        <w:rPr>
          <w:sz w:val="28"/>
          <w:szCs w:val="28"/>
        </w:rPr>
        <w:t xml:space="preserve">hể dục thể thao theo hướng dẫn </w:t>
      </w:r>
      <w:r w:rsidRPr="00ED0802">
        <w:rPr>
          <w:sz w:val="28"/>
          <w:szCs w:val="28"/>
        </w:rPr>
        <w:t>của phòng giáo dục và đào tạo.</w:t>
      </w:r>
    </w:p>
    <w:p w:rsidR="00547608" w:rsidRPr="00ED0802" w:rsidRDefault="00547608" w:rsidP="00B65C6C">
      <w:pPr>
        <w:spacing w:before="120" w:line="288" w:lineRule="auto"/>
        <w:ind w:firstLine="284"/>
        <w:jc w:val="both"/>
        <w:rPr>
          <w:sz w:val="28"/>
          <w:szCs w:val="28"/>
        </w:rPr>
      </w:pPr>
      <w:r w:rsidRPr="00ED0802">
        <w:rPr>
          <w:sz w:val="28"/>
          <w:szCs w:val="28"/>
        </w:rPr>
        <w:t>Những năm học gần đây môn học thể dục thể thao đã khẳng định được vị trí của mình với vai trò chuyện biệt của một môn học đặc trưng của mộ</w:t>
      </w:r>
      <w:r w:rsidR="004B42E5" w:rsidRPr="00ED0802">
        <w:rPr>
          <w:sz w:val="28"/>
          <w:szCs w:val="28"/>
        </w:rPr>
        <w:t>t mặt giáo dục trong nhà trường</w:t>
      </w:r>
      <w:r w:rsidRPr="00ED0802">
        <w:rPr>
          <w:sz w:val="28"/>
          <w:szCs w:val="28"/>
        </w:rPr>
        <w:t>. Và cũng là một môn học đóng góp vào thành tích chung của nhà trường rất nhiều giải học sinh giỏi các cấp và cả chất lượng đại trà cũng được nâng cao hơn.</w:t>
      </w:r>
    </w:p>
    <w:p w:rsidR="00A830CD" w:rsidRPr="00ED0802" w:rsidRDefault="00547608" w:rsidP="00B65C6C">
      <w:pPr>
        <w:spacing w:before="120" w:line="288" w:lineRule="auto"/>
        <w:ind w:firstLine="284"/>
        <w:jc w:val="both"/>
        <w:rPr>
          <w:sz w:val="28"/>
          <w:szCs w:val="28"/>
        </w:rPr>
      </w:pPr>
      <w:r w:rsidRPr="00ED0802">
        <w:rPr>
          <w:sz w:val="28"/>
          <w:szCs w:val="28"/>
        </w:rPr>
        <w:t>Thể dục thể thao trong trường THCS có rất nhiều môn học</w:t>
      </w:r>
      <w:r w:rsidR="0039011E" w:rsidRPr="00ED0802">
        <w:rPr>
          <w:sz w:val="28"/>
          <w:szCs w:val="28"/>
        </w:rPr>
        <w:t xml:space="preserve"> trong đó môn Đ</w:t>
      </w:r>
      <w:r w:rsidR="00A830CD" w:rsidRPr="00ED0802">
        <w:rPr>
          <w:sz w:val="28"/>
          <w:szCs w:val="28"/>
        </w:rPr>
        <w:t>á cầu là một môn thể thao được</w:t>
      </w:r>
      <w:r w:rsidR="003D6D06" w:rsidRPr="00ED0802">
        <w:rPr>
          <w:sz w:val="28"/>
          <w:szCs w:val="28"/>
        </w:rPr>
        <w:t xml:space="preserve"> giảng dạy chính khóa và được nhiều</w:t>
      </w:r>
      <w:r w:rsidR="0039011E" w:rsidRPr="00ED0802">
        <w:rPr>
          <w:sz w:val="28"/>
          <w:szCs w:val="28"/>
        </w:rPr>
        <w:t xml:space="preserve"> học sinh yêu thích, môn Đ</w:t>
      </w:r>
      <w:r w:rsidR="00A830CD" w:rsidRPr="00ED0802">
        <w:rPr>
          <w:sz w:val="28"/>
          <w:szCs w:val="28"/>
        </w:rPr>
        <w:t>á cầu bồi dưỡng cho học sinh đức tính dũng cảm kiên trì, ý thức tổ chức kỷ luật, đoàn kết tương trợ,</w:t>
      </w:r>
      <w:r w:rsidR="0039011E" w:rsidRPr="00ED0802">
        <w:rPr>
          <w:sz w:val="28"/>
          <w:szCs w:val="28"/>
        </w:rPr>
        <w:t xml:space="preserve"> </w:t>
      </w:r>
      <w:r w:rsidR="00A830CD" w:rsidRPr="00ED0802">
        <w:rPr>
          <w:sz w:val="28"/>
          <w:szCs w:val="28"/>
        </w:rPr>
        <w:t xml:space="preserve">xây dựng thói quen rèn luyện thân thể phát triển toàn diện. trong những năm gần đây môn </w:t>
      </w:r>
      <w:r w:rsidR="0039011E" w:rsidRPr="00ED0802">
        <w:rPr>
          <w:sz w:val="28"/>
          <w:szCs w:val="28"/>
        </w:rPr>
        <w:t>Đ</w:t>
      </w:r>
      <w:r w:rsidR="003D6D06" w:rsidRPr="00ED0802">
        <w:rPr>
          <w:sz w:val="28"/>
          <w:szCs w:val="28"/>
        </w:rPr>
        <w:t xml:space="preserve">á cầu được phát triển rộng rãi </w:t>
      </w:r>
      <w:r w:rsidR="00A830CD" w:rsidRPr="00ED0802">
        <w:rPr>
          <w:sz w:val="28"/>
          <w:szCs w:val="28"/>
        </w:rPr>
        <w:t>trong cả nước nói chung và trong các trườn</w:t>
      </w:r>
      <w:r w:rsidR="0039011E" w:rsidRPr="00ED0802">
        <w:rPr>
          <w:sz w:val="28"/>
          <w:szCs w:val="28"/>
        </w:rPr>
        <w:t>g học nói riêng, Đ</w:t>
      </w:r>
      <w:r w:rsidR="00A830CD" w:rsidRPr="00ED0802">
        <w:rPr>
          <w:sz w:val="28"/>
          <w:szCs w:val="28"/>
        </w:rPr>
        <w:t>á cầu là một trong các môn được đưa vào tổ chức thi đấu trong Hội khỏe phù đổng</w:t>
      </w:r>
    </w:p>
    <w:p w:rsidR="00547608" w:rsidRPr="004C59D9" w:rsidRDefault="00A67DDA" w:rsidP="00303671">
      <w:pPr>
        <w:spacing w:before="120" w:line="288" w:lineRule="auto"/>
        <w:ind w:firstLine="284"/>
        <w:jc w:val="both"/>
        <w:rPr>
          <w:i/>
          <w:color w:val="0070C0"/>
          <w:sz w:val="28"/>
          <w:szCs w:val="28"/>
        </w:rPr>
      </w:pPr>
      <w:r w:rsidRPr="00ED0802">
        <w:rPr>
          <w:sz w:val="28"/>
          <w:szCs w:val="28"/>
        </w:rPr>
        <w:t xml:space="preserve"> </w:t>
      </w:r>
      <w:r w:rsidR="00547608" w:rsidRPr="00ED0802">
        <w:rPr>
          <w:sz w:val="28"/>
          <w:szCs w:val="28"/>
        </w:rPr>
        <w:t>Là một giáo viên được phân công trực tiếp giảng dạ</w:t>
      </w:r>
      <w:r w:rsidR="0039011E" w:rsidRPr="00ED0802">
        <w:rPr>
          <w:sz w:val="28"/>
          <w:szCs w:val="28"/>
        </w:rPr>
        <w:t xml:space="preserve">y bộ môn thể dục thể thao hàng </w:t>
      </w:r>
      <w:r w:rsidR="00547608" w:rsidRPr="00ED0802">
        <w:rPr>
          <w:sz w:val="28"/>
          <w:szCs w:val="28"/>
        </w:rPr>
        <w:t>ngày khiến cho tôi có nhiều băn khoăn, trăn trở là làm sao tìm ra</w:t>
      </w:r>
      <w:r w:rsidR="00744BF9" w:rsidRPr="00ED0802">
        <w:rPr>
          <w:sz w:val="28"/>
          <w:szCs w:val="28"/>
        </w:rPr>
        <w:t xml:space="preserve"> một số bài tập và </w:t>
      </w:r>
      <w:r w:rsidR="00547608" w:rsidRPr="00ED0802">
        <w:rPr>
          <w:sz w:val="28"/>
          <w:szCs w:val="28"/>
        </w:rPr>
        <w:t xml:space="preserve">phương pháp </w:t>
      </w:r>
      <w:r w:rsidRPr="00ED0802">
        <w:rPr>
          <w:sz w:val="28"/>
          <w:szCs w:val="28"/>
        </w:rPr>
        <w:t>giảng dạy tốt nhất, lựa chọn và</w:t>
      </w:r>
      <w:r w:rsidR="0039011E" w:rsidRPr="00ED0802">
        <w:rPr>
          <w:sz w:val="28"/>
          <w:szCs w:val="28"/>
        </w:rPr>
        <w:t xml:space="preserve"> huấn luyện được một đội tuyển Đ</w:t>
      </w:r>
      <w:r w:rsidRPr="00ED0802">
        <w:rPr>
          <w:sz w:val="28"/>
          <w:szCs w:val="28"/>
        </w:rPr>
        <w:t>á cầu để tha</w:t>
      </w:r>
      <w:r w:rsidR="0039011E" w:rsidRPr="00ED0802">
        <w:rPr>
          <w:sz w:val="28"/>
          <w:szCs w:val="28"/>
        </w:rPr>
        <w:t>m gia thi đấu cấp Huyện và cấp T</w:t>
      </w:r>
      <w:r w:rsidRPr="00ED0802">
        <w:rPr>
          <w:sz w:val="28"/>
          <w:szCs w:val="28"/>
        </w:rPr>
        <w:t>hành phố đạt kết quả cao</w:t>
      </w:r>
      <w:r w:rsidR="00547608" w:rsidRPr="00ED0802">
        <w:rPr>
          <w:sz w:val="28"/>
          <w:szCs w:val="28"/>
        </w:rPr>
        <w:t xml:space="preserve">.Xuất phát từ những vấn trên tôi đã mạnh dạn nghiên cứu và thực nghiệm đề tài nghiên </w:t>
      </w:r>
      <w:r w:rsidR="00470A01" w:rsidRPr="00ED0802">
        <w:rPr>
          <w:sz w:val="28"/>
          <w:szCs w:val="28"/>
        </w:rPr>
        <w:t xml:space="preserve">cứu khoa học </w:t>
      </w:r>
      <w:r w:rsidR="004B42E5" w:rsidRPr="00ED0802">
        <w:rPr>
          <w:sz w:val="28"/>
          <w:szCs w:val="28"/>
        </w:rPr>
        <w:t>trong giảng dạy</w:t>
      </w:r>
      <w:r w:rsidR="00470A01" w:rsidRPr="00ED0802">
        <w:rPr>
          <w:sz w:val="28"/>
          <w:szCs w:val="28"/>
        </w:rPr>
        <w:t>: “</w:t>
      </w:r>
      <w:r w:rsidR="00470A01" w:rsidRPr="004C59D9">
        <w:rPr>
          <w:b/>
          <w:i/>
          <w:color w:val="0070C0"/>
          <w:sz w:val="28"/>
          <w:szCs w:val="28"/>
        </w:rPr>
        <w:t>Lựa chọn một số bài tập</w:t>
      </w:r>
      <w:r w:rsidR="00744BF9" w:rsidRPr="004C59D9">
        <w:rPr>
          <w:b/>
          <w:i/>
          <w:color w:val="0070C0"/>
          <w:sz w:val="28"/>
          <w:szCs w:val="28"/>
        </w:rPr>
        <w:t xml:space="preserve"> và phương pháp</w:t>
      </w:r>
      <w:r w:rsidR="00470A01" w:rsidRPr="004C59D9">
        <w:rPr>
          <w:b/>
          <w:i/>
          <w:color w:val="0070C0"/>
          <w:sz w:val="28"/>
          <w:szCs w:val="28"/>
        </w:rPr>
        <w:t xml:space="preserve"> nhằm nâng cao chất lượng môn đá cầu</w:t>
      </w:r>
      <w:r w:rsidR="00547608" w:rsidRPr="004C59D9">
        <w:rPr>
          <w:b/>
          <w:i/>
          <w:color w:val="0070C0"/>
          <w:sz w:val="28"/>
          <w:szCs w:val="28"/>
        </w:rPr>
        <w:t>”.</w:t>
      </w:r>
    </w:p>
    <w:p w:rsidR="00547608" w:rsidRPr="004C59D9" w:rsidRDefault="00D30AFC" w:rsidP="005A4266">
      <w:pPr>
        <w:pStyle w:val="Heading2"/>
        <w:rPr>
          <w:rFonts w:cs="Times New Roman"/>
          <w:color w:val="0070C0"/>
        </w:rPr>
      </w:pPr>
      <w:bookmarkStart w:id="10" w:name="_Toc513803431"/>
      <w:bookmarkStart w:id="11" w:name="_Toc513803470"/>
      <w:bookmarkStart w:id="12" w:name="_Toc513803501"/>
      <w:bookmarkStart w:id="13" w:name="_Toc513803533"/>
      <w:r w:rsidRPr="004C59D9">
        <w:rPr>
          <w:rFonts w:cs="Times New Roman"/>
          <w:color w:val="0070C0"/>
        </w:rPr>
        <w:lastRenderedPageBreak/>
        <w:t>2</w:t>
      </w:r>
      <w:r w:rsidR="00547608" w:rsidRPr="004C59D9">
        <w:rPr>
          <w:rFonts w:cs="Times New Roman"/>
          <w:color w:val="0070C0"/>
        </w:rPr>
        <w:t>. Mục đích  và nhiệm vụ nghiên cứu:</w:t>
      </w:r>
      <w:bookmarkEnd w:id="10"/>
      <w:bookmarkEnd w:id="11"/>
      <w:bookmarkEnd w:id="12"/>
      <w:bookmarkEnd w:id="13"/>
    </w:p>
    <w:p w:rsidR="00547608" w:rsidRPr="004C59D9" w:rsidRDefault="0039011E" w:rsidP="005A4266">
      <w:pPr>
        <w:pStyle w:val="Heading3"/>
        <w:rPr>
          <w:rFonts w:cs="Times New Roman"/>
          <w:color w:val="00B0F0"/>
          <w:szCs w:val="28"/>
        </w:rPr>
      </w:pPr>
      <w:r w:rsidRPr="00ED0802">
        <w:rPr>
          <w:rFonts w:cs="Times New Roman"/>
          <w:szCs w:val="28"/>
        </w:rPr>
        <w:t xml:space="preserve">     </w:t>
      </w:r>
      <w:bookmarkStart w:id="14" w:name="_Toc513803432"/>
      <w:bookmarkStart w:id="15" w:name="_Toc513803471"/>
      <w:bookmarkStart w:id="16" w:name="_Toc513803502"/>
      <w:bookmarkStart w:id="17" w:name="_Toc513803534"/>
      <w:r w:rsidRPr="004C59D9">
        <w:rPr>
          <w:rFonts w:cs="Times New Roman"/>
          <w:color w:val="00B0F0"/>
          <w:szCs w:val="28"/>
        </w:rPr>
        <w:t>2.1</w:t>
      </w:r>
      <w:r w:rsidR="00C36045" w:rsidRPr="004C59D9">
        <w:rPr>
          <w:rFonts w:cs="Times New Roman"/>
          <w:color w:val="00B0F0"/>
          <w:szCs w:val="28"/>
        </w:rPr>
        <w:t>.</w:t>
      </w:r>
      <w:r w:rsidR="00A9208F" w:rsidRPr="004C59D9">
        <w:rPr>
          <w:rFonts w:cs="Times New Roman"/>
          <w:color w:val="00B0F0"/>
          <w:szCs w:val="28"/>
        </w:rPr>
        <w:t xml:space="preserve"> </w:t>
      </w:r>
      <w:r w:rsidR="00547608" w:rsidRPr="004C59D9">
        <w:rPr>
          <w:rFonts w:cs="Times New Roman"/>
          <w:color w:val="00B0F0"/>
          <w:szCs w:val="28"/>
        </w:rPr>
        <w:t xml:space="preserve"> Mục đích nghiên cứu:</w:t>
      </w:r>
      <w:bookmarkEnd w:id="14"/>
      <w:bookmarkEnd w:id="15"/>
      <w:bookmarkEnd w:id="16"/>
      <w:bookmarkEnd w:id="17"/>
    </w:p>
    <w:p w:rsidR="00501C15" w:rsidRPr="00ED0802" w:rsidRDefault="00B65C6C" w:rsidP="00B65C6C">
      <w:pPr>
        <w:spacing w:before="120" w:line="288" w:lineRule="auto"/>
        <w:ind w:firstLine="284"/>
        <w:jc w:val="both"/>
        <w:rPr>
          <w:bCs/>
          <w:sz w:val="28"/>
          <w:szCs w:val="28"/>
        </w:rPr>
      </w:pPr>
      <w:r w:rsidRPr="00ED0802">
        <w:rPr>
          <w:bCs/>
          <w:sz w:val="28"/>
          <w:szCs w:val="28"/>
        </w:rPr>
        <w:t>−</w:t>
      </w:r>
      <w:r w:rsidR="00D30AFC" w:rsidRPr="00ED0802">
        <w:rPr>
          <w:bCs/>
          <w:sz w:val="28"/>
          <w:szCs w:val="28"/>
        </w:rPr>
        <w:t xml:space="preserve"> Nhằm tìm ra một số</w:t>
      </w:r>
      <w:r w:rsidR="00501C15" w:rsidRPr="00ED0802">
        <w:rPr>
          <w:bCs/>
          <w:sz w:val="28"/>
          <w:szCs w:val="28"/>
        </w:rPr>
        <w:t xml:space="preserve"> bài tập và</w:t>
      </w:r>
      <w:r w:rsidR="00D30AFC" w:rsidRPr="00ED0802">
        <w:rPr>
          <w:bCs/>
          <w:sz w:val="28"/>
          <w:szCs w:val="28"/>
        </w:rPr>
        <w:t xml:space="preserve"> phương pháp</w:t>
      </w:r>
      <w:r w:rsidR="00501C15" w:rsidRPr="00ED0802">
        <w:rPr>
          <w:bCs/>
          <w:sz w:val="28"/>
          <w:szCs w:val="28"/>
        </w:rPr>
        <w:t xml:space="preserve"> hữu hiệu nhất giúp học sinh có kĩ thuật tốt nhất. Có kế hoạch huấn luyện cụ thể đối với đội tuyển.</w:t>
      </w:r>
    </w:p>
    <w:p w:rsidR="00547608" w:rsidRPr="00ED0802" w:rsidRDefault="00547608" w:rsidP="00B65C6C">
      <w:pPr>
        <w:spacing w:before="120" w:line="288" w:lineRule="auto"/>
        <w:ind w:firstLine="284"/>
        <w:jc w:val="both"/>
        <w:rPr>
          <w:sz w:val="28"/>
          <w:szCs w:val="28"/>
        </w:rPr>
      </w:pPr>
      <w:r w:rsidRPr="00ED0802">
        <w:rPr>
          <w:sz w:val="28"/>
          <w:szCs w:val="28"/>
        </w:rPr>
        <w:t xml:space="preserve"> </w:t>
      </w:r>
      <w:r w:rsidR="00B65C6C" w:rsidRPr="00ED0802">
        <w:rPr>
          <w:sz w:val="28"/>
          <w:szCs w:val="28"/>
        </w:rPr>
        <w:t>−</w:t>
      </w:r>
      <w:r w:rsidRPr="00ED0802">
        <w:rPr>
          <w:sz w:val="28"/>
          <w:szCs w:val="28"/>
        </w:rPr>
        <w:t xml:space="preserve"> Nhằm giúp học sinh biết vận dụng các bài t</w:t>
      </w:r>
      <w:r w:rsidR="00415847" w:rsidRPr="00ED0802">
        <w:rPr>
          <w:sz w:val="28"/>
          <w:szCs w:val="28"/>
        </w:rPr>
        <w:t>ập và phương pháp tập luyện để</w:t>
      </w:r>
      <w:r w:rsidRPr="00ED0802">
        <w:rPr>
          <w:sz w:val="28"/>
          <w:szCs w:val="28"/>
        </w:rPr>
        <w:t xml:space="preserve"> đ</w:t>
      </w:r>
      <w:r w:rsidR="004B42E5" w:rsidRPr="00ED0802">
        <w:rPr>
          <w:sz w:val="28"/>
          <w:szCs w:val="28"/>
        </w:rPr>
        <w:t>ạt kết quả và nâng cao sức khỏe</w:t>
      </w:r>
      <w:r w:rsidRPr="00ED0802">
        <w:rPr>
          <w:sz w:val="28"/>
          <w:szCs w:val="28"/>
        </w:rPr>
        <w:t>.</w:t>
      </w:r>
    </w:p>
    <w:p w:rsidR="00547608" w:rsidRPr="004C59D9" w:rsidRDefault="00547608" w:rsidP="005A4266">
      <w:pPr>
        <w:pStyle w:val="Heading3"/>
        <w:rPr>
          <w:rFonts w:cs="Times New Roman"/>
          <w:color w:val="00B0F0"/>
          <w:szCs w:val="28"/>
        </w:rPr>
      </w:pPr>
      <w:r w:rsidRPr="004C59D9">
        <w:rPr>
          <w:rFonts w:cs="Times New Roman"/>
          <w:color w:val="00B0F0"/>
          <w:szCs w:val="28"/>
        </w:rPr>
        <w:t xml:space="preserve">  </w:t>
      </w:r>
      <w:r w:rsidR="0039011E" w:rsidRPr="004C59D9">
        <w:rPr>
          <w:rFonts w:cs="Times New Roman"/>
          <w:color w:val="00B0F0"/>
          <w:szCs w:val="28"/>
        </w:rPr>
        <w:t xml:space="preserve"> </w:t>
      </w:r>
      <w:bookmarkStart w:id="18" w:name="_Toc513803433"/>
      <w:bookmarkStart w:id="19" w:name="_Toc513803472"/>
      <w:bookmarkStart w:id="20" w:name="_Toc513803503"/>
      <w:bookmarkStart w:id="21" w:name="_Toc513803535"/>
      <w:r w:rsidR="0039011E" w:rsidRPr="004C59D9">
        <w:rPr>
          <w:rFonts w:cs="Times New Roman"/>
          <w:color w:val="00B0F0"/>
          <w:szCs w:val="28"/>
        </w:rPr>
        <w:t>2.2</w:t>
      </w:r>
      <w:r w:rsidR="00C36045" w:rsidRPr="004C59D9">
        <w:rPr>
          <w:rFonts w:cs="Times New Roman"/>
          <w:color w:val="00B0F0"/>
          <w:szCs w:val="28"/>
        </w:rPr>
        <w:t>.</w:t>
      </w:r>
      <w:r w:rsidR="00A9208F" w:rsidRPr="004C59D9">
        <w:rPr>
          <w:rFonts w:cs="Times New Roman"/>
          <w:color w:val="00B0F0"/>
          <w:szCs w:val="28"/>
        </w:rPr>
        <w:t xml:space="preserve"> </w:t>
      </w:r>
      <w:r w:rsidRPr="004C59D9">
        <w:rPr>
          <w:rFonts w:cs="Times New Roman"/>
          <w:color w:val="00B0F0"/>
          <w:szCs w:val="28"/>
        </w:rPr>
        <w:t>Nhiệm vụ nghiên cứu:</w:t>
      </w:r>
      <w:bookmarkEnd w:id="18"/>
      <w:bookmarkEnd w:id="19"/>
      <w:bookmarkEnd w:id="20"/>
      <w:bookmarkEnd w:id="21"/>
    </w:p>
    <w:p w:rsidR="00501C15" w:rsidRPr="00ED0802" w:rsidRDefault="00B65C6C" w:rsidP="00B65C6C">
      <w:pPr>
        <w:spacing w:before="120" w:line="288" w:lineRule="auto"/>
        <w:ind w:firstLine="284"/>
        <w:jc w:val="both"/>
        <w:rPr>
          <w:bCs/>
          <w:sz w:val="28"/>
          <w:szCs w:val="28"/>
        </w:rPr>
      </w:pPr>
      <w:r w:rsidRPr="00ED0802">
        <w:rPr>
          <w:bCs/>
          <w:sz w:val="28"/>
          <w:szCs w:val="28"/>
        </w:rPr>
        <w:t>−</w:t>
      </w:r>
      <w:r w:rsidR="00095C10" w:rsidRPr="00ED0802">
        <w:rPr>
          <w:bCs/>
          <w:sz w:val="28"/>
          <w:szCs w:val="28"/>
        </w:rPr>
        <w:t xml:space="preserve"> </w:t>
      </w:r>
      <w:r w:rsidR="00501C15" w:rsidRPr="00ED0802">
        <w:rPr>
          <w:bCs/>
          <w:sz w:val="28"/>
          <w:szCs w:val="28"/>
        </w:rPr>
        <w:t>Lựa chọn một số bài tập và phương pháp giảng dạy thông qua các giờ dạy đá cầu và các buổi huấn luyện ngoài giờ.</w:t>
      </w:r>
    </w:p>
    <w:p w:rsidR="00501C15" w:rsidRPr="00ED0802" w:rsidRDefault="00B65C6C" w:rsidP="00B65C6C">
      <w:pPr>
        <w:spacing w:before="120" w:line="288" w:lineRule="auto"/>
        <w:ind w:firstLine="284"/>
        <w:jc w:val="both"/>
        <w:rPr>
          <w:bCs/>
          <w:sz w:val="28"/>
          <w:szCs w:val="28"/>
        </w:rPr>
      </w:pPr>
      <w:r w:rsidRPr="00ED0802">
        <w:rPr>
          <w:bCs/>
          <w:sz w:val="28"/>
          <w:szCs w:val="28"/>
        </w:rPr>
        <w:t>−</w:t>
      </w:r>
      <w:r w:rsidR="00501C15" w:rsidRPr="00ED0802">
        <w:rPr>
          <w:bCs/>
          <w:sz w:val="28"/>
          <w:szCs w:val="28"/>
        </w:rPr>
        <w:t xml:space="preserve"> </w:t>
      </w:r>
      <w:r w:rsidR="00C0360F" w:rsidRPr="00ED0802">
        <w:rPr>
          <w:bCs/>
          <w:sz w:val="28"/>
          <w:szCs w:val="28"/>
        </w:rPr>
        <w:t>Đánh giá ứng dụng của một số bài tập và phương pháp  trong tập luyện và thi đấu</w:t>
      </w:r>
      <w:r w:rsidR="00095C10" w:rsidRPr="00ED0802">
        <w:rPr>
          <w:bCs/>
          <w:sz w:val="28"/>
          <w:szCs w:val="28"/>
        </w:rPr>
        <w:t>.</w:t>
      </w:r>
    </w:p>
    <w:p w:rsidR="00547608" w:rsidRPr="004C59D9" w:rsidRDefault="00C36045" w:rsidP="005A4266">
      <w:pPr>
        <w:pStyle w:val="Heading2"/>
        <w:rPr>
          <w:rFonts w:cs="Times New Roman"/>
          <w:color w:val="0070C0"/>
        </w:rPr>
      </w:pPr>
      <w:r w:rsidRPr="00ED0802">
        <w:rPr>
          <w:rFonts w:cs="Times New Roman"/>
        </w:rPr>
        <w:t xml:space="preserve">  </w:t>
      </w:r>
      <w:bookmarkStart w:id="22" w:name="_Toc513803434"/>
      <w:bookmarkStart w:id="23" w:name="_Toc513803473"/>
      <w:bookmarkStart w:id="24" w:name="_Toc513803504"/>
      <w:bookmarkStart w:id="25" w:name="_Toc513803536"/>
      <w:r w:rsidR="00C0360F" w:rsidRPr="004C59D9">
        <w:rPr>
          <w:rFonts w:cs="Times New Roman"/>
          <w:color w:val="0070C0"/>
        </w:rPr>
        <w:t>3</w:t>
      </w:r>
      <w:r w:rsidR="00547608" w:rsidRPr="004C59D9">
        <w:rPr>
          <w:rFonts w:cs="Times New Roman"/>
          <w:color w:val="0070C0"/>
        </w:rPr>
        <w:t>. Đối tượng nghiên cứu:</w:t>
      </w:r>
      <w:bookmarkEnd w:id="22"/>
      <w:bookmarkEnd w:id="23"/>
      <w:bookmarkEnd w:id="24"/>
      <w:bookmarkEnd w:id="25"/>
    </w:p>
    <w:p w:rsidR="00354524" w:rsidRPr="00ED0802" w:rsidRDefault="00547608" w:rsidP="00B65C6C">
      <w:pPr>
        <w:spacing w:before="120" w:line="288" w:lineRule="auto"/>
        <w:ind w:firstLineChars="200" w:firstLine="560"/>
        <w:jc w:val="both"/>
        <w:rPr>
          <w:sz w:val="28"/>
          <w:szCs w:val="28"/>
        </w:rPr>
      </w:pPr>
      <w:r w:rsidRPr="00ED0802">
        <w:rPr>
          <w:sz w:val="28"/>
          <w:szCs w:val="28"/>
        </w:rPr>
        <w:t xml:space="preserve">Là học sinh khối </w:t>
      </w:r>
      <w:r w:rsidR="00C0360F" w:rsidRPr="00ED0802">
        <w:rPr>
          <w:sz w:val="28"/>
          <w:szCs w:val="28"/>
        </w:rPr>
        <w:t>8</w:t>
      </w:r>
      <w:r w:rsidRPr="00ED0802">
        <w:rPr>
          <w:sz w:val="28"/>
          <w:szCs w:val="28"/>
        </w:rPr>
        <w:t xml:space="preserve"> trường THCS.</w:t>
      </w:r>
      <w:bookmarkStart w:id="26" w:name="_Toc419040900"/>
      <w:bookmarkStart w:id="27" w:name="_Toc419039664"/>
    </w:p>
    <w:p w:rsidR="005A4266" w:rsidRPr="004C59D9" w:rsidRDefault="004C59D9" w:rsidP="005A4266">
      <w:pPr>
        <w:pStyle w:val="Heading2"/>
        <w:rPr>
          <w:rFonts w:cs="Times New Roman"/>
          <w:color w:val="0070C0"/>
        </w:rPr>
      </w:pPr>
      <w:r>
        <w:rPr>
          <w:rFonts w:cs="Times New Roman"/>
        </w:rPr>
        <w:t xml:space="preserve"> </w:t>
      </w:r>
      <w:r w:rsidR="00C36045" w:rsidRPr="00ED0802">
        <w:rPr>
          <w:rFonts w:cs="Times New Roman"/>
        </w:rPr>
        <w:t xml:space="preserve"> </w:t>
      </w:r>
      <w:bookmarkStart w:id="28" w:name="_Toc513803435"/>
      <w:bookmarkStart w:id="29" w:name="_Toc513803474"/>
      <w:bookmarkStart w:id="30" w:name="_Toc513803505"/>
      <w:bookmarkStart w:id="31" w:name="_Toc513803537"/>
      <w:r w:rsidR="00C0360F" w:rsidRPr="004C59D9">
        <w:rPr>
          <w:rFonts w:cs="Times New Roman"/>
          <w:color w:val="0070C0"/>
        </w:rPr>
        <w:t>4</w:t>
      </w:r>
      <w:r w:rsidR="00547608" w:rsidRPr="004C59D9">
        <w:rPr>
          <w:rFonts w:cs="Times New Roman"/>
          <w:color w:val="0070C0"/>
        </w:rPr>
        <w:t>. Khảo sát thực tế:</w:t>
      </w:r>
      <w:bookmarkEnd w:id="26"/>
      <w:bookmarkEnd w:id="27"/>
      <w:bookmarkEnd w:id="28"/>
      <w:bookmarkEnd w:id="29"/>
      <w:bookmarkEnd w:id="30"/>
      <w:bookmarkEnd w:id="31"/>
      <w:r w:rsidR="00547608" w:rsidRPr="004C59D9">
        <w:rPr>
          <w:rFonts w:cs="Times New Roman"/>
          <w:color w:val="0070C0"/>
        </w:rPr>
        <w:t xml:space="preserve"> </w:t>
      </w:r>
    </w:p>
    <w:p w:rsidR="00547608" w:rsidRPr="00ED0802" w:rsidRDefault="00547608" w:rsidP="005A4266">
      <w:pPr>
        <w:spacing w:before="120" w:line="288" w:lineRule="auto"/>
        <w:ind w:firstLine="284"/>
        <w:jc w:val="both"/>
        <w:rPr>
          <w:b/>
          <w:sz w:val="28"/>
          <w:szCs w:val="28"/>
        </w:rPr>
      </w:pPr>
      <w:r w:rsidRPr="00ED0802">
        <w:rPr>
          <w:sz w:val="28"/>
          <w:szCs w:val="28"/>
        </w:rPr>
        <w:t xml:space="preserve">Khi chưa thực hiện đề tài số học sinh </w:t>
      </w:r>
      <w:r w:rsidR="00C0360F" w:rsidRPr="00ED0802">
        <w:rPr>
          <w:sz w:val="28"/>
          <w:szCs w:val="28"/>
        </w:rPr>
        <w:t xml:space="preserve">đạt </w:t>
      </w:r>
      <w:r w:rsidRPr="00ED0802">
        <w:rPr>
          <w:sz w:val="28"/>
          <w:szCs w:val="28"/>
        </w:rPr>
        <w:t xml:space="preserve">kết quả bộ môn thấp chỉ 75 </w:t>
      </w:r>
      <w:r w:rsidR="00B65C6C" w:rsidRPr="00ED0802">
        <w:rPr>
          <w:sz w:val="28"/>
          <w:szCs w:val="28"/>
        </w:rPr>
        <w:t>−</w:t>
      </w:r>
      <w:r w:rsidRPr="00ED0802">
        <w:rPr>
          <w:sz w:val="28"/>
          <w:szCs w:val="28"/>
        </w:rPr>
        <w:t xml:space="preserve"> 85% học sinh xếp loại đạt, số học sinh chưa đạt còn n</w:t>
      </w:r>
      <w:r w:rsidR="00CB1E6B" w:rsidRPr="00ED0802">
        <w:rPr>
          <w:sz w:val="28"/>
          <w:szCs w:val="28"/>
        </w:rPr>
        <w:t>hiều, số học sinh đạt giải ở bộ</w:t>
      </w:r>
      <w:r w:rsidRPr="00ED0802">
        <w:rPr>
          <w:sz w:val="28"/>
          <w:szCs w:val="28"/>
        </w:rPr>
        <w:t xml:space="preserve"> môn</w:t>
      </w:r>
      <w:r w:rsidR="00A1044C" w:rsidRPr="00ED0802">
        <w:rPr>
          <w:sz w:val="28"/>
          <w:szCs w:val="28"/>
        </w:rPr>
        <w:t xml:space="preserve"> đá cầu thi đấu cấp Huyện và cấp Thành phố</w:t>
      </w:r>
      <w:r w:rsidRPr="00ED0802">
        <w:rPr>
          <w:sz w:val="28"/>
          <w:szCs w:val="28"/>
        </w:rPr>
        <w:t xml:space="preserve"> rất ít.</w:t>
      </w:r>
    </w:p>
    <w:p w:rsidR="00547608" w:rsidRPr="00ED0802" w:rsidRDefault="00547608" w:rsidP="00217414">
      <w:pPr>
        <w:rPr>
          <w:i/>
          <w:sz w:val="28"/>
          <w:szCs w:val="28"/>
        </w:rPr>
      </w:pPr>
      <w:bookmarkStart w:id="32" w:name="_Toc419040901"/>
      <w:bookmarkStart w:id="33" w:name="_Toc419039665"/>
      <w:bookmarkStart w:id="34" w:name="_Toc513803436"/>
      <w:r w:rsidRPr="00ED0802">
        <w:rPr>
          <w:sz w:val="28"/>
          <w:szCs w:val="28"/>
        </w:rPr>
        <w:t>*Số liệu điều tra trước khi thực hiên:</w:t>
      </w:r>
      <w:bookmarkEnd w:id="32"/>
      <w:bookmarkEnd w:id="33"/>
      <w:bookmarkEnd w:id="34"/>
    </w:p>
    <w:tbl>
      <w:tblPr>
        <w:tblW w:w="909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
        <w:gridCol w:w="816"/>
        <w:gridCol w:w="909"/>
        <w:gridCol w:w="1448"/>
        <w:gridCol w:w="1865"/>
        <w:gridCol w:w="1329"/>
        <w:gridCol w:w="1763"/>
      </w:tblGrid>
      <w:tr w:rsidR="00547608" w:rsidRPr="00ED0802" w:rsidTr="00CB1E6B">
        <w:trPr>
          <w:trHeight w:val="600"/>
        </w:trPr>
        <w:tc>
          <w:tcPr>
            <w:tcW w:w="960" w:type="dxa"/>
            <w:vMerge w:val="restart"/>
            <w:tcBorders>
              <w:top w:val="single" w:sz="4" w:space="0" w:color="auto"/>
              <w:left w:val="single" w:sz="4" w:space="0" w:color="auto"/>
              <w:bottom w:val="single" w:sz="4" w:space="0" w:color="auto"/>
              <w:right w:val="single" w:sz="4" w:space="0" w:color="auto"/>
            </w:tcBorders>
            <w:hideMark/>
          </w:tcPr>
          <w:p w:rsidR="00547608" w:rsidRPr="00ED0802" w:rsidRDefault="00547608" w:rsidP="004B42E5">
            <w:pPr>
              <w:spacing w:before="120" w:line="288" w:lineRule="auto"/>
              <w:jc w:val="center"/>
              <w:rPr>
                <w:b/>
                <w:bCs/>
                <w:sz w:val="28"/>
                <w:szCs w:val="28"/>
              </w:rPr>
            </w:pPr>
            <w:r w:rsidRPr="00ED0802">
              <w:rPr>
                <w:b/>
                <w:bCs/>
                <w:sz w:val="28"/>
                <w:szCs w:val="28"/>
              </w:rPr>
              <w:t>TT</w:t>
            </w:r>
          </w:p>
        </w:tc>
        <w:tc>
          <w:tcPr>
            <w:tcW w:w="816" w:type="dxa"/>
            <w:vMerge w:val="restart"/>
            <w:tcBorders>
              <w:top w:val="single" w:sz="4" w:space="0" w:color="auto"/>
              <w:left w:val="single" w:sz="4" w:space="0" w:color="auto"/>
              <w:bottom w:val="single" w:sz="4" w:space="0" w:color="auto"/>
              <w:right w:val="single" w:sz="4" w:space="0" w:color="auto"/>
            </w:tcBorders>
            <w:hideMark/>
          </w:tcPr>
          <w:p w:rsidR="00547608" w:rsidRPr="00ED0802" w:rsidRDefault="00547608" w:rsidP="004B42E5">
            <w:pPr>
              <w:spacing w:before="120" w:line="288" w:lineRule="auto"/>
              <w:jc w:val="center"/>
              <w:rPr>
                <w:b/>
                <w:bCs/>
                <w:sz w:val="28"/>
                <w:szCs w:val="28"/>
              </w:rPr>
            </w:pPr>
            <w:r w:rsidRPr="00ED0802">
              <w:rPr>
                <w:b/>
                <w:bCs/>
                <w:sz w:val="28"/>
                <w:szCs w:val="28"/>
              </w:rPr>
              <w:t>Lớp</w:t>
            </w:r>
          </w:p>
        </w:tc>
        <w:tc>
          <w:tcPr>
            <w:tcW w:w="909" w:type="dxa"/>
            <w:vMerge w:val="restart"/>
            <w:tcBorders>
              <w:top w:val="single" w:sz="4" w:space="0" w:color="auto"/>
              <w:left w:val="single" w:sz="4" w:space="0" w:color="auto"/>
              <w:bottom w:val="single" w:sz="4" w:space="0" w:color="auto"/>
              <w:right w:val="single" w:sz="4" w:space="0" w:color="auto"/>
            </w:tcBorders>
            <w:hideMark/>
          </w:tcPr>
          <w:p w:rsidR="00547608" w:rsidRPr="00ED0802" w:rsidRDefault="00547608" w:rsidP="004B42E5">
            <w:pPr>
              <w:spacing w:before="120" w:line="288" w:lineRule="auto"/>
              <w:jc w:val="center"/>
              <w:rPr>
                <w:b/>
                <w:bCs/>
                <w:sz w:val="28"/>
                <w:szCs w:val="28"/>
              </w:rPr>
            </w:pPr>
            <w:r w:rsidRPr="00ED0802">
              <w:rPr>
                <w:b/>
                <w:bCs/>
                <w:sz w:val="28"/>
                <w:szCs w:val="28"/>
              </w:rPr>
              <w:t>Sĩ số</w:t>
            </w:r>
          </w:p>
        </w:tc>
        <w:tc>
          <w:tcPr>
            <w:tcW w:w="3313" w:type="dxa"/>
            <w:gridSpan w:val="2"/>
            <w:tcBorders>
              <w:top w:val="single" w:sz="4" w:space="0" w:color="auto"/>
              <w:left w:val="single" w:sz="4" w:space="0" w:color="auto"/>
              <w:bottom w:val="single" w:sz="4" w:space="0" w:color="auto"/>
              <w:right w:val="single" w:sz="4" w:space="0" w:color="auto"/>
            </w:tcBorders>
            <w:hideMark/>
          </w:tcPr>
          <w:p w:rsidR="00547608" w:rsidRPr="00ED0802" w:rsidRDefault="00547608" w:rsidP="00B65C6C">
            <w:pPr>
              <w:spacing w:before="120" w:line="288" w:lineRule="auto"/>
              <w:ind w:firstLine="284"/>
              <w:jc w:val="center"/>
              <w:rPr>
                <w:b/>
                <w:bCs/>
                <w:sz w:val="28"/>
                <w:szCs w:val="28"/>
              </w:rPr>
            </w:pPr>
            <w:r w:rsidRPr="00ED0802">
              <w:rPr>
                <w:b/>
                <w:bCs/>
                <w:sz w:val="28"/>
                <w:szCs w:val="28"/>
              </w:rPr>
              <w:t>Đạt</w:t>
            </w:r>
          </w:p>
        </w:tc>
        <w:tc>
          <w:tcPr>
            <w:tcW w:w="3092" w:type="dxa"/>
            <w:gridSpan w:val="2"/>
            <w:tcBorders>
              <w:top w:val="single" w:sz="4" w:space="0" w:color="auto"/>
              <w:left w:val="single" w:sz="4" w:space="0" w:color="auto"/>
              <w:bottom w:val="single" w:sz="4" w:space="0" w:color="auto"/>
              <w:right w:val="single" w:sz="4" w:space="0" w:color="auto"/>
            </w:tcBorders>
            <w:hideMark/>
          </w:tcPr>
          <w:p w:rsidR="00547608" w:rsidRPr="00ED0802" w:rsidRDefault="00547608" w:rsidP="00B65C6C">
            <w:pPr>
              <w:spacing w:before="120" w:line="288" w:lineRule="auto"/>
              <w:ind w:firstLine="284"/>
              <w:jc w:val="center"/>
              <w:rPr>
                <w:b/>
                <w:bCs/>
                <w:sz w:val="28"/>
                <w:szCs w:val="28"/>
              </w:rPr>
            </w:pPr>
            <w:r w:rsidRPr="00ED0802">
              <w:rPr>
                <w:b/>
                <w:bCs/>
                <w:sz w:val="28"/>
                <w:szCs w:val="28"/>
              </w:rPr>
              <w:t>Chưa đạt</w:t>
            </w:r>
          </w:p>
        </w:tc>
      </w:tr>
      <w:tr w:rsidR="00547608" w:rsidRPr="00ED0802" w:rsidTr="00A85B6E">
        <w:trPr>
          <w:trHeight w:val="6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547608" w:rsidRPr="00ED0802" w:rsidRDefault="00547608" w:rsidP="00B65C6C">
            <w:pPr>
              <w:spacing w:before="120" w:line="288" w:lineRule="auto"/>
              <w:ind w:firstLine="284"/>
              <w:jc w:val="both"/>
              <w:rPr>
                <w:b/>
                <w:bCs/>
                <w:sz w:val="28"/>
                <w:szCs w:val="28"/>
              </w:rPr>
            </w:pPr>
          </w:p>
        </w:tc>
        <w:tc>
          <w:tcPr>
            <w:tcW w:w="816" w:type="dxa"/>
            <w:vMerge/>
            <w:tcBorders>
              <w:top w:val="single" w:sz="4" w:space="0" w:color="auto"/>
              <w:left w:val="single" w:sz="4" w:space="0" w:color="auto"/>
              <w:bottom w:val="single" w:sz="4" w:space="0" w:color="auto"/>
              <w:right w:val="single" w:sz="4" w:space="0" w:color="auto"/>
            </w:tcBorders>
            <w:vAlign w:val="center"/>
            <w:hideMark/>
          </w:tcPr>
          <w:p w:rsidR="00547608" w:rsidRPr="00ED0802" w:rsidRDefault="00547608" w:rsidP="00B65C6C">
            <w:pPr>
              <w:spacing w:before="120" w:line="288" w:lineRule="auto"/>
              <w:ind w:firstLine="284"/>
              <w:jc w:val="both"/>
              <w:rPr>
                <w:b/>
                <w:bCs/>
                <w:sz w:val="28"/>
                <w:szCs w:val="28"/>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rsidR="00547608" w:rsidRPr="00ED0802" w:rsidRDefault="00547608" w:rsidP="00B65C6C">
            <w:pPr>
              <w:spacing w:before="120" w:line="288" w:lineRule="auto"/>
              <w:ind w:firstLine="284"/>
              <w:jc w:val="both"/>
              <w:rPr>
                <w:b/>
                <w:bCs/>
                <w:sz w:val="28"/>
                <w:szCs w:val="28"/>
              </w:rPr>
            </w:pPr>
          </w:p>
        </w:tc>
        <w:tc>
          <w:tcPr>
            <w:tcW w:w="1448" w:type="dxa"/>
            <w:tcBorders>
              <w:top w:val="single" w:sz="4" w:space="0" w:color="auto"/>
              <w:left w:val="single" w:sz="4" w:space="0" w:color="auto"/>
              <w:bottom w:val="single" w:sz="4" w:space="0" w:color="auto"/>
              <w:right w:val="single" w:sz="4" w:space="0" w:color="auto"/>
            </w:tcBorders>
            <w:hideMark/>
          </w:tcPr>
          <w:p w:rsidR="00547608" w:rsidRPr="00ED0802" w:rsidRDefault="00547608" w:rsidP="00B65C6C">
            <w:pPr>
              <w:spacing w:before="120" w:line="288" w:lineRule="auto"/>
              <w:ind w:firstLine="284"/>
              <w:jc w:val="center"/>
              <w:rPr>
                <w:b/>
                <w:bCs/>
                <w:sz w:val="28"/>
                <w:szCs w:val="28"/>
              </w:rPr>
            </w:pPr>
            <w:r w:rsidRPr="00ED0802">
              <w:rPr>
                <w:b/>
                <w:bCs/>
                <w:sz w:val="28"/>
                <w:szCs w:val="28"/>
              </w:rPr>
              <w:t>SL</w:t>
            </w:r>
          </w:p>
        </w:tc>
        <w:tc>
          <w:tcPr>
            <w:tcW w:w="1865" w:type="dxa"/>
            <w:tcBorders>
              <w:top w:val="single" w:sz="4" w:space="0" w:color="auto"/>
              <w:left w:val="single" w:sz="4" w:space="0" w:color="auto"/>
              <w:bottom w:val="single" w:sz="4" w:space="0" w:color="auto"/>
              <w:right w:val="single" w:sz="4" w:space="0" w:color="auto"/>
            </w:tcBorders>
            <w:hideMark/>
          </w:tcPr>
          <w:p w:rsidR="00547608" w:rsidRPr="00ED0802" w:rsidRDefault="00CB1E6B" w:rsidP="00B65C6C">
            <w:pPr>
              <w:spacing w:before="120" w:line="288" w:lineRule="auto"/>
              <w:ind w:firstLine="284"/>
              <w:jc w:val="center"/>
              <w:rPr>
                <w:b/>
                <w:bCs/>
                <w:sz w:val="28"/>
                <w:szCs w:val="28"/>
              </w:rPr>
            </w:pPr>
            <w:r w:rsidRPr="00ED0802">
              <w:rPr>
                <w:b/>
                <w:bCs/>
                <w:sz w:val="28"/>
                <w:szCs w:val="28"/>
              </w:rPr>
              <w:t>TL%</w:t>
            </w:r>
          </w:p>
        </w:tc>
        <w:tc>
          <w:tcPr>
            <w:tcW w:w="1329" w:type="dxa"/>
            <w:tcBorders>
              <w:top w:val="single" w:sz="4" w:space="0" w:color="auto"/>
              <w:left w:val="single" w:sz="4" w:space="0" w:color="auto"/>
              <w:bottom w:val="single" w:sz="4" w:space="0" w:color="auto"/>
              <w:right w:val="single" w:sz="4" w:space="0" w:color="auto"/>
            </w:tcBorders>
            <w:hideMark/>
          </w:tcPr>
          <w:p w:rsidR="00547608" w:rsidRPr="00ED0802" w:rsidRDefault="00547608" w:rsidP="00B65C6C">
            <w:pPr>
              <w:spacing w:before="120" w:line="288" w:lineRule="auto"/>
              <w:ind w:firstLine="284"/>
              <w:rPr>
                <w:b/>
                <w:bCs/>
                <w:sz w:val="28"/>
                <w:szCs w:val="28"/>
              </w:rPr>
            </w:pPr>
            <w:r w:rsidRPr="00ED0802">
              <w:rPr>
                <w:b/>
                <w:bCs/>
                <w:sz w:val="28"/>
                <w:szCs w:val="28"/>
              </w:rPr>
              <w:t>SL</w:t>
            </w:r>
          </w:p>
        </w:tc>
        <w:tc>
          <w:tcPr>
            <w:tcW w:w="1763" w:type="dxa"/>
            <w:tcBorders>
              <w:top w:val="single" w:sz="4" w:space="0" w:color="auto"/>
              <w:left w:val="single" w:sz="4" w:space="0" w:color="auto"/>
              <w:bottom w:val="single" w:sz="4" w:space="0" w:color="auto"/>
              <w:right w:val="single" w:sz="4" w:space="0" w:color="auto"/>
            </w:tcBorders>
            <w:hideMark/>
          </w:tcPr>
          <w:p w:rsidR="00547608" w:rsidRPr="00ED0802" w:rsidRDefault="00CB1E6B" w:rsidP="00B65C6C">
            <w:pPr>
              <w:spacing w:before="120" w:line="288" w:lineRule="auto"/>
              <w:ind w:firstLine="284"/>
              <w:rPr>
                <w:b/>
                <w:bCs/>
                <w:sz w:val="28"/>
                <w:szCs w:val="28"/>
              </w:rPr>
            </w:pPr>
            <w:r w:rsidRPr="00ED0802">
              <w:rPr>
                <w:b/>
                <w:bCs/>
                <w:sz w:val="28"/>
                <w:szCs w:val="28"/>
              </w:rPr>
              <w:t>TL</w:t>
            </w:r>
            <w:r w:rsidR="00547608" w:rsidRPr="00ED0802">
              <w:rPr>
                <w:b/>
                <w:bCs/>
                <w:sz w:val="28"/>
                <w:szCs w:val="28"/>
              </w:rPr>
              <w:t>%</w:t>
            </w:r>
          </w:p>
        </w:tc>
      </w:tr>
      <w:tr w:rsidR="00547608" w:rsidRPr="00ED0802" w:rsidTr="00A85B6E">
        <w:tc>
          <w:tcPr>
            <w:tcW w:w="960" w:type="dxa"/>
            <w:tcBorders>
              <w:top w:val="single" w:sz="4" w:space="0" w:color="auto"/>
              <w:left w:val="single" w:sz="4" w:space="0" w:color="auto"/>
              <w:bottom w:val="single" w:sz="4" w:space="0" w:color="auto"/>
              <w:right w:val="single" w:sz="4" w:space="0" w:color="auto"/>
            </w:tcBorders>
            <w:hideMark/>
          </w:tcPr>
          <w:p w:rsidR="00547608" w:rsidRPr="00ED0802" w:rsidRDefault="00547608" w:rsidP="00B65C6C">
            <w:pPr>
              <w:spacing w:before="120" w:line="288" w:lineRule="auto"/>
              <w:ind w:firstLine="284"/>
              <w:rPr>
                <w:bCs/>
                <w:sz w:val="28"/>
                <w:szCs w:val="28"/>
              </w:rPr>
            </w:pPr>
            <w:r w:rsidRPr="00ED0802">
              <w:rPr>
                <w:bCs/>
                <w:sz w:val="28"/>
                <w:szCs w:val="28"/>
              </w:rPr>
              <w:t>1</w:t>
            </w:r>
          </w:p>
        </w:tc>
        <w:tc>
          <w:tcPr>
            <w:tcW w:w="816" w:type="dxa"/>
            <w:tcBorders>
              <w:top w:val="single" w:sz="4" w:space="0" w:color="auto"/>
              <w:left w:val="single" w:sz="4" w:space="0" w:color="auto"/>
              <w:bottom w:val="single" w:sz="4" w:space="0" w:color="auto"/>
              <w:right w:val="single" w:sz="4" w:space="0" w:color="auto"/>
            </w:tcBorders>
          </w:tcPr>
          <w:p w:rsidR="00547608" w:rsidRPr="00ED0802" w:rsidRDefault="00A85B6E" w:rsidP="00B65C6C">
            <w:pPr>
              <w:spacing w:before="120" w:line="288" w:lineRule="auto"/>
              <w:jc w:val="both"/>
              <w:rPr>
                <w:bCs/>
                <w:sz w:val="28"/>
                <w:szCs w:val="28"/>
              </w:rPr>
            </w:pPr>
            <w:r w:rsidRPr="00ED0802">
              <w:rPr>
                <w:bCs/>
                <w:sz w:val="28"/>
                <w:szCs w:val="28"/>
              </w:rPr>
              <w:t>8A</w:t>
            </w:r>
          </w:p>
        </w:tc>
        <w:tc>
          <w:tcPr>
            <w:tcW w:w="909" w:type="dxa"/>
            <w:tcBorders>
              <w:top w:val="single" w:sz="4" w:space="0" w:color="auto"/>
              <w:left w:val="single" w:sz="4" w:space="0" w:color="auto"/>
              <w:bottom w:val="single" w:sz="4" w:space="0" w:color="auto"/>
              <w:right w:val="single" w:sz="4" w:space="0" w:color="auto"/>
            </w:tcBorders>
          </w:tcPr>
          <w:p w:rsidR="00547608" w:rsidRPr="00ED0802" w:rsidRDefault="002F002D" w:rsidP="00B65C6C">
            <w:pPr>
              <w:spacing w:before="120" w:line="288" w:lineRule="auto"/>
              <w:jc w:val="both"/>
              <w:rPr>
                <w:bCs/>
                <w:sz w:val="28"/>
                <w:szCs w:val="28"/>
              </w:rPr>
            </w:pPr>
            <w:r>
              <w:rPr>
                <w:bCs/>
                <w:sz w:val="28"/>
                <w:szCs w:val="28"/>
              </w:rPr>
              <w:t>32</w:t>
            </w:r>
          </w:p>
        </w:tc>
        <w:tc>
          <w:tcPr>
            <w:tcW w:w="1448" w:type="dxa"/>
            <w:tcBorders>
              <w:top w:val="single" w:sz="4" w:space="0" w:color="auto"/>
              <w:left w:val="single" w:sz="4" w:space="0" w:color="auto"/>
              <w:bottom w:val="single" w:sz="4" w:space="0" w:color="auto"/>
              <w:right w:val="single" w:sz="4" w:space="0" w:color="auto"/>
            </w:tcBorders>
          </w:tcPr>
          <w:p w:rsidR="00547608" w:rsidRPr="00ED0802" w:rsidRDefault="00F35758" w:rsidP="00B65C6C">
            <w:pPr>
              <w:spacing w:before="120" w:line="288" w:lineRule="auto"/>
              <w:ind w:firstLine="284"/>
              <w:jc w:val="center"/>
              <w:rPr>
                <w:bCs/>
                <w:sz w:val="28"/>
                <w:szCs w:val="28"/>
              </w:rPr>
            </w:pPr>
            <w:r>
              <w:rPr>
                <w:bCs/>
                <w:sz w:val="28"/>
                <w:szCs w:val="28"/>
              </w:rPr>
              <w:t>26</w:t>
            </w:r>
          </w:p>
        </w:tc>
        <w:tc>
          <w:tcPr>
            <w:tcW w:w="1865" w:type="dxa"/>
            <w:tcBorders>
              <w:top w:val="single" w:sz="4" w:space="0" w:color="auto"/>
              <w:left w:val="single" w:sz="4" w:space="0" w:color="auto"/>
              <w:bottom w:val="single" w:sz="4" w:space="0" w:color="auto"/>
              <w:right w:val="single" w:sz="4" w:space="0" w:color="auto"/>
            </w:tcBorders>
          </w:tcPr>
          <w:p w:rsidR="00547608" w:rsidRPr="00ED0802" w:rsidRDefault="00F35758" w:rsidP="00B65C6C">
            <w:pPr>
              <w:spacing w:before="120" w:line="288" w:lineRule="auto"/>
              <w:ind w:firstLine="284"/>
              <w:jc w:val="center"/>
              <w:rPr>
                <w:bCs/>
                <w:sz w:val="28"/>
                <w:szCs w:val="28"/>
              </w:rPr>
            </w:pPr>
            <w:r>
              <w:rPr>
                <w:bCs/>
                <w:sz w:val="28"/>
                <w:szCs w:val="28"/>
              </w:rPr>
              <w:t>82,0</w:t>
            </w:r>
            <w:r w:rsidR="00BE6519" w:rsidRPr="00ED0802">
              <w:rPr>
                <w:bCs/>
                <w:sz w:val="28"/>
                <w:szCs w:val="28"/>
              </w:rPr>
              <w:t>%</w:t>
            </w:r>
          </w:p>
        </w:tc>
        <w:tc>
          <w:tcPr>
            <w:tcW w:w="1329" w:type="dxa"/>
            <w:tcBorders>
              <w:top w:val="single" w:sz="4" w:space="0" w:color="auto"/>
              <w:left w:val="single" w:sz="4" w:space="0" w:color="auto"/>
              <w:bottom w:val="single" w:sz="4" w:space="0" w:color="auto"/>
              <w:right w:val="single" w:sz="4" w:space="0" w:color="auto"/>
            </w:tcBorders>
          </w:tcPr>
          <w:p w:rsidR="00547608" w:rsidRPr="00ED0802" w:rsidRDefault="00F35758" w:rsidP="00B65C6C">
            <w:pPr>
              <w:spacing w:before="120" w:line="288" w:lineRule="auto"/>
              <w:ind w:firstLine="284"/>
              <w:jc w:val="center"/>
              <w:rPr>
                <w:bCs/>
                <w:sz w:val="28"/>
                <w:szCs w:val="28"/>
              </w:rPr>
            </w:pPr>
            <w:r>
              <w:rPr>
                <w:bCs/>
                <w:sz w:val="28"/>
                <w:szCs w:val="28"/>
              </w:rPr>
              <w:t>6</w:t>
            </w:r>
          </w:p>
        </w:tc>
        <w:tc>
          <w:tcPr>
            <w:tcW w:w="1763" w:type="dxa"/>
            <w:tcBorders>
              <w:top w:val="single" w:sz="4" w:space="0" w:color="auto"/>
              <w:left w:val="single" w:sz="4" w:space="0" w:color="auto"/>
              <w:bottom w:val="single" w:sz="4" w:space="0" w:color="auto"/>
              <w:right w:val="single" w:sz="4" w:space="0" w:color="auto"/>
            </w:tcBorders>
          </w:tcPr>
          <w:p w:rsidR="00547608" w:rsidRPr="00ED0802" w:rsidRDefault="00F35758" w:rsidP="00B65C6C">
            <w:pPr>
              <w:spacing w:before="120" w:line="288" w:lineRule="auto"/>
              <w:ind w:firstLine="284"/>
              <w:jc w:val="center"/>
              <w:rPr>
                <w:bCs/>
                <w:sz w:val="28"/>
                <w:szCs w:val="28"/>
              </w:rPr>
            </w:pPr>
            <w:r>
              <w:rPr>
                <w:bCs/>
                <w:sz w:val="28"/>
                <w:szCs w:val="28"/>
              </w:rPr>
              <w:t>18,8</w:t>
            </w:r>
            <w:r w:rsidR="00BE6519" w:rsidRPr="00ED0802">
              <w:rPr>
                <w:bCs/>
                <w:sz w:val="28"/>
                <w:szCs w:val="28"/>
              </w:rPr>
              <w:t>%</w:t>
            </w:r>
          </w:p>
        </w:tc>
      </w:tr>
      <w:tr w:rsidR="00547608" w:rsidRPr="00ED0802" w:rsidTr="00A85B6E">
        <w:tc>
          <w:tcPr>
            <w:tcW w:w="960" w:type="dxa"/>
            <w:tcBorders>
              <w:top w:val="single" w:sz="4" w:space="0" w:color="auto"/>
              <w:left w:val="single" w:sz="4" w:space="0" w:color="auto"/>
              <w:bottom w:val="single" w:sz="4" w:space="0" w:color="auto"/>
              <w:right w:val="single" w:sz="4" w:space="0" w:color="auto"/>
            </w:tcBorders>
            <w:hideMark/>
          </w:tcPr>
          <w:p w:rsidR="00547608" w:rsidRPr="00ED0802" w:rsidRDefault="00547608" w:rsidP="00B65C6C">
            <w:pPr>
              <w:spacing w:before="120" w:line="288" w:lineRule="auto"/>
              <w:ind w:firstLine="284"/>
              <w:rPr>
                <w:bCs/>
                <w:sz w:val="28"/>
                <w:szCs w:val="28"/>
              </w:rPr>
            </w:pPr>
            <w:r w:rsidRPr="00ED0802">
              <w:rPr>
                <w:bCs/>
                <w:sz w:val="28"/>
                <w:szCs w:val="28"/>
              </w:rPr>
              <w:t>2</w:t>
            </w:r>
          </w:p>
        </w:tc>
        <w:tc>
          <w:tcPr>
            <w:tcW w:w="816" w:type="dxa"/>
            <w:tcBorders>
              <w:top w:val="single" w:sz="4" w:space="0" w:color="auto"/>
              <w:left w:val="single" w:sz="4" w:space="0" w:color="auto"/>
              <w:bottom w:val="single" w:sz="4" w:space="0" w:color="auto"/>
              <w:right w:val="single" w:sz="4" w:space="0" w:color="auto"/>
            </w:tcBorders>
          </w:tcPr>
          <w:p w:rsidR="00547608" w:rsidRPr="00ED0802" w:rsidRDefault="00A85B6E" w:rsidP="00B65C6C">
            <w:pPr>
              <w:spacing w:before="120" w:line="288" w:lineRule="auto"/>
              <w:jc w:val="both"/>
              <w:rPr>
                <w:bCs/>
                <w:sz w:val="28"/>
                <w:szCs w:val="28"/>
              </w:rPr>
            </w:pPr>
            <w:r w:rsidRPr="00ED0802">
              <w:rPr>
                <w:bCs/>
                <w:sz w:val="28"/>
                <w:szCs w:val="28"/>
              </w:rPr>
              <w:t>8B</w:t>
            </w:r>
          </w:p>
        </w:tc>
        <w:tc>
          <w:tcPr>
            <w:tcW w:w="909" w:type="dxa"/>
            <w:tcBorders>
              <w:top w:val="single" w:sz="4" w:space="0" w:color="auto"/>
              <w:left w:val="single" w:sz="4" w:space="0" w:color="auto"/>
              <w:bottom w:val="single" w:sz="4" w:space="0" w:color="auto"/>
              <w:right w:val="single" w:sz="4" w:space="0" w:color="auto"/>
            </w:tcBorders>
          </w:tcPr>
          <w:p w:rsidR="00547608" w:rsidRPr="00ED0802" w:rsidRDefault="002F002D" w:rsidP="00B65C6C">
            <w:pPr>
              <w:spacing w:before="120" w:line="288" w:lineRule="auto"/>
              <w:jc w:val="both"/>
              <w:rPr>
                <w:bCs/>
                <w:sz w:val="28"/>
                <w:szCs w:val="28"/>
              </w:rPr>
            </w:pPr>
            <w:r>
              <w:rPr>
                <w:bCs/>
                <w:sz w:val="28"/>
                <w:szCs w:val="28"/>
              </w:rPr>
              <w:t>31</w:t>
            </w:r>
          </w:p>
        </w:tc>
        <w:tc>
          <w:tcPr>
            <w:tcW w:w="1448" w:type="dxa"/>
            <w:tcBorders>
              <w:top w:val="single" w:sz="4" w:space="0" w:color="auto"/>
              <w:left w:val="single" w:sz="4" w:space="0" w:color="auto"/>
              <w:bottom w:val="single" w:sz="4" w:space="0" w:color="auto"/>
              <w:right w:val="single" w:sz="4" w:space="0" w:color="auto"/>
            </w:tcBorders>
          </w:tcPr>
          <w:p w:rsidR="00547608" w:rsidRPr="00ED0802" w:rsidRDefault="00F35758" w:rsidP="00B65C6C">
            <w:pPr>
              <w:spacing w:before="120" w:line="288" w:lineRule="auto"/>
              <w:ind w:firstLine="284"/>
              <w:jc w:val="center"/>
              <w:rPr>
                <w:bCs/>
                <w:sz w:val="28"/>
                <w:szCs w:val="28"/>
              </w:rPr>
            </w:pPr>
            <w:r>
              <w:rPr>
                <w:bCs/>
                <w:sz w:val="28"/>
                <w:szCs w:val="28"/>
              </w:rPr>
              <w:t>27</w:t>
            </w:r>
          </w:p>
        </w:tc>
        <w:tc>
          <w:tcPr>
            <w:tcW w:w="1865" w:type="dxa"/>
            <w:tcBorders>
              <w:top w:val="single" w:sz="4" w:space="0" w:color="auto"/>
              <w:left w:val="single" w:sz="4" w:space="0" w:color="auto"/>
              <w:bottom w:val="single" w:sz="4" w:space="0" w:color="auto"/>
              <w:right w:val="single" w:sz="4" w:space="0" w:color="auto"/>
            </w:tcBorders>
          </w:tcPr>
          <w:p w:rsidR="00547608" w:rsidRPr="00ED0802" w:rsidRDefault="00F35758" w:rsidP="00B65C6C">
            <w:pPr>
              <w:spacing w:before="120" w:line="288" w:lineRule="auto"/>
              <w:ind w:firstLine="284"/>
              <w:jc w:val="center"/>
              <w:rPr>
                <w:bCs/>
                <w:sz w:val="28"/>
                <w:szCs w:val="28"/>
              </w:rPr>
            </w:pPr>
            <w:r>
              <w:rPr>
                <w:bCs/>
                <w:sz w:val="28"/>
                <w:szCs w:val="28"/>
              </w:rPr>
              <w:t>87,0</w:t>
            </w:r>
            <w:r w:rsidR="00BE6519" w:rsidRPr="00ED0802">
              <w:rPr>
                <w:bCs/>
                <w:sz w:val="28"/>
                <w:szCs w:val="28"/>
              </w:rPr>
              <w:t>%</w:t>
            </w:r>
          </w:p>
        </w:tc>
        <w:tc>
          <w:tcPr>
            <w:tcW w:w="1329" w:type="dxa"/>
            <w:tcBorders>
              <w:top w:val="single" w:sz="4" w:space="0" w:color="auto"/>
              <w:left w:val="single" w:sz="4" w:space="0" w:color="auto"/>
              <w:bottom w:val="single" w:sz="4" w:space="0" w:color="auto"/>
              <w:right w:val="single" w:sz="4" w:space="0" w:color="auto"/>
            </w:tcBorders>
          </w:tcPr>
          <w:p w:rsidR="00547608" w:rsidRPr="00ED0802" w:rsidRDefault="00F35758" w:rsidP="00B65C6C">
            <w:pPr>
              <w:spacing w:before="120" w:line="288" w:lineRule="auto"/>
              <w:ind w:firstLine="284"/>
              <w:jc w:val="center"/>
              <w:rPr>
                <w:bCs/>
                <w:sz w:val="28"/>
                <w:szCs w:val="28"/>
              </w:rPr>
            </w:pPr>
            <w:r>
              <w:rPr>
                <w:bCs/>
                <w:sz w:val="28"/>
                <w:szCs w:val="28"/>
              </w:rPr>
              <w:t>3</w:t>
            </w:r>
          </w:p>
        </w:tc>
        <w:tc>
          <w:tcPr>
            <w:tcW w:w="1763" w:type="dxa"/>
            <w:tcBorders>
              <w:top w:val="single" w:sz="4" w:space="0" w:color="auto"/>
              <w:left w:val="single" w:sz="4" w:space="0" w:color="auto"/>
              <w:bottom w:val="single" w:sz="4" w:space="0" w:color="auto"/>
              <w:right w:val="single" w:sz="4" w:space="0" w:color="auto"/>
            </w:tcBorders>
          </w:tcPr>
          <w:p w:rsidR="00547608" w:rsidRPr="00ED0802" w:rsidRDefault="00F35758" w:rsidP="00B65C6C">
            <w:pPr>
              <w:spacing w:before="120" w:line="288" w:lineRule="auto"/>
              <w:ind w:firstLine="284"/>
              <w:jc w:val="center"/>
              <w:rPr>
                <w:bCs/>
                <w:sz w:val="28"/>
                <w:szCs w:val="28"/>
              </w:rPr>
            </w:pPr>
            <w:r>
              <w:rPr>
                <w:bCs/>
                <w:sz w:val="28"/>
                <w:szCs w:val="28"/>
              </w:rPr>
              <w:t>9,7</w:t>
            </w:r>
            <w:r w:rsidR="00BE6519" w:rsidRPr="00ED0802">
              <w:rPr>
                <w:bCs/>
                <w:sz w:val="28"/>
                <w:szCs w:val="28"/>
              </w:rPr>
              <w:t>%</w:t>
            </w:r>
          </w:p>
        </w:tc>
      </w:tr>
      <w:tr w:rsidR="00547608" w:rsidRPr="00ED0802" w:rsidTr="00A85B6E">
        <w:tc>
          <w:tcPr>
            <w:tcW w:w="960" w:type="dxa"/>
            <w:tcBorders>
              <w:top w:val="single" w:sz="4" w:space="0" w:color="auto"/>
              <w:left w:val="single" w:sz="4" w:space="0" w:color="auto"/>
              <w:bottom w:val="single" w:sz="4" w:space="0" w:color="auto"/>
              <w:right w:val="single" w:sz="4" w:space="0" w:color="auto"/>
            </w:tcBorders>
            <w:hideMark/>
          </w:tcPr>
          <w:p w:rsidR="00547608" w:rsidRPr="00ED0802" w:rsidRDefault="00547608" w:rsidP="00C36045">
            <w:pPr>
              <w:spacing w:before="120" w:line="288" w:lineRule="auto"/>
              <w:ind w:firstLine="284"/>
              <w:rPr>
                <w:bCs/>
                <w:sz w:val="28"/>
                <w:szCs w:val="28"/>
              </w:rPr>
            </w:pPr>
            <w:r w:rsidRPr="00ED0802">
              <w:rPr>
                <w:bCs/>
                <w:sz w:val="28"/>
                <w:szCs w:val="28"/>
              </w:rPr>
              <w:t>3</w:t>
            </w:r>
          </w:p>
        </w:tc>
        <w:tc>
          <w:tcPr>
            <w:tcW w:w="816" w:type="dxa"/>
            <w:tcBorders>
              <w:top w:val="single" w:sz="4" w:space="0" w:color="auto"/>
              <w:left w:val="single" w:sz="4" w:space="0" w:color="auto"/>
              <w:bottom w:val="single" w:sz="4" w:space="0" w:color="auto"/>
              <w:right w:val="single" w:sz="4" w:space="0" w:color="auto"/>
            </w:tcBorders>
          </w:tcPr>
          <w:p w:rsidR="00547608" w:rsidRPr="00ED0802" w:rsidRDefault="00A85B6E" w:rsidP="00B65C6C">
            <w:pPr>
              <w:spacing w:before="120" w:line="288" w:lineRule="auto"/>
              <w:jc w:val="both"/>
              <w:rPr>
                <w:bCs/>
                <w:sz w:val="28"/>
                <w:szCs w:val="28"/>
              </w:rPr>
            </w:pPr>
            <w:r w:rsidRPr="00ED0802">
              <w:rPr>
                <w:bCs/>
                <w:sz w:val="28"/>
                <w:szCs w:val="28"/>
              </w:rPr>
              <w:t>8C</w:t>
            </w:r>
          </w:p>
        </w:tc>
        <w:tc>
          <w:tcPr>
            <w:tcW w:w="909" w:type="dxa"/>
            <w:tcBorders>
              <w:top w:val="single" w:sz="4" w:space="0" w:color="auto"/>
              <w:left w:val="single" w:sz="4" w:space="0" w:color="auto"/>
              <w:bottom w:val="single" w:sz="4" w:space="0" w:color="auto"/>
              <w:right w:val="single" w:sz="4" w:space="0" w:color="auto"/>
            </w:tcBorders>
          </w:tcPr>
          <w:p w:rsidR="00547608" w:rsidRPr="00ED0802" w:rsidRDefault="002F002D" w:rsidP="00B65C6C">
            <w:pPr>
              <w:spacing w:before="120" w:line="288" w:lineRule="auto"/>
              <w:jc w:val="both"/>
              <w:rPr>
                <w:bCs/>
                <w:sz w:val="28"/>
                <w:szCs w:val="28"/>
              </w:rPr>
            </w:pPr>
            <w:r>
              <w:rPr>
                <w:bCs/>
                <w:sz w:val="28"/>
                <w:szCs w:val="28"/>
              </w:rPr>
              <w:t>32</w:t>
            </w:r>
          </w:p>
        </w:tc>
        <w:tc>
          <w:tcPr>
            <w:tcW w:w="1448" w:type="dxa"/>
            <w:tcBorders>
              <w:top w:val="single" w:sz="4" w:space="0" w:color="auto"/>
              <w:left w:val="single" w:sz="4" w:space="0" w:color="auto"/>
              <w:bottom w:val="single" w:sz="4" w:space="0" w:color="auto"/>
              <w:right w:val="single" w:sz="4" w:space="0" w:color="auto"/>
            </w:tcBorders>
          </w:tcPr>
          <w:p w:rsidR="00547608" w:rsidRPr="00ED0802" w:rsidRDefault="002F002D" w:rsidP="00B65C6C">
            <w:pPr>
              <w:spacing w:before="120" w:line="288" w:lineRule="auto"/>
              <w:ind w:firstLine="284"/>
              <w:jc w:val="center"/>
              <w:rPr>
                <w:bCs/>
                <w:sz w:val="28"/>
                <w:szCs w:val="28"/>
              </w:rPr>
            </w:pPr>
            <w:r>
              <w:rPr>
                <w:bCs/>
                <w:sz w:val="28"/>
                <w:szCs w:val="28"/>
              </w:rPr>
              <w:t>28</w:t>
            </w:r>
          </w:p>
        </w:tc>
        <w:tc>
          <w:tcPr>
            <w:tcW w:w="1865" w:type="dxa"/>
            <w:tcBorders>
              <w:top w:val="single" w:sz="4" w:space="0" w:color="auto"/>
              <w:left w:val="single" w:sz="4" w:space="0" w:color="auto"/>
              <w:bottom w:val="single" w:sz="4" w:space="0" w:color="auto"/>
              <w:right w:val="single" w:sz="4" w:space="0" w:color="auto"/>
            </w:tcBorders>
          </w:tcPr>
          <w:p w:rsidR="00547608" w:rsidRPr="00ED0802" w:rsidRDefault="00F35758" w:rsidP="00B65C6C">
            <w:pPr>
              <w:spacing w:before="120" w:line="288" w:lineRule="auto"/>
              <w:ind w:firstLine="284"/>
              <w:jc w:val="center"/>
              <w:rPr>
                <w:bCs/>
                <w:sz w:val="28"/>
                <w:szCs w:val="28"/>
              </w:rPr>
            </w:pPr>
            <w:r>
              <w:rPr>
                <w:bCs/>
                <w:sz w:val="28"/>
                <w:szCs w:val="28"/>
              </w:rPr>
              <w:t>87,5</w:t>
            </w:r>
            <w:r w:rsidR="00BE6519" w:rsidRPr="00ED0802">
              <w:rPr>
                <w:bCs/>
                <w:sz w:val="28"/>
                <w:szCs w:val="28"/>
              </w:rPr>
              <w:t>%</w:t>
            </w:r>
          </w:p>
        </w:tc>
        <w:tc>
          <w:tcPr>
            <w:tcW w:w="1329" w:type="dxa"/>
            <w:tcBorders>
              <w:top w:val="single" w:sz="4" w:space="0" w:color="auto"/>
              <w:left w:val="single" w:sz="4" w:space="0" w:color="auto"/>
              <w:bottom w:val="single" w:sz="4" w:space="0" w:color="auto"/>
              <w:right w:val="single" w:sz="4" w:space="0" w:color="auto"/>
            </w:tcBorders>
          </w:tcPr>
          <w:p w:rsidR="00547608" w:rsidRPr="00ED0802" w:rsidRDefault="002F002D" w:rsidP="00B65C6C">
            <w:pPr>
              <w:spacing w:before="120" w:line="288" w:lineRule="auto"/>
              <w:ind w:firstLine="284"/>
              <w:jc w:val="center"/>
              <w:rPr>
                <w:bCs/>
                <w:sz w:val="28"/>
                <w:szCs w:val="28"/>
              </w:rPr>
            </w:pPr>
            <w:r>
              <w:rPr>
                <w:bCs/>
                <w:sz w:val="28"/>
                <w:szCs w:val="28"/>
              </w:rPr>
              <w:t>4</w:t>
            </w:r>
          </w:p>
        </w:tc>
        <w:tc>
          <w:tcPr>
            <w:tcW w:w="1763" w:type="dxa"/>
            <w:tcBorders>
              <w:top w:val="single" w:sz="4" w:space="0" w:color="auto"/>
              <w:left w:val="single" w:sz="4" w:space="0" w:color="auto"/>
              <w:bottom w:val="single" w:sz="4" w:space="0" w:color="auto"/>
              <w:right w:val="single" w:sz="4" w:space="0" w:color="auto"/>
            </w:tcBorders>
          </w:tcPr>
          <w:p w:rsidR="00547608" w:rsidRPr="00ED0802" w:rsidRDefault="00F35758" w:rsidP="00B65C6C">
            <w:pPr>
              <w:spacing w:before="120" w:line="288" w:lineRule="auto"/>
              <w:ind w:firstLine="284"/>
              <w:jc w:val="center"/>
              <w:rPr>
                <w:bCs/>
                <w:sz w:val="28"/>
                <w:szCs w:val="28"/>
              </w:rPr>
            </w:pPr>
            <w:r>
              <w:rPr>
                <w:bCs/>
                <w:sz w:val="28"/>
                <w:szCs w:val="28"/>
              </w:rPr>
              <w:t>12,5</w:t>
            </w:r>
            <w:r w:rsidR="00BE6519" w:rsidRPr="00ED0802">
              <w:rPr>
                <w:bCs/>
                <w:sz w:val="28"/>
                <w:szCs w:val="28"/>
              </w:rPr>
              <w:t>%</w:t>
            </w:r>
          </w:p>
        </w:tc>
      </w:tr>
    </w:tbl>
    <w:p w:rsidR="00547608" w:rsidRPr="004C59D9" w:rsidRDefault="004C59D9" w:rsidP="005A4266">
      <w:pPr>
        <w:pStyle w:val="Heading2"/>
        <w:rPr>
          <w:rFonts w:cs="Times New Roman"/>
          <w:color w:val="0070C0"/>
        </w:rPr>
      </w:pPr>
      <w:bookmarkStart w:id="35" w:name="_Toc419040903"/>
      <w:bookmarkStart w:id="36" w:name="_Toc419039667"/>
      <w:bookmarkStart w:id="37" w:name="_Toc513803437"/>
      <w:bookmarkStart w:id="38" w:name="_Toc513803475"/>
      <w:bookmarkStart w:id="39" w:name="_Toc513803506"/>
      <w:bookmarkStart w:id="40" w:name="_Toc513803538"/>
      <w:r w:rsidRPr="004C59D9">
        <w:rPr>
          <w:rFonts w:cs="Times New Roman"/>
          <w:color w:val="0070C0"/>
        </w:rPr>
        <w:t xml:space="preserve"> </w:t>
      </w:r>
      <w:r w:rsidR="00A85B6E" w:rsidRPr="004C59D9">
        <w:rPr>
          <w:rFonts w:cs="Times New Roman"/>
          <w:color w:val="0070C0"/>
        </w:rPr>
        <w:t>5</w:t>
      </w:r>
      <w:r w:rsidR="00547608" w:rsidRPr="004C59D9">
        <w:rPr>
          <w:rFonts w:cs="Times New Roman"/>
          <w:color w:val="0070C0"/>
        </w:rPr>
        <w:t>. Phương pháp</w:t>
      </w:r>
      <w:r w:rsidR="00C36045" w:rsidRPr="004C59D9">
        <w:rPr>
          <w:rFonts w:cs="Times New Roman"/>
          <w:color w:val="0070C0"/>
        </w:rPr>
        <w:t xml:space="preserve"> nghiên cứu</w:t>
      </w:r>
      <w:r w:rsidR="00547608" w:rsidRPr="004C59D9">
        <w:rPr>
          <w:rFonts w:cs="Times New Roman"/>
          <w:color w:val="0070C0"/>
        </w:rPr>
        <w:t>:</w:t>
      </w:r>
      <w:bookmarkEnd w:id="35"/>
      <w:bookmarkEnd w:id="36"/>
      <w:bookmarkEnd w:id="37"/>
      <w:bookmarkEnd w:id="38"/>
      <w:bookmarkEnd w:id="39"/>
      <w:bookmarkEnd w:id="40"/>
    </w:p>
    <w:p w:rsidR="00547608" w:rsidRPr="004C59D9" w:rsidRDefault="005A1AA7" w:rsidP="005A4266">
      <w:pPr>
        <w:pStyle w:val="Heading3"/>
        <w:rPr>
          <w:rFonts w:cs="Times New Roman"/>
          <w:color w:val="00B0F0"/>
          <w:szCs w:val="28"/>
        </w:rPr>
      </w:pPr>
      <w:r w:rsidRPr="00ED0802">
        <w:rPr>
          <w:rFonts w:cs="Times New Roman"/>
          <w:szCs w:val="28"/>
        </w:rPr>
        <w:t xml:space="preserve"> </w:t>
      </w:r>
      <w:bookmarkStart w:id="41" w:name="_Toc513803438"/>
      <w:bookmarkStart w:id="42" w:name="_Toc513803476"/>
      <w:bookmarkStart w:id="43" w:name="_Toc513803507"/>
      <w:bookmarkStart w:id="44" w:name="_Toc513803539"/>
      <w:r w:rsidR="00C36045" w:rsidRPr="004C59D9">
        <w:rPr>
          <w:rFonts w:cs="Times New Roman"/>
          <w:color w:val="00B0F0"/>
          <w:szCs w:val="28"/>
        </w:rPr>
        <w:t>5.1.</w:t>
      </w:r>
      <w:r w:rsidR="00A9208F" w:rsidRPr="004C59D9">
        <w:rPr>
          <w:rFonts w:cs="Times New Roman"/>
          <w:color w:val="00B0F0"/>
          <w:szCs w:val="28"/>
        </w:rPr>
        <w:t xml:space="preserve"> </w:t>
      </w:r>
      <w:r w:rsidR="00547608" w:rsidRPr="004C59D9">
        <w:rPr>
          <w:rFonts w:cs="Times New Roman"/>
          <w:color w:val="00B0F0"/>
          <w:szCs w:val="28"/>
        </w:rPr>
        <w:t>Phân tích tổng hợp các tài liệu liên quan:</w:t>
      </w:r>
      <w:bookmarkEnd w:id="41"/>
      <w:bookmarkEnd w:id="42"/>
      <w:bookmarkEnd w:id="43"/>
      <w:bookmarkEnd w:id="44"/>
    </w:p>
    <w:p w:rsidR="00303671" w:rsidRDefault="004B42E5" w:rsidP="00303671">
      <w:pPr>
        <w:spacing w:before="120" w:line="288" w:lineRule="auto"/>
        <w:ind w:firstLine="284"/>
        <w:jc w:val="both"/>
        <w:rPr>
          <w:sz w:val="28"/>
          <w:szCs w:val="28"/>
        </w:rPr>
      </w:pPr>
      <w:r w:rsidRPr="00ED0802">
        <w:rPr>
          <w:sz w:val="28"/>
          <w:szCs w:val="28"/>
        </w:rPr>
        <w:t xml:space="preserve">   Công tác nghiên cứu là sự </w:t>
      </w:r>
      <w:r w:rsidR="00547608" w:rsidRPr="00ED0802">
        <w:rPr>
          <w:sz w:val="28"/>
          <w:szCs w:val="28"/>
        </w:rPr>
        <w:t>kế thừa và phát huy những gì đã đạt được đồng thời tìm ra quy luật vận động và phát triển mới.</w:t>
      </w:r>
      <w:r w:rsidRPr="00ED0802">
        <w:rPr>
          <w:sz w:val="28"/>
          <w:szCs w:val="28"/>
        </w:rPr>
        <w:t xml:space="preserve"> </w:t>
      </w:r>
      <w:r w:rsidR="00547608" w:rsidRPr="00ED0802">
        <w:rPr>
          <w:sz w:val="28"/>
          <w:szCs w:val="28"/>
        </w:rPr>
        <w:t>Tôi đã sử dụng các tài liệu chuyên môn có liên quan đến đề tài nhằm tìm ra phương pháp giảng dạy</w:t>
      </w:r>
      <w:r w:rsidR="00A85B6E" w:rsidRPr="00ED0802">
        <w:rPr>
          <w:sz w:val="28"/>
          <w:szCs w:val="28"/>
        </w:rPr>
        <w:t xml:space="preserve"> và huấn luyện đội tuyển</w:t>
      </w:r>
      <w:r w:rsidR="00547608" w:rsidRPr="00ED0802">
        <w:rPr>
          <w:sz w:val="28"/>
          <w:szCs w:val="28"/>
        </w:rPr>
        <w:t xml:space="preserve"> đạt hiệu quả nhất.</w:t>
      </w:r>
    </w:p>
    <w:p w:rsidR="00547608" w:rsidRPr="00ED0802" w:rsidRDefault="00303671" w:rsidP="00303671">
      <w:pPr>
        <w:spacing w:before="120" w:line="288" w:lineRule="auto"/>
        <w:jc w:val="both"/>
        <w:rPr>
          <w:sz w:val="28"/>
          <w:szCs w:val="28"/>
        </w:rPr>
      </w:pPr>
      <w:bookmarkStart w:id="45" w:name="_Toc513803439"/>
      <w:bookmarkStart w:id="46" w:name="_Toc513803477"/>
      <w:bookmarkStart w:id="47" w:name="_Toc513803508"/>
      <w:bookmarkStart w:id="48" w:name="_Toc513803540"/>
      <w:r>
        <w:rPr>
          <w:szCs w:val="28"/>
        </w:rPr>
        <w:t xml:space="preserve"> </w:t>
      </w:r>
      <w:r w:rsidR="00C36045" w:rsidRPr="004C59D9">
        <w:rPr>
          <w:b/>
          <w:color w:val="00B0F0"/>
          <w:sz w:val="28"/>
          <w:szCs w:val="28"/>
        </w:rPr>
        <w:t>5.2.</w:t>
      </w:r>
      <w:r w:rsidR="00A9208F" w:rsidRPr="004C59D9">
        <w:rPr>
          <w:b/>
          <w:color w:val="00B0F0"/>
          <w:sz w:val="28"/>
          <w:szCs w:val="28"/>
        </w:rPr>
        <w:t xml:space="preserve"> </w:t>
      </w:r>
      <w:r w:rsidR="00547608" w:rsidRPr="004C59D9">
        <w:rPr>
          <w:b/>
          <w:color w:val="00B0F0"/>
          <w:sz w:val="28"/>
          <w:szCs w:val="28"/>
        </w:rPr>
        <w:t>Phương pháp phỏng vấn và tọa đàm</w:t>
      </w:r>
      <w:r w:rsidR="00547608" w:rsidRPr="00ED0802">
        <w:rPr>
          <w:szCs w:val="28"/>
        </w:rPr>
        <w:t>:</w:t>
      </w:r>
      <w:bookmarkEnd w:id="45"/>
      <w:bookmarkEnd w:id="46"/>
      <w:bookmarkEnd w:id="47"/>
      <w:bookmarkEnd w:id="48"/>
      <w:r w:rsidR="00547608" w:rsidRPr="00ED0802">
        <w:rPr>
          <w:sz w:val="28"/>
          <w:szCs w:val="28"/>
        </w:rPr>
        <w:t xml:space="preserve">Tôi đã tiến hành phỏng vấn và hỏi ý kiến của các thầy cô giáo và đồng nghiệp nhiều năm công tác và có kinh nghiệm </w:t>
      </w:r>
      <w:r w:rsidR="00547608" w:rsidRPr="00ED0802">
        <w:rPr>
          <w:sz w:val="28"/>
          <w:szCs w:val="28"/>
        </w:rPr>
        <w:lastRenderedPageBreak/>
        <w:t>trong nhà trường và các thầy cô trong các trường bạn để tìm ra những bài tập phù hợp với lứa tuổi học sinh.</w:t>
      </w:r>
    </w:p>
    <w:p w:rsidR="005A4266" w:rsidRPr="00ED0802" w:rsidRDefault="005A1AA7" w:rsidP="005A4266">
      <w:pPr>
        <w:pStyle w:val="Heading3"/>
        <w:rPr>
          <w:rFonts w:cs="Times New Roman"/>
          <w:szCs w:val="28"/>
        </w:rPr>
      </w:pPr>
      <w:r w:rsidRPr="00ED0802">
        <w:rPr>
          <w:rFonts w:cs="Times New Roman"/>
          <w:szCs w:val="28"/>
        </w:rPr>
        <w:t xml:space="preserve"> </w:t>
      </w:r>
      <w:bookmarkStart w:id="49" w:name="_Toc513803440"/>
      <w:bookmarkStart w:id="50" w:name="_Toc513803478"/>
      <w:bookmarkStart w:id="51" w:name="_Toc513803509"/>
      <w:bookmarkStart w:id="52" w:name="_Toc513803541"/>
      <w:r w:rsidR="00C36045" w:rsidRPr="004C59D9">
        <w:rPr>
          <w:rFonts w:cs="Times New Roman"/>
          <w:color w:val="00B0F0"/>
          <w:szCs w:val="28"/>
        </w:rPr>
        <w:t>5.3.</w:t>
      </w:r>
      <w:r w:rsidR="00A9208F" w:rsidRPr="004C59D9">
        <w:rPr>
          <w:rFonts w:cs="Times New Roman"/>
          <w:color w:val="00B0F0"/>
          <w:szCs w:val="28"/>
        </w:rPr>
        <w:t xml:space="preserve"> </w:t>
      </w:r>
      <w:r w:rsidR="00547608" w:rsidRPr="004C59D9">
        <w:rPr>
          <w:rFonts w:cs="Times New Roman"/>
          <w:color w:val="00B0F0"/>
          <w:szCs w:val="28"/>
        </w:rPr>
        <w:t>Phương pháp trực quan:</w:t>
      </w:r>
      <w:bookmarkEnd w:id="49"/>
      <w:bookmarkEnd w:id="50"/>
      <w:bookmarkEnd w:id="51"/>
      <w:bookmarkEnd w:id="52"/>
      <w:r w:rsidR="00547608" w:rsidRPr="004C59D9">
        <w:rPr>
          <w:rFonts w:cs="Times New Roman"/>
          <w:color w:val="00B0F0"/>
          <w:szCs w:val="28"/>
        </w:rPr>
        <w:t xml:space="preserve"> </w:t>
      </w:r>
    </w:p>
    <w:p w:rsidR="00547608" w:rsidRPr="00ED0802" w:rsidRDefault="00547608" w:rsidP="005A4266">
      <w:pPr>
        <w:spacing w:before="120" w:line="288" w:lineRule="auto"/>
        <w:ind w:firstLine="284"/>
        <w:jc w:val="both"/>
        <w:rPr>
          <w:sz w:val="28"/>
          <w:szCs w:val="28"/>
        </w:rPr>
      </w:pPr>
      <w:r w:rsidRPr="00ED0802">
        <w:rPr>
          <w:sz w:val="28"/>
          <w:szCs w:val="28"/>
        </w:rPr>
        <w:t>Cho học sinh xem tranh ảnh, thị phạm của giáo viên.</w:t>
      </w:r>
    </w:p>
    <w:p w:rsidR="005A4266" w:rsidRPr="004C59D9" w:rsidRDefault="00C36045" w:rsidP="005A4266">
      <w:pPr>
        <w:pStyle w:val="Heading3"/>
        <w:rPr>
          <w:rFonts w:cs="Times New Roman"/>
          <w:color w:val="00B0F0"/>
          <w:szCs w:val="28"/>
        </w:rPr>
      </w:pPr>
      <w:bookmarkStart w:id="53" w:name="_Toc513803441"/>
      <w:bookmarkStart w:id="54" w:name="_Toc513803479"/>
      <w:bookmarkStart w:id="55" w:name="_Toc513803510"/>
      <w:bookmarkStart w:id="56" w:name="_Toc513803542"/>
      <w:r w:rsidRPr="004C59D9">
        <w:rPr>
          <w:rFonts w:cs="Times New Roman"/>
          <w:color w:val="00B0F0"/>
          <w:szCs w:val="28"/>
        </w:rPr>
        <w:t>5.4.</w:t>
      </w:r>
      <w:r w:rsidR="00A9208F" w:rsidRPr="004C59D9">
        <w:rPr>
          <w:rFonts w:cs="Times New Roman"/>
          <w:color w:val="00B0F0"/>
          <w:szCs w:val="28"/>
        </w:rPr>
        <w:t xml:space="preserve"> P</w:t>
      </w:r>
      <w:r w:rsidR="00547608" w:rsidRPr="004C59D9">
        <w:rPr>
          <w:rFonts w:cs="Times New Roman"/>
          <w:color w:val="00B0F0"/>
          <w:szCs w:val="28"/>
        </w:rPr>
        <w:t>hương pháp tập luyện:</w:t>
      </w:r>
      <w:bookmarkEnd w:id="53"/>
      <w:bookmarkEnd w:id="54"/>
      <w:bookmarkEnd w:id="55"/>
      <w:bookmarkEnd w:id="56"/>
      <w:r w:rsidR="00547608" w:rsidRPr="004C59D9">
        <w:rPr>
          <w:rFonts w:cs="Times New Roman"/>
          <w:color w:val="00B0F0"/>
          <w:szCs w:val="28"/>
        </w:rPr>
        <w:t xml:space="preserve"> </w:t>
      </w:r>
    </w:p>
    <w:p w:rsidR="00547608" w:rsidRPr="00ED0802" w:rsidRDefault="00547608" w:rsidP="00B65C6C">
      <w:pPr>
        <w:spacing w:before="120" w:line="288" w:lineRule="auto"/>
        <w:ind w:firstLine="284"/>
        <w:jc w:val="both"/>
        <w:rPr>
          <w:sz w:val="28"/>
          <w:szCs w:val="28"/>
        </w:rPr>
      </w:pPr>
      <w:r w:rsidRPr="00ED0802">
        <w:rPr>
          <w:sz w:val="28"/>
          <w:szCs w:val="28"/>
        </w:rPr>
        <w:t>Giáo viên hướng dẫn cách tập luyện cho học sinh để đạt được hiệu quả.</w:t>
      </w:r>
      <w:r w:rsidR="00A85B6E" w:rsidRPr="00ED0802">
        <w:rPr>
          <w:sz w:val="28"/>
          <w:szCs w:val="28"/>
        </w:rPr>
        <w:t xml:space="preserve"> Thường xuyên cho thi đấu giao hữu qua đó rèn cho các em có kĩ thuật tốt nhất.</w:t>
      </w:r>
    </w:p>
    <w:p w:rsidR="00547608" w:rsidRPr="004C59D9" w:rsidRDefault="00A85B6E" w:rsidP="005A4266">
      <w:pPr>
        <w:pStyle w:val="Heading2"/>
        <w:rPr>
          <w:rFonts w:cs="Times New Roman"/>
          <w:color w:val="0070C0"/>
        </w:rPr>
      </w:pPr>
      <w:bookmarkStart w:id="57" w:name="_Toc419040905"/>
      <w:bookmarkStart w:id="58" w:name="_Toc419039669"/>
      <w:bookmarkStart w:id="59" w:name="_Toc513803442"/>
      <w:bookmarkStart w:id="60" w:name="_Toc513803480"/>
      <w:bookmarkStart w:id="61" w:name="_Toc513803511"/>
      <w:bookmarkStart w:id="62" w:name="_Toc513803543"/>
      <w:r w:rsidRPr="004C59D9">
        <w:rPr>
          <w:rFonts w:cs="Times New Roman"/>
          <w:color w:val="0070C0"/>
        </w:rPr>
        <w:t>6</w:t>
      </w:r>
      <w:r w:rsidR="00547608" w:rsidRPr="004C59D9">
        <w:rPr>
          <w:rFonts w:cs="Times New Roman"/>
          <w:color w:val="0070C0"/>
        </w:rPr>
        <w:t>. Phạm vi và kế hoạch nghiên cứu:</w:t>
      </w:r>
      <w:bookmarkStart w:id="63" w:name="_GoBack"/>
      <w:bookmarkEnd w:id="57"/>
      <w:bookmarkEnd w:id="58"/>
      <w:bookmarkEnd w:id="59"/>
      <w:bookmarkEnd w:id="60"/>
      <w:bookmarkEnd w:id="61"/>
      <w:bookmarkEnd w:id="62"/>
      <w:bookmarkEnd w:id="63"/>
    </w:p>
    <w:p w:rsidR="005A1AA7" w:rsidRPr="00ED0802" w:rsidRDefault="00547608" w:rsidP="005A1AA7">
      <w:pPr>
        <w:spacing w:before="120" w:line="288" w:lineRule="auto"/>
        <w:jc w:val="both"/>
        <w:rPr>
          <w:sz w:val="28"/>
          <w:szCs w:val="28"/>
        </w:rPr>
      </w:pPr>
      <w:r w:rsidRPr="00ED0802">
        <w:rPr>
          <w:sz w:val="28"/>
          <w:szCs w:val="28"/>
        </w:rPr>
        <w:t xml:space="preserve"> Đề tài này </w:t>
      </w:r>
      <w:r w:rsidR="002F002D">
        <w:rPr>
          <w:sz w:val="28"/>
          <w:szCs w:val="28"/>
        </w:rPr>
        <w:t>tiến hành nghiên cứu từ 5/9/2021 đến 16/4/2022</w:t>
      </w:r>
      <w:r w:rsidRPr="00ED0802">
        <w:rPr>
          <w:sz w:val="28"/>
          <w:szCs w:val="28"/>
        </w:rPr>
        <w:t xml:space="preserve"> và được chia thành các giai đoạn:</w:t>
      </w:r>
    </w:p>
    <w:p w:rsidR="00547608" w:rsidRPr="00ED0802" w:rsidRDefault="00547608" w:rsidP="000A0BB3">
      <w:pPr>
        <w:spacing w:before="120" w:line="288" w:lineRule="auto"/>
        <w:ind w:firstLine="426"/>
        <w:jc w:val="both"/>
        <w:rPr>
          <w:sz w:val="28"/>
          <w:szCs w:val="28"/>
        </w:rPr>
      </w:pPr>
      <w:r w:rsidRPr="00ED0802">
        <w:rPr>
          <w:sz w:val="28"/>
          <w:szCs w:val="28"/>
        </w:rPr>
        <w:t xml:space="preserve"> </w:t>
      </w:r>
      <w:r w:rsidR="00B65C6C" w:rsidRPr="00ED0802">
        <w:rPr>
          <w:sz w:val="28"/>
          <w:szCs w:val="28"/>
        </w:rPr>
        <w:t>−</w:t>
      </w:r>
      <w:r w:rsidRPr="00ED0802">
        <w:rPr>
          <w:b/>
          <w:bCs/>
          <w:sz w:val="28"/>
          <w:szCs w:val="28"/>
        </w:rPr>
        <w:t xml:space="preserve"> Giai đoạn 1:</w:t>
      </w:r>
      <w:r w:rsidR="005A1AA7" w:rsidRPr="00ED0802">
        <w:rPr>
          <w:sz w:val="28"/>
          <w:szCs w:val="28"/>
        </w:rPr>
        <w:t xml:space="preserve">Từ ngày </w:t>
      </w:r>
      <w:r w:rsidR="002F002D">
        <w:rPr>
          <w:sz w:val="28"/>
          <w:szCs w:val="28"/>
        </w:rPr>
        <w:t>5/9/2021 đến 5/10/2021</w:t>
      </w:r>
      <w:r w:rsidR="005A1AA7" w:rsidRPr="00ED0802">
        <w:rPr>
          <w:sz w:val="28"/>
          <w:szCs w:val="28"/>
        </w:rPr>
        <w:t xml:space="preserve"> lựa chọn </w:t>
      </w:r>
      <w:r w:rsidRPr="00ED0802">
        <w:rPr>
          <w:sz w:val="28"/>
          <w:szCs w:val="28"/>
        </w:rPr>
        <w:t>tài liệu xây dựng đề cương</w:t>
      </w:r>
    </w:p>
    <w:p w:rsidR="00547608" w:rsidRPr="00ED0802" w:rsidRDefault="00547608" w:rsidP="000A0BB3">
      <w:pPr>
        <w:spacing w:before="120" w:line="288" w:lineRule="auto"/>
        <w:ind w:firstLine="426"/>
        <w:jc w:val="both"/>
        <w:rPr>
          <w:sz w:val="28"/>
          <w:szCs w:val="28"/>
        </w:rPr>
      </w:pPr>
      <w:r w:rsidRPr="00ED0802">
        <w:rPr>
          <w:sz w:val="28"/>
          <w:szCs w:val="28"/>
        </w:rPr>
        <w:t xml:space="preserve">  </w:t>
      </w:r>
      <w:r w:rsidR="00B65C6C" w:rsidRPr="00ED0802">
        <w:rPr>
          <w:sz w:val="28"/>
          <w:szCs w:val="28"/>
        </w:rPr>
        <w:t>−</w:t>
      </w:r>
      <w:r w:rsidRPr="00ED0802">
        <w:rPr>
          <w:sz w:val="28"/>
          <w:szCs w:val="28"/>
        </w:rPr>
        <w:t xml:space="preserve"> </w:t>
      </w:r>
      <w:r w:rsidRPr="00ED0802">
        <w:rPr>
          <w:b/>
          <w:bCs/>
          <w:sz w:val="28"/>
          <w:szCs w:val="28"/>
        </w:rPr>
        <w:t>Giai đoạn 2</w:t>
      </w:r>
      <w:r w:rsidR="002F002D">
        <w:rPr>
          <w:sz w:val="28"/>
          <w:szCs w:val="28"/>
        </w:rPr>
        <w:t>: Từ ngày 26/10/2021 đến 20/12/2021</w:t>
      </w:r>
      <w:r w:rsidRPr="00ED0802">
        <w:rPr>
          <w:sz w:val="28"/>
          <w:szCs w:val="28"/>
        </w:rPr>
        <w:t xml:space="preserve"> dạy thực nghiệm.</w:t>
      </w:r>
    </w:p>
    <w:p w:rsidR="00547608" w:rsidRPr="00ED0802" w:rsidRDefault="00547608" w:rsidP="000A0BB3">
      <w:pPr>
        <w:spacing w:before="120" w:line="288" w:lineRule="auto"/>
        <w:ind w:firstLine="426"/>
        <w:jc w:val="both"/>
        <w:rPr>
          <w:sz w:val="28"/>
          <w:szCs w:val="28"/>
        </w:rPr>
      </w:pPr>
      <w:r w:rsidRPr="00ED0802">
        <w:rPr>
          <w:bCs/>
          <w:sz w:val="28"/>
          <w:szCs w:val="28"/>
        </w:rPr>
        <w:t xml:space="preserve">  </w:t>
      </w:r>
      <w:r w:rsidR="00B65C6C" w:rsidRPr="00ED0802">
        <w:rPr>
          <w:bCs/>
          <w:sz w:val="28"/>
          <w:szCs w:val="28"/>
        </w:rPr>
        <w:t>−</w:t>
      </w:r>
      <w:r w:rsidR="00A1044C" w:rsidRPr="00ED0802">
        <w:rPr>
          <w:b/>
          <w:bCs/>
          <w:sz w:val="28"/>
          <w:szCs w:val="28"/>
        </w:rPr>
        <w:t xml:space="preserve"> </w:t>
      </w:r>
      <w:r w:rsidRPr="00ED0802">
        <w:rPr>
          <w:b/>
          <w:bCs/>
          <w:sz w:val="28"/>
          <w:szCs w:val="28"/>
        </w:rPr>
        <w:t>Giai đoạn 3:</w:t>
      </w:r>
      <w:r w:rsidR="002F002D">
        <w:rPr>
          <w:sz w:val="28"/>
          <w:szCs w:val="28"/>
        </w:rPr>
        <w:t xml:space="preserve"> Từ ngày 26/12/2021 đến 20/3/2022</w:t>
      </w:r>
      <w:r w:rsidRPr="00ED0802">
        <w:rPr>
          <w:sz w:val="28"/>
          <w:szCs w:val="28"/>
        </w:rPr>
        <w:t xml:space="preserve"> kiểm tra và hướng dẫn tập luyện tham gia các giải thi đấu</w:t>
      </w:r>
      <w:r w:rsidR="00A85B6E" w:rsidRPr="00ED0802">
        <w:rPr>
          <w:sz w:val="28"/>
          <w:szCs w:val="28"/>
        </w:rPr>
        <w:t xml:space="preserve"> cấp Huyện, cấp Thành phố.</w:t>
      </w:r>
    </w:p>
    <w:p w:rsidR="002F002D" w:rsidRDefault="00547608" w:rsidP="002F002D">
      <w:pPr>
        <w:spacing w:before="120" w:line="288" w:lineRule="auto"/>
        <w:ind w:firstLine="426"/>
        <w:jc w:val="both"/>
        <w:rPr>
          <w:sz w:val="28"/>
          <w:szCs w:val="28"/>
        </w:rPr>
      </w:pPr>
      <w:r w:rsidRPr="00ED0802">
        <w:rPr>
          <w:b/>
          <w:bCs/>
          <w:sz w:val="28"/>
          <w:szCs w:val="28"/>
        </w:rPr>
        <w:t xml:space="preserve">  </w:t>
      </w:r>
      <w:r w:rsidR="00B65C6C" w:rsidRPr="00ED0802">
        <w:rPr>
          <w:bCs/>
          <w:sz w:val="28"/>
          <w:szCs w:val="28"/>
        </w:rPr>
        <w:t>−</w:t>
      </w:r>
      <w:r w:rsidR="00A1044C" w:rsidRPr="00ED0802">
        <w:rPr>
          <w:b/>
          <w:bCs/>
          <w:sz w:val="28"/>
          <w:szCs w:val="28"/>
        </w:rPr>
        <w:t xml:space="preserve"> </w:t>
      </w:r>
      <w:r w:rsidRPr="00ED0802">
        <w:rPr>
          <w:b/>
          <w:bCs/>
          <w:sz w:val="28"/>
          <w:szCs w:val="28"/>
        </w:rPr>
        <w:t>Giai đoạn 4</w:t>
      </w:r>
      <w:r w:rsidR="002F002D">
        <w:rPr>
          <w:sz w:val="28"/>
          <w:szCs w:val="28"/>
        </w:rPr>
        <w:t>: Từ 1/4/2022</w:t>
      </w:r>
      <w:r w:rsidR="00A85B6E" w:rsidRPr="00ED0802">
        <w:rPr>
          <w:sz w:val="28"/>
          <w:szCs w:val="28"/>
        </w:rPr>
        <w:t xml:space="preserve"> đến </w:t>
      </w:r>
      <w:r w:rsidR="002F002D">
        <w:rPr>
          <w:sz w:val="28"/>
          <w:szCs w:val="28"/>
        </w:rPr>
        <w:t xml:space="preserve">16/4/2022 </w:t>
      </w:r>
      <w:r w:rsidRPr="00ED0802">
        <w:rPr>
          <w:sz w:val="28"/>
          <w:szCs w:val="28"/>
        </w:rPr>
        <w:t xml:space="preserve">hoàn thiện đề tài </w:t>
      </w:r>
      <w:r w:rsidR="009C2F11" w:rsidRPr="00ED0802">
        <w:rPr>
          <w:sz w:val="28"/>
          <w:szCs w:val="28"/>
        </w:rPr>
        <w:t>nộp về hội đồng khoa học Trường, Huyện, Thành phố.</w:t>
      </w:r>
      <w:bookmarkStart w:id="64" w:name="_Toc419040906"/>
      <w:bookmarkStart w:id="65" w:name="_Toc419039670"/>
      <w:r w:rsidR="005A1AA7" w:rsidRPr="00ED0802">
        <w:rPr>
          <w:sz w:val="28"/>
          <w:szCs w:val="28"/>
        </w:rPr>
        <w:t xml:space="preserve"> </w:t>
      </w:r>
      <w:r w:rsidR="00167699" w:rsidRPr="00ED0802">
        <w:rPr>
          <w:sz w:val="28"/>
          <w:szCs w:val="28"/>
        </w:rPr>
        <w:t xml:space="preserve"> </w:t>
      </w:r>
      <w:bookmarkStart w:id="66" w:name="_Toc513803443"/>
      <w:bookmarkStart w:id="67" w:name="_Toc513803481"/>
      <w:bookmarkStart w:id="68" w:name="_Toc513803512"/>
      <w:bookmarkStart w:id="69" w:name="_Toc513803544"/>
    </w:p>
    <w:p w:rsidR="00547608" w:rsidRPr="002F002D" w:rsidRDefault="002F002D" w:rsidP="002F002D">
      <w:pPr>
        <w:spacing w:before="120" w:line="288" w:lineRule="auto"/>
        <w:ind w:firstLine="426"/>
        <w:jc w:val="both"/>
        <w:rPr>
          <w:b/>
          <w:sz w:val="28"/>
          <w:szCs w:val="28"/>
        </w:rPr>
      </w:pPr>
      <w:r>
        <w:rPr>
          <w:sz w:val="28"/>
          <w:szCs w:val="28"/>
        </w:rPr>
        <w:t xml:space="preserve">                  </w:t>
      </w:r>
      <w:r w:rsidR="00167699" w:rsidRPr="002F002D">
        <w:rPr>
          <w:b/>
          <w:sz w:val="28"/>
          <w:szCs w:val="28"/>
        </w:rPr>
        <w:t>PHẦN THỨ HAI</w:t>
      </w:r>
      <w:r w:rsidR="00547608" w:rsidRPr="002F002D">
        <w:rPr>
          <w:b/>
          <w:sz w:val="28"/>
          <w:szCs w:val="28"/>
        </w:rPr>
        <w:t>: NHỮNG BIỆN PHÁP THỰC HIỆN</w:t>
      </w:r>
      <w:bookmarkEnd w:id="64"/>
      <w:bookmarkEnd w:id="65"/>
      <w:bookmarkEnd w:id="66"/>
      <w:bookmarkEnd w:id="67"/>
      <w:bookmarkEnd w:id="68"/>
      <w:bookmarkEnd w:id="69"/>
    </w:p>
    <w:p w:rsidR="00547608" w:rsidRPr="002F002D" w:rsidRDefault="00547608" w:rsidP="005A4266">
      <w:pPr>
        <w:pStyle w:val="Heading2"/>
        <w:rPr>
          <w:rFonts w:cs="Times New Roman"/>
          <w:i/>
        </w:rPr>
      </w:pPr>
      <w:bookmarkStart w:id="70" w:name="_Toc419040907"/>
      <w:bookmarkStart w:id="71" w:name="_Toc419039671"/>
      <w:bookmarkStart w:id="72" w:name="_Toc513803444"/>
      <w:bookmarkStart w:id="73" w:name="_Toc513803482"/>
      <w:bookmarkStart w:id="74" w:name="_Toc513803513"/>
      <w:bookmarkStart w:id="75" w:name="_Toc513803545"/>
      <w:r w:rsidRPr="002F002D">
        <w:rPr>
          <w:rFonts w:cs="Times New Roman"/>
        </w:rPr>
        <w:t xml:space="preserve">I. </w:t>
      </w:r>
      <w:bookmarkEnd w:id="70"/>
      <w:bookmarkEnd w:id="71"/>
      <w:r w:rsidR="00415847" w:rsidRPr="002F002D">
        <w:rPr>
          <w:rFonts w:cs="Times New Roman"/>
        </w:rPr>
        <w:t>CƠ SỞ LÝ LUẬN:</w:t>
      </w:r>
      <w:bookmarkEnd w:id="72"/>
      <w:bookmarkEnd w:id="73"/>
      <w:bookmarkEnd w:id="74"/>
      <w:bookmarkEnd w:id="75"/>
    </w:p>
    <w:p w:rsidR="00D45F35" w:rsidRPr="00ED0802" w:rsidRDefault="00303671" w:rsidP="005A1AA7">
      <w:pPr>
        <w:spacing w:before="120" w:line="288" w:lineRule="auto"/>
        <w:ind w:firstLine="284"/>
        <w:jc w:val="both"/>
        <w:rPr>
          <w:sz w:val="28"/>
          <w:szCs w:val="28"/>
        </w:rPr>
      </w:pPr>
      <w:r>
        <w:rPr>
          <w:sz w:val="28"/>
          <w:szCs w:val="28"/>
        </w:rPr>
        <w:t xml:space="preserve">   </w:t>
      </w:r>
      <w:r w:rsidR="004B42E5" w:rsidRPr="00ED0802">
        <w:rPr>
          <w:sz w:val="28"/>
          <w:szCs w:val="28"/>
        </w:rPr>
        <w:t xml:space="preserve">Trong tập luyện môn đá </w:t>
      </w:r>
      <w:r w:rsidR="009C2F11" w:rsidRPr="00ED0802">
        <w:rPr>
          <w:sz w:val="28"/>
          <w:szCs w:val="28"/>
        </w:rPr>
        <w:t>cầu có được những giờ đạt kết quả cao, trước tiê</w:t>
      </w:r>
      <w:r w:rsidR="004B42E5" w:rsidRPr="00ED0802">
        <w:rPr>
          <w:sz w:val="28"/>
          <w:szCs w:val="28"/>
        </w:rPr>
        <w:t>n cần tạo cho học sinh niềm say</w:t>
      </w:r>
      <w:r w:rsidR="009C2F11" w:rsidRPr="00ED0802">
        <w:rPr>
          <w:sz w:val="28"/>
          <w:szCs w:val="28"/>
        </w:rPr>
        <w:t>,</w:t>
      </w:r>
      <w:r w:rsidR="004B42E5" w:rsidRPr="00ED0802">
        <w:rPr>
          <w:sz w:val="28"/>
          <w:szCs w:val="28"/>
        </w:rPr>
        <w:t xml:space="preserve"> </w:t>
      </w:r>
      <w:r w:rsidR="009C2F11" w:rsidRPr="00ED0802">
        <w:rPr>
          <w:sz w:val="28"/>
          <w:szCs w:val="28"/>
        </w:rPr>
        <w:t>hứng thú khi tập luyện, nắm vững nội dung và thực hiện các động tác một cách hoàn hảo, giáo vên cần nghiên cứu kĩ nội dung bài tập, làm mẫu chính xác từng động tác, thao tác một cách thuần thục</w:t>
      </w:r>
      <w:r w:rsidR="00D45F35" w:rsidRPr="00ED0802">
        <w:rPr>
          <w:sz w:val="28"/>
          <w:szCs w:val="28"/>
        </w:rPr>
        <w:t>, phân tích rõ ràng chi tiết động tác trước khi lên lớp.Giáo viên làm mẫu động tác phải đạt</w:t>
      </w:r>
      <w:r w:rsidR="004B42E5" w:rsidRPr="00ED0802">
        <w:rPr>
          <w:sz w:val="28"/>
          <w:szCs w:val="28"/>
        </w:rPr>
        <w:t xml:space="preserve"> yêu cầu chính xác </w:t>
      </w:r>
      <w:r w:rsidR="00D45F35" w:rsidRPr="00ED0802">
        <w:rPr>
          <w:sz w:val="28"/>
          <w:szCs w:val="28"/>
        </w:rPr>
        <w:t xml:space="preserve">đẹp </w:t>
      </w:r>
      <w:r w:rsidR="004B42E5" w:rsidRPr="00ED0802">
        <w:rPr>
          <w:sz w:val="28"/>
          <w:szCs w:val="28"/>
        </w:rPr>
        <w:t xml:space="preserve">,đúng kĩ thuật vì các động tác </w:t>
      </w:r>
      <w:r w:rsidR="00D45F35" w:rsidRPr="00ED0802">
        <w:rPr>
          <w:sz w:val="28"/>
          <w:szCs w:val="28"/>
        </w:rPr>
        <w:t>làm mẫu dễ gây được ấn tượng trong trí nhớ học sinh. Khi phân tích giảng giải kĩ thuật</w:t>
      </w:r>
      <w:r w:rsidR="00F24ABC" w:rsidRPr="00ED0802">
        <w:rPr>
          <w:sz w:val="28"/>
          <w:szCs w:val="28"/>
        </w:rPr>
        <w:t xml:space="preserve"> </w:t>
      </w:r>
      <w:r w:rsidR="00D45F35" w:rsidRPr="00ED0802">
        <w:rPr>
          <w:sz w:val="28"/>
          <w:szCs w:val="28"/>
        </w:rPr>
        <w:t>động tác nên ngắn gọn, xúc tích, dễ hiểu, mặt khác đùng tranh ảnh để minh họa sự chú ý cho học sinh.</w:t>
      </w:r>
    </w:p>
    <w:p w:rsidR="00BF260A" w:rsidRPr="00ED0802" w:rsidRDefault="00D45F35" w:rsidP="005A1AA7">
      <w:pPr>
        <w:spacing w:before="120" w:line="288" w:lineRule="auto"/>
        <w:ind w:firstLine="284"/>
        <w:jc w:val="both"/>
        <w:rPr>
          <w:sz w:val="28"/>
          <w:szCs w:val="28"/>
        </w:rPr>
      </w:pPr>
      <w:r w:rsidRPr="00ED0802">
        <w:rPr>
          <w:sz w:val="28"/>
          <w:szCs w:val="28"/>
        </w:rPr>
        <w:t xml:space="preserve">   </w:t>
      </w:r>
      <w:r w:rsidR="00A1044C" w:rsidRPr="00ED0802">
        <w:rPr>
          <w:sz w:val="28"/>
          <w:szCs w:val="28"/>
        </w:rPr>
        <w:t xml:space="preserve"> </w:t>
      </w:r>
      <w:r w:rsidRPr="00ED0802">
        <w:rPr>
          <w:sz w:val="28"/>
          <w:szCs w:val="28"/>
        </w:rPr>
        <w:t>Do đặc điểm tâm sinh lý của các em hiếu động, thiếu tập trung</w:t>
      </w:r>
      <w:r w:rsidR="00BF260A" w:rsidRPr="00ED0802">
        <w:rPr>
          <w:sz w:val="28"/>
          <w:szCs w:val="28"/>
        </w:rPr>
        <w:t xml:space="preserve"> nhất là trong các giờ ngoại khóa do ảnh hưởng của các yếu tố bên ngoài vì vậy giáo viên cần quán triệt học sinh thực hiện nghiêm túc nội quy trong giờ học</w:t>
      </w:r>
      <w:r w:rsidR="00A80AEA" w:rsidRPr="00ED0802">
        <w:rPr>
          <w:sz w:val="28"/>
          <w:szCs w:val="28"/>
        </w:rPr>
        <w:t xml:space="preserve"> </w:t>
      </w:r>
      <w:r w:rsidR="00B65C6C" w:rsidRPr="00ED0802">
        <w:rPr>
          <w:sz w:val="28"/>
          <w:szCs w:val="28"/>
        </w:rPr>
        <w:t>−</w:t>
      </w:r>
      <w:r w:rsidR="00A80AEA" w:rsidRPr="00ED0802">
        <w:rPr>
          <w:sz w:val="28"/>
          <w:szCs w:val="28"/>
        </w:rPr>
        <w:t xml:space="preserve"> huấn luyện. C</w:t>
      </w:r>
      <w:r w:rsidR="00BF260A" w:rsidRPr="00ED0802">
        <w:rPr>
          <w:sz w:val="28"/>
          <w:szCs w:val="28"/>
        </w:rPr>
        <w:t>hia lớp thành từng nhóm, đội và thường xuyên cho các nhóm này thi đua với nhau để kích thích cho mỗi học sinh luôn có sự phấn đấu trong học tập, mặt khác tạo điều kiện cho các em có cơ hội tập luyện vận dụng những kĩ thuật đã học mộ</w:t>
      </w:r>
      <w:r w:rsidR="004B42E5" w:rsidRPr="00ED0802">
        <w:rPr>
          <w:sz w:val="28"/>
          <w:szCs w:val="28"/>
        </w:rPr>
        <w:t xml:space="preserve">t </w:t>
      </w:r>
      <w:r w:rsidR="00A80AEA" w:rsidRPr="00ED0802">
        <w:rPr>
          <w:sz w:val="28"/>
          <w:szCs w:val="28"/>
        </w:rPr>
        <w:t xml:space="preserve">cách </w:t>
      </w:r>
      <w:r w:rsidR="004B42E5" w:rsidRPr="00ED0802">
        <w:rPr>
          <w:sz w:val="28"/>
          <w:szCs w:val="28"/>
        </w:rPr>
        <w:lastRenderedPageBreak/>
        <w:t>nhuần nhuyễn, khéo léo</w:t>
      </w:r>
      <w:r w:rsidR="00BF260A" w:rsidRPr="00ED0802">
        <w:rPr>
          <w:sz w:val="28"/>
          <w:szCs w:val="28"/>
        </w:rPr>
        <w:t>,</w:t>
      </w:r>
      <w:r w:rsidR="004B42E5" w:rsidRPr="00ED0802">
        <w:rPr>
          <w:sz w:val="28"/>
          <w:szCs w:val="28"/>
        </w:rPr>
        <w:t xml:space="preserve"> </w:t>
      </w:r>
      <w:r w:rsidR="00BF260A" w:rsidRPr="00ED0802">
        <w:rPr>
          <w:sz w:val="28"/>
          <w:szCs w:val="28"/>
        </w:rPr>
        <w:t>mạnh dạn …vv để mỗi khi thi đấu các em t</w:t>
      </w:r>
      <w:r w:rsidR="004B42E5" w:rsidRPr="00ED0802">
        <w:rPr>
          <w:sz w:val="28"/>
          <w:szCs w:val="28"/>
        </w:rPr>
        <w:t>ự tin hơn không nhút nhát, e dè</w:t>
      </w:r>
      <w:r w:rsidR="00BF260A" w:rsidRPr="00ED0802">
        <w:rPr>
          <w:sz w:val="28"/>
          <w:szCs w:val="28"/>
        </w:rPr>
        <w:t>,</w:t>
      </w:r>
      <w:r w:rsidR="004B42E5" w:rsidRPr="00ED0802">
        <w:rPr>
          <w:sz w:val="28"/>
          <w:szCs w:val="28"/>
        </w:rPr>
        <w:t xml:space="preserve"> </w:t>
      </w:r>
      <w:r w:rsidR="00BF260A" w:rsidRPr="00ED0802">
        <w:rPr>
          <w:sz w:val="28"/>
          <w:szCs w:val="28"/>
        </w:rPr>
        <w:t>sợ xệt.</w:t>
      </w:r>
      <w:r w:rsidR="005A1AA7" w:rsidRPr="00ED0802">
        <w:rPr>
          <w:sz w:val="28"/>
          <w:szCs w:val="28"/>
        </w:rPr>
        <w:t xml:space="preserve"> </w:t>
      </w:r>
      <w:r w:rsidR="00BF260A" w:rsidRPr="00ED0802">
        <w:rPr>
          <w:sz w:val="28"/>
          <w:szCs w:val="28"/>
        </w:rPr>
        <w:t>Giáo viên thường xuyên tuyên d</w:t>
      </w:r>
      <w:r w:rsidR="00A80AEA" w:rsidRPr="00ED0802">
        <w:rPr>
          <w:sz w:val="28"/>
          <w:szCs w:val="28"/>
        </w:rPr>
        <w:t xml:space="preserve">ương khuyến kích những cá nhân </w:t>
      </w:r>
      <w:r w:rsidR="00BF260A" w:rsidRPr="00ED0802">
        <w:rPr>
          <w:sz w:val="28"/>
          <w:szCs w:val="28"/>
        </w:rPr>
        <w:t>tích cực tham gia tập luyện và ghi nhận những thành quả của học sinh đã đạt được trong</w:t>
      </w:r>
      <w:r w:rsidR="004B42E5" w:rsidRPr="00ED0802">
        <w:rPr>
          <w:sz w:val="28"/>
          <w:szCs w:val="28"/>
        </w:rPr>
        <w:t xml:space="preserve"> các năm qua, tạo được niềm tin</w:t>
      </w:r>
      <w:r w:rsidR="00BF260A" w:rsidRPr="00ED0802">
        <w:rPr>
          <w:sz w:val="28"/>
          <w:szCs w:val="28"/>
        </w:rPr>
        <w:t>,</w:t>
      </w:r>
      <w:r w:rsidR="004B42E5" w:rsidRPr="00ED0802">
        <w:rPr>
          <w:sz w:val="28"/>
          <w:szCs w:val="28"/>
        </w:rPr>
        <w:t xml:space="preserve"> </w:t>
      </w:r>
      <w:r w:rsidR="00BF260A" w:rsidRPr="00ED0802">
        <w:rPr>
          <w:sz w:val="28"/>
          <w:szCs w:val="28"/>
        </w:rPr>
        <w:t>lòng tự hào</w:t>
      </w:r>
      <w:r w:rsidR="00F24ABC" w:rsidRPr="00ED0802">
        <w:rPr>
          <w:sz w:val="28"/>
          <w:szCs w:val="28"/>
        </w:rPr>
        <w:t xml:space="preserve"> của mỗi thành viên trong đội. Đồng thời cũng thẳng thắn nêu và phân tích những khuyết điểm còn yếu kém, khó khăn chưa khắc phục được.</w:t>
      </w:r>
    </w:p>
    <w:p w:rsidR="00F24ABC" w:rsidRPr="00ED0802" w:rsidRDefault="00A1044C" w:rsidP="00B65C6C">
      <w:pPr>
        <w:spacing w:before="120" w:line="288" w:lineRule="auto"/>
        <w:ind w:firstLine="284"/>
        <w:jc w:val="both"/>
        <w:rPr>
          <w:sz w:val="28"/>
          <w:szCs w:val="28"/>
        </w:rPr>
      </w:pPr>
      <w:r w:rsidRPr="00ED0802">
        <w:rPr>
          <w:sz w:val="28"/>
          <w:szCs w:val="28"/>
        </w:rPr>
        <w:t xml:space="preserve">     </w:t>
      </w:r>
      <w:r w:rsidR="00F24ABC" w:rsidRPr="00ED0802">
        <w:rPr>
          <w:sz w:val="28"/>
          <w:szCs w:val="28"/>
        </w:rPr>
        <w:t>Để làm được những điều trên là giáo viên dạy thể dục cần phải tìm hiểu kĩ thực trạng của học sinh mình từ đó đưa ra những biện pháp tốt nhất, phù hợp nhất  để giúp cho học sinh có được kết quả học tập tốt nhất, thành tích cao trong thi đấu.</w:t>
      </w:r>
    </w:p>
    <w:p w:rsidR="00547608" w:rsidRPr="00ED0802" w:rsidRDefault="00547608" w:rsidP="005A4266">
      <w:pPr>
        <w:pStyle w:val="Heading2"/>
        <w:rPr>
          <w:rFonts w:cs="Times New Roman"/>
        </w:rPr>
      </w:pPr>
      <w:bookmarkStart w:id="76" w:name="_Toc419040908"/>
      <w:bookmarkStart w:id="77" w:name="_Toc419039672"/>
      <w:bookmarkStart w:id="78" w:name="_Toc513803445"/>
      <w:bookmarkStart w:id="79" w:name="_Toc513803483"/>
      <w:bookmarkStart w:id="80" w:name="_Toc513803514"/>
      <w:bookmarkStart w:id="81" w:name="_Toc513803546"/>
      <w:r w:rsidRPr="00ED0802">
        <w:rPr>
          <w:rFonts w:cs="Times New Roman"/>
        </w:rPr>
        <w:t>II.</w:t>
      </w:r>
      <w:r w:rsidR="00167699" w:rsidRPr="00ED0802">
        <w:rPr>
          <w:rFonts w:cs="Times New Roman"/>
        </w:rPr>
        <w:t xml:space="preserve"> </w:t>
      </w:r>
      <w:r w:rsidR="00415847" w:rsidRPr="00ED0802">
        <w:rPr>
          <w:rFonts w:cs="Times New Roman"/>
        </w:rPr>
        <w:t>CƠ SỞ THỰC TIỄN</w:t>
      </w:r>
      <w:r w:rsidRPr="00ED0802">
        <w:rPr>
          <w:rFonts w:cs="Times New Roman"/>
        </w:rPr>
        <w:t>:</w:t>
      </w:r>
      <w:bookmarkEnd w:id="76"/>
      <w:bookmarkEnd w:id="77"/>
      <w:bookmarkEnd w:id="78"/>
      <w:bookmarkEnd w:id="79"/>
      <w:bookmarkEnd w:id="80"/>
      <w:bookmarkEnd w:id="81"/>
      <w:r w:rsidRPr="00ED0802">
        <w:rPr>
          <w:rFonts w:cs="Times New Roman"/>
        </w:rPr>
        <w:t xml:space="preserve"> </w:t>
      </w:r>
    </w:p>
    <w:p w:rsidR="00547608" w:rsidRPr="00ED0802" w:rsidRDefault="005A1AA7" w:rsidP="00B65C6C">
      <w:pPr>
        <w:spacing w:before="120" w:line="288" w:lineRule="auto"/>
        <w:ind w:firstLine="284"/>
        <w:jc w:val="both"/>
        <w:rPr>
          <w:sz w:val="28"/>
          <w:szCs w:val="28"/>
        </w:rPr>
      </w:pPr>
      <w:r w:rsidRPr="00ED0802">
        <w:rPr>
          <w:sz w:val="28"/>
          <w:szCs w:val="28"/>
        </w:rPr>
        <w:t xml:space="preserve">  </w:t>
      </w:r>
      <w:r w:rsidR="00547608" w:rsidRPr="00ED0802">
        <w:rPr>
          <w:sz w:val="28"/>
          <w:szCs w:val="28"/>
        </w:rPr>
        <w:t xml:space="preserve">Để thực nghiệm được đề tài nghiên cứu khoa học của mình đạt hiệu quả việc đầu tiên tôi tiến hành nghiên cứu thực trạng còn yếu kém của môn </w:t>
      </w:r>
      <w:r w:rsidR="00A80AEA" w:rsidRPr="00ED0802">
        <w:rPr>
          <w:sz w:val="28"/>
          <w:szCs w:val="28"/>
        </w:rPr>
        <w:t>Đ</w:t>
      </w:r>
      <w:r w:rsidR="000F7AA9" w:rsidRPr="00ED0802">
        <w:rPr>
          <w:sz w:val="28"/>
          <w:szCs w:val="28"/>
        </w:rPr>
        <w:t xml:space="preserve">á cầu </w:t>
      </w:r>
      <w:r w:rsidR="00547608" w:rsidRPr="00ED0802">
        <w:rPr>
          <w:sz w:val="28"/>
          <w:szCs w:val="28"/>
        </w:rPr>
        <w:t>ở trường mình để tìm biện pháp giải quyết.</w:t>
      </w:r>
    </w:p>
    <w:p w:rsidR="000F7AA9" w:rsidRPr="00ED0802" w:rsidRDefault="005A1AA7" w:rsidP="00B65C6C">
      <w:pPr>
        <w:spacing w:before="120" w:line="288" w:lineRule="auto"/>
        <w:ind w:firstLine="284"/>
        <w:jc w:val="both"/>
        <w:rPr>
          <w:sz w:val="28"/>
          <w:szCs w:val="28"/>
        </w:rPr>
      </w:pPr>
      <w:r w:rsidRPr="00ED0802">
        <w:rPr>
          <w:sz w:val="28"/>
          <w:szCs w:val="28"/>
        </w:rPr>
        <w:t xml:space="preserve"> </w:t>
      </w:r>
      <w:r w:rsidR="00A80AEA" w:rsidRPr="00ED0802">
        <w:rPr>
          <w:sz w:val="28"/>
          <w:szCs w:val="28"/>
        </w:rPr>
        <w:t>Hiện nay môn Đ</w:t>
      </w:r>
      <w:r w:rsidR="000F7AA9" w:rsidRPr="00ED0802">
        <w:rPr>
          <w:sz w:val="28"/>
          <w:szCs w:val="28"/>
        </w:rPr>
        <w:t xml:space="preserve">á cầu được đưa vào tập luyện chính khóa và thi đấu ở các kỳ đại thể thao và Hội khỏe phù đổng nên môn đá cầu ngày càng được phát triển mạnh. Vì vậy việc nâng cao chất lượng môn đá cầu ở trường THCS  là hết sức cần thiết nhằm trang bị cho học sinh một số kiến thức kĩ năng, kĩ thuật, chiến thuật trong </w:t>
      </w:r>
      <w:r w:rsidR="004B42E5" w:rsidRPr="00ED0802">
        <w:rPr>
          <w:sz w:val="28"/>
          <w:szCs w:val="28"/>
        </w:rPr>
        <w:t>thi đấu, tâm lý trong thi đấu. B</w:t>
      </w:r>
      <w:r w:rsidR="000F7AA9" w:rsidRPr="00ED0802">
        <w:rPr>
          <w:sz w:val="28"/>
          <w:szCs w:val="28"/>
        </w:rPr>
        <w:t>ên cạnh đó còn giáo dục cho các em ý thức và thói quen tập luyện thể dục thể thao nhằm nâng cao sức khỏe và hiểu biết về luật đá cầu vận dụng trong thi đấu chính vì vậy việc nâng cao chất lượng</w:t>
      </w:r>
      <w:r w:rsidR="00F744BA" w:rsidRPr="00ED0802">
        <w:rPr>
          <w:sz w:val="28"/>
          <w:szCs w:val="28"/>
        </w:rPr>
        <w:t xml:space="preserve"> môn đá cầu trong nhà trường là rất quan trọng và cần thiết.</w:t>
      </w:r>
    </w:p>
    <w:p w:rsidR="000F7AA9" w:rsidRPr="00ED0802" w:rsidRDefault="00F744BA" w:rsidP="005A4266">
      <w:pPr>
        <w:pStyle w:val="Heading2"/>
        <w:rPr>
          <w:rFonts w:cs="Times New Roman"/>
        </w:rPr>
      </w:pPr>
      <w:bookmarkStart w:id="82" w:name="_Toc513803446"/>
      <w:bookmarkStart w:id="83" w:name="_Toc513803484"/>
      <w:bookmarkStart w:id="84" w:name="_Toc513803515"/>
      <w:bookmarkStart w:id="85" w:name="_Toc513803547"/>
      <w:r w:rsidRPr="00ED0802">
        <w:rPr>
          <w:rFonts w:cs="Times New Roman"/>
        </w:rPr>
        <w:t>III.</w:t>
      </w:r>
      <w:r w:rsidR="005A4266" w:rsidRPr="00ED0802">
        <w:rPr>
          <w:rFonts w:cs="Times New Roman"/>
        </w:rPr>
        <w:t xml:space="preserve"> </w:t>
      </w:r>
      <w:r w:rsidR="00415847" w:rsidRPr="00ED0802">
        <w:rPr>
          <w:rFonts w:cs="Times New Roman"/>
        </w:rPr>
        <w:t>THỰC TRẠNG VÀ NHỮNG MÂU THUẪN:</w:t>
      </w:r>
      <w:r w:rsidRPr="00ED0802">
        <w:rPr>
          <w:rFonts w:cs="Times New Roman"/>
        </w:rPr>
        <w:t>.</w:t>
      </w:r>
      <w:bookmarkEnd w:id="82"/>
      <w:bookmarkEnd w:id="83"/>
      <w:bookmarkEnd w:id="84"/>
      <w:bookmarkEnd w:id="85"/>
    </w:p>
    <w:p w:rsidR="00231FBA" w:rsidRPr="00ED0802" w:rsidRDefault="00E96ADB" w:rsidP="00B65C6C">
      <w:pPr>
        <w:spacing w:before="120" w:line="288" w:lineRule="auto"/>
        <w:ind w:firstLine="284"/>
        <w:jc w:val="both"/>
        <w:rPr>
          <w:sz w:val="28"/>
          <w:szCs w:val="28"/>
        </w:rPr>
      </w:pPr>
      <w:r w:rsidRPr="00ED0802">
        <w:rPr>
          <w:sz w:val="28"/>
          <w:szCs w:val="28"/>
        </w:rPr>
        <w:t>Trước đây học sinh chỉ biết môn đá cầu qua nội dung thể thao tự chọn. Hiện nay môn</w:t>
      </w:r>
      <w:r w:rsidR="00A80AEA" w:rsidRPr="00ED0802">
        <w:rPr>
          <w:sz w:val="28"/>
          <w:szCs w:val="28"/>
        </w:rPr>
        <w:t xml:space="preserve"> Đ</w:t>
      </w:r>
      <w:r w:rsidR="00F744BA" w:rsidRPr="00ED0802">
        <w:rPr>
          <w:sz w:val="28"/>
          <w:szCs w:val="28"/>
        </w:rPr>
        <w:t>á cầu</w:t>
      </w:r>
      <w:r w:rsidRPr="00ED0802">
        <w:rPr>
          <w:sz w:val="28"/>
          <w:szCs w:val="28"/>
        </w:rPr>
        <w:t xml:space="preserve"> đã đưa vào chương trình chính khóa bắt buộc trong trường THCS học từ lớp 6 đến lớp 9</w:t>
      </w:r>
      <w:r w:rsidR="00087E34" w:rsidRPr="00ED0802">
        <w:rPr>
          <w:sz w:val="28"/>
          <w:szCs w:val="28"/>
        </w:rPr>
        <w:t xml:space="preserve"> nhằm</w:t>
      </w:r>
      <w:r w:rsidRPr="00ED0802">
        <w:rPr>
          <w:sz w:val="28"/>
          <w:szCs w:val="28"/>
        </w:rPr>
        <w:t xml:space="preserve"> rèn luyện cho học sinh sự nhanh nhẹn, khéo léo, dẻo dai, khả năng tư duy sáng tạo, tâm lý vững vàng, tự tin, quyết đoán, qua đó nhằm phát hiện bồi dưỡng</w:t>
      </w:r>
      <w:r w:rsidR="00231FBA" w:rsidRPr="00ED0802">
        <w:rPr>
          <w:sz w:val="28"/>
          <w:szCs w:val="28"/>
        </w:rPr>
        <w:t xml:space="preserve"> vận động viên tài năng tham gia hội khỏe phù đổng và bồi dưỡng nhân tài thể thao cho đất nước.</w:t>
      </w:r>
    </w:p>
    <w:p w:rsidR="000F7AA9" w:rsidRPr="00ED0802" w:rsidRDefault="00087E34" w:rsidP="00B65C6C">
      <w:pPr>
        <w:spacing w:before="120" w:line="288" w:lineRule="auto"/>
        <w:ind w:firstLine="284"/>
        <w:jc w:val="both"/>
        <w:rPr>
          <w:sz w:val="28"/>
          <w:szCs w:val="28"/>
        </w:rPr>
      </w:pPr>
      <w:r w:rsidRPr="00ED0802">
        <w:rPr>
          <w:sz w:val="28"/>
          <w:szCs w:val="28"/>
        </w:rPr>
        <w:t>Tuy nhiên môn đá cầu là một môn khó đối với học sinh nó đòi hỏi học sinh phải tập luyện rất nhiều từ động tác đơn giản như các kĩ thuật tâng cầu bằng đùi, mu bàn chân, má tr</w:t>
      </w:r>
      <w:r w:rsidR="00A80AEA" w:rsidRPr="00ED0802">
        <w:rPr>
          <w:sz w:val="28"/>
          <w:szCs w:val="28"/>
        </w:rPr>
        <w:t>ong bàn chân cho đến chuyền cầu</w:t>
      </w:r>
      <w:r w:rsidRPr="00ED0802">
        <w:rPr>
          <w:sz w:val="28"/>
          <w:szCs w:val="28"/>
        </w:rPr>
        <w:t>,</w:t>
      </w:r>
      <w:r w:rsidR="00A80AEA" w:rsidRPr="00ED0802">
        <w:rPr>
          <w:sz w:val="28"/>
          <w:szCs w:val="28"/>
        </w:rPr>
        <w:t xml:space="preserve"> </w:t>
      </w:r>
      <w:r w:rsidRPr="00ED0802">
        <w:rPr>
          <w:sz w:val="28"/>
          <w:szCs w:val="28"/>
        </w:rPr>
        <w:t>phát cầu và các kĩ thuật  đọng tác phức tạp như đỡ cầu bằng ngực, đạp cầu, ph</w:t>
      </w:r>
      <w:r w:rsidR="00A80AEA" w:rsidRPr="00ED0802">
        <w:rPr>
          <w:sz w:val="28"/>
          <w:szCs w:val="28"/>
        </w:rPr>
        <w:t>át cao chân nghiên mình …vv đòi</w:t>
      </w:r>
      <w:r w:rsidRPr="00ED0802">
        <w:rPr>
          <w:sz w:val="28"/>
          <w:szCs w:val="28"/>
        </w:rPr>
        <w:t xml:space="preserve"> hỏi học sinh phải thường xuyen tập luyện l</w:t>
      </w:r>
      <w:r w:rsidR="00644615" w:rsidRPr="00ED0802">
        <w:rPr>
          <w:sz w:val="28"/>
          <w:szCs w:val="28"/>
        </w:rPr>
        <w:t>iên tục trong thời gian dài và tập</w:t>
      </w:r>
      <w:r w:rsidR="00A80AEA" w:rsidRPr="00ED0802">
        <w:rPr>
          <w:sz w:val="28"/>
          <w:szCs w:val="28"/>
        </w:rPr>
        <w:t xml:space="preserve"> </w:t>
      </w:r>
      <w:r w:rsidRPr="00ED0802">
        <w:rPr>
          <w:sz w:val="28"/>
          <w:szCs w:val="28"/>
        </w:rPr>
        <w:t>các bài tập phối hợp mới đạt kết quả cao.</w:t>
      </w:r>
    </w:p>
    <w:p w:rsidR="00547608" w:rsidRPr="00ED0802" w:rsidRDefault="00644615" w:rsidP="00B65C6C">
      <w:pPr>
        <w:spacing w:before="120" w:line="288" w:lineRule="auto"/>
        <w:ind w:firstLine="284"/>
        <w:jc w:val="both"/>
        <w:rPr>
          <w:sz w:val="28"/>
          <w:szCs w:val="28"/>
        </w:rPr>
      </w:pPr>
      <w:r w:rsidRPr="00ED0802">
        <w:rPr>
          <w:sz w:val="28"/>
          <w:szCs w:val="28"/>
        </w:rPr>
        <w:lastRenderedPageBreak/>
        <w:t xml:space="preserve">     </w:t>
      </w:r>
      <w:r w:rsidR="00547608" w:rsidRPr="00ED0802">
        <w:rPr>
          <w:b/>
          <w:sz w:val="28"/>
          <w:szCs w:val="28"/>
          <w:u w:val="single"/>
        </w:rPr>
        <w:t>Tóm lại</w:t>
      </w:r>
      <w:r w:rsidR="00547608" w:rsidRPr="00ED0802">
        <w:rPr>
          <w:sz w:val="28"/>
          <w:szCs w:val="28"/>
        </w:rPr>
        <w:t xml:space="preserve">: Qua các vấn đề thực trạng đã nêu ở trên và để khẳng </w:t>
      </w:r>
      <w:r w:rsidR="00D83C1F" w:rsidRPr="00ED0802">
        <w:rPr>
          <w:sz w:val="28"/>
          <w:szCs w:val="28"/>
        </w:rPr>
        <w:t>định được vấn đề cấp thiết này T</w:t>
      </w:r>
      <w:r w:rsidR="00547608" w:rsidRPr="00ED0802">
        <w:rPr>
          <w:sz w:val="28"/>
          <w:szCs w:val="28"/>
        </w:rPr>
        <w:t>ôi đã mạnh dạn</w:t>
      </w:r>
      <w:r w:rsidRPr="00ED0802">
        <w:rPr>
          <w:sz w:val="28"/>
          <w:szCs w:val="28"/>
        </w:rPr>
        <w:t xml:space="preserve"> tìm tòi lựa chọn một số bài tập và</w:t>
      </w:r>
      <w:r w:rsidR="00547608" w:rsidRPr="00ED0802">
        <w:rPr>
          <w:sz w:val="28"/>
          <w:szCs w:val="28"/>
        </w:rPr>
        <w:t xml:space="preserve"> cải tiến phương pháp giảng dạy riêng cho mình bằng một số việc làm cụ thể sẽ được nêu và thực hiện ở phần sau để thực nghiệm cho đề tài nghiên cứu khoa học của mình là: “</w:t>
      </w:r>
      <w:r w:rsidR="00354524" w:rsidRPr="00ED0802">
        <w:rPr>
          <w:b/>
          <w:sz w:val="28"/>
          <w:szCs w:val="28"/>
        </w:rPr>
        <w:t>Lự</w:t>
      </w:r>
      <w:r w:rsidRPr="00ED0802">
        <w:rPr>
          <w:b/>
          <w:sz w:val="28"/>
          <w:szCs w:val="28"/>
        </w:rPr>
        <w:t>a chọn một số bài tập</w:t>
      </w:r>
      <w:r w:rsidR="00167699" w:rsidRPr="00ED0802">
        <w:rPr>
          <w:b/>
          <w:sz w:val="28"/>
          <w:szCs w:val="28"/>
        </w:rPr>
        <w:t xml:space="preserve"> và phương pháp</w:t>
      </w:r>
      <w:r w:rsidRPr="00ED0802">
        <w:rPr>
          <w:b/>
          <w:sz w:val="28"/>
          <w:szCs w:val="28"/>
        </w:rPr>
        <w:t xml:space="preserve"> n</w:t>
      </w:r>
      <w:r w:rsidR="00D83C1F" w:rsidRPr="00ED0802">
        <w:rPr>
          <w:b/>
          <w:sz w:val="28"/>
          <w:szCs w:val="28"/>
        </w:rPr>
        <w:t>hằm nâng cao chất lượng bộ môn Đ</w:t>
      </w:r>
      <w:r w:rsidRPr="00ED0802">
        <w:rPr>
          <w:b/>
          <w:sz w:val="28"/>
          <w:szCs w:val="28"/>
        </w:rPr>
        <w:t>á cầu</w:t>
      </w:r>
      <w:r w:rsidR="00547608" w:rsidRPr="00ED0802">
        <w:rPr>
          <w:b/>
          <w:sz w:val="28"/>
          <w:szCs w:val="28"/>
        </w:rPr>
        <w:t>”.</w:t>
      </w:r>
    </w:p>
    <w:p w:rsidR="00547608" w:rsidRPr="00ED0802" w:rsidRDefault="00DF50DB" w:rsidP="005A4266">
      <w:pPr>
        <w:pStyle w:val="Heading2"/>
        <w:rPr>
          <w:rFonts w:cs="Times New Roman"/>
          <w:i/>
        </w:rPr>
      </w:pPr>
      <w:bookmarkStart w:id="86" w:name="_Toc419040909"/>
      <w:bookmarkStart w:id="87" w:name="_Toc419039673"/>
      <w:bookmarkStart w:id="88" w:name="_Toc513803447"/>
      <w:bookmarkStart w:id="89" w:name="_Toc513803485"/>
      <w:bookmarkStart w:id="90" w:name="_Toc513803516"/>
      <w:bookmarkStart w:id="91" w:name="_Toc513803548"/>
      <w:r w:rsidRPr="00ED0802">
        <w:rPr>
          <w:rFonts w:cs="Times New Roman"/>
        </w:rPr>
        <w:t>IV</w:t>
      </w:r>
      <w:r w:rsidR="00547608" w:rsidRPr="00ED0802">
        <w:rPr>
          <w:rFonts w:cs="Times New Roman"/>
        </w:rPr>
        <w:t>.</w:t>
      </w:r>
      <w:r w:rsidR="00A9208F" w:rsidRPr="00ED0802">
        <w:rPr>
          <w:rFonts w:cs="Times New Roman"/>
        </w:rPr>
        <w:t xml:space="preserve"> </w:t>
      </w:r>
      <w:r w:rsidR="00415847" w:rsidRPr="00ED0802">
        <w:rPr>
          <w:rFonts w:cs="Times New Roman"/>
        </w:rPr>
        <w:t>CÁC BIỆN PHÁP THỰC HIỆN</w:t>
      </w:r>
      <w:r w:rsidR="00547608" w:rsidRPr="00ED0802">
        <w:rPr>
          <w:rFonts w:cs="Times New Roman"/>
        </w:rPr>
        <w:t>.</w:t>
      </w:r>
      <w:bookmarkEnd w:id="86"/>
      <w:bookmarkEnd w:id="87"/>
      <w:bookmarkEnd w:id="88"/>
      <w:bookmarkEnd w:id="89"/>
      <w:bookmarkEnd w:id="90"/>
      <w:bookmarkEnd w:id="91"/>
    </w:p>
    <w:p w:rsidR="00255F38" w:rsidRPr="00ED0802" w:rsidRDefault="004701A9" w:rsidP="00B65C6C">
      <w:pPr>
        <w:spacing w:before="120" w:line="288" w:lineRule="auto"/>
        <w:ind w:firstLine="284"/>
        <w:jc w:val="both"/>
        <w:rPr>
          <w:sz w:val="28"/>
          <w:szCs w:val="28"/>
        </w:rPr>
      </w:pPr>
      <w:r w:rsidRPr="00ED0802">
        <w:rPr>
          <w:sz w:val="28"/>
          <w:szCs w:val="28"/>
        </w:rPr>
        <w:t xml:space="preserve">    </w:t>
      </w:r>
      <w:r w:rsidR="00255F38" w:rsidRPr="00ED0802">
        <w:rPr>
          <w:sz w:val="28"/>
          <w:szCs w:val="28"/>
        </w:rPr>
        <w:t xml:space="preserve">Đối với học sinh khối 8 sự sọ sát trong thi đấu chưa nhiều về kĩ thuật chưa cao, chưa thuần thục là không tránh khỏi, </w:t>
      </w:r>
      <w:r w:rsidRPr="00ED0802">
        <w:rPr>
          <w:sz w:val="28"/>
          <w:szCs w:val="28"/>
        </w:rPr>
        <w:t>cho nên tôi đã sử dụng một số bài tập về kĩ thuật và phương pháp kế hoach huấn luyện cụ thể cho các em. Trong phạm vi nhất định tôi chỉ trình bày một số bài tập và chiến thuật trong thi đấu.</w:t>
      </w:r>
    </w:p>
    <w:p w:rsidR="00547608" w:rsidRPr="00ED0802" w:rsidRDefault="00547608" w:rsidP="00B65C6C">
      <w:pPr>
        <w:spacing w:before="120" w:line="288" w:lineRule="auto"/>
        <w:ind w:firstLine="284"/>
        <w:jc w:val="both"/>
        <w:rPr>
          <w:b/>
          <w:sz w:val="28"/>
          <w:szCs w:val="28"/>
        </w:rPr>
      </w:pPr>
      <w:r w:rsidRPr="00ED0802">
        <w:rPr>
          <w:b/>
          <w:sz w:val="28"/>
          <w:szCs w:val="28"/>
        </w:rPr>
        <w:t xml:space="preserve">  </w:t>
      </w:r>
      <w:r w:rsidR="00687EFB" w:rsidRPr="00ED0802">
        <w:rPr>
          <w:b/>
          <w:sz w:val="28"/>
          <w:szCs w:val="28"/>
        </w:rPr>
        <w:t>1. Lựa chọn các bài tập về</w:t>
      </w:r>
      <w:r w:rsidR="004701A9" w:rsidRPr="00ED0802">
        <w:rPr>
          <w:b/>
          <w:sz w:val="28"/>
          <w:szCs w:val="28"/>
        </w:rPr>
        <w:t xml:space="preserve"> kỹ thuật đá cầu:</w:t>
      </w:r>
    </w:p>
    <w:p w:rsidR="003C65AA" w:rsidRPr="00ED0802" w:rsidRDefault="00A1044C" w:rsidP="00B65C6C">
      <w:pPr>
        <w:spacing w:before="120" w:line="288" w:lineRule="auto"/>
        <w:ind w:firstLine="284"/>
        <w:jc w:val="both"/>
        <w:rPr>
          <w:sz w:val="28"/>
          <w:szCs w:val="28"/>
        </w:rPr>
      </w:pPr>
      <w:r w:rsidRPr="00ED0802">
        <w:rPr>
          <w:b/>
          <w:sz w:val="28"/>
          <w:szCs w:val="28"/>
        </w:rPr>
        <w:t xml:space="preserve">   </w:t>
      </w:r>
      <w:r w:rsidR="004701A9" w:rsidRPr="00ED0802">
        <w:rPr>
          <w:b/>
          <w:sz w:val="28"/>
          <w:szCs w:val="28"/>
        </w:rPr>
        <w:t>a. Một số kỹ thuật tâng cầu</w:t>
      </w:r>
      <w:r w:rsidR="00B65C6C" w:rsidRPr="00ED0802">
        <w:rPr>
          <w:b/>
          <w:sz w:val="28"/>
          <w:szCs w:val="28"/>
        </w:rPr>
        <w:t>−</w:t>
      </w:r>
      <w:r w:rsidR="004701A9" w:rsidRPr="00ED0802">
        <w:rPr>
          <w:b/>
          <w:sz w:val="28"/>
          <w:szCs w:val="28"/>
        </w:rPr>
        <w:t xml:space="preserve"> đá cầu:</w:t>
      </w:r>
    </w:p>
    <w:p w:rsidR="004701A9" w:rsidRPr="00ED0802" w:rsidRDefault="00A1044C" w:rsidP="00B65C6C">
      <w:pPr>
        <w:spacing w:before="120" w:line="288" w:lineRule="auto"/>
        <w:ind w:firstLine="284"/>
        <w:jc w:val="both"/>
        <w:rPr>
          <w:sz w:val="28"/>
          <w:szCs w:val="28"/>
        </w:rPr>
      </w:pPr>
      <w:r w:rsidRPr="00ED0802">
        <w:rPr>
          <w:b/>
          <w:sz w:val="28"/>
          <w:szCs w:val="28"/>
        </w:rPr>
        <w:t xml:space="preserve">  </w:t>
      </w:r>
      <w:r w:rsidR="00765FB0" w:rsidRPr="00ED0802">
        <w:rPr>
          <w:b/>
          <w:sz w:val="28"/>
          <w:szCs w:val="28"/>
        </w:rPr>
        <w:t>* Kỹ thuật đá đùi</w:t>
      </w:r>
      <w:r w:rsidR="00765FB0" w:rsidRPr="00ED0802">
        <w:rPr>
          <w:sz w:val="28"/>
          <w:szCs w:val="28"/>
        </w:rPr>
        <w:t>:</w:t>
      </w:r>
      <w:r w:rsidR="003C65AA" w:rsidRPr="00ED0802">
        <w:rPr>
          <w:sz w:val="28"/>
          <w:szCs w:val="28"/>
        </w:rPr>
        <w:t xml:space="preserve"> Để thực hiện được kĩ thuật đá đùi tôi đã sử dụng các phương pháp giảng dạy sau</w:t>
      </w:r>
      <w:r w:rsidR="004B42E5" w:rsidRPr="00ED0802">
        <w:rPr>
          <w:sz w:val="28"/>
          <w:szCs w:val="28"/>
        </w:rPr>
        <w:t>:</w:t>
      </w:r>
    </w:p>
    <w:p w:rsidR="00E34D9E" w:rsidRDefault="00215316" w:rsidP="00B65C6C">
      <w:pPr>
        <w:spacing w:before="120" w:line="288" w:lineRule="auto"/>
        <w:ind w:firstLine="284"/>
        <w:jc w:val="both"/>
        <w:rPr>
          <w:sz w:val="28"/>
          <w:szCs w:val="28"/>
        </w:rPr>
      </w:pPr>
      <w:r w:rsidRPr="00ED0802">
        <w:rPr>
          <w:sz w:val="28"/>
          <w:szCs w:val="28"/>
        </w:rPr>
        <w:t xml:space="preserve">    </w:t>
      </w:r>
      <w:r w:rsidR="00B65C6C" w:rsidRPr="00ED0802">
        <w:rPr>
          <w:sz w:val="28"/>
          <w:szCs w:val="28"/>
        </w:rPr>
        <w:t>−</w:t>
      </w:r>
      <w:r w:rsidR="003C65AA" w:rsidRPr="00ED0802">
        <w:rPr>
          <w:sz w:val="28"/>
          <w:szCs w:val="28"/>
        </w:rPr>
        <w:t xml:space="preserve"> </w:t>
      </w:r>
      <w:r w:rsidR="003C65AA" w:rsidRPr="00ED0802">
        <w:rPr>
          <w:i/>
          <w:sz w:val="28"/>
          <w:szCs w:val="28"/>
        </w:rPr>
        <w:t>Kỹ thuật đỡ cầu và chuyền cầu</w:t>
      </w:r>
      <w:r w:rsidR="00E34D9E" w:rsidRPr="00ED0802">
        <w:rPr>
          <w:i/>
          <w:sz w:val="28"/>
          <w:szCs w:val="28"/>
        </w:rPr>
        <w:t>:</w:t>
      </w:r>
      <w:r w:rsidR="00E34D9E" w:rsidRPr="00ED0802">
        <w:rPr>
          <w:sz w:val="28"/>
          <w:szCs w:val="28"/>
        </w:rPr>
        <w:t xml:space="preserve"> Trong nội dung này học sinh cần thực hiện được một số kỹ thuật như tâng cầu bằng đùi, mu bàn chân, má trong bàn chân. Tôi đã hướng dẫn  cho học sinh tập mô phỏng động tác tân</w:t>
      </w:r>
      <w:r w:rsidR="00D83C1F" w:rsidRPr="00ED0802">
        <w:rPr>
          <w:sz w:val="28"/>
          <w:szCs w:val="28"/>
        </w:rPr>
        <w:t>g cầu không cầu sau đó có cầu. K</w:t>
      </w:r>
      <w:r w:rsidR="00E34D9E" w:rsidRPr="00ED0802">
        <w:rPr>
          <w:sz w:val="28"/>
          <w:szCs w:val="28"/>
        </w:rPr>
        <w:t>hi học sinh đã thực hiện được tôi hướng dẫn học sinh tập</w:t>
      </w:r>
      <w:r w:rsidR="00D83C1F" w:rsidRPr="00ED0802">
        <w:rPr>
          <w:sz w:val="28"/>
          <w:szCs w:val="28"/>
        </w:rPr>
        <w:t xml:space="preserve"> có cầu theo nhóm lớn (từng tổ)</w:t>
      </w:r>
      <w:r w:rsidR="00E34D9E" w:rsidRPr="00ED0802">
        <w:rPr>
          <w:sz w:val="28"/>
          <w:szCs w:val="28"/>
        </w:rPr>
        <w:t>,</w:t>
      </w:r>
      <w:r w:rsidR="00D83C1F" w:rsidRPr="00ED0802">
        <w:rPr>
          <w:sz w:val="28"/>
          <w:szCs w:val="28"/>
        </w:rPr>
        <w:t xml:space="preserve"> sau đó nhóm nhỏ 2 học sinh nhóm</w:t>
      </w:r>
      <w:r w:rsidR="00E34D9E" w:rsidRPr="00ED0802">
        <w:rPr>
          <w:sz w:val="28"/>
          <w:szCs w:val="28"/>
        </w:rPr>
        <w:t>, phân công học sinh có kĩ thuật tốt giúp đỡ học sinh chưa có kĩ thuật tốt và thi giữa các nhóm để động viên khuyến khích các em tích cực tập luyện. Khi học sinh tập tốt kỹ thuật tâng cầu tôi hướng dẫn cho học sinh kĩ thuật đá đùi.</w:t>
      </w:r>
      <w:r w:rsidR="00DA21FB" w:rsidRPr="00ED0802">
        <w:rPr>
          <w:sz w:val="28"/>
          <w:szCs w:val="28"/>
        </w:rPr>
        <w:t xml:space="preserve"> </w:t>
      </w:r>
      <w:r w:rsidR="00E34D9E" w:rsidRPr="00ED0802">
        <w:rPr>
          <w:sz w:val="28"/>
          <w:szCs w:val="28"/>
        </w:rPr>
        <w:t xml:space="preserve">Giáo viên </w:t>
      </w:r>
      <w:r w:rsidRPr="00ED0802">
        <w:rPr>
          <w:sz w:val="28"/>
          <w:szCs w:val="28"/>
        </w:rPr>
        <w:t xml:space="preserve">thị phạm </w:t>
      </w:r>
      <w:r w:rsidR="00E34D9E" w:rsidRPr="00ED0802">
        <w:rPr>
          <w:sz w:val="28"/>
          <w:szCs w:val="28"/>
        </w:rPr>
        <w:t>tâng cầu</w:t>
      </w:r>
      <w:r w:rsidRPr="00ED0802">
        <w:rPr>
          <w:sz w:val="28"/>
          <w:szCs w:val="28"/>
        </w:rPr>
        <w:t xml:space="preserve"> – học sinh đỡ cầu bằng đùi sau đó chuyền cầu qua lại cho nhau </w:t>
      </w:r>
      <w:r w:rsidR="00D83C1F" w:rsidRPr="00ED0802">
        <w:rPr>
          <w:sz w:val="28"/>
          <w:szCs w:val="28"/>
        </w:rPr>
        <w:t>kĩ thuật 10/10 là đạt yêu cầu. S</w:t>
      </w:r>
      <w:r w:rsidRPr="00ED0802">
        <w:rPr>
          <w:sz w:val="28"/>
          <w:szCs w:val="28"/>
        </w:rPr>
        <w:t>au đó hướng dẫn học sinh tập theo nhóm 2HS. Trong khi học sinh tậ</w:t>
      </w:r>
      <w:r w:rsidR="00DA21FB" w:rsidRPr="00ED0802">
        <w:rPr>
          <w:sz w:val="28"/>
          <w:szCs w:val="28"/>
        </w:rPr>
        <w:t xml:space="preserve">p luyện giáo viên cần quan sát </w:t>
      </w:r>
      <w:r w:rsidRPr="00ED0802">
        <w:rPr>
          <w:sz w:val="28"/>
          <w:szCs w:val="28"/>
        </w:rPr>
        <w:t>sửa sai các nhóm.</w:t>
      </w:r>
    </w:p>
    <w:p w:rsidR="00244669" w:rsidRDefault="00244669" w:rsidP="00B65C6C">
      <w:pPr>
        <w:spacing w:before="120" w:line="288" w:lineRule="auto"/>
        <w:ind w:firstLine="284"/>
        <w:jc w:val="both"/>
        <w:rPr>
          <w:sz w:val="28"/>
          <w:szCs w:val="28"/>
        </w:rPr>
      </w:pPr>
    </w:p>
    <w:tbl>
      <w:tblPr>
        <w:tblStyle w:val="TableGrid"/>
        <w:tblW w:w="97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gridCol w:w="4853"/>
      </w:tblGrid>
      <w:tr w:rsidR="00244669" w:rsidTr="002F002D">
        <w:trPr>
          <w:trHeight w:val="2623"/>
          <w:jc w:val="center"/>
        </w:trPr>
        <w:tc>
          <w:tcPr>
            <w:tcW w:w="4853" w:type="dxa"/>
          </w:tcPr>
          <w:p w:rsidR="00244669" w:rsidRDefault="002F002D" w:rsidP="00244669">
            <w:pPr>
              <w:spacing w:before="120" w:line="288" w:lineRule="auto"/>
              <w:jc w:val="center"/>
              <w:rPr>
                <w:sz w:val="28"/>
                <w:szCs w:val="28"/>
              </w:rPr>
            </w:pPr>
            <w:r w:rsidRPr="00ED0802">
              <w:rPr>
                <w:noProof/>
                <w:sz w:val="28"/>
                <w:szCs w:val="28"/>
              </w:rPr>
              <w:t>Hình 1</w:t>
            </w:r>
            <w:r w:rsidR="00244669" w:rsidRPr="00ED0802">
              <w:rPr>
                <w:noProof/>
                <w:sz w:val="28"/>
                <w:szCs w:val="28"/>
              </w:rPr>
              <w:drawing>
                <wp:anchor distT="0" distB="0" distL="114300" distR="114300" simplePos="0" relativeHeight="251656704" behindDoc="1" locked="0" layoutInCell="1" allowOverlap="1">
                  <wp:simplePos x="0" y="0"/>
                  <wp:positionH relativeFrom="column">
                    <wp:posOffset>128905</wp:posOffset>
                  </wp:positionH>
                  <wp:positionV relativeFrom="paragraph">
                    <wp:posOffset>-142875</wp:posOffset>
                  </wp:positionV>
                  <wp:extent cx="2636875" cy="1667320"/>
                  <wp:effectExtent l="0" t="0" r="0" b="9525"/>
                  <wp:wrapTight wrapText="bothSides">
                    <wp:wrapPolygon edited="0">
                      <wp:start x="0" y="0"/>
                      <wp:lineTo x="0" y="21477"/>
                      <wp:lineTo x="21382" y="21477"/>
                      <wp:lineTo x="2138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6875" cy="1667320"/>
                          </a:xfrm>
                          <a:prstGeom prst="rect">
                            <a:avLst/>
                          </a:prstGeom>
                          <a:noFill/>
                          <a:ln>
                            <a:noFill/>
                          </a:ln>
                        </pic:spPr>
                      </pic:pic>
                    </a:graphicData>
                  </a:graphic>
                </wp:anchor>
              </w:drawing>
            </w:r>
          </w:p>
        </w:tc>
        <w:tc>
          <w:tcPr>
            <w:tcW w:w="4853" w:type="dxa"/>
          </w:tcPr>
          <w:p w:rsidR="00244669" w:rsidRDefault="002F002D" w:rsidP="00244669">
            <w:pPr>
              <w:spacing w:before="120" w:line="288" w:lineRule="auto"/>
              <w:jc w:val="center"/>
              <w:rPr>
                <w:sz w:val="28"/>
                <w:szCs w:val="28"/>
              </w:rPr>
            </w:pPr>
            <w:r w:rsidRPr="00ED0802">
              <w:rPr>
                <w:noProof/>
                <w:sz w:val="28"/>
                <w:szCs w:val="28"/>
              </w:rPr>
              <w:drawing>
                <wp:anchor distT="0" distB="0" distL="114300" distR="114300" simplePos="0" relativeHeight="251658752" behindDoc="1" locked="0" layoutInCell="1" allowOverlap="1" wp14:anchorId="01C5515A" wp14:editId="09CE8E30">
                  <wp:simplePos x="0" y="0"/>
                  <wp:positionH relativeFrom="column">
                    <wp:posOffset>285750</wp:posOffset>
                  </wp:positionH>
                  <wp:positionV relativeFrom="paragraph">
                    <wp:posOffset>0</wp:posOffset>
                  </wp:positionV>
                  <wp:extent cx="2670810" cy="1438275"/>
                  <wp:effectExtent l="0" t="0" r="0" b="9525"/>
                  <wp:wrapTight wrapText="bothSides">
                    <wp:wrapPolygon edited="0">
                      <wp:start x="0" y="0"/>
                      <wp:lineTo x="0" y="21457"/>
                      <wp:lineTo x="21415" y="21457"/>
                      <wp:lineTo x="2141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0810" cy="1438275"/>
                          </a:xfrm>
                          <a:prstGeom prst="rect">
                            <a:avLst/>
                          </a:prstGeom>
                          <a:noFill/>
                          <a:ln>
                            <a:noFill/>
                          </a:ln>
                        </pic:spPr>
                      </pic:pic>
                    </a:graphicData>
                  </a:graphic>
                  <wp14:sizeRelV relativeFrom="margin">
                    <wp14:pctHeight>0</wp14:pctHeight>
                  </wp14:sizeRelV>
                </wp:anchor>
              </w:drawing>
            </w:r>
            <w:r w:rsidRPr="00ED0802">
              <w:rPr>
                <w:noProof/>
                <w:sz w:val="28"/>
                <w:szCs w:val="28"/>
              </w:rPr>
              <w:t>Hình 2</w:t>
            </w:r>
          </w:p>
        </w:tc>
      </w:tr>
      <w:tr w:rsidR="00244669" w:rsidTr="002F002D">
        <w:trPr>
          <w:trHeight w:val="700"/>
          <w:jc w:val="center"/>
        </w:trPr>
        <w:tc>
          <w:tcPr>
            <w:tcW w:w="4853" w:type="dxa"/>
          </w:tcPr>
          <w:p w:rsidR="00244669" w:rsidRDefault="00244669" w:rsidP="002F002D">
            <w:pPr>
              <w:spacing w:before="120" w:line="288" w:lineRule="auto"/>
              <w:rPr>
                <w:sz w:val="28"/>
                <w:szCs w:val="28"/>
              </w:rPr>
            </w:pPr>
          </w:p>
        </w:tc>
        <w:tc>
          <w:tcPr>
            <w:tcW w:w="4853" w:type="dxa"/>
          </w:tcPr>
          <w:p w:rsidR="00244669" w:rsidRDefault="00244669" w:rsidP="00244669">
            <w:pPr>
              <w:spacing w:before="120" w:line="288" w:lineRule="auto"/>
              <w:ind w:firstLine="284"/>
              <w:jc w:val="center"/>
              <w:rPr>
                <w:sz w:val="28"/>
                <w:szCs w:val="28"/>
              </w:rPr>
            </w:pPr>
          </w:p>
        </w:tc>
      </w:tr>
    </w:tbl>
    <w:p w:rsidR="00215316" w:rsidRPr="002F002D" w:rsidRDefault="00215316" w:rsidP="002F002D">
      <w:pPr>
        <w:spacing w:before="120" w:line="288" w:lineRule="auto"/>
        <w:jc w:val="both"/>
        <w:rPr>
          <w:noProof/>
          <w:sz w:val="28"/>
          <w:szCs w:val="28"/>
        </w:rPr>
      </w:pPr>
      <w:r w:rsidRPr="00ED0802">
        <w:rPr>
          <w:b/>
          <w:sz w:val="28"/>
          <w:szCs w:val="28"/>
        </w:rPr>
        <w:lastRenderedPageBreak/>
        <w:t>* Kỹ thuật đỡ cầu bằng ngực:</w:t>
      </w:r>
      <w:r w:rsidR="005A1AA7" w:rsidRPr="00ED0802">
        <w:rPr>
          <w:b/>
          <w:sz w:val="28"/>
          <w:szCs w:val="28"/>
        </w:rPr>
        <w:t xml:space="preserve"> </w:t>
      </w:r>
    </w:p>
    <w:p w:rsidR="00354250" w:rsidRPr="00ED0802" w:rsidRDefault="00B65C6C" w:rsidP="00B65C6C">
      <w:pPr>
        <w:spacing w:before="120" w:line="288" w:lineRule="auto"/>
        <w:ind w:firstLine="284"/>
        <w:jc w:val="both"/>
        <w:rPr>
          <w:i/>
          <w:sz w:val="28"/>
          <w:szCs w:val="28"/>
        </w:rPr>
      </w:pPr>
      <w:r w:rsidRPr="00ED0802">
        <w:rPr>
          <w:sz w:val="28"/>
          <w:szCs w:val="28"/>
        </w:rPr>
        <w:t>−</w:t>
      </w:r>
      <w:r w:rsidR="00215316" w:rsidRPr="00ED0802">
        <w:rPr>
          <w:sz w:val="28"/>
          <w:szCs w:val="28"/>
        </w:rPr>
        <w:t xml:space="preserve"> </w:t>
      </w:r>
      <w:r w:rsidR="00215316" w:rsidRPr="00ED0802">
        <w:rPr>
          <w:i/>
          <w:sz w:val="28"/>
          <w:szCs w:val="28"/>
        </w:rPr>
        <w:t>Tập đỡ cầu bằng ngực</w:t>
      </w:r>
      <w:r w:rsidR="00DF12BC" w:rsidRPr="00ED0802">
        <w:rPr>
          <w:i/>
          <w:sz w:val="28"/>
          <w:szCs w:val="28"/>
        </w:rPr>
        <w:t xml:space="preserve">: </w:t>
      </w:r>
    </w:p>
    <w:p w:rsidR="00354250" w:rsidRPr="00ED0802" w:rsidRDefault="00354250" w:rsidP="00B65C6C">
      <w:pPr>
        <w:spacing w:before="120" w:line="288" w:lineRule="auto"/>
        <w:ind w:firstLine="284"/>
        <w:jc w:val="both"/>
        <w:rPr>
          <w:sz w:val="28"/>
          <w:szCs w:val="28"/>
        </w:rPr>
      </w:pPr>
      <w:r w:rsidRPr="00ED0802">
        <w:rPr>
          <w:sz w:val="28"/>
          <w:szCs w:val="28"/>
        </w:rPr>
        <w:t>+ C</w:t>
      </w:r>
      <w:r w:rsidR="00DF12BC" w:rsidRPr="00ED0802">
        <w:rPr>
          <w:sz w:val="28"/>
          <w:szCs w:val="28"/>
        </w:rPr>
        <w:t>ho học sinh đứng 2 hàng đối diện nhau tập mô phỏng kỹ thuật đỡ cầu bằng ngực tại chỗ không cầu cụ thể là tập thao tác ngả thân trên ra sau sau đó hất ngực ra trước, sau đó tập mô phỏng kỹ thuật đỡ cầu bằng ngực tai chỗ có cầu</w:t>
      </w:r>
      <w:r w:rsidRPr="00ED0802">
        <w:rPr>
          <w:sz w:val="28"/>
          <w:szCs w:val="28"/>
        </w:rPr>
        <w:t>.</w:t>
      </w:r>
    </w:p>
    <w:p w:rsidR="00215316" w:rsidRPr="00ED0802" w:rsidRDefault="00354250" w:rsidP="00B65C6C">
      <w:pPr>
        <w:spacing w:before="120" w:line="288" w:lineRule="auto"/>
        <w:ind w:firstLine="284"/>
        <w:jc w:val="both"/>
        <w:rPr>
          <w:sz w:val="28"/>
          <w:szCs w:val="28"/>
        </w:rPr>
      </w:pPr>
      <w:r w:rsidRPr="00ED0802">
        <w:rPr>
          <w:sz w:val="28"/>
          <w:szCs w:val="28"/>
        </w:rPr>
        <w:t>+ G</w:t>
      </w:r>
      <w:r w:rsidR="00DF12BC" w:rsidRPr="00ED0802">
        <w:rPr>
          <w:sz w:val="28"/>
          <w:szCs w:val="28"/>
        </w:rPr>
        <w:t>iáo viên tung cầu cho học sinh đỡ cầu bằng ngực từ chậm đến nhanh</w:t>
      </w:r>
      <w:r w:rsidRPr="00ED0802">
        <w:rPr>
          <w:sz w:val="28"/>
          <w:szCs w:val="28"/>
        </w:rPr>
        <w:t xml:space="preserve"> kết hợp với ngắn dài khi học sinh đã thuần thục  cho học sinh tập đỡ cầu bằng ngực sau đó chuyền cầu.</w:t>
      </w:r>
    </w:p>
    <w:p w:rsidR="00FE60D7" w:rsidRPr="00ED0802" w:rsidRDefault="00FE60D7" w:rsidP="00B65C6C">
      <w:pPr>
        <w:spacing w:before="120" w:line="288" w:lineRule="auto"/>
        <w:ind w:firstLine="284"/>
        <w:jc w:val="both"/>
        <w:rPr>
          <w:color w:val="FF0000"/>
          <w:sz w:val="28"/>
          <w:szCs w:val="28"/>
        </w:rPr>
      </w:pPr>
      <w:r w:rsidRPr="00ED0802">
        <w:rPr>
          <w:color w:val="FF0000"/>
          <w:sz w:val="28"/>
          <w:szCs w:val="28"/>
        </w:rPr>
        <w:t xml:space="preserve">                 </w:t>
      </w:r>
      <w:r w:rsidR="00000E6F" w:rsidRPr="00ED0802">
        <w:rPr>
          <w:noProof/>
          <w:color w:val="FF0000"/>
          <w:sz w:val="28"/>
          <w:szCs w:val="28"/>
        </w:rPr>
        <w:drawing>
          <wp:inline distT="0" distB="0" distL="0" distR="0" wp14:anchorId="28738C31" wp14:editId="73D5FD61">
            <wp:extent cx="3000375" cy="10381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5280" cy="1053646"/>
                    </a:xfrm>
                    <a:prstGeom prst="rect">
                      <a:avLst/>
                    </a:prstGeom>
                    <a:noFill/>
                    <a:ln>
                      <a:noFill/>
                    </a:ln>
                  </pic:spPr>
                </pic:pic>
              </a:graphicData>
            </a:graphic>
          </wp:inline>
        </w:drawing>
      </w:r>
    </w:p>
    <w:p w:rsidR="00354250" w:rsidRPr="00ED0802" w:rsidRDefault="00B65C6C" w:rsidP="00B65C6C">
      <w:pPr>
        <w:spacing w:before="120" w:line="288" w:lineRule="auto"/>
        <w:ind w:firstLine="284"/>
        <w:jc w:val="both"/>
        <w:rPr>
          <w:sz w:val="28"/>
          <w:szCs w:val="28"/>
        </w:rPr>
      </w:pPr>
      <w:r w:rsidRPr="00ED0802">
        <w:rPr>
          <w:sz w:val="28"/>
          <w:szCs w:val="28"/>
        </w:rPr>
        <w:t>−</w:t>
      </w:r>
      <w:r w:rsidR="00354250" w:rsidRPr="00ED0802">
        <w:rPr>
          <w:sz w:val="28"/>
          <w:szCs w:val="28"/>
        </w:rPr>
        <w:t xml:space="preserve"> </w:t>
      </w:r>
      <w:r w:rsidR="00354250" w:rsidRPr="00ED0802">
        <w:rPr>
          <w:i/>
          <w:sz w:val="28"/>
          <w:szCs w:val="28"/>
        </w:rPr>
        <w:t>Kỹ thuật chắn cầu bằng ngực</w:t>
      </w:r>
      <w:r w:rsidR="00354250" w:rsidRPr="00ED0802">
        <w:rPr>
          <w:sz w:val="28"/>
          <w:szCs w:val="28"/>
        </w:rPr>
        <w:t>:</w:t>
      </w:r>
    </w:p>
    <w:p w:rsidR="00354250" w:rsidRPr="00ED0802" w:rsidRDefault="00354250" w:rsidP="00B65C6C">
      <w:pPr>
        <w:spacing w:before="120" w:line="288" w:lineRule="auto"/>
        <w:ind w:firstLine="284"/>
        <w:jc w:val="both"/>
        <w:rPr>
          <w:sz w:val="28"/>
          <w:szCs w:val="28"/>
        </w:rPr>
      </w:pPr>
      <w:r w:rsidRPr="00ED0802">
        <w:rPr>
          <w:sz w:val="28"/>
          <w:szCs w:val="28"/>
        </w:rPr>
        <w:t>+ Cho học sinh đứng cách lưới 40cm và tự làm động tác bật nhảy thẳng người lên cao, ngực trên lưới 10</w:t>
      </w:r>
      <w:r w:rsidR="00B65C6C" w:rsidRPr="00ED0802">
        <w:rPr>
          <w:sz w:val="28"/>
          <w:szCs w:val="28"/>
        </w:rPr>
        <w:t>−</w:t>
      </w:r>
      <w:r w:rsidRPr="00ED0802">
        <w:rPr>
          <w:sz w:val="28"/>
          <w:szCs w:val="28"/>
        </w:rPr>
        <w:t>20cm chạm căng ngực chạm vào cầu sau đó tiếp đất lùi về sau.</w:t>
      </w:r>
    </w:p>
    <w:p w:rsidR="00354250" w:rsidRPr="00ED0802" w:rsidRDefault="00354250" w:rsidP="00B65C6C">
      <w:pPr>
        <w:spacing w:before="120" w:line="288" w:lineRule="auto"/>
        <w:ind w:firstLine="284"/>
        <w:jc w:val="both"/>
        <w:rPr>
          <w:sz w:val="28"/>
          <w:szCs w:val="28"/>
        </w:rPr>
      </w:pPr>
      <w:r w:rsidRPr="00ED0802">
        <w:rPr>
          <w:sz w:val="28"/>
          <w:szCs w:val="28"/>
        </w:rPr>
        <w:t>+ Giáo viên đứng trên ghế ở bên kia lưới tung cầu từ trên xuống dưới để học sinh tập bật nhảy chắn cầu bằng ngực. Bật nhảy chắn cầu 7/10 là đạt yêu cầu.</w:t>
      </w:r>
    </w:p>
    <w:p w:rsidR="00FE60D7" w:rsidRPr="00ED0802" w:rsidRDefault="00864571" w:rsidP="00B65C6C">
      <w:pPr>
        <w:spacing w:before="120" w:line="288" w:lineRule="auto"/>
        <w:ind w:firstLine="284"/>
        <w:rPr>
          <w:color w:val="FF0000"/>
          <w:sz w:val="28"/>
          <w:szCs w:val="28"/>
        </w:rPr>
      </w:pPr>
      <w:r w:rsidRPr="00ED0802">
        <w:rPr>
          <w:color w:val="FF0000"/>
          <w:sz w:val="28"/>
          <w:szCs w:val="28"/>
        </w:rPr>
        <w:t xml:space="preserve">                           </w:t>
      </w:r>
      <w:r w:rsidR="00C3697A" w:rsidRPr="00ED0802">
        <w:rPr>
          <w:noProof/>
          <w:color w:val="FF0000"/>
          <w:sz w:val="28"/>
          <w:szCs w:val="28"/>
        </w:rPr>
        <w:drawing>
          <wp:inline distT="0" distB="0" distL="0" distR="0" wp14:anchorId="73665A50" wp14:editId="38A39471">
            <wp:extent cx="2501265" cy="14382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61" cy="1438675"/>
                    </a:xfrm>
                    <a:prstGeom prst="rect">
                      <a:avLst/>
                    </a:prstGeom>
                    <a:noFill/>
                    <a:ln>
                      <a:noFill/>
                    </a:ln>
                  </pic:spPr>
                </pic:pic>
              </a:graphicData>
            </a:graphic>
          </wp:inline>
        </w:drawing>
      </w:r>
    </w:p>
    <w:p w:rsidR="00354250" w:rsidRPr="00ED0802" w:rsidRDefault="00B65C6C" w:rsidP="00864571">
      <w:pPr>
        <w:spacing w:before="120" w:line="288" w:lineRule="auto"/>
        <w:jc w:val="both"/>
        <w:rPr>
          <w:sz w:val="28"/>
          <w:szCs w:val="28"/>
        </w:rPr>
      </w:pPr>
      <w:r w:rsidRPr="00ED0802">
        <w:rPr>
          <w:sz w:val="28"/>
          <w:szCs w:val="28"/>
        </w:rPr>
        <w:t>−</w:t>
      </w:r>
      <w:r w:rsidR="00354250" w:rsidRPr="00ED0802">
        <w:rPr>
          <w:sz w:val="28"/>
          <w:szCs w:val="28"/>
        </w:rPr>
        <w:t xml:space="preserve"> </w:t>
      </w:r>
      <w:r w:rsidR="00354250" w:rsidRPr="00ED0802">
        <w:rPr>
          <w:i/>
          <w:sz w:val="28"/>
          <w:szCs w:val="28"/>
        </w:rPr>
        <w:t>Tập đánh ngực tấn công</w:t>
      </w:r>
      <w:r w:rsidR="00952682" w:rsidRPr="00ED0802">
        <w:rPr>
          <w:sz w:val="28"/>
          <w:szCs w:val="28"/>
        </w:rPr>
        <w:t>: G</w:t>
      </w:r>
      <w:r w:rsidR="00FE60D7" w:rsidRPr="00ED0802">
        <w:rPr>
          <w:sz w:val="28"/>
          <w:szCs w:val="28"/>
        </w:rPr>
        <w:t>iáo viên tung cầu bổng rơi sát lưới học sinh nhảy lên, xoay thân trên lấy đà sau đó hất ngực ra trước đánh cầu sang sân đối phương.thực hiện 7/10 lần là tốt</w:t>
      </w:r>
      <w:r w:rsidR="00C619ED" w:rsidRPr="00ED0802">
        <w:rPr>
          <w:sz w:val="28"/>
          <w:szCs w:val="28"/>
        </w:rPr>
        <w:t>.</w:t>
      </w:r>
    </w:p>
    <w:p w:rsidR="003C65AA" w:rsidRPr="00ED0802" w:rsidRDefault="002A225D" w:rsidP="00B65C6C">
      <w:pPr>
        <w:spacing w:before="120" w:line="288" w:lineRule="auto"/>
        <w:ind w:firstLine="284"/>
        <w:rPr>
          <w:color w:val="FF0000"/>
          <w:sz w:val="28"/>
          <w:szCs w:val="28"/>
        </w:rPr>
      </w:pPr>
      <w:r w:rsidRPr="00ED0802">
        <w:rPr>
          <w:sz w:val="28"/>
          <w:szCs w:val="28"/>
        </w:rPr>
        <w:t xml:space="preserve"> </w:t>
      </w:r>
      <w:r w:rsidR="00215316" w:rsidRPr="00ED0802">
        <w:rPr>
          <w:sz w:val="28"/>
          <w:szCs w:val="28"/>
        </w:rPr>
        <w:t xml:space="preserve"> </w:t>
      </w:r>
      <w:r w:rsidRPr="00ED0802">
        <w:rPr>
          <w:sz w:val="28"/>
          <w:szCs w:val="28"/>
        </w:rPr>
        <w:t xml:space="preserve">           </w:t>
      </w:r>
      <w:r w:rsidRPr="00ED0802">
        <w:rPr>
          <w:noProof/>
          <w:sz w:val="28"/>
          <w:szCs w:val="28"/>
        </w:rPr>
        <w:drawing>
          <wp:inline distT="0" distB="0" distL="0" distR="0" wp14:anchorId="768283BF" wp14:editId="08052848">
            <wp:extent cx="2889504" cy="1916583"/>
            <wp:effectExtent l="0" t="0" r="635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9701" cy="1916714"/>
                    </a:xfrm>
                    <a:prstGeom prst="rect">
                      <a:avLst/>
                    </a:prstGeom>
                    <a:noFill/>
                    <a:ln>
                      <a:noFill/>
                    </a:ln>
                  </pic:spPr>
                </pic:pic>
              </a:graphicData>
            </a:graphic>
          </wp:inline>
        </w:drawing>
      </w:r>
    </w:p>
    <w:p w:rsidR="00FE60D7" w:rsidRPr="00ED0802" w:rsidRDefault="00A1044C" w:rsidP="00B65C6C">
      <w:pPr>
        <w:spacing w:before="120" w:line="288" w:lineRule="auto"/>
        <w:ind w:firstLine="284"/>
        <w:rPr>
          <w:b/>
          <w:sz w:val="28"/>
          <w:szCs w:val="28"/>
        </w:rPr>
      </w:pPr>
      <w:r w:rsidRPr="00ED0802">
        <w:rPr>
          <w:b/>
          <w:sz w:val="28"/>
          <w:szCs w:val="28"/>
        </w:rPr>
        <w:lastRenderedPageBreak/>
        <w:t xml:space="preserve">  </w:t>
      </w:r>
      <w:r w:rsidR="00FE60D7" w:rsidRPr="00ED0802">
        <w:rPr>
          <w:b/>
          <w:sz w:val="28"/>
          <w:szCs w:val="28"/>
        </w:rPr>
        <w:t>*</w:t>
      </w:r>
      <w:r w:rsidR="00167699" w:rsidRPr="00ED0802">
        <w:rPr>
          <w:b/>
          <w:sz w:val="28"/>
          <w:szCs w:val="28"/>
        </w:rPr>
        <w:t xml:space="preserve"> </w:t>
      </w:r>
      <w:r w:rsidR="00FE60D7" w:rsidRPr="00ED0802">
        <w:rPr>
          <w:b/>
          <w:sz w:val="28"/>
          <w:szCs w:val="28"/>
        </w:rPr>
        <w:t>Kỹ thuật đá má trong:</w:t>
      </w:r>
    </w:p>
    <w:p w:rsidR="001C32EE" w:rsidRPr="00ED0802" w:rsidRDefault="001C32EE" w:rsidP="00D83C1F">
      <w:pPr>
        <w:spacing w:before="120" w:line="288" w:lineRule="auto"/>
        <w:ind w:firstLine="284"/>
        <w:jc w:val="both"/>
        <w:rPr>
          <w:sz w:val="28"/>
          <w:szCs w:val="28"/>
        </w:rPr>
      </w:pPr>
      <w:r w:rsidRPr="00ED0802">
        <w:rPr>
          <w:sz w:val="28"/>
          <w:szCs w:val="28"/>
        </w:rPr>
        <w:t xml:space="preserve"> </w:t>
      </w:r>
      <w:r w:rsidR="00B65C6C" w:rsidRPr="00ED0802">
        <w:rPr>
          <w:sz w:val="28"/>
          <w:szCs w:val="28"/>
        </w:rPr>
        <w:t>−</w:t>
      </w:r>
      <w:r w:rsidR="00FE60D7" w:rsidRPr="00ED0802">
        <w:rPr>
          <w:sz w:val="28"/>
          <w:szCs w:val="28"/>
        </w:rPr>
        <w:t xml:space="preserve"> </w:t>
      </w:r>
      <w:r w:rsidR="00FE60D7" w:rsidRPr="00ED0802">
        <w:rPr>
          <w:i/>
          <w:sz w:val="28"/>
          <w:szCs w:val="28"/>
        </w:rPr>
        <w:t>Tập kỹ thuật tâng cầu, đỡ cầu</w:t>
      </w:r>
      <w:r w:rsidR="00FE60D7" w:rsidRPr="00ED0802">
        <w:rPr>
          <w:sz w:val="28"/>
          <w:szCs w:val="28"/>
        </w:rPr>
        <w:t>:</w:t>
      </w:r>
      <w:r w:rsidRPr="00ED0802">
        <w:rPr>
          <w:sz w:val="28"/>
          <w:szCs w:val="28"/>
        </w:rPr>
        <w:t xml:space="preserve">  Cho học sinh tập mô phỏng kỹ thuật đá má trong không cầu và tập mô phỏng kỹ thuật đá má trong có cầu. Học sinh tập bằng chân thuận trước sau đó đến chân không thuận  khi đã thuần thục tập đá bằng cả 2 chân bằng cách tung cầu lên cao tập từng quả, nhiều quả,</w:t>
      </w:r>
      <w:r w:rsidR="00D83C1F" w:rsidRPr="00ED0802">
        <w:rPr>
          <w:sz w:val="28"/>
          <w:szCs w:val="28"/>
        </w:rPr>
        <w:t xml:space="preserve"> </w:t>
      </w:r>
      <w:r w:rsidRPr="00ED0802">
        <w:rPr>
          <w:sz w:val="28"/>
          <w:szCs w:val="28"/>
        </w:rPr>
        <w:t>tập luân phiên cả 2 chân. Tập tâng được 20</w:t>
      </w:r>
      <w:r w:rsidR="00B65C6C" w:rsidRPr="00ED0802">
        <w:rPr>
          <w:sz w:val="28"/>
          <w:szCs w:val="28"/>
        </w:rPr>
        <w:t>−</w:t>
      </w:r>
      <w:r w:rsidRPr="00ED0802">
        <w:rPr>
          <w:sz w:val="28"/>
          <w:szCs w:val="28"/>
        </w:rPr>
        <w:t>30 lần liền là đạt yêu cầu.</w:t>
      </w:r>
    </w:p>
    <w:p w:rsidR="001C32EE" w:rsidRPr="00ED0802" w:rsidRDefault="00B65C6C" w:rsidP="00B65C6C">
      <w:pPr>
        <w:pStyle w:val="ListParagraph"/>
        <w:spacing w:before="120" w:line="288" w:lineRule="auto"/>
        <w:ind w:firstLine="284"/>
        <w:rPr>
          <w:sz w:val="28"/>
          <w:szCs w:val="28"/>
        </w:rPr>
      </w:pPr>
      <w:r w:rsidRPr="00ED0802">
        <w:rPr>
          <w:sz w:val="28"/>
          <w:szCs w:val="28"/>
        </w:rPr>
        <w:t xml:space="preserve"> </w:t>
      </w:r>
      <w:r w:rsidR="0079664F" w:rsidRPr="00ED0802">
        <w:rPr>
          <w:noProof/>
          <w:sz w:val="28"/>
          <w:szCs w:val="28"/>
        </w:rPr>
        <w:drawing>
          <wp:inline distT="0" distB="0" distL="0" distR="0" wp14:anchorId="48E7093A" wp14:editId="6259E350">
            <wp:extent cx="3195766" cy="1609725"/>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5761" cy="1614760"/>
                    </a:xfrm>
                    <a:prstGeom prst="rect">
                      <a:avLst/>
                    </a:prstGeom>
                    <a:noFill/>
                    <a:ln>
                      <a:noFill/>
                    </a:ln>
                  </pic:spPr>
                </pic:pic>
              </a:graphicData>
            </a:graphic>
          </wp:inline>
        </w:drawing>
      </w:r>
    </w:p>
    <w:p w:rsidR="00B65C6C" w:rsidRPr="00ED0802" w:rsidRDefault="00B65C6C" w:rsidP="00D83C1F">
      <w:pPr>
        <w:spacing w:before="120" w:line="288" w:lineRule="auto"/>
        <w:ind w:firstLine="284"/>
        <w:jc w:val="both"/>
        <w:rPr>
          <w:sz w:val="28"/>
          <w:szCs w:val="28"/>
        </w:rPr>
      </w:pPr>
      <w:r w:rsidRPr="00ED0802">
        <w:rPr>
          <w:sz w:val="28"/>
          <w:szCs w:val="28"/>
        </w:rPr>
        <w:t>−</w:t>
      </w:r>
      <w:r w:rsidR="001C32EE" w:rsidRPr="00ED0802">
        <w:rPr>
          <w:i/>
          <w:sz w:val="28"/>
          <w:szCs w:val="28"/>
        </w:rPr>
        <w:t>Chuyền cầu bằng má trong bàn chân</w:t>
      </w:r>
      <w:r w:rsidR="001C32EE" w:rsidRPr="00ED0802">
        <w:rPr>
          <w:sz w:val="28"/>
          <w:szCs w:val="28"/>
        </w:rPr>
        <w:t xml:space="preserve">: Giáo viên tung cầu cho học sinh thực hiện chuyền cầu bằng má trong bàn chân khoảng cách đứng 3m. </w:t>
      </w:r>
      <w:r w:rsidR="00D83C1F" w:rsidRPr="00ED0802">
        <w:rPr>
          <w:sz w:val="28"/>
          <w:szCs w:val="28"/>
        </w:rPr>
        <w:t>T</w:t>
      </w:r>
      <w:r w:rsidR="001C32EE" w:rsidRPr="00ED0802">
        <w:rPr>
          <w:sz w:val="28"/>
          <w:szCs w:val="28"/>
        </w:rPr>
        <w:t xml:space="preserve">ập 10 lần chuyền đứng hướng mới coi là đạt yêu cầu.     </w:t>
      </w:r>
    </w:p>
    <w:p w:rsidR="001C32EE" w:rsidRPr="00ED0802" w:rsidRDefault="006069E7" w:rsidP="00B65C6C">
      <w:pPr>
        <w:spacing w:before="120" w:line="288" w:lineRule="auto"/>
        <w:ind w:firstLine="284"/>
        <w:rPr>
          <w:sz w:val="28"/>
          <w:szCs w:val="28"/>
        </w:rPr>
      </w:pPr>
      <w:r w:rsidRPr="00ED0802">
        <w:rPr>
          <w:noProof/>
          <w:sz w:val="28"/>
          <w:szCs w:val="28"/>
        </w:rPr>
        <w:t xml:space="preserve">                        </w:t>
      </w:r>
      <w:r w:rsidR="00574962" w:rsidRPr="00ED0802">
        <w:rPr>
          <w:noProof/>
          <w:sz w:val="28"/>
          <w:szCs w:val="28"/>
        </w:rPr>
        <w:drawing>
          <wp:inline distT="0" distB="0" distL="0" distR="0" wp14:anchorId="2D726DD3" wp14:editId="19EBF180">
            <wp:extent cx="3723436" cy="174101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3328" cy="1740968"/>
                    </a:xfrm>
                    <a:prstGeom prst="rect">
                      <a:avLst/>
                    </a:prstGeom>
                    <a:noFill/>
                    <a:ln>
                      <a:noFill/>
                    </a:ln>
                  </pic:spPr>
                </pic:pic>
              </a:graphicData>
            </a:graphic>
          </wp:inline>
        </w:drawing>
      </w:r>
    </w:p>
    <w:p w:rsidR="001C32EE" w:rsidRPr="00ED0802" w:rsidRDefault="00A1044C" w:rsidP="00B65C6C">
      <w:pPr>
        <w:spacing w:before="120" w:line="288" w:lineRule="auto"/>
        <w:ind w:firstLine="284"/>
        <w:rPr>
          <w:b/>
          <w:sz w:val="28"/>
          <w:szCs w:val="28"/>
        </w:rPr>
      </w:pPr>
      <w:r w:rsidRPr="00ED0802">
        <w:rPr>
          <w:b/>
          <w:sz w:val="28"/>
          <w:szCs w:val="28"/>
        </w:rPr>
        <w:t xml:space="preserve">   </w:t>
      </w:r>
      <w:r w:rsidR="00952682" w:rsidRPr="00ED0802">
        <w:rPr>
          <w:b/>
          <w:sz w:val="28"/>
          <w:szCs w:val="28"/>
        </w:rPr>
        <w:t>* Kỹ thuật đá má ngoài:</w:t>
      </w:r>
    </w:p>
    <w:p w:rsidR="00D83C1F" w:rsidRPr="00ED0802" w:rsidRDefault="00B65C6C" w:rsidP="00D83C1F">
      <w:pPr>
        <w:spacing w:before="120" w:line="288" w:lineRule="auto"/>
        <w:ind w:firstLine="284"/>
        <w:jc w:val="both"/>
        <w:rPr>
          <w:sz w:val="28"/>
          <w:szCs w:val="28"/>
        </w:rPr>
      </w:pPr>
      <w:r w:rsidRPr="00ED0802">
        <w:rPr>
          <w:sz w:val="28"/>
          <w:szCs w:val="28"/>
        </w:rPr>
        <w:t>−</w:t>
      </w:r>
      <w:r w:rsidR="00952682" w:rsidRPr="00ED0802">
        <w:rPr>
          <w:sz w:val="28"/>
          <w:szCs w:val="28"/>
        </w:rPr>
        <w:t xml:space="preserve"> </w:t>
      </w:r>
      <w:r w:rsidR="00952682" w:rsidRPr="00ED0802">
        <w:rPr>
          <w:i/>
          <w:sz w:val="28"/>
          <w:szCs w:val="28"/>
        </w:rPr>
        <w:t>Tập tâng cầu</w:t>
      </w:r>
      <w:r w:rsidR="00D83C1F" w:rsidRPr="00ED0802">
        <w:rPr>
          <w:i/>
          <w:sz w:val="28"/>
          <w:szCs w:val="28"/>
        </w:rPr>
        <w:t xml:space="preserve"> (</w:t>
      </w:r>
      <w:r w:rsidR="00952682" w:rsidRPr="00ED0802">
        <w:rPr>
          <w:i/>
          <w:sz w:val="28"/>
          <w:szCs w:val="28"/>
        </w:rPr>
        <w:t>cứu cầu)</w:t>
      </w:r>
      <w:r w:rsidR="00952682" w:rsidRPr="00ED0802">
        <w:rPr>
          <w:sz w:val="28"/>
          <w:szCs w:val="28"/>
        </w:rPr>
        <w:t>:</w:t>
      </w:r>
      <w:r w:rsidR="00D83C1F" w:rsidRPr="00ED0802">
        <w:rPr>
          <w:sz w:val="28"/>
          <w:szCs w:val="28"/>
        </w:rPr>
        <w:t xml:space="preserve"> </w:t>
      </w:r>
      <w:r w:rsidR="00952682" w:rsidRPr="00ED0802">
        <w:rPr>
          <w:sz w:val="28"/>
          <w:szCs w:val="28"/>
        </w:rPr>
        <w:t xml:space="preserve">Cho học sinh tập mô phỏng kỹ thuật đá má ngoài không cầu và tập mô phỏng kỹ thuật đá má ngoài có cầu. Giáo viên hướng dẫn học sinh tung cầu thấp ra ngoài chân đá học sinh </w:t>
      </w:r>
      <w:r w:rsidR="00D83C1F" w:rsidRPr="00ED0802">
        <w:rPr>
          <w:sz w:val="28"/>
          <w:szCs w:val="28"/>
        </w:rPr>
        <w:t>thực hiện kỹ thuật tiếp súc cầu</w:t>
      </w:r>
      <w:r w:rsidR="00952682" w:rsidRPr="00ED0802">
        <w:rPr>
          <w:sz w:val="28"/>
          <w:szCs w:val="28"/>
        </w:rPr>
        <w:t xml:space="preserve">. Động tác được lặp đi lặp lại 7/10 là đạt yêu cầu. </w:t>
      </w:r>
    </w:p>
    <w:p w:rsidR="00800528" w:rsidRPr="00ED0802" w:rsidRDefault="00800528" w:rsidP="00800528">
      <w:pPr>
        <w:spacing w:before="120" w:line="288" w:lineRule="auto"/>
        <w:ind w:firstLine="284"/>
        <w:jc w:val="both"/>
        <w:rPr>
          <w:sz w:val="28"/>
          <w:szCs w:val="28"/>
        </w:rPr>
      </w:pPr>
      <w:r w:rsidRPr="00ED0802">
        <w:rPr>
          <w:noProof/>
          <w:sz w:val="28"/>
          <w:szCs w:val="28"/>
        </w:rPr>
        <w:t xml:space="preserve">         </w:t>
      </w:r>
      <w:r w:rsidRPr="00ED0802">
        <w:rPr>
          <w:noProof/>
          <w:sz w:val="28"/>
          <w:szCs w:val="28"/>
        </w:rPr>
        <w:drawing>
          <wp:inline distT="0" distB="0" distL="0" distR="0" wp14:anchorId="0B9C77AC" wp14:editId="0CA7AF7E">
            <wp:extent cx="4681728" cy="1499616"/>
            <wp:effectExtent l="0" t="0" r="508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9763" cy="1502190"/>
                    </a:xfrm>
                    <a:prstGeom prst="rect">
                      <a:avLst/>
                    </a:prstGeom>
                    <a:noFill/>
                    <a:ln>
                      <a:noFill/>
                    </a:ln>
                  </pic:spPr>
                </pic:pic>
              </a:graphicData>
            </a:graphic>
          </wp:inline>
        </w:drawing>
      </w:r>
    </w:p>
    <w:p w:rsidR="00FD1377" w:rsidRPr="00ED0802" w:rsidRDefault="00B65C6C" w:rsidP="00800528">
      <w:pPr>
        <w:spacing w:before="120" w:line="288" w:lineRule="auto"/>
        <w:ind w:firstLine="284"/>
        <w:jc w:val="both"/>
        <w:rPr>
          <w:sz w:val="28"/>
          <w:szCs w:val="28"/>
        </w:rPr>
      </w:pPr>
      <w:r w:rsidRPr="00ED0802">
        <w:rPr>
          <w:sz w:val="28"/>
          <w:szCs w:val="28"/>
        </w:rPr>
        <w:t>−</w:t>
      </w:r>
      <w:r w:rsidR="00952682" w:rsidRPr="00ED0802">
        <w:rPr>
          <w:sz w:val="28"/>
          <w:szCs w:val="28"/>
        </w:rPr>
        <w:t xml:space="preserve"> </w:t>
      </w:r>
      <w:r w:rsidR="00952682" w:rsidRPr="00ED0802">
        <w:rPr>
          <w:i/>
          <w:sz w:val="28"/>
          <w:szCs w:val="28"/>
        </w:rPr>
        <w:t>Tập đá tấn công bằng má ngoài</w:t>
      </w:r>
      <w:r w:rsidR="00952682" w:rsidRPr="00ED0802">
        <w:rPr>
          <w:sz w:val="28"/>
          <w:szCs w:val="28"/>
        </w:rPr>
        <w:t xml:space="preserve">: Cho học sinh tập mô phỏng kỹ thuật đá má ngoài không cầu và tập mô phỏng kỹ thuật đá má ngoài có cầu. Giáo viên hướng </w:t>
      </w:r>
      <w:r w:rsidR="00952682" w:rsidRPr="00ED0802">
        <w:rPr>
          <w:sz w:val="28"/>
          <w:szCs w:val="28"/>
        </w:rPr>
        <w:lastRenderedPageBreak/>
        <w:t>dẫn học sinh tung cầu học sinh thực hiện kỹ thuật tiếp súc cầu</w:t>
      </w:r>
      <w:r w:rsidR="00D83C1F" w:rsidRPr="00ED0802">
        <w:rPr>
          <w:sz w:val="28"/>
          <w:szCs w:val="28"/>
        </w:rPr>
        <w:t xml:space="preserve"> (</w:t>
      </w:r>
      <w:r w:rsidR="00952682" w:rsidRPr="00ED0802">
        <w:rPr>
          <w:sz w:val="28"/>
          <w:szCs w:val="28"/>
        </w:rPr>
        <w:t>khoảng cách 5</w:t>
      </w:r>
      <w:r w:rsidRPr="00ED0802">
        <w:rPr>
          <w:sz w:val="28"/>
          <w:szCs w:val="28"/>
        </w:rPr>
        <w:t>−</w:t>
      </w:r>
      <w:r w:rsidR="00952682" w:rsidRPr="00ED0802">
        <w:rPr>
          <w:sz w:val="28"/>
          <w:szCs w:val="28"/>
        </w:rPr>
        <w:t xml:space="preserve">6m ). Động tác được lặp đi lặp lại 8/10 là đạt yêu cầu. </w:t>
      </w:r>
    </w:p>
    <w:p w:rsidR="00952682" w:rsidRPr="00ED0802" w:rsidRDefault="00FD1377" w:rsidP="00B65C6C">
      <w:pPr>
        <w:spacing w:before="120" w:line="288" w:lineRule="auto"/>
        <w:ind w:firstLine="284"/>
        <w:rPr>
          <w:sz w:val="28"/>
          <w:szCs w:val="28"/>
        </w:rPr>
      </w:pPr>
      <w:r w:rsidRPr="00ED0802">
        <w:rPr>
          <w:sz w:val="28"/>
          <w:szCs w:val="28"/>
        </w:rPr>
        <w:t xml:space="preserve">                             </w:t>
      </w:r>
      <w:r w:rsidR="00CA6F6E" w:rsidRPr="00ED0802">
        <w:rPr>
          <w:noProof/>
          <w:sz w:val="28"/>
          <w:szCs w:val="28"/>
        </w:rPr>
        <w:drawing>
          <wp:inline distT="0" distB="0" distL="0" distR="0" wp14:anchorId="18043C7C" wp14:editId="75910E00">
            <wp:extent cx="1819275" cy="127992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32633" cy="1289321"/>
                    </a:xfrm>
                    <a:prstGeom prst="rect">
                      <a:avLst/>
                    </a:prstGeom>
                    <a:noFill/>
                    <a:ln>
                      <a:noFill/>
                    </a:ln>
                  </pic:spPr>
                </pic:pic>
              </a:graphicData>
            </a:graphic>
          </wp:inline>
        </w:drawing>
      </w:r>
      <w:r w:rsidRPr="00ED0802">
        <w:rPr>
          <w:sz w:val="28"/>
          <w:szCs w:val="28"/>
        </w:rPr>
        <w:t xml:space="preserve">   </w:t>
      </w:r>
    </w:p>
    <w:p w:rsidR="00952682" w:rsidRPr="00ED0802" w:rsidRDefault="00A1044C" w:rsidP="00B65C6C">
      <w:pPr>
        <w:spacing w:before="120" w:line="288" w:lineRule="auto"/>
        <w:ind w:firstLine="284"/>
        <w:rPr>
          <w:b/>
          <w:sz w:val="28"/>
          <w:szCs w:val="28"/>
        </w:rPr>
      </w:pPr>
      <w:r w:rsidRPr="00ED0802">
        <w:rPr>
          <w:sz w:val="28"/>
          <w:szCs w:val="28"/>
        </w:rPr>
        <w:t xml:space="preserve">   </w:t>
      </w:r>
      <w:r w:rsidR="00952682" w:rsidRPr="00ED0802">
        <w:rPr>
          <w:sz w:val="28"/>
          <w:szCs w:val="28"/>
        </w:rPr>
        <w:t xml:space="preserve"> </w:t>
      </w:r>
      <w:r w:rsidR="00952682" w:rsidRPr="00ED0802">
        <w:rPr>
          <w:b/>
          <w:sz w:val="28"/>
          <w:szCs w:val="28"/>
        </w:rPr>
        <w:t>* Kỹ thuật đá</w:t>
      </w:r>
      <w:r w:rsidR="00470F94" w:rsidRPr="00ED0802">
        <w:rPr>
          <w:b/>
          <w:sz w:val="28"/>
          <w:szCs w:val="28"/>
        </w:rPr>
        <w:t xml:space="preserve"> mu bàn chân</w:t>
      </w:r>
      <w:r w:rsidR="00952682" w:rsidRPr="00ED0802">
        <w:rPr>
          <w:b/>
          <w:sz w:val="28"/>
          <w:szCs w:val="28"/>
        </w:rPr>
        <w:t>:</w:t>
      </w:r>
    </w:p>
    <w:p w:rsidR="00470F94" w:rsidRPr="00ED0802" w:rsidRDefault="00B65C6C" w:rsidP="00B65C6C">
      <w:pPr>
        <w:spacing w:before="120" w:line="288" w:lineRule="auto"/>
        <w:ind w:firstLine="284"/>
        <w:rPr>
          <w:i/>
          <w:sz w:val="28"/>
          <w:szCs w:val="28"/>
        </w:rPr>
      </w:pPr>
      <w:r w:rsidRPr="00ED0802">
        <w:rPr>
          <w:i/>
          <w:sz w:val="28"/>
          <w:szCs w:val="28"/>
        </w:rPr>
        <w:t>−</w:t>
      </w:r>
      <w:r w:rsidR="00470F94" w:rsidRPr="00ED0802">
        <w:rPr>
          <w:i/>
          <w:sz w:val="28"/>
          <w:szCs w:val="28"/>
        </w:rPr>
        <w:t xml:space="preserve"> Tập búng cầu – giật cầu</w:t>
      </w:r>
      <w:r w:rsidRPr="00ED0802">
        <w:rPr>
          <w:i/>
          <w:sz w:val="28"/>
          <w:szCs w:val="28"/>
        </w:rPr>
        <w:t>−</w:t>
      </w:r>
      <w:r w:rsidR="00470F94" w:rsidRPr="00ED0802">
        <w:rPr>
          <w:i/>
          <w:sz w:val="28"/>
          <w:szCs w:val="28"/>
        </w:rPr>
        <w:t xml:space="preserve"> chuyền cầu: </w:t>
      </w:r>
    </w:p>
    <w:p w:rsidR="00470F94" w:rsidRPr="00ED0802" w:rsidRDefault="00470F94" w:rsidP="00D83C1F">
      <w:pPr>
        <w:spacing w:before="120" w:line="288" w:lineRule="auto"/>
        <w:ind w:firstLine="284"/>
        <w:jc w:val="both"/>
        <w:rPr>
          <w:sz w:val="28"/>
          <w:szCs w:val="28"/>
        </w:rPr>
      </w:pPr>
      <w:r w:rsidRPr="00ED0802">
        <w:rPr>
          <w:sz w:val="28"/>
          <w:szCs w:val="28"/>
        </w:rPr>
        <w:t>+ Cho học sinh tập búng cầu từng chân, rồi 2 chân luân phiên được 10</w:t>
      </w:r>
      <w:r w:rsidR="00B65C6C" w:rsidRPr="00ED0802">
        <w:rPr>
          <w:sz w:val="28"/>
          <w:szCs w:val="28"/>
        </w:rPr>
        <w:t>−</w:t>
      </w:r>
      <w:r w:rsidRPr="00ED0802">
        <w:rPr>
          <w:sz w:val="28"/>
          <w:szCs w:val="28"/>
        </w:rPr>
        <w:t>12 lần đạt yêu cầu.</w:t>
      </w:r>
    </w:p>
    <w:p w:rsidR="00470F94" w:rsidRPr="00ED0802" w:rsidRDefault="00470F94" w:rsidP="00D83C1F">
      <w:pPr>
        <w:spacing w:before="120" w:line="288" w:lineRule="auto"/>
        <w:ind w:firstLine="284"/>
        <w:jc w:val="both"/>
        <w:rPr>
          <w:sz w:val="28"/>
          <w:szCs w:val="28"/>
        </w:rPr>
      </w:pPr>
      <w:r w:rsidRPr="00ED0802">
        <w:rPr>
          <w:sz w:val="28"/>
          <w:szCs w:val="28"/>
        </w:rPr>
        <w:t>+ Cho học</w:t>
      </w:r>
      <w:r w:rsidR="00D83C1F" w:rsidRPr="00ED0802">
        <w:rPr>
          <w:sz w:val="28"/>
          <w:szCs w:val="28"/>
        </w:rPr>
        <w:t xml:space="preserve"> tập giật cầu bằng chân thuận, </w:t>
      </w:r>
      <w:r w:rsidRPr="00ED0802">
        <w:rPr>
          <w:sz w:val="28"/>
          <w:szCs w:val="28"/>
        </w:rPr>
        <w:t>chân không thuận, rồi 2 chân luân phiên được 10</w:t>
      </w:r>
      <w:r w:rsidR="00B65C6C" w:rsidRPr="00ED0802">
        <w:rPr>
          <w:sz w:val="28"/>
          <w:szCs w:val="28"/>
        </w:rPr>
        <w:t>−</w:t>
      </w:r>
      <w:r w:rsidRPr="00ED0802">
        <w:rPr>
          <w:sz w:val="28"/>
          <w:szCs w:val="28"/>
        </w:rPr>
        <w:t>12 lần đạt yêu cầu.</w:t>
      </w:r>
    </w:p>
    <w:p w:rsidR="00FD1377" w:rsidRPr="00ED0802" w:rsidRDefault="00470F94" w:rsidP="00D83C1F">
      <w:pPr>
        <w:spacing w:before="120" w:line="288" w:lineRule="auto"/>
        <w:ind w:firstLine="284"/>
        <w:jc w:val="both"/>
        <w:rPr>
          <w:sz w:val="28"/>
          <w:szCs w:val="28"/>
        </w:rPr>
      </w:pPr>
      <w:r w:rsidRPr="00ED0802">
        <w:rPr>
          <w:sz w:val="28"/>
          <w:szCs w:val="28"/>
        </w:rPr>
        <w:t>+ Cho học sinh tập phối hợp vừa búng cầu vừa giật cầu luân phiên, sau đó kết hợp chuyền cầu theo từng đôi một, nhằm không ngừng nâng cao khả năng điều khiển cầu của từng học sinh. Giáo viên cần bố trí đội hình tập luyện</w:t>
      </w:r>
      <w:r w:rsidR="00FD1377" w:rsidRPr="00ED0802">
        <w:rPr>
          <w:sz w:val="28"/>
          <w:szCs w:val="28"/>
        </w:rPr>
        <w:t xml:space="preserve"> 2 học sinh đứng đối diện nhau cách nhau 2</w:t>
      </w:r>
      <w:r w:rsidR="00B65C6C" w:rsidRPr="00ED0802">
        <w:rPr>
          <w:sz w:val="28"/>
          <w:szCs w:val="28"/>
        </w:rPr>
        <w:t>−</w:t>
      </w:r>
      <w:r w:rsidR="00FD1377" w:rsidRPr="00ED0802">
        <w:rPr>
          <w:sz w:val="28"/>
          <w:szCs w:val="28"/>
        </w:rPr>
        <w:t xml:space="preserve">3m để tập luyện.         </w:t>
      </w:r>
    </w:p>
    <w:p w:rsidR="00470F94" w:rsidRPr="00ED0802" w:rsidRDefault="00620526" w:rsidP="00620526">
      <w:pPr>
        <w:spacing w:before="120" w:line="288" w:lineRule="auto"/>
        <w:rPr>
          <w:sz w:val="28"/>
          <w:szCs w:val="28"/>
        </w:rPr>
      </w:pPr>
      <w:r w:rsidRPr="00ED0802">
        <w:rPr>
          <w:sz w:val="28"/>
          <w:szCs w:val="28"/>
        </w:rPr>
        <w:t xml:space="preserve">                </w:t>
      </w:r>
      <w:r w:rsidR="00FD1377" w:rsidRPr="00ED0802">
        <w:rPr>
          <w:sz w:val="28"/>
          <w:szCs w:val="28"/>
        </w:rPr>
        <w:t xml:space="preserve"> </w:t>
      </w:r>
      <w:r w:rsidR="00340C32" w:rsidRPr="00ED0802">
        <w:rPr>
          <w:noProof/>
          <w:sz w:val="28"/>
          <w:szCs w:val="28"/>
        </w:rPr>
        <w:drawing>
          <wp:inline distT="0" distB="0" distL="0" distR="0" wp14:anchorId="58D3159A" wp14:editId="34F09BAC">
            <wp:extent cx="1660550" cy="1441094"/>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60659" cy="1441189"/>
                    </a:xfrm>
                    <a:prstGeom prst="rect">
                      <a:avLst/>
                    </a:prstGeom>
                    <a:noFill/>
                    <a:ln>
                      <a:noFill/>
                    </a:ln>
                  </pic:spPr>
                </pic:pic>
              </a:graphicData>
            </a:graphic>
          </wp:inline>
        </w:drawing>
      </w:r>
      <w:r w:rsidR="00FD1377" w:rsidRPr="00ED0802">
        <w:rPr>
          <w:sz w:val="28"/>
          <w:szCs w:val="28"/>
        </w:rPr>
        <w:t xml:space="preserve">                         </w:t>
      </w:r>
      <w:r w:rsidRPr="00ED0802">
        <w:rPr>
          <w:noProof/>
          <w:sz w:val="28"/>
          <w:szCs w:val="28"/>
        </w:rPr>
        <w:drawing>
          <wp:inline distT="0" distB="0" distL="0" distR="0" wp14:anchorId="0D90F073" wp14:editId="0C6532E3">
            <wp:extent cx="1543507" cy="120700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3561" cy="1207050"/>
                    </a:xfrm>
                    <a:prstGeom prst="rect">
                      <a:avLst/>
                    </a:prstGeom>
                    <a:noFill/>
                    <a:ln>
                      <a:noFill/>
                    </a:ln>
                  </pic:spPr>
                </pic:pic>
              </a:graphicData>
            </a:graphic>
          </wp:inline>
        </w:drawing>
      </w:r>
      <w:r w:rsidR="00FD1377" w:rsidRPr="00ED0802">
        <w:rPr>
          <w:sz w:val="28"/>
          <w:szCs w:val="28"/>
        </w:rPr>
        <w:t xml:space="preserve">       </w:t>
      </w:r>
    </w:p>
    <w:p w:rsidR="00FD1377" w:rsidRPr="00ED0802" w:rsidRDefault="00B65C6C" w:rsidP="00D83C1F">
      <w:pPr>
        <w:spacing w:before="120" w:line="288" w:lineRule="auto"/>
        <w:ind w:firstLine="284"/>
        <w:jc w:val="both"/>
        <w:rPr>
          <w:sz w:val="28"/>
          <w:szCs w:val="28"/>
        </w:rPr>
      </w:pPr>
      <w:r w:rsidRPr="00ED0802">
        <w:rPr>
          <w:sz w:val="28"/>
          <w:szCs w:val="28"/>
        </w:rPr>
        <w:t>−</w:t>
      </w:r>
      <w:r w:rsidR="00FD1377" w:rsidRPr="00ED0802">
        <w:rPr>
          <w:i/>
          <w:sz w:val="28"/>
          <w:szCs w:val="28"/>
        </w:rPr>
        <w:t>Đá móc,úp cầu</w:t>
      </w:r>
      <w:r w:rsidR="00FD1377" w:rsidRPr="00ED0802">
        <w:rPr>
          <w:sz w:val="28"/>
          <w:szCs w:val="28"/>
        </w:rPr>
        <w:t>: Giáo viên hướng dẫn học sinh mô phỏng kỹ thuật không cầu , sau đó giáo viên tung cầu bổng lên rồi cho học sinh làm động tác đá móc</w:t>
      </w:r>
      <w:r w:rsidR="00307B5E" w:rsidRPr="00ED0802">
        <w:rPr>
          <w:sz w:val="28"/>
          <w:szCs w:val="28"/>
        </w:rPr>
        <w:t>, đá úp cầu . Động  tác được lặp đi lặp lại 7/ 10 lần là đạt yêu cầu.</w:t>
      </w:r>
    </w:p>
    <w:p w:rsidR="00307B5E" w:rsidRPr="00ED0802" w:rsidRDefault="00307B5E" w:rsidP="00B65C6C">
      <w:pPr>
        <w:spacing w:before="120" w:line="288" w:lineRule="auto"/>
        <w:ind w:firstLine="284"/>
        <w:rPr>
          <w:sz w:val="28"/>
          <w:szCs w:val="28"/>
        </w:rPr>
      </w:pPr>
      <w:r w:rsidRPr="00ED0802">
        <w:rPr>
          <w:sz w:val="28"/>
          <w:szCs w:val="28"/>
        </w:rPr>
        <w:t xml:space="preserve">                   </w:t>
      </w:r>
      <w:r w:rsidR="003B30DE" w:rsidRPr="00ED0802">
        <w:rPr>
          <w:noProof/>
          <w:sz w:val="28"/>
          <w:szCs w:val="28"/>
        </w:rPr>
        <w:drawing>
          <wp:inline distT="0" distB="0" distL="0" distR="0" wp14:anchorId="215DF067" wp14:editId="2BDC7344">
            <wp:extent cx="3444379" cy="155257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47593" cy="1554024"/>
                    </a:xfrm>
                    <a:prstGeom prst="rect">
                      <a:avLst/>
                    </a:prstGeom>
                    <a:noFill/>
                    <a:ln>
                      <a:noFill/>
                    </a:ln>
                  </pic:spPr>
                </pic:pic>
              </a:graphicData>
            </a:graphic>
          </wp:inline>
        </w:drawing>
      </w:r>
      <w:r w:rsidRPr="00ED0802">
        <w:rPr>
          <w:sz w:val="28"/>
          <w:szCs w:val="28"/>
        </w:rPr>
        <w:t xml:space="preserve"> </w:t>
      </w:r>
    </w:p>
    <w:p w:rsidR="00307B5E" w:rsidRPr="00ED0802" w:rsidRDefault="00A1044C" w:rsidP="00B65C6C">
      <w:pPr>
        <w:spacing w:before="120" w:line="288" w:lineRule="auto"/>
        <w:ind w:firstLine="284"/>
        <w:rPr>
          <w:b/>
          <w:sz w:val="28"/>
          <w:szCs w:val="28"/>
        </w:rPr>
      </w:pPr>
      <w:r w:rsidRPr="00ED0802">
        <w:rPr>
          <w:b/>
          <w:sz w:val="28"/>
          <w:szCs w:val="28"/>
        </w:rPr>
        <w:t xml:space="preserve">   </w:t>
      </w:r>
      <w:r w:rsidR="00307B5E" w:rsidRPr="00ED0802">
        <w:rPr>
          <w:b/>
          <w:sz w:val="28"/>
          <w:szCs w:val="28"/>
        </w:rPr>
        <w:t xml:space="preserve">* kỹ thuật đánh đầu:  </w:t>
      </w:r>
    </w:p>
    <w:p w:rsidR="00307B5E" w:rsidRPr="00ED0802" w:rsidRDefault="00B65C6C" w:rsidP="00D83C1F">
      <w:pPr>
        <w:spacing w:before="120" w:line="288" w:lineRule="auto"/>
        <w:ind w:firstLine="284"/>
        <w:jc w:val="both"/>
        <w:rPr>
          <w:sz w:val="28"/>
          <w:szCs w:val="28"/>
        </w:rPr>
      </w:pPr>
      <w:r w:rsidRPr="00ED0802">
        <w:rPr>
          <w:sz w:val="28"/>
          <w:szCs w:val="28"/>
        </w:rPr>
        <w:t>−</w:t>
      </w:r>
      <w:r w:rsidR="00307B5E" w:rsidRPr="00ED0802">
        <w:rPr>
          <w:b/>
          <w:sz w:val="28"/>
          <w:szCs w:val="28"/>
        </w:rPr>
        <w:t xml:space="preserve"> </w:t>
      </w:r>
      <w:r w:rsidR="00307B5E" w:rsidRPr="00ED0802">
        <w:rPr>
          <w:sz w:val="28"/>
          <w:szCs w:val="28"/>
        </w:rPr>
        <w:t>Đỡ đầu giáo viên hướng dẫn học sinh tập mô phỏng không cầu  đến có cầu sau đó giáo viên tung cầu cho học sinh  tập đỡ cầu.</w:t>
      </w:r>
    </w:p>
    <w:p w:rsidR="00307B5E" w:rsidRPr="00ED0802" w:rsidRDefault="00B65C6C" w:rsidP="00D83C1F">
      <w:pPr>
        <w:spacing w:before="120" w:line="288" w:lineRule="auto"/>
        <w:ind w:firstLine="284"/>
        <w:jc w:val="both"/>
        <w:rPr>
          <w:sz w:val="28"/>
          <w:szCs w:val="28"/>
        </w:rPr>
      </w:pPr>
      <w:r w:rsidRPr="00ED0802">
        <w:rPr>
          <w:sz w:val="28"/>
          <w:szCs w:val="28"/>
        </w:rPr>
        <w:lastRenderedPageBreak/>
        <w:t>−</w:t>
      </w:r>
      <w:r w:rsidR="00307B5E" w:rsidRPr="00ED0802">
        <w:rPr>
          <w:sz w:val="28"/>
          <w:szCs w:val="28"/>
        </w:rPr>
        <w:t xml:space="preserve"> </w:t>
      </w:r>
      <w:r w:rsidR="00307B5E" w:rsidRPr="00ED0802">
        <w:rPr>
          <w:i/>
          <w:sz w:val="28"/>
          <w:szCs w:val="28"/>
        </w:rPr>
        <w:t>Tập đánh đầu tấn công</w:t>
      </w:r>
      <w:r w:rsidR="00307B5E" w:rsidRPr="00ED0802">
        <w:rPr>
          <w:sz w:val="28"/>
          <w:szCs w:val="28"/>
        </w:rPr>
        <w:t>; giáo viên cho vật treo cao 1,8 đến 2m cho học sinh nhảy đánh đầu sau đó giáo viên tung cầu,</w:t>
      </w:r>
      <w:r w:rsidR="00D83C1F" w:rsidRPr="00ED0802">
        <w:rPr>
          <w:sz w:val="28"/>
          <w:szCs w:val="28"/>
        </w:rPr>
        <w:t xml:space="preserve"> </w:t>
      </w:r>
      <w:r w:rsidR="00307B5E" w:rsidRPr="00ED0802">
        <w:rPr>
          <w:sz w:val="28"/>
          <w:szCs w:val="28"/>
        </w:rPr>
        <w:t>học sinh nhảy di chuyển chọn vị trí đánh đầu tấn công.</w:t>
      </w:r>
    </w:p>
    <w:p w:rsidR="006A41AA" w:rsidRPr="00ED0802" w:rsidRDefault="006A41AA" w:rsidP="005A4266">
      <w:pPr>
        <w:spacing w:before="120" w:line="288" w:lineRule="auto"/>
        <w:ind w:firstLine="284"/>
        <w:jc w:val="both"/>
        <w:rPr>
          <w:sz w:val="28"/>
          <w:szCs w:val="28"/>
        </w:rPr>
      </w:pPr>
      <w:r w:rsidRPr="00ED0802">
        <w:rPr>
          <w:sz w:val="28"/>
          <w:szCs w:val="28"/>
        </w:rPr>
        <w:t xml:space="preserve">                        </w:t>
      </w:r>
      <w:r w:rsidRPr="00ED0802">
        <w:rPr>
          <w:noProof/>
          <w:sz w:val="28"/>
          <w:szCs w:val="28"/>
        </w:rPr>
        <w:drawing>
          <wp:inline distT="0" distB="0" distL="0" distR="0" wp14:anchorId="433EB4FF" wp14:editId="57B26471">
            <wp:extent cx="2872105" cy="131445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r="3499"/>
                    <a:stretch/>
                  </pic:blipFill>
                  <pic:spPr bwMode="auto">
                    <a:xfrm>
                      <a:off x="0" y="0"/>
                      <a:ext cx="2873119" cy="1314914"/>
                    </a:xfrm>
                    <a:prstGeom prst="rect">
                      <a:avLst/>
                    </a:prstGeom>
                    <a:noFill/>
                    <a:ln>
                      <a:noFill/>
                    </a:ln>
                    <a:extLst>
                      <a:ext uri="{53640926-AAD7-44D8-BBD7-CCE9431645EC}">
                        <a14:shadowObscured xmlns:a14="http://schemas.microsoft.com/office/drawing/2010/main"/>
                      </a:ext>
                    </a:extLst>
                  </pic:spPr>
                </pic:pic>
              </a:graphicData>
            </a:graphic>
          </wp:inline>
        </w:drawing>
      </w:r>
    </w:p>
    <w:p w:rsidR="00470F94" w:rsidRPr="00ED0802" w:rsidRDefault="00A1044C" w:rsidP="00B65C6C">
      <w:pPr>
        <w:spacing w:before="120" w:line="288" w:lineRule="auto"/>
        <w:ind w:firstLine="284"/>
        <w:rPr>
          <w:b/>
          <w:sz w:val="28"/>
          <w:szCs w:val="28"/>
        </w:rPr>
      </w:pPr>
      <w:r w:rsidRPr="00ED0802">
        <w:rPr>
          <w:b/>
          <w:sz w:val="28"/>
          <w:szCs w:val="28"/>
        </w:rPr>
        <w:t xml:space="preserve">  </w:t>
      </w:r>
      <w:r w:rsidR="00307B5E" w:rsidRPr="00ED0802">
        <w:rPr>
          <w:b/>
          <w:sz w:val="28"/>
          <w:szCs w:val="28"/>
        </w:rPr>
        <w:t>*</w:t>
      </w:r>
      <w:r w:rsidRPr="00ED0802">
        <w:rPr>
          <w:b/>
          <w:sz w:val="28"/>
          <w:szCs w:val="28"/>
        </w:rPr>
        <w:t xml:space="preserve"> </w:t>
      </w:r>
      <w:r w:rsidR="00307B5E" w:rsidRPr="00ED0802">
        <w:rPr>
          <w:b/>
          <w:sz w:val="28"/>
          <w:szCs w:val="28"/>
        </w:rPr>
        <w:t>Kỹ thuật đá lòng bàn chân:</w:t>
      </w:r>
    </w:p>
    <w:p w:rsidR="00307B5E" w:rsidRPr="00ED0802" w:rsidRDefault="00B65C6C" w:rsidP="00B65C6C">
      <w:pPr>
        <w:spacing w:before="120" w:line="288" w:lineRule="auto"/>
        <w:ind w:firstLine="284"/>
        <w:jc w:val="both"/>
        <w:rPr>
          <w:sz w:val="28"/>
          <w:szCs w:val="28"/>
        </w:rPr>
      </w:pPr>
      <w:r w:rsidRPr="00ED0802">
        <w:rPr>
          <w:sz w:val="28"/>
          <w:szCs w:val="28"/>
        </w:rPr>
        <w:t>−</w:t>
      </w:r>
      <w:r w:rsidR="00307B5E" w:rsidRPr="00ED0802">
        <w:rPr>
          <w:sz w:val="28"/>
          <w:szCs w:val="28"/>
        </w:rPr>
        <w:t xml:space="preserve"> </w:t>
      </w:r>
      <w:r w:rsidR="00307B5E" w:rsidRPr="00ED0802">
        <w:rPr>
          <w:i/>
          <w:sz w:val="28"/>
          <w:szCs w:val="28"/>
        </w:rPr>
        <w:t>Tập kỹ thuật quét cầu, bạt cầu</w:t>
      </w:r>
      <w:r w:rsidR="00307B5E" w:rsidRPr="00ED0802">
        <w:rPr>
          <w:sz w:val="28"/>
          <w:szCs w:val="28"/>
        </w:rPr>
        <w:t>:</w:t>
      </w:r>
      <w:r w:rsidR="00D83C1F" w:rsidRPr="00ED0802">
        <w:rPr>
          <w:sz w:val="28"/>
          <w:szCs w:val="28"/>
        </w:rPr>
        <w:t xml:space="preserve"> V</w:t>
      </w:r>
      <w:r w:rsidR="00307B5E" w:rsidRPr="00ED0802">
        <w:rPr>
          <w:sz w:val="28"/>
          <w:szCs w:val="28"/>
        </w:rPr>
        <w:t>ề kĩ thuật này giáo viên cho học sinh khởi động thật kĩ</w:t>
      </w:r>
      <w:r w:rsidR="00AE591A" w:rsidRPr="00ED0802">
        <w:rPr>
          <w:sz w:val="28"/>
          <w:szCs w:val="28"/>
        </w:rPr>
        <w:t>, cho học sinh đứng các</w:t>
      </w:r>
      <w:r w:rsidR="00D83C1F" w:rsidRPr="00ED0802">
        <w:rPr>
          <w:sz w:val="28"/>
          <w:szCs w:val="28"/>
        </w:rPr>
        <w:t>h</w:t>
      </w:r>
      <w:r w:rsidR="00AE591A" w:rsidRPr="00ED0802">
        <w:rPr>
          <w:sz w:val="28"/>
          <w:szCs w:val="28"/>
        </w:rPr>
        <w:t xml:space="preserve"> lưới 1m và làm mô phỏng kỹ thuật quét cầu, bạt cầu tưởng tượng sau đó giáo viên dùng dây treo một quả cầu trên cao1,65m và cách lưới 1m để học sinh thực hiện kĩ thuật sau đó học sinh tự tung cầu tập kỹ thuật.</w:t>
      </w:r>
    </w:p>
    <w:p w:rsidR="006B7D66" w:rsidRPr="00ED0802" w:rsidRDefault="00DB04AE" w:rsidP="00B65C6C">
      <w:pPr>
        <w:spacing w:before="120" w:line="288" w:lineRule="auto"/>
        <w:ind w:firstLine="284"/>
        <w:jc w:val="both"/>
        <w:rPr>
          <w:sz w:val="28"/>
          <w:szCs w:val="28"/>
        </w:rPr>
      </w:pPr>
      <w:r w:rsidRPr="00ED0802">
        <w:rPr>
          <w:noProof/>
          <w:sz w:val="28"/>
          <w:szCs w:val="28"/>
        </w:rPr>
        <w:t xml:space="preserve">        </w:t>
      </w:r>
      <w:r w:rsidR="006B7D66" w:rsidRPr="00ED0802">
        <w:rPr>
          <w:noProof/>
          <w:sz w:val="28"/>
          <w:szCs w:val="28"/>
        </w:rPr>
        <w:t xml:space="preserve">  </w:t>
      </w:r>
      <w:r w:rsidRPr="00ED0802">
        <w:rPr>
          <w:noProof/>
          <w:sz w:val="28"/>
          <w:szCs w:val="28"/>
        </w:rPr>
        <w:t xml:space="preserve">  </w:t>
      </w:r>
      <w:r w:rsidR="006B7D66" w:rsidRPr="00ED0802">
        <w:rPr>
          <w:noProof/>
          <w:sz w:val="28"/>
          <w:szCs w:val="28"/>
        </w:rPr>
        <w:drawing>
          <wp:inline distT="0" distB="0" distL="0" distR="0" wp14:anchorId="71C419AA" wp14:editId="0B198E11">
            <wp:extent cx="2201875" cy="1836114"/>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06223" cy="1839740"/>
                    </a:xfrm>
                    <a:prstGeom prst="rect">
                      <a:avLst/>
                    </a:prstGeom>
                    <a:noFill/>
                    <a:ln>
                      <a:noFill/>
                    </a:ln>
                  </pic:spPr>
                </pic:pic>
              </a:graphicData>
            </a:graphic>
          </wp:inline>
        </w:drawing>
      </w:r>
      <w:r w:rsidRPr="00ED0802">
        <w:rPr>
          <w:noProof/>
          <w:sz w:val="28"/>
          <w:szCs w:val="28"/>
        </w:rPr>
        <w:drawing>
          <wp:inline distT="0" distB="0" distL="0" distR="0" wp14:anchorId="6E6BC6AA" wp14:editId="37B15335">
            <wp:extent cx="1558138" cy="1675181"/>
            <wp:effectExtent l="0" t="0" r="444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58242" cy="1675292"/>
                    </a:xfrm>
                    <a:prstGeom prst="rect">
                      <a:avLst/>
                    </a:prstGeom>
                    <a:noFill/>
                    <a:ln>
                      <a:noFill/>
                    </a:ln>
                  </pic:spPr>
                </pic:pic>
              </a:graphicData>
            </a:graphic>
          </wp:inline>
        </w:drawing>
      </w:r>
    </w:p>
    <w:p w:rsidR="00783B20" w:rsidRPr="00ED0802" w:rsidRDefault="00783B20" w:rsidP="00B65C6C">
      <w:pPr>
        <w:spacing w:before="120" w:line="288" w:lineRule="auto"/>
        <w:ind w:firstLine="284"/>
        <w:rPr>
          <w:b/>
          <w:sz w:val="28"/>
          <w:szCs w:val="28"/>
        </w:rPr>
      </w:pPr>
      <w:r w:rsidRPr="00ED0802">
        <w:rPr>
          <w:b/>
          <w:sz w:val="28"/>
          <w:szCs w:val="28"/>
        </w:rPr>
        <w:t>b.</w:t>
      </w:r>
      <w:r w:rsidR="00687EFB" w:rsidRPr="00ED0802">
        <w:rPr>
          <w:b/>
          <w:sz w:val="28"/>
          <w:szCs w:val="28"/>
        </w:rPr>
        <w:t xml:space="preserve"> Các bài tập về </w:t>
      </w:r>
      <w:r w:rsidRPr="00ED0802">
        <w:rPr>
          <w:b/>
          <w:sz w:val="28"/>
          <w:szCs w:val="28"/>
        </w:rPr>
        <w:t>Kỹ thuật phát cầu:</w:t>
      </w:r>
    </w:p>
    <w:p w:rsidR="00783B20" w:rsidRPr="00ED0802" w:rsidRDefault="00B65C6C" w:rsidP="00B65C6C">
      <w:pPr>
        <w:spacing w:before="120" w:line="288" w:lineRule="auto"/>
        <w:ind w:firstLine="284"/>
        <w:jc w:val="both"/>
        <w:rPr>
          <w:sz w:val="28"/>
          <w:szCs w:val="28"/>
        </w:rPr>
      </w:pPr>
      <w:r w:rsidRPr="00ED0802">
        <w:rPr>
          <w:b/>
          <w:sz w:val="28"/>
          <w:szCs w:val="28"/>
        </w:rPr>
        <w:t>−</w:t>
      </w:r>
      <w:r w:rsidR="00783B20" w:rsidRPr="00ED0802">
        <w:rPr>
          <w:b/>
          <w:sz w:val="28"/>
          <w:szCs w:val="28"/>
        </w:rPr>
        <w:t xml:space="preserve"> </w:t>
      </w:r>
      <w:r w:rsidR="00783B20" w:rsidRPr="00ED0802">
        <w:rPr>
          <w:i/>
          <w:sz w:val="28"/>
          <w:szCs w:val="28"/>
        </w:rPr>
        <w:t>Kỹ thuật phát cầu thấp chân chính diện bằng mu bàn chân</w:t>
      </w:r>
      <w:r w:rsidR="00783B20" w:rsidRPr="00ED0802">
        <w:rPr>
          <w:sz w:val="28"/>
          <w:szCs w:val="28"/>
        </w:rPr>
        <w:t>:</w:t>
      </w:r>
      <w:r w:rsidR="00783B20" w:rsidRPr="00ED0802">
        <w:rPr>
          <w:b/>
          <w:sz w:val="28"/>
          <w:szCs w:val="28"/>
        </w:rPr>
        <w:t xml:space="preserve"> </w:t>
      </w:r>
      <w:r w:rsidR="00783B20" w:rsidRPr="00ED0802">
        <w:rPr>
          <w:sz w:val="28"/>
          <w:szCs w:val="28"/>
        </w:rPr>
        <w:t>Giáo viên thị phạm và phân tích kỹ thuật, học sinh quan sát, sau đó giáo viên cho học sinh tập tung cầu, phối hợp tung cầu và lấy đà phát cầu.Tập đá cầu treo ở độ cao cố định. Tập phát cầu do người khác tung đến, khi học sinh đã tập được các động tác trên giáo viên cho học sinh phát cầu và hoàn thiện kỹ thuật.</w:t>
      </w:r>
    </w:p>
    <w:p w:rsidR="005A4266" w:rsidRPr="00ED0802" w:rsidRDefault="002F002D" w:rsidP="005A4266">
      <w:pPr>
        <w:spacing w:before="120" w:line="288" w:lineRule="auto"/>
        <w:ind w:firstLine="284"/>
        <w:jc w:val="center"/>
        <w:rPr>
          <w:color w:val="FF0000"/>
          <w:sz w:val="28"/>
          <w:szCs w:val="28"/>
        </w:rPr>
      </w:pPr>
      <w:r w:rsidRPr="00ED0802">
        <w:rPr>
          <w:sz w:val="28"/>
          <w:szCs w:val="28"/>
        </w:rPr>
        <w:object w:dxaOrig="6015" w:dyaOrig="3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75pt;height:110.25pt" o:ole="">
            <v:imagedata r:id="rId23" o:title=""/>
          </v:shape>
          <o:OLEObject Type="Embed" ProgID="Visio.Drawing.11" ShapeID="_x0000_i1025" DrawAspect="Content" ObjectID="_1712089085" r:id="rId24"/>
        </w:object>
      </w:r>
    </w:p>
    <w:p w:rsidR="00040A3A" w:rsidRPr="00ED0802" w:rsidRDefault="00B65C6C" w:rsidP="00B65C6C">
      <w:pPr>
        <w:spacing w:before="120" w:line="288" w:lineRule="auto"/>
        <w:ind w:firstLine="284"/>
        <w:jc w:val="both"/>
        <w:rPr>
          <w:sz w:val="28"/>
          <w:szCs w:val="28"/>
        </w:rPr>
      </w:pPr>
      <w:r w:rsidRPr="00ED0802">
        <w:rPr>
          <w:sz w:val="28"/>
          <w:szCs w:val="28"/>
        </w:rPr>
        <w:t>−</w:t>
      </w:r>
      <w:r w:rsidR="00040A3A" w:rsidRPr="00ED0802">
        <w:rPr>
          <w:i/>
          <w:sz w:val="28"/>
          <w:szCs w:val="28"/>
        </w:rPr>
        <w:t>Kỹ thuật phát cầu cao chân  chính diện bằng mu bàn chân</w:t>
      </w:r>
      <w:r w:rsidR="00040A3A" w:rsidRPr="00ED0802">
        <w:rPr>
          <w:sz w:val="28"/>
          <w:szCs w:val="28"/>
        </w:rPr>
        <w:t xml:space="preserve">: Giáo viên thị phạm và phân tích kỹ thuật, học sinh quan sát, sau đó giáo viên cho học sinh tập tung cầu phối hợp tung và lấy đà phát cầu, sau đó tập các thao tác co chân từ phía </w:t>
      </w:r>
      <w:r w:rsidR="00040A3A" w:rsidRPr="00ED0802">
        <w:rPr>
          <w:sz w:val="28"/>
          <w:szCs w:val="28"/>
        </w:rPr>
        <w:lastRenderedPageBreak/>
        <w:t>sau  đá mạnh ra trước kết hợp dướn người, kiễng chân.Tập lấy đà đá mu bàn chân vào vật treo trên cao( quả cầu), tập phát cầu do người khác tung dến, tập chuyền cầu bằng mu bàn chân theo nhóm 2 người</w:t>
      </w:r>
      <w:r w:rsidR="007C0B3C" w:rsidRPr="00ED0802">
        <w:rPr>
          <w:sz w:val="28"/>
          <w:szCs w:val="28"/>
        </w:rPr>
        <w:t xml:space="preserve"> và cuối cùng cho học sinh tập phát cầu chính diện bằng mu bàn chân vào đích.</w:t>
      </w:r>
    </w:p>
    <w:p w:rsidR="007C0B3C" w:rsidRPr="00ED0802" w:rsidRDefault="005A4266" w:rsidP="005A4266">
      <w:pPr>
        <w:spacing w:before="120" w:line="288" w:lineRule="auto"/>
        <w:ind w:firstLine="284"/>
        <w:jc w:val="center"/>
        <w:rPr>
          <w:color w:val="FF0000"/>
          <w:sz w:val="28"/>
          <w:szCs w:val="28"/>
        </w:rPr>
      </w:pPr>
      <w:r w:rsidRPr="00ED0802">
        <w:rPr>
          <w:sz w:val="28"/>
          <w:szCs w:val="28"/>
        </w:rPr>
        <w:object w:dxaOrig="6171" w:dyaOrig="3944">
          <v:shape id="_x0000_i1026" type="#_x0000_t75" style="width:177.75pt;height:113.25pt" o:ole="">
            <v:imagedata r:id="rId25" o:title=""/>
          </v:shape>
          <o:OLEObject Type="Embed" ProgID="Visio.Drawing.11" ShapeID="_x0000_i1026" DrawAspect="Content" ObjectID="_1712089086" r:id="rId26"/>
        </w:object>
      </w:r>
    </w:p>
    <w:p w:rsidR="007C0B3C" w:rsidRPr="00ED0802" w:rsidRDefault="00167699" w:rsidP="00B65C6C">
      <w:pPr>
        <w:spacing w:before="120" w:line="288" w:lineRule="auto"/>
        <w:ind w:firstLine="284"/>
        <w:jc w:val="both"/>
        <w:rPr>
          <w:sz w:val="28"/>
          <w:szCs w:val="28"/>
        </w:rPr>
      </w:pPr>
      <w:r w:rsidRPr="00ED0802">
        <w:rPr>
          <w:sz w:val="28"/>
          <w:szCs w:val="28"/>
        </w:rPr>
        <w:t xml:space="preserve">  </w:t>
      </w:r>
      <w:r w:rsidR="00D83C1F" w:rsidRPr="00ED0802">
        <w:rPr>
          <w:sz w:val="28"/>
          <w:szCs w:val="28"/>
        </w:rPr>
        <w:t xml:space="preserve">Ngoài 2 kỹ thuật phát cầu trên </w:t>
      </w:r>
      <w:r w:rsidR="007C0B3C" w:rsidRPr="00ED0802">
        <w:rPr>
          <w:sz w:val="28"/>
          <w:szCs w:val="28"/>
        </w:rPr>
        <w:t>Tôi còn hướng dẫn thêm cho học sinh kỹ thuật phát cầu thấp chân nghiêng mình và phát cầu cao chân nghiêng mình. Trước tiên giáo viên cần thị phạm và phân tích kỹ thuật để học sinh nắm được sau đó cho học sinh tập tung cầu, phối hợp tung và lấy đà phát cầu  rồi tiếp theo tập lấy đà phát thấp chân nghiêng mình và cao chân nghiêng mình</w:t>
      </w:r>
      <w:r w:rsidR="00DE7B04" w:rsidRPr="00ED0802">
        <w:rPr>
          <w:sz w:val="28"/>
          <w:szCs w:val="28"/>
        </w:rPr>
        <w:t>, tập phát cầu do người khác tung đến  khi họ</w:t>
      </w:r>
      <w:r w:rsidR="00D83C1F" w:rsidRPr="00ED0802">
        <w:rPr>
          <w:sz w:val="28"/>
          <w:szCs w:val="28"/>
        </w:rPr>
        <w:t xml:space="preserve">c sinh đã thực hiện thuần thục </w:t>
      </w:r>
      <w:r w:rsidR="00DE7B04" w:rsidRPr="00ED0802">
        <w:rPr>
          <w:sz w:val="28"/>
          <w:szCs w:val="28"/>
        </w:rPr>
        <w:t>cho học sinh tự tung và phát cầu hoàn thiện 2</w:t>
      </w:r>
      <w:r w:rsidR="00D83C1F" w:rsidRPr="00ED0802">
        <w:rPr>
          <w:sz w:val="28"/>
          <w:szCs w:val="28"/>
        </w:rPr>
        <w:t xml:space="preserve"> </w:t>
      </w:r>
      <w:r w:rsidR="00DE7B04" w:rsidRPr="00ED0802">
        <w:rPr>
          <w:sz w:val="28"/>
          <w:szCs w:val="28"/>
        </w:rPr>
        <w:t>kỹ thuật trên.</w:t>
      </w:r>
    </w:p>
    <w:p w:rsidR="00DE7B04" w:rsidRPr="00ED0802" w:rsidRDefault="00871ADB" w:rsidP="00B65C6C">
      <w:pPr>
        <w:spacing w:before="120" w:line="288" w:lineRule="auto"/>
        <w:ind w:firstLine="284"/>
        <w:rPr>
          <w:sz w:val="28"/>
          <w:szCs w:val="28"/>
        </w:rPr>
      </w:pPr>
      <w:r w:rsidRPr="00ED0802">
        <w:rPr>
          <w:sz w:val="28"/>
          <w:szCs w:val="28"/>
        </w:rPr>
        <w:t xml:space="preserve">  </w:t>
      </w:r>
      <w:r w:rsidR="00864571" w:rsidRPr="00ED0802">
        <w:rPr>
          <w:sz w:val="28"/>
          <w:szCs w:val="28"/>
        </w:rPr>
        <w:t xml:space="preserve">         </w:t>
      </w:r>
      <w:r w:rsidR="00864571" w:rsidRPr="00ED0802">
        <w:rPr>
          <w:noProof/>
          <w:sz w:val="28"/>
          <w:szCs w:val="28"/>
        </w:rPr>
        <w:drawing>
          <wp:inline distT="0" distB="0" distL="0" distR="0" wp14:anchorId="28D1DE04" wp14:editId="163EF70E">
            <wp:extent cx="2406700" cy="13752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6635" cy="1375220"/>
                    </a:xfrm>
                    <a:prstGeom prst="rect">
                      <a:avLst/>
                    </a:prstGeom>
                    <a:noFill/>
                    <a:ln>
                      <a:noFill/>
                    </a:ln>
                  </pic:spPr>
                </pic:pic>
              </a:graphicData>
            </a:graphic>
          </wp:inline>
        </w:drawing>
      </w:r>
      <w:r w:rsidRPr="00ED0802">
        <w:rPr>
          <w:noProof/>
          <w:sz w:val="28"/>
          <w:szCs w:val="28"/>
        </w:rPr>
        <w:t xml:space="preserve">         </w:t>
      </w:r>
      <w:r w:rsidRPr="00ED0802">
        <w:rPr>
          <w:noProof/>
          <w:sz w:val="28"/>
          <w:szCs w:val="28"/>
        </w:rPr>
        <w:drawing>
          <wp:inline distT="0" distB="0" distL="0" distR="0" wp14:anchorId="08987F06" wp14:editId="5D4DBFBA">
            <wp:extent cx="2036485" cy="1243584"/>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48510" cy="1250927"/>
                    </a:xfrm>
                    <a:prstGeom prst="rect">
                      <a:avLst/>
                    </a:prstGeom>
                    <a:noFill/>
                    <a:ln>
                      <a:noFill/>
                    </a:ln>
                  </pic:spPr>
                </pic:pic>
              </a:graphicData>
            </a:graphic>
          </wp:inline>
        </w:drawing>
      </w:r>
      <w:r w:rsidRPr="00ED0802">
        <w:rPr>
          <w:sz w:val="28"/>
          <w:szCs w:val="28"/>
        </w:rPr>
        <w:t xml:space="preserve"> </w:t>
      </w:r>
    </w:p>
    <w:p w:rsidR="00040A3A" w:rsidRPr="00ED0802" w:rsidRDefault="00C619ED" w:rsidP="00871ADB">
      <w:pPr>
        <w:spacing w:before="120" w:line="288" w:lineRule="auto"/>
        <w:rPr>
          <w:sz w:val="28"/>
          <w:szCs w:val="28"/>
        </w:rPr>
      </w:pPr>
      <w:r w:rsidRPr="00ED0802">
        <w:rPr>
          <w:sz w:val="28"/>
          <w:szCs w:val="28"/>
        </w:rPr>
        <w:t xml:space="preserve">                           Hình 1                                                            Hình 2</w:t>
      </w:r>
    </w:p>
    <w:p w:rsidR="00952682" w:rsidRPr="00ED0802" w:rsidRDefault="00DE7B04" w:rsidP="00B65C6C">
      <w:pPr>
        <w:spacing w:before="120" w:line="288" w:lineRule="auto"/>
        <w:ind w:firstLine="284"/>
        <w:jc w:val="both"/>
        <w:rPr>
          <w:sz w:val="28"/>
          <w:szCs w:val="28"/>
        </w:rPr>
      </w:pPr>
      <w:r w:rsidRPr="00ED0802">
        <w:rPr>
          <w:b/>
          <w:sz w:val="28"/>
          <w:szCs w:val="28"/>
        </w:rPr>
        <w:t>2. Huấn luyện thể lực</w:t>
      </w:r>
      <w:r w:rsidRPr="00ED0802">
        <w:rPr>
          <w:sz w:val="28"/>
          <w:szCs w:val="28"/>
        </w:rPr>
        <w:t>:</w:t>
      </w:r>
      <w:r w:rsidR="00D83C1F" w:rsidRPr="00ED0802">
        <w:rPr>
          <w:sz w:val="28"/>
          <w:szCs w:val="28"/>
        </w:rPr>
        <w:t xml:space="preserve"> Ngoài các bài tập về kỹ thuật Tôi còn lựa chọn một số bài tập </w:t>
      </w:r>
      <w:r w:rsidRPr="00ED0802">
        <w:rPr>
          <w:sz w:val="28"/>
          <w:szCs w:val="28"/>
        </w:rPr>
        <w:t xml:space="preserve">bổ trợ </w:t>
      </w:r>
      <w:r w:rsidR="00687EFB" w:rsidRPr="00ED0802">
        <w:rPr>
          <w:sz w:val="28"/>
          <w:szCs w:val="28"/>
        </w:rPr>
        <w:t xml:space="preserve">thể lực </w:t>
      </w:r>
      <w:r w:rsidRPr="00ED0802">
        <w:rPr>
          <w:sz w:val="28"/>
          <w:szCs w:val="28"/>
        </w:rPr>
        <w:t>nhằm phát triển sức mạnh, sức nhanh, sức bền và bài tập rèn luyện mềm dẻo, khéo léo cho học sinh như sau:</w:t>
      </w:r>
    </w:p>
    <w:p w:rsidR="00DE7B04" w:rsidRPr="00ED0802" w:rsidRDefault="00DE7B04" w:rsidP="00B65C6C">
      <w:pPr>
        <w:spacing w:before="120" w:line="288" w:lineRule="auto"/>
        <w:ind w:firstLine="284"/>
        <w:jc w:val="both"/>
        <w:rPr>
          <w:b/>
          <w:sz w:val="28"/>
          <w:szCs w:val="28"/>
        </w:rPr>
      </w:pPr>
      <w:r w:rsidRPr="00ED0802">
        <w:rPr>
          <w:b/>
          <w:sz w:val="28"/>
          <w:szCs w:val="28"/>
        </w:rPr>
        <w:t>a. Các bài tập phát triển sức mạnh:</w:t>
      </w:r>
    </w:p>
    <w:p w:rsidR="00DE7B04" w:rsidRPr="00ED0802" w:rsidRDefault="00B65C6C" w:rsidP="00B65C6C">
      <w:pPr>
        <w:spacing w:before="120" w:line="288" w:lineRule="auto"/>
        <w:ind w:firstLine="284"/>
        <w:jc w:val="both"/>
        <w:rPr>
          <w:sz w:val="28"/>
          <w:szCs w:val="28"/>
        </w:rPr>
      </w:pPr>
      <w:r w:rsidRPr="00ED0802">
        <w:rPr>
          <w:sz w:val="28"/>
          <w:szCs w:val="28"/>
        </w:rPr>
        <w:t>−</w:t>
      </w:r>
      <w:r w:rsidR="00DE7B04" w:rsidRPr="00ED0802">
        <w:rPr>
          <w:sz w:val="28"/>
          <w:szCs w:val="28"/>
        </w:rPr>
        <w:t xml:space="preserve"> Bật nhảy bằng 1 chân,</w:t>
      </w:r>
      <w:r w:rsidR="00D83C1F" w:rsidRPr="00ED0802">
        <w:rPr>
          <w:sz w:val="28"/>
          <w:szCs w:val="28"/>
        </w:rPr>
        <w:t xml:space="preserve"> </w:t>
      </w:r>
      <w:r w:rsidR="00DE7B04" w:rsidRPr="00ED0802">
        <w:rPr>
          <w:sz w:val="28"/>
          <w:szCs w:val="28"/>
        </w:rPr>
        <w:t>2 chân lên  các bậc cao</w:t>
      </w:r>
    </w:p>
    <w:p w:rsidR="00DE7B04" w:rsidRPr="00ED0802" w:rsidRDefault="00B65C6C" w:rsidP="00B65C6C">
      <w:pPr>
        <w:spacing w:before="120" w:line="288" w:lineRule="auto"/>
        <w:ind w:firstLine="284"/>
        <w:jc w:val="both"/>
        <w:rPr>
          <w:sz w:val="28"/>
          <w:szCs w:val="28"/>
        </w:rPr>
      </w:pPr>
      <w:r w:rsidRPr="00ED0802">
        <w:rPr>
          <w:sz w:val="28"/>
          <w:szCs w:val="28"/>
        </w:rPr>
        <w:t>−</w:t>
      </w:r>
      <w:r w:rsidR="00DE7B04" w:rsidRPr="00ED0802">
        <w:rPr>
          <w:sz w:val="28"/>
          <w:szCs w:val="28"/>
        </w:rPr>
        <w:t xml:space="preserve"> Nhảy lò cò </w:t>
      </w:r>
      <w:r w:rsidR="00942FA7" w:rsidRPr="00ED0802">
        <w:rPr>
          <w:sz w:val="28"/>
          <w:szCs w:val="28"/>
        </w:rPr>
        <w:t>từng chân lên các đoạn từ 30</w:t>
      </w:r>
      <w:r w:rsidRPr="00ED0802">
        <w:rPr>
          <w:sz w:val="28"/>
          <w:szCs w:val="28"/>
        </w:rPr>
        <w:t>−</w:t>
      </w:r>
      <w:r w:rsidR="00942FA7" w:rsidRPr="00ED0802">
        <w:rPr>
          <w:sz w:val="28"/>
          <w:szCs w:val="28"/>
        </w:rPr>
        <w:t>50</w:t>
      </w:r>
      <w:r w:rsidR="00DE7B04" w:rsidRPr="00ED0802">
        <w:rPr>
          <w:sz w:val="28"/>
          <w:szCs w:val="28"/>
        </w:rPr>
        <w:t>m</w:t>
      </w:r>
    </w:p>
    <w:p w:rsidR="00942FA7" w:rsidRPr="00ED0802" w:rsidRDefault="00B65C6C" w:rsidP="00B65C6C">
      <w:pPr>
        <w:spacing w:before="120" w:line="288" w:lineRule="auto"/>
        <w:ind w:firstLine="284"/>
        <w:jc w:val="both"/>
        <w:rPr>
          <w:sz w:val="28"/>
          <w:szCs w:val="28"/>
        </w:rPr>
      </w:pPr>
      <w:r w:rsidRPr="00ED0802">
        <w:rPr>
          <w:sz w:val="28"/>
          <w:szCs w:val="28"/>
        </w:rPr>
        <w:t>−</w:t>
      </w:r>
      <w:r w:rsidR="00942FA7" w:rsidRPr="00ED0802">
        <w:rPr>
          <w:sz w:val="28"/>
          <w:szCs w:val="28"/>
        </w:rPr>
        <w:t xml:space="preserve"> Nhảy cóc, ngồi sâu bật lên cao30</w:t>
      </w:r>
      <w:r w:rsidRPr="00ED0802">
        <w:rPr>
          <w:sz w:val="28"/>
          <w:szCs w:val="28"/>
        </w:rPr>
        <w:t>−</w:t>
      </w:r>
      <w:r w:rsidR="00942FA7" w:rsidRPr="00ED0802">
        <w:rPr>
          <w:sz w:val="28"/>
          <w:szCs w:val="28"/>
        </w:rPr>
        <w:t>50m.</w:t>
      </w:r>
    </w:p>
    <w:p w:rsidR="00942FA7" w:rsidRPr="00ED0802" w:rsidRDefault="00942FA7" w:rsidP="00B65C6C">
      <w:pPr>
        <w:spacing w:before="120" w:line="288" w:lineRule="auto"/>
        <w:ind w:firstLine="284"/>
        <w:rPr>
          <w:b/>
          <w:sz w:val="28"/>
          <w:szCs w:val="28"/>
        </w:rPr>
      </w:pPr>
      <w:r w:rsidRPr="00ED0802">
        <w:rPr>
          <w:b/>
          <w:sz w:val="28"/>
          <w:szCs w:val="28"/>
        </w:rPr>
        <w:t>b. Các bài tập phát triển sức nhanh:</w:t>
      </w:r>
    </w:p>
    <w:p w:rsidR="00167699" w:rsidRPr="00ED0802" w:rsidRDefault="00B65C6C" w:rsidP="00B65C6C">
      <w:pPr>
        <w:spacing w:before="120" w:line="288" w:lineRule="auto"/>
        <w:ind w:firstLine="284"/>
        <w:jc w:val="both"/>
        <w:rPr>
          <w:sz w:val="28"/>
          <w:szCs w:val="28"/>
        </w:rPr>
      </w:pPr>
      <w:r w:rsidRPr="00ED0802">
        <w:rPr>
          <w:sz w:val="28"/>
          <w:szCs w:val="28"/>
        </w:rPr>
        <w:t>−</w:t>
      </w:r>
      <w:r w:rsidR="00942FA7" w:rsidRPr="00ED0802">
        <w:rPr>
          <w:sz w:val="28"/>
          <w:szCs w:val="28"/>
        </w:rPr>
        <w:t xml:space="preserve"> Các động tác lăng trước</w:t>
      </w:r>
      <w:r w:rsidR="00D83C1F" w:rsidRPr="00ED0802">
        <w:rPr>
          <w:sz w:val="28"/>
          <w:szCs w:val="28"/>
        </w:rPr>
        <w:t xml:space="preserve"> –</w:t>
      </w:r>
      <w:r w:rsidR="00942FA7" w:rsidRPr="00ED0802">
        <w:rPr>
          <w:sz w:val="28"/>
          <w:szCs w:val="28"/>
        </w:rPr>
        <w:t xml:space="preserve"> sau</w:t>
      </w:r>
      <w:r w:rsidR="00D83C1F" w:rsidRPr="00ED0802">
        <w:rPr>
          <w:sz w:val="28"/>
          <w:szCs w:val="28"/>
        </w:rPr>
        <w:t xml:space="preserve"> </w:t>
      </w:r>
      <w:r w:rsidRPr="00ED0802">
        <w:rPr>
          <w:sz w:val="28"/>
          <w:szCs w:val="28"/>
        </w:rPr>
        <w:t>−</w:t>
      </w:r>
      <w:r w:rsidR="00D83C1F" w:rsidRPr="00ED0802">
        <w:rPr>
          <w:sz w:val="28"/>
          <w:szCs w:val="28"/>
        </w:rPr>
        <w:t xml:space="preserve"> </w:t>
      </w:r>
      <w:r w:rsidR="00942FA7" w:rsidRPr="00ED0802">
        <w:rPr>
          <w:sz w:val="28"/>
          <w:szCs w:val="28"/>
        </w:rPr>
        <w:t>phải</w:t>
      </w:r>
      <w:r w:rsidR="00D83C1F" w:rsidRPr="00ED0802">
        <w:rPr>
          <w:sz w:val="28"/>
          <w:szCs w:val="28"/>
        </w:rPr>
        <w:t xml:space="preserve"> </w:t>
      </w:r>
      <w:r w:rsidRPr="00ED0802">
        <w:rPr>
          <w:sz w:val="28"/>
          <w:szCs w:val="28"/>
        </w:rPr>
        <w:t>−</w:t>
      </w:r>
      <w:r w:rsidR="00942FA7" w:rsidRPr="00ED0802">
        <w:rPr>
          <w:sz w:val="28"/>
          <w:szCs w:val="28"/>
        </w:rPr>
        <w:t xml:space="preserve"> trái với biên độ lớn</w:t>
      </w:r>
      <w:r w:rsidR="00581223" w:rsidRPr="00ED0802">
        <w:rPr>
          <w:sz w:val="28"/>
          <w:szCs w:val="28"/>
        </w:rPr>
        <w:t>;</w:t>
      </w:r>
      <w:r w:rsidR="00167699" w:rsidRPr="00ED0802">
        <w:rPr>
          <w:sz w:val="28"/>
          <w:szCs w:val="28"/>
        </w:rPr>
        <w:t xml:space="preserve"> Xuất phát cao chạy nhanh 30</w:t>
      </w:r>
      <w:r w:rsidRPr="00ED0802">
        <w:rPr>
          <w:sz w:val="28"/>
          <w:szCs w:val="28"/>
        </w:rPr>
        <w:t>−</w:t>
      </w:r>
      <w:r w:rsidR="00167699" w:rsidRPr="00ED0802">
        <w:rPr>
          <w:sz w:val="28"/>
          <w:szCs w:val="28"/>
        </w:rPr>
        <w:t>50m</w:t>
      </w:r>
    </w:p>
    <w:p w:rsidR="00167699" w:rsidRPr="00ED0802" w:rsidRDefault="00B65C6C" w:rsidP="00B65C6C">
      <w:pPr>
        <w:spacing w:before="120" w:line="288" w:lineRule="auto"/>
        <w:ind w:firstLine="284"/>
        <w:jc w:val="both"/>
        <w:rPr>
          <w:sz w:val="28"/>
          <w:szCs w:val="28"/>
        </w:rPr>
      </w:pPr>
      <w:r w:rsidRPr="00ED0802">
        <w:rPr>
          <w:sz w:val="28"/>
          <w:szCs w:val="28"/>
        </w:rPr>
        <w:t>−</w:t>
      </w:r>
      <w:r w:rsidR="00167699" w:rsidRPr="00ED0802">
        <w:rPr>
          <w:sz w:val="28"/>
          <w:szCs w:val="28"/>
        </w:rPr>
        <w:t xml:space="preserve"> Chạy tốc độ cao:</w:t>
      </w:r>
      <w:r w:rsidR="00D83C1F" w:rsidRPr="00ED0802">
        <w:rPr>
          <w:sz w:val="28"/>
          <w:szCs w:val="28"/>
        </w:rPr>
        <w:t xml:space="preserve"> </w:t>
      </w:r>
      <w:r w:rsidR="00167699" w:rsidRPr="00ED0802">
        <w:rPr>
          <w:sz w:val="28"/>
          <w:szCs w:val="28"/>
        </w:rPr>
        <w:t>20</w:t>
      </w:r>
      <w:r w:rsidRPr="00ED0802">
        <w:rPr>
          <w:sz w:val="28"/>
          <w:szCs w:val="28"/>
        </w:rPr>
        <w:t>−</w:t>
      </w:r>
      <w:r w:rsidR="00167699" w:rsidRPr="00ED0802">
        <w:rPr>
          <w:sz w:val="28"/>
          <w:szCs w:val="28"/>
        </w:rPr>
        <w:t>30m</w:t>
      </w:r>
    </w:p>
    <w:p w:rsidR="00167699" w:rsidRPr="00ED0802" w:rsidRDefault="00B65C6C" w:rsidP="00B65C6C">
      <w:pPr>
        <w:spacing w:before="120" w:line="288" w:lineRule="auto"/>
        <w:ind w:firstLine="284"/>
        <w:jc w:val="both"/>
        <w:rPr>
          <w:sz w:val="28"/>
          <w:szCs w:val="28"/>
        </w:rPr>
      </w:pPr>
      <w:r w:rsidRPr="00ED0802">
        <w:rPr>
          <w:sz w:val="28"/>
          <w:szCs w:val="28"/>
        </w:rPr>
        <w:lastRenderedPageBreak/>
        <w:t>−</w:t>
      </w:r>
      <w:r w:rsidR="00167699" w:rsidRPr="00ED0802">
        <w:rPr>
          <w:sz w:val="28"/>
          <w:szCs w:val="28"/>
        </w:rPr>
        <w:t xml:space="preserve"> Các bài tập di chuyển sang trái, phải, tiến lùi với tốc độ cao</w:t>
      </w:r>
    </w:p>
    <w:p w:rsidR="00167699" w:rsidRPr="00ED0802" w:rsidRDefault="00B65C6C" w:rsidP="00B65C6C">
      <w:pPr>
        <w:spacing w:before="120" w:line="288" w:lineRule="auto"/>
        <w:ind w:firstLine="284"/>
        <w:jc w:val="both"/>
        <w:rPr>
          <w:sz w:val="28"/>
          <w:szCs w:val="28"/>
        </w:rPr>
      </w:pPr>
      <w:r w:rsidRPr="00ED0802">
        <w:rPr>
          <w:sz w:val="28"/>
          <w:szCs w:val="28"/>
        </w:rPr>
        <w:t>−</w:t>
      </w:r>
      <w:r w:rsidR="00167699" w:rsidRPr="00ED0802">
        <w:rPr>
          <w:sz w:val="28"/>
          <w:szCs w:val="28"/>
        </w:rPr>
        <w:t xml:space="preserve"> Tập phản ứng để cứu các đường cầu.</w:t>
      </w:r>
    </w:p>
    <w:p w:rsidR="00167699" w:rsidRPr="00ED0802" w:rsidRDefault="00167699" w:rsidP="00B65C6C">
      <w:pPr>
        <w:spacing w:before="120" w:line="288" w:lineRule="auto"/>
        <w:ind w:firstLine="284"/>
        <w:jc w:val="both"/>
        <w:rPr>
          <w:b/>
          <w:sz w:val="28"/>
          <w:szCs w:val="28"/>
        </w:rPr>
      </w:pPr>
      <w:r w:rsidRPr="00ED0802">
        <w:rPr>
          <w:b/>
          <w:sz w:val="28"/>
          <w:szCs w:val="28"/>
        </w:rPr>
        <w:t>c. Các bài tập phát triển sức bền:</w:t>
      </w:r>
    </w:p>
    <w:p w:rsidR="00167699" w:rsidRPr="00ED0802" w:rsidRDefault="00B65C6C" w:rsidP="00B65C6C">
      <w:pPr>
        <w:spacing w:before="120" w:line="288" w:lineRule="auto"/>
        <w:ind w:firstLine="284"/>
        <w:jc w:val="both"/>
        <w:rPr>
          <w:sz w:val="28"/>
          <w:szCs w:val="28"/>
        </w:rPr>
      </w:pPr>
      <w:r w:rsidRPr="00ED0802">
        <w:rPr>
          <w:sz w:val="28"/>
          <w:szCs w:val="28"/>
        </w:rPr>
        <w:t>−</w:t>
      </w:r>
      <w:r w:rsidR="00167699" w:rsidRPr="00ED0802">
        <w:rPr>
          <w:sz w:val="28"/>
          <w:szCs w:val="28"/>
        </w:rPr>
        <w:t xml:space="preserve"> Chạy bền trên địa hình tự nhiên 500</w:t>
      </w:r>
      <w:r w:rsidRPr="00ED0802">
        <w:rPr>
          <w:sz w:val="28"/>
          <w:szCs w:val="28"/>
        </w:rPr>
        <w:t>−</w:t>
      </w:r>
      <w:r w:rsidR="00167699" w:rsidRPr="00ED0802">
        <w:rPr>
          <w:sz w:val="28"/>
          <w:szCs w:val="28"/>
        </w:rPr>
        <w:t>700m với tốc độ TB</w:t>
      </w:r>
    </w:p>
    <w:p w:rsidR="00167699" w:rsidRPr="00ED0802" w:rsidRDefault="00B65C6C" w:rsidP="00B65C6C">
      <w:pPr>
        <w:spacing w:before="120" w:line="288" w:lineRule="auto"/>
        <w:ind w:firstLine="284"/>
        <w:jc w:val="both"/>
        <w:rPr>
          <w:sz w:val="28"/>
          <w:szCs w:val="28"/>
        </w:rPr>
      </w:pPr>
      <w:r w:rsidRPr="00ED0802">
        <w:rPr>
          <w:sz w:val="28"/>
          <w:szCs w:val="28"/>
        </w:rPr>
        <w:t>−</w:t>
      </w:r>
      <w:r w:rsidR="00167699" w:rsidRPr="00ED0802">
        <w:rPr>
          <w:sz w:val="28"/>
          <w:szCs w:val="28"/>
        </w:rPr>
        <w:t xml:space="preserve"> Tập di chuyển nhanh trên sân trong khoảng 2</w:t>
      </w:r>
      <w:r w:rsidRPr="00ED0802">
        <w:rPr>
          <w:sz w:val="28"/>
          <w:szCs w:val="28"/>
        </w:rPr>
        <w:t>−</w:t>
      </w:r>
      <w:r w:rsidR="00167699" w:rsidRPr="00ED0802">
        <w:rPr>
          <w:sz w:val="28"/>
          <w:szCs w:val="28"/>
        </w:rPr>
        <w:t>3phút</w:t>
      </w:r>
    </w:p>
    <w:p w:rsidR="00167699" w:rsidRPr="00ED0802" w:rsidRDefault="00B65C6C" w:rsidP="00B65C6C">
      <w:pPr>
        <w:spacing w:before="120" w:line="288" w:lineRule="auto"/>
        <w:ind w:firstLine="284"/>
        <w:jc w:val="both"/>
        <w:rPr>
          <w:sz w:val="28"/>
          <w:szCs w:val="28"/>
        </w:rPr>
      </w:pPr>
      <w:r w:rsidRPr="00ED0802">
        <w:rPr>
          <w:sz w:val="28"/>
          <w:szCs w:val="28"/>
        </w:rPr>
        <w:t>−</w:t>
      </w:r>
      <w:r w:rsidR="00167699" w:rsidRPr="00ED0802">
        <w:rPr>
          <w:sz w:val="28"/>
          <w:szCs w:val="28"/>
        </w:rPr>
        <w:t xml:space="preserve"> Tập đối kháng nhiều hiệp trong thời gian dài.</w:t>
      </w:r>
    </w:p>
    <w:p w:rsidR="00167699" w:rsidRPr="00ED0802" w:rsidRDefault="00167699" w:rsidP="00B65C6C">
      <w:pPr>
        <w:spacing w:before="120" w:line="288" w:lineRule="auto"/>
        <w:ind w:firstLine="284"/>
        <w:jc w:val="both"/>
        <w:rPr>
          <w:b/>
          <w:sz w:val="28"/>
          <w:szCs w:val="28"/>
        </w:rPr>
      </w:pPr>
      <w:r w:rsidRPr="00ED0802">
        <w:rPr>
          <w:b/>
          <w:sz w:val="28"/>
          <w:szCs w:val="28"/>
        </w:rPr>
        <w:t>d.</w:t>
      </w:r>
      <w:r w:rsidR="003579EC" w:rsidRPr="00ED0802">
        <w:rPr>
          <w:b/>
          <w:sz w:val="28"/>
          <w:szCs w:val="28"/>
        </w:rPr>
        <w:t xml:space="preserve"> </w:t>
      </w:r>
      <w:r w:rsidRPr="00ED0802">
        <w:rPr>
          <w:b/>
          <w:sz w:val="28"/>
          <w:szCs w:val="28"/>
        </w:rPr>
        <w:t>Các bài tập rèn luyện mền dẻo và khéo léo:</w:t>
      </w:r>
    </w:p>
    <w:p w:rsidR="00167699" w:rsidRPr="00ED0802" w:rsidRDefault="00B65C6C" w:rsidP="00B65C6C">
      <w:pPr>
        <w:spacing w:before="120" w:line="288" w:lineRule="auto"/>
        <w:ind w:firstLine="284"/>
        <w:jc w:val="both"/>
        <w:rPr>
          <w:sz w:val="28"/>
          <w:szCs w:val="28"/>
        </w:rPr>
      </w:pPr>
      <w:r w:rsidRPr="00ED0802">
        <w:rPr>
          <w:sz w:val="28"/>
          <w:szCs w:val="28"/>
        </w:rPr>
        <w:t>−</w:t>
      </w:r>
      <w:r w:rsidR="00167699" w:rsidRPr="00ED0802">
        <w:rPr>
          <w:sz w:val="28"/>
          <w:szCs w:val="28"/>
        </w:rPr>
        <w:t xml:space="preserve"> các động tác xoay, văn các khớp cổ, hông, gối, bàn chân với biên độ lớn về các phía</w:t>
      </w:r>
    </w:p>
    <w:p w:rsidR="00942FA7" w:rsidRPr="00ED0802" w:rsidRDefault="00B65C6C" w:rsidP="00B65C6C">
      <w:pPr>
        <w:spacing w:before="120" w:line="288" w:lineRule="auto"/>
        <w:ind w:firstLine="284"/>
        <w:rPr>
          <w:sz w:val="28"/>
          <w:szCs w:val="28"/>
        </w:rPr>
      </w:pPr>
      <w:r w:rsidRPr="00ED0802">
        <w:rPr>
          <w:sz w:val="28"/>
          <w:szCs w:val="28"/>
        </w:rPr>
        <w:t>−</w:t>
      </w:r>
      <w:r w:rsidR="003579EC" w:rsidRPr="00ED0802">
        <w:rPr>
          <w:sz w:val="28"/>
          <w:szCs w:val="28"/>
        </w:rPr>
        <w:t xml:space="preserve"> </w:t>
      </w:r>
      <w:r w:rsidR="00942FA7" w:rsidRPr="00ED0802">
        <w:rPr>
          <w:sz w:val="28"/>
          <w:szCs w:val="28"/>
        </w:rPr>
        <w:t>Các động tác xoạc ngang dọc</w:t>
      </w:r>
    </w:p>
    <w:p w:rsidR="00B42B20" w:rsidRPr="00ED0802" w:rsidRDefault="00B65C6C" w:rsidP="00B65C6C">
      <w:pPr>
        <w:spacing w:before="120" w:line="288" w:lineRule="auto"/>
        <w:ind w:firstLine="284"/>
        <w:jc w:val="both"/>
        <w:rPr>
          <w:sz w:val="28"/>
          <w:szCs w:val="28"/>
        </w:rPr>
      </w:pPr>
      <w:r w:rsidRPr="00ED0802">
        <w:rPr>
          <w:sz w:val="28"/>
          <w:szCs w:val="28"/>
        </w:rPr>
        <w:t>− C</w:t>
      </w:r>
      <w:r w:rsidR="00B42B20" w:rsidRPr="00ED0802">
        <w:rPr>
          <w:sz w:val="28"/>
          <w:szCs w:val="28"/>
        </w:rPr>
        <w:t>ác động tác gập thân về trước tay chạm đất, ngửa thân trên ra sau</w:t>
      </w:r>
      <w:r w:rsidR="00687EFB" w:rsidRPr="00ED0802">
        <w:rPr>
          <w:sz w:val="28"/>
          <w:szCs w:val="28"/>
        </w:rPr>
        <w:t>.</w:t>
      </w:r>
    </w:p>
    <w:p w:rsidR="001C32EE" w:rsidRPr="00ED0802" w:rsidRDefault="00B65C6C" w:rsidP="00B65C6C">
      <w:pPr>
        <w:spacing w:before="120" w:line="288" w:lineRule="auto"/>
        <w:ind w:firstLine="284"/>
        <w:jc w:val="both"/>
        <w:rPr>
          <w:b/>
          <w:sz w:val="28"/>
          <w:szCs w:val="28"/>
        </w:rPr>
      </w:pPr>
      <w:r w:rsidRPr="00ED0802">
        <w:rPr>
          <w:sz w:val="28"/>
          <w:szCs w:val="28"/>
        </w:rPr>
        <w:t xml:space="preserve">  → </w:t>
      </w:r>
      <w:r w:rsidR="00687EFB" w:rsidRPr="00ED0802">
        <w:rPr>
          <w:b/>
          <w:sz w:val="28"/>
          <w:szCs w:val="28"/>
        </w:rPr>
        <w:t>Ngoài hướng dẫn các bài tập về kỹ thuật và các bài tập về thể lực tôi còn hướng dẫn cho học sinh về tâm lý khi</w:t>
      </w:r>
      <w:r w:rsidR="00110567" w:rsidRPr="00ED0802">
        <w:rPr>
          <w:b/>
          <w:sz w:val="28"/>
          <w:szCs w:val="28"/>
        </w:rPr>
        <w:t xml:space="preserve"> kiểm tra và </w:t>
      </w:r>
      <w:r w:rsidR="00687EFB" w:rsidRPr="00ED0802">
        <w:rPr>
          <w:b/>
          <w:sz w:val="28"/>
          <w:szCs w:val="28"/>
        </w:rPr>
        <w:t xml:space="preserve"> thi đấu, chiến thuật khi thi đấ</w:t>
      </w:r>
      <w:r w:rsidR="00581223" w:rsidRPr="00ED0802">
        <w:rPr>
          <w:b/>
          <w:sz w:val="28"/>
          <w:szCs w:val="28"/>
        </w:rPr>
        <w:t>u đơn và đôi đề học sinh khi tha</w:t>
      </w:r>
      <w:r w:rsidR="00687EFB" w:rsidRPr="00ED0802">
        <w:rPr>
          <w:b/>
          <w:sz w:val="28"/>
          <w:szCs w:val="28"/>
        </w:rPr>
        <w:t xml:space="preserve">m gia thi đấu có một tâm lý tốt nhất sử dụng </w:t>
      </w:r>
      <w:r w:rsidR="00110567" w:rsidRPr="00ED0802">
        <w:rPr>
          <w:b/>
          <w:sz w:val="28"/>
          <w:szCs w:val="28"/>
        </w:rPr>
        <w:t>tốt nhất các chiến thuật thi đấu và hướng dẫn một số điều  luật trong thi đấu.</w:t>
      </w:r>
    </w:p>
    <w:p w:rsidR="00110567" w:rsidRPr="00ED0802" w:rsidRDefault="00110567" w:rsidP="00B65C6C">
      <w:pPr>
        <w:spacing w:before="120" w:line="288" w:lineRule="auto"/>
        <w:ind w:firstLine="284"/>
        <w:jc w:val="both"/>
        <w:rPr>
          <w:b/>
          <w:sz w:val="28"/>
          <w:szCs w:val="28"/>
        </w:rPr>
      </w:pPr>
      <w:r w:rsidRPr="00ED0802">
        <w:rPr>
          <w:b/>
          <w:sz w:val="28"/>
          <w:szCs w:val="28"/>
        </w:rPr>
        <w:t>3. Giáo dục tâm lý thi đấu:</w:t>
      </w:r>
    </w:p>
    <w:p w:rsidR="00110567" w:rsidRPr="00ED0802" w:rsidRDefault="00167699" w:rsidP="00B65C6C">
      <w:pPr>
        <w:spacing w:before="120" w:line="288" w:lineRule="auto"/>
        <w:ind w:firstLine="284"/>
        <w:jc w:val="both"/>
        <w:rPr>
          <w:sz w:val="28"/>
          <w:szCs w:val="28"/>
        </w:rPr>
      </w:pPr>
      <w:r w:rsidRPr="00ED0802">
        <w:rPr>
          <w:sz w:val="28"/>
          <w:szCs w:val="28"/>
        </w:rPr>
        <w:t xml:space="preserve">  </w:t>
      </w:r>
      <w:r w:rsidR="00B65C6C" w:rsidRPr="00ED0802">
        <w:rPr>
          <w:sz w:val="28"/>
          <w:szCs w:val="28"/>
        </w:rPr>
        <w:t>−</w:t>
      </w:r>
      <w:r w:rsidR="00110567" w:rsidRPr="00ED0802">
        <w:rPr>
          <w:sz w:val="28"/>
          <w:szCs w:val="28"/>
        </w:rPr>
        <w:t xml:space="preserve"> Tâm lý thi đấu của một vận động viên thường được hình thành và nảy sinh trước và trong cuộc thi đấu. nếu tâm lý ổn định, vững vàng, vận động viên sẽ có phong độ thi đấu ổn định và thậm trí có thể đạt được thành tích cao, nếu tâm lý không vững vàng, ổn định thì nhiều khi kết quả và thành tích lail kém đi rất nhiều so với khi tập luyện.</w:t>
      </w:r>
    </w:p>
    <w:p w:rsidR="00110567" w:rsidRPr="00ED0802" w:rsidRDefault="00167699" w:rsidP="00B65C6C">
      <w:pPr>
        <w:spacing w:before="120" w:line="288" w:lineRule="auto"/>
        <w:ind w:firstLine="284"/>
        <w:jc w:val="both"/>
        <w:rPr>
          <w:sz w:val="28"/>
          <w:szCs w:val="28"/>
        </w:rPr>
      </w:pPr>
      <w:r w:rsidRPr="00ED0802">
        <w:rPr>
          <w:sz w:val="28"/>
          <w:szCs w:val="28"/>
        </w:rPr>
        <w:t xml:space="preserve">  </w:t>
      </w:r>
      <w:r w:rsidR="00B65C6C" w:rsidRPr="00ED0802">
        <w:rPr>
          <w:sz w:val="28"/>
          <w:szCs w:val="28"/>
        </w:rPr>
        <w:t>−</w:t>
      </w:r>
      <w:r w:rsidR="00110567" w:rsidRPr="00ED0802">
        <w:rPr>
          <w:sz w:val="28"/>
          <w:szCs w:val="28"/>
        </w:rPr>
        <w:t xml:space="preserve"> Trong thời gian cho học sinh tập luyện cho các em thi đấu giao hữu nhiều trong và ngoài nhà trường ở các sân khác nhau để tạo điều kiện tiếp xúc khán giả với các vận động viên khác, điều này đặc biệt cần quan tâm đến học sinh nữ.</w:t>
      </w:r>
    </w:p>
    <w:p w:rsidR="00110567" w:rsidRPr="00ED0802" w:rsidRDefault="00167699" w:rsidP="00B65C6C">
      <w:pPr>
        <w:spacing w:before="120" w:line="288" w:lineRule="auto"/>
        <w:ind w:firstLine="284"/>
        <w:jc w:val="both"/>
        <w:rPr>
          <w:sz w:val="28"/>
          <w:szCs w:val="28"/>
        </w:rPr>
      </w:pPr>
      <w:r w:rsidRPr="00ED0802">
        <w:rPr>
          <w:sz w:val="28"/>
          <w:szCs w:val="28"/>
        </w:rPr>
        <w:t xml:space="preserve">  </w:t>
      </w:r>
      <w:r w:rsidR="00B65C6C" w:rsidRPr="00ED0802">
        <w:rPr>
          <w:sz w:val="28"/>
          <w:szCs w:val="28"/>
        </w:rPr>
        <w:t>−</w:t>
      </w:r>
      <w:r w:rsidR="00110567" w:rsidRPr="00ED0802">
        <w:rPr>
          <w:sz w:val="28"/>
          <w:szCs w:val="28"/>
        </w:rPr>
        <w:t xml:space="preserve"> Tổ chức cho các em thi đấu với nhau</w:t>
      </w:r>
      <w:r w:rsidR="00581223" w:rsidRPr="00ED0802">
        <w:rPr>
          <w:sz w:val="28"/>
          <w:szCs w:val="28"/>
        </w:rPr>
        <w:t xml:space="preserve"> (</w:t>
      </w:r>
      <w:r w:rsidR="00B47A10" w:rsidRPr="00ED0802">
        <w:rPr>
          <w:sz w:val="28"/>
          <w:szCs w:val="28"/>
        </w:rPr>
        <w:t>với các VĐV ở tuyến cao hơn) và đặt ra chỉ tiêu để để các em có rèn luyện sự ổn định tâm lý khi bị đuổi điểm hoặc đang bị dẫn điểm trong thi đấu…vv.</w:t>
      </w:r>
    </w:p>
    <w:p w:rsidR="00B47A10" w:rsidRPr="00ED0802" w:rsidRDefault="00167699" w:rsidP="00B65C6C">
      <w:pPr>
        <w:spacing w:before="120" w:line="288" w:lineRule="auto"/>
        <w:ind w:firstLine="284"/>
        <w:jc w:val="both"/>
        <w:rPr>
          <w:sz w:val="28"/>
          <w:szCs w:val="28"/>
        </w:rPr>
      </w:pPr>
      <w:r w:rsidRPr="00ED0802">
        <w:rPr>
          <w:sz w:val="28"/>
          <w:szCs w:val="28"/>
        </w:rPr>
        <w:t xml:space="preserve">  </w:t>
      </w:r>
      <w:r w:rsidR="00B65C6C" w:rsidRPr="00ED0802">
        <w:rPr>
          <w:sz w:val="28"/>
          <w:szCs w:val="28"/>
        </w:rPr>
        <w:t xml:space="preserve">− </w:t>
      </w:r>
      <w:r w:rsidR="00B47A10" w:rsidRPr="00ED0802">
        <w:rPr>
          <w:sz w:val="28"/>
          <w:szCs w:val="28"/>
        </w:rPr>
        <w:t>Trước khi trận đấu cần động viên các VĐV bằng những cử chỉ dịu dàng. Nếutrong cuộc đấu VĐV vẫn bị gò bó về mặt tâm lý thì phải tìm cách giải tỏa  và cần động viên học sinh .</w:t>
      </w:r>
    </w:p>
    <w:p w:rsidR="00B47A10" w:rsidRPr="00ED0802" w:rsidRDefault="00B47A10" w:rsidP="00B65C6C">
      <w:pPr>
        <w:spacing w:before="120" w:line="288" w:lineRule="auto"/>
        <w:jc w:val="both"/>
        <w:rPr>
          <w:b/>
          <w:sz w:val="28"/>
          <w:szCs w:val="28"/>
        </w:rPr>
      </w:pPr>
      <w:r w:rsidRPr="00ED0802">
        <w:rPr>
          <w:b/>
          <w:sz w:val="28"/>
          <w:szCs w:val="28"/>
        </w:rPr>
        <w:t>4. Chiến thuật trong thi đấu:</w:t>
      </w:r>
    </w:p>
    <w:p w:rsidR="00B47A10" w:rsidRPr="00ED0802" w:rsidRDefault="00B47A10" w:rsidP="00B65C6C">
      <w:pPr>
        <w:spacing w:before="120" w:line="288" w:lineRule="auto"/>
        <w:jc w:val="both"/>
        <w:rPr>
          <w:b/>
          <w:sz w:val="28"/>
          <w:szCs w:val="28"/>
        </w:rPr>
      </w:pPr>
      <w:r w:rsidRPr="00ED0802">
        <w:rPr>
          <w:b/>
          <w:sz w:val="28"/>
          <w:szCs w:val="28"/>
        </w:rPr>
        <w:t>a. Thi đấu đá đơn:</w:t>
      </w:r>
    </w:p>
    <w:p w:rsidR="00B47A10" w:rsidRPr="00ED0802" w:rsidRDefault="00B65C6C" w:rsidP="00B65C6C">
      <w:pPr>
        <w:spacing w:before="120" w:line="288" w:lineRule="auto"/>
        <w:ind w:firstLine="284"/>
        <w:jc w:val="both"/>
        <w:rPr>
          <w:sz w:val="28"/>
          <w:szCs w:val="28"/>
        </w:rPr>
      </w:pPr>
      <w:r w:rsidRPr="00ED0802">
        <w:rPr>
          <w:sz w:val="28"/>
          <w:szCs w:val="28"/>
        </w:rPr>
        <w:lastRenderedPageBreak/>
        <w:t>−</w:t>
      </w:r>
      <w:r w:rsidR="00B47A10" w:rsidRPr="00ED0802">
        <w:rPr>
          <w:sz w:val="28"/>
          <w:szCs w:val="28"/>
        </w:rPr>
        <w:t>Tăng uy lực của phát cầu bằng cách phát cầu chuẩn, chính xác và tập trung vào những chỗ yếu của đỗi phương.</w:t>
      </w:r>
    </w:p>
    <w:p w:rsidR="002A02FA" w:rsidRPr="00ED0802" w:rsidRDefault="00B65C6C" w:rsidP="00B65C6C">
      <w:pPr>
        <w:spacing w:before="120" w:line="288" w:lineRule="auto"/>
        <w:ind w:firstLine="284"/>
        <w:jc w:val="both"/>
        <w:rPr>
          <w:sz w:val="28"/>
          <w:szCs w:val="28"/>
        </w:rPr>
      </w:pPr>
      <w:r w:rsidRPr="00ED0802">
        <w:rPr>
          <w:sz w:val="28"/>
          <w:szCs w:val="28"/>
        </w:rPr>
        <w:t>− Đá cầu dài</w:t>
      </w:r>
      <w:r w:rsidR="002A02FA" w:rsidRPr="00ED0802">
        <w:rPr>
          <w:sz w:val="28"/>
          <w:szCs w:val="28"/>
        </w:rPr>
        <w:t>, treo về phía chân không thuận của đối phương rồi đột ngột đảo hướng.</w:t>
      </w:r>
    </w:p>
    <w:p w:rsidR="002A02FA" w:rsidRPr="00ED0802" w:rsidRDefault="00B65C6C" w:rsidP="00B65C6C">
      <w:pPr>
        <w:spacing w:before="120" w:line="288" w:lineRule="auto"/>
        <w:ind w:firstLine="284"/>
        <w:jc w:val="both"/>
        <w:rPr>
          <w:sz w:val="28"/>
          <w:szCs w:val="28"/>
        </w:rPr>
      </w:pPr>
      <w:r w:rsidRPr="00ED0802">
        <w:rPr>
          <w:sz w:val="28"/>
          <w:szCs w:val="28"/>
        </w:rPr>
        <w:t>−</w:t>
      </w:r>
      <w:r w:rsidR="002A02FA" w:rsidRPr="00ED0802">
        <w:rPr>
          <w:sz w:val="28"/>
          <w:szCs w:val="28"/>
        </w:rPr>
        <w:t xml:space="preserve"> khoét sâu vào điểm yếu của đối phương</w:t>
      </w:r>
    </w:p>
    <w:p w:rsidR="002A02FA" w:rsidRPr="00ED0802" w:rsidRDefault="00B65C6C" w:rsidP="00B65C6C">
      <w:pPr>
        <w:spacing w:before="120" w:line="288" w:lineRule="auto"/>
        <w:ind w:firstLine="284"/>
        <w:jc w:val="both"/>
        <w:rPr>
          <w:sz w:val="28"/>
          <w:szCs w:val="28"/>
        </w:rPr>
      </w:pPr>
      <w:r w:rsidRPr="00ED0802">
        <w:rPr>
          <w:sz w:val="28"/>
          <w:szCs w:val="28"/>
        </w:rPr>
        <w:t>−</w:t>
      </w:r>
      <w:r w:rsidR="002A02FA" w:rsidRPr="00ED0802">
        <w:rPr>
          <w:sz w:val="28"/>
          <w:szCs w:val="28"/>
        </w:rPr>
        <w:t xml:space="preserve"> Buộc đối phương phải di chuyển nhiều trên sân để tiêu hao thể lực.</w:t>
      </w:r>
    </w:p>
    <w:p w:rsidR="002A02FA" w:rsidRPr="00ED0802" w:rsidRDefault="00B65C6C" w:rsidP="00B65C6C">
      <w:pPr>
        <w:spacing w:before="120" w:line="288" w:lineRule="auto"/>
        <w:ind w:firstLine="284"/>
        <w:jc w:val="both"/>
        <w:rPr>
          <w:sz w:val="28"/>
          <w:szCs w:val="28"/>
        </w:rPr>
      </w:pPr>
      <w:r w:rsidRPr="00ED0802">
        <w:rPr>
          <w:sz w:val="28"/>
          <w:szCs w:val="28"/>
        </w:rPr>
        <w:t>−</w:t>
      </w:r>
      <w:r w:rsidR="002A02FA" w:rsidRPr="00ED0802">
        <w:rPr>
          <w:sz w:val="28"/>
          <w:szCs w:val="28"/>
        </w:rPr>
        <w:t xml:space="preserve"> Chủ  động đưa cầu lên lưới để tấn công ở mọi vị trí trên sân.</w:t>
      </w:r>
    </w:p>
    <w:p w:rsidR="002A02FA" w:rsidRPr="00ED0802" w:rsidRDefault="00B65C6C" w:rsidP="00B65C6C">
      <w:pPr>
        <w:spacing w:before="120" w:line="288" w:lineRule="auto"/>
        <w:ind w:firstLine="284"/>
        <w:jc w:val="both"/>
        <w:rPr>
          <w:sz w:val="28"/>
          <w:szCs w:val="28"/>
        </w:rPr>
      </w:pPr>
      <w:r w:rsidRPr="00ED0802">
        <w:rPr>
          <w:sz w:val="28"/>
          <w:szCs w:val="28"/>
        </w:rPr>
        <w:t>−</w:t>
      </w:r>
      <w:r w:rsidR="002A02FA" w:rsidRPr="00ED0802">
        <w:rPr>
          <w:sz w:val="28"/>
          <w:szCs w:val="28"/>
        </w:rPr>
        <w:t xml:space="preserve"> Làm chủ động tác đánh lừa đối phương bằng các kỹ thuật tấn công trên lưới.</w:t>
      </w:r>
    </w:p>
    <w:p w:rsidR="002A02FA" w:rsidRPr="00ED0802" w:rsidRDefault="002A02FA" w:rsidP="00B65C6C">
      <w:pPr>
        <w:spacing w:before="120" w:line="288" w:lineRule="auto"/>
        <w:jc w:val="both"/>
        <w:rPr>
          <w:b/>
          <w:sz w:val="28"/>
          <w:szCs w:val="28"/>
        </w:rPr>
      </w:pPr>
      <w:r w:rsidRPr="00ED0802">
        <w:rPr>
          <w:b/>
          <w:sz w:val="28"/>
          <w:szCs w:val="28"/>
        </w:rPr>
        <w:t>b. Chiến thuật đá đôi:</w:t>
      </w:r>
    </w:p>
    <w:p w:rsidR="002A02FA" w:rsidRPr="00ED0802" w:rsidRDefault="00B65C6C" w:rsidP="00B65C6C">
      <w:pPr>
        <w:spacing w:before="120" w:line="288" w:lineRule="auto"/>
        <w:ind w:firstLine="284"/>
        <w:jc w:val="both"/>
        <w:rPr>
          <w:sz w:val="28"/>
          <w:szCs w:val="28"/>
        </w:rPr>
      </w:pPr>
      <w:r w:rsidRPr="00ED0802">
        <w:rPr>
          <w:sz w:val="28"/>
          <w:szCs w:val="28"/>
        </w:rPr>
        <w:t>−</w:t>
      </w:r>
      <w:r w:rsidR="002A02FA" w:rsidRPr="00ED0802">
        <w:rPr>
          <w:sz w:val="28"/>
          <w:szCs w:val="28"/>
        </w:rPr>
        <w:t xml:space="preserve"> Phát cầu có người che</w:t>
      </w:r>
    </w:p>
    <w:p w:rsidR="002A02FA" w:rsidRPr="00ED0802" w:rsidRDefault="00B65C6C" w:rsidP="00B65C6C">
      <w:pPr>
        <w:spacing w:before="120" w:line="288" w:lineRule="auto"/>
        <w:ind w:firstLine="284"/>
        <w:jc w:val="both"/>
        <w:rPr>
          <w:sz w:val="28"/>
          <w:szCs w:val="28"/>
        </w:rPr>
      </w:pPr>
      <w:r w:rsidRPr="00ED0802">
        <w:rPr>
          <w:sz w:val="28"/>
          <w:szCs w:val="28"/>
        </w:rPr>
        <w:t>−</w:t>
      </w:r>
      <w:r w:rsidR="002A02FA" w:rsidRPr="00ED0802">
        <w:rPr>
          <w:sz w:val="28"/>
          <w:szCs w:val="28"/>
        </w:rPr>
        <w:t xml:space="preserve"> Phân chia khu vực kiểm soát trên sân</w:t>
      </w:r>
    </w:p>
    <w:p w:rsidR="002A02FA" w:rsidRPr="00ED0802" w:rsidRDefault="00B65C6C" w:rsidP="00B65C6C">
      <w:pPr>
        <w:spacing w:before="120" w:line="288" w:lineRule="auto"/>
        <w:ind w:firstLine="284"/>
        <w:jc w:val="both"/>
        <w:rPr>
          <w:sz w:val="28"/>
          <w:szCs w:val="28"/>
        </w:rPr>
      </w:pPr>
      <w:r w:rsidRPr="00ED0802">
        <w:rPr>
          <w:sz w:val="28"/>
          <w:szCs w:val="28"/>
        </w:rPr>
        <w:t>−</w:t>
      </w:r>
      <w:r w:rsidR="002A02FA" w:rsidRPr="00ED0802">
        <w:rPr>
          <w:sz w:val="28"/>
          <w:szCs w:val="28"/>
        </w:rPr>
        <w:t xml:space="preserve"> Tấn công dứt điểm bằng phối hợp đồng đội</w:t>
      </w:r>
    </w:p>
    <w:p w:rsidR="002A02FA" w:rsidRPr="00ED0802" w:rsidRDefault="00B65C6C" w:rsidP="00B65C6C">
      <w:pPr>
        <w:spacing w:before="120" w:line="288" w:lineRule="auto"/>
        <w:ind w:firstLine="284"/>
        <w:jc w:val="both"/>
        <w:rPr>
          <w:sz w:val="28"/>
          <w:szCs w:val="28"/>
        </w:rPr>
      </w:pPr>
      <w:r w:rsidRPr="00ED0802">
        <w:rPr>
          <w:sz w:val="28"/>
          <w:szCs w:val="28"/>
        </w:rPr>
        <w:t>−</w:t>
      </w:r>
      <w:r w:rsidR="002A02FA" w:rsidRPr="00ED0802">
        <w:rPr>
          <w:sz w:val="28"/>
          <w:szCs w:val="28"/>
        </w:rPr>
        <w:t xml:space="preserve"> Phản công bằng chẵn cầu</w:t>
      </w:r>
    </w:p>
    <w:p w:rsidR="002A02FA" w:rsidRPr="00ED0802" w:rsidRDefault="00B65C6C" w:rsidP="00B65C6C">
      <w:pPr>
        <w:spacing w:before="120" w:line="288" w:lineRule="auto"/>
        <w:ind w:firstLine="284"/>
        <w:jc w:val="both"/>
        <w:rPr>
          <w:sz w:val="28"/>
          <w:szCs w:val="28"/>
        </w:rPr>
      </w:pPr>
      <w:r w:rsidRPr="00ED0802">
        <w:rPr>
          <w:sz w:val="28"/>
          <w:szCs w:val="28"/>
        </w:rPr>
        <w:t>−</w:t>
      </w:r>
      <w:r w:rsidR="002A02FA" w:rsidRPr="00ED0802">
        <w:rPr>
          <w:sz w:val="28"/>
          <w:szCs w:val="28"/>
        </w:rPr>
        <w:t xml:space="preserve"> Đánh lừa đối phương trong phối hợp và tấn công.</w:t>
      </w:r>
    </w:p>
    <w:p w:rsidR="002A02FA" w:rsidRPr="00ED0802" w:rsidRDefault="002A02FA" w:rsidP="00B65C6C">
      <w:pPr>
        <w:spacing w:before="120" w:line="288" w:lineRule="auto"/>
        <w:jc w:val="both"/>
        <w:rPr>
          <w:b/>
          <w:sz w:val="28"/>
          <w:szCs w:val="28"/>
        </w:rPr>
      </w:pPr>
      <w:r w:rsidRPr="00ED0802">
        <w:rPr>
          <w:b/>
          <w:sz w:val="28"/>
          <w:szCs w:val="28"/>
        </w:rPr>
        <w:t>* Chiến thuật đá đôi nam, nữ:</w:t>
      </w:r>
    </w:p>
    <w:p w:rsidR="002A02FA" w:rsidRPr="00ED0802" w:rsidRDefault="00B65C6C" w:rsidP="00B65C6C">
      <w:pPr>
        <w:spacing w:before="120" w:line="288" w:lineRule="auto"/>
        <w:ind w:firstLine="284"/>
        <w:jc w:val="both"/>
        <w:rPr>
          <w:sz w:val="28"/>
          <w:szCs w:val="28"/>
        </w:rPr>
      </w:pPr>
      <w:r w:rsidRPr="00ED0802">
        <w:rPr>
          <w:sz w:val="28"/>
          <w:szCs w:val="28"/>
        </w:rPr>
        <w:t>−</w:t>
      </w:r>
      <w:r w:rsidR="002A02FA" w:rsidRPr="00ED0802">
        <w:rPr>
          <w:sz w:val="28"/>
          <w:szCs w:val="28"/>
        </w:rPr>
        <w:t xml:space="preserve"> Phân chia khu vực kiểm soát trên sân</w:t>
      </w:r>
    </w:p>
    <w:p w:rsidR="002A02FA" w:rsidRPr="00ED0802" w:rsidRDefault="00B65C6C" w:rsidP="00B65C6C">
      <w:pPr>
        <w:spacing w:before="120" w:line="288" w:lineRule="auto"/>
        <w:ind w:firstLine="284"/>
        <w:jc w:val="both"/>
        <w:rPr>
          <w:sz w:val="28"/>
          <w:szCs w:val="28"/>
        </w:rPr>
      </w:pPr>
      <w:r w:rsidRPr="00ED0802">
        <w:rPr>
          <w:sz w:val="28"/>
          <w:szCs w:val="28"/>
        </w:rPr>
        <w:t>−</w:t>
      </w:r>
      <w:r w:rsidR="002A02FA" w:rsidRPr="00ED0802">
        <w:rPr>
          <w:sz w:val="28"/>
          <w:szCs w:val="28"/>
        </w:rPr>
        <w:t xml:space="preserve"> </w:t>
      </w:r>
      <w:r w:rsidR="00FE57D8" w:rsidRPr="00ED0802">
        <w:rPr>
          <w:sz w:val="28"/>
          <w:szCs w:val="28"/>
        </w:rPr>
        <w:t>Tấn công dứt điểm bằng phối hợp đồng đội</w:t>
      </w:r>
    </w:p>
    <w:p w:rsidR="00FE57D8" w:rsidRPr="00ED0802" w:rsidRDefault="00B65C6C" w:rsidP="00B65C6C">
      <w:pPr>
        <w:spacing w:before="120" w:line="288" w:lineRule="auto"/>
        <w:ind w:firstLine="284"/>
        <w:jc w:val="both"/>
        <w:rPr>
          <w:sz w:val="28"/>
          <w:szCs w:val="28"/>
        </w:rPr>
      </w:pPr>
      <w:r w:rsidRPr="00ED0802">
        <w:rPr>
          <w:sz w:val="28"/>
          <w:szCs w:val="28"/>
        </w:rPr>
        <w:t>−</w:t>
      </w:r>
      <w:r w:rsidR="00FE57D8" w:rsidRPr="00ED0802">
        <w:rPr>
          <w:sz w:val="28"/>
          <w:szCs w:val="28"/>
        </w:rPr>
        <w:t xml:space="preserve"> Chắn cầu, tập trung đá về phía VĐV nữ đối phương.</w:t>
      </w:r>
    </w:p>
    <w:p w:rsidR="00FE57D8" w:rsidRPr="00ED0802" w:rsidRDefault="00FE57D8" w:rsidP="00B65C6C">
      <w:pPr>
        <w:spacing w:before="120" w:line="288" w:lineRule="auto"/>
        <w:jc w:val="both"/>
        <w:rPr>
          <w:b/>
          <w:sz w:val="28"/>
          <w:szCs w:val="28"/>
        </w:rPr>
      </w:pPr>
      <w:r w:rsidRPr="00ED0802">
        <w:rPr>
          <w:b/>
          <w:sz w:val="28"/>
          <w:szCs w:val="28"/>
        </w:rPr>
        <w:t>* Chiến thuật thi đấu đồng đội:</w:t>
      </w:r>
    </w:p>
    <w:p w:rsidR="00FE57D8" w:rsidRPr="00ED0802" w:rsidRDefault="00B65C6C" w:rsidP="00B65C6C">
      <w:pPr>
        <w:spacing w:before="120" w:line="288" w:lineRule="auto"/>
        <w:ind w:firstLine="284"/>
        <w:jc w:val="both"/>
        <w:rPr>
          <w:sz w:val="28"/>
          <w:szCs w:val="28"/>
        </w:rPr>
      </w:pPr>
      <w:r w:rsidRPr="00ED0802">
        <w:rPr>
          <w:sz w:val="28"/>
          <w:szCs w:val="28"/>
        </w:rPr>
        <w:t>−</w:t>
      </w:r>
      <w:r w:rsidR="00FE57D8" w:rsidRPr="00ED0802">
        <w:rPr>
          <w:sz w:val="28"/>
          <w:szCs w:val="28"/>
        </w:rPr>
        <w:t xml:space="preserve"> Chiến thuật dùng chủ lực của mình gặp chủ lực đối phương</w:t>
      </w:r>
    </w:p>
    <w:p w:rsidR="00FE57D8" w:rsidRPr="00ED0802" w:rsidRDefault="00B65C6C" w:rsidP="00B65C6C">
      <w:pPr>
        <w:spacing w:before="120" w:line="288" w:lineRule="auto"/>
        <w:ind w:firstLine="284"/>
        <w:jc w:val="both"/>
        <w:rPr>
          <w:sz w:val="28"/>
          <w:szCs w:val="28"/>
        </w:rPr>
      </w:pPr>
      <w:r w:rsidRPr="00ED0802">
        <w:rPr>
          <w:sz w:val="28"/>
          <w:szCs w:val="28"/>
        </w:rPr>
        <w:t>−</w:t>
      </w:r>
      <w:r w:rsidR="00FE57D8" w:rsidRPr="00ED0802">
        <w:rPr>
          <w:sz w:val="28"/>
          <w:szCs w:val="28"/>
        </w:rPr>
        <w:t xml:space="preserve">  Chiến thuật né chủ lực của đối phương.</w:t>
      </w:r>
    </w:p>
    <w:p w:rsidR="00FE57D8" w:rsidRPr="00ED0802" w:rsidRDefault="00FE57D8" w:rsidP="00B65C6C">
      <w:pPr>
        <w:spacing w:before="120" w:line="288" w:lineRule="auto"/>
        <w:jc w:val="both"/>
        <w:rPr>
          <w:b/>
          <w:sz w:val="28"/>
          <w:szCs w:val="28"/>
        </w:rPr>
      </w:pPr>
      <w:r w:rsidRPr="00ED0802">
        <w:rPr>
          <w:b/>
          <w:sz w:val="28"/>
          <w:szCs w:val="28"/>
        </w:rPr>
        <w:t>5.</w:t>
      </w:r>
      <w:r w:rsidR="00B65C6C" w:rsidRPr="00ED0802">
        <w:rPr>
          <w:b/>
          <w:sz w:val="28"/>
          <w:szCs w:val="28"/>
        </w:rPr>
        <w:t xml:space="preserve"> </w:t>
      </w:r>
      <w:r w:rsidRPr="00ED0802">
        <w:rPr>
          <w:b/>
          <w:sz w:val="28"/>
          <w:szCs w:val="28"/>
        </w:rPr>
        <w:t>Giới thiệu một số điều luật mới hiện hành:</w:t>
      </w:r>
    </w:p>
    <w:p w:rsidR="00FE57D8" w:rsidRPr="00ED0802" w:rsidRDefault="00FE57D8" w:rsidP="00B65C6C">
      <w:pPr>
        <w:spacing w:before="120" w:line="288" w:lineRule="auto"/>
        <w:ind w:firstLine="284"/>
        <w:jc w:val="both"/>
        <w:rPr>
          <w:rStyle w:val="Strong"/>
          <w:color w:val="000000"/>
          <w:sz w:val="28"/>
          <w:szCs w:val="28"/>
        </w:rPr>
      </w:pPr>
      <w:r w:rsidRPr="00ED0802">
        <w:rPr>
          <w:b/>
          <w:sz w:val="28"/>
          <w:szCs w:val="28"/>
        </w:rPr>
        <w:t xml:space="preserve">    </w:t>
      </w:r>
      <w:r w:rsidR="00F13E14" w:rsidRPr="00ED0802">
        <w:rPr>
          <w:rStyle w:val="Strong"/>
          <w:color w:val="000000"/>
          <w:sz w:val="28"/>
          <w:szCs w:val="28"/>
        </w:rPr>
        <w:t>Điều 1: SÂN</w:t>
      </w:r>
      <w:r w:rsidRPr="00ED0802">
        <w:rPr>
          <w:rStyle w:val="Strong"/>
          <w:color w:val="000000"/>
          <w:sz w:val="28"/>
          <w:szCs w:val="28"/>
        </w:rPr>
        <w:t>:</w:t>
      </w:r>
    </w:p>
    <w:p w:rsidR="00F13E14" w:rsidRPr="00ED0802" w:rsidRDefault="00F13E14" w:rsidP="00B65C6C">
      <w:pPr>
        <w:spacing w:before="120" w:line="288" w:lineRule="auto"/>
        <w:ind w:firstLine="284"/>
        <w:jc w:val="both"/>
        <w:rPr>
          <w:b/>
          <w:sz w:val="28"/>
          <w:szCs w:val="28"/>
        </w:rPr>
      </w:pPr>
      <w:r w:rsidRPr="00ED0802">
        <w:rPr>
          <w:color w:val="000000"/>
          <w:sz w:val="28"/>
          <w:szCs w:val="28"/>
        </w:rPr>
        <w:t>1.1. Sân thi đấu là một mặt phẳng cứng hình chữ nhật có kích thước chiều dài 11,88m, chiều rộng 6,10m tính đến mép ngoài của đường giới hạn. Sân thi đấu không bị vật cản trong khoảng chiều cao 8m tính từ mặt sân.</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1.2. Các đường giới hạn:</w:t>
      </w:r>
    </w:p>
    <w:p w:rsidR="00F13E14" w:rsidRPr="00ED0802" w:rsidRDefault="00B65C6C"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w:t>
      </w:r>
      <w:r w:rsidR="00F13E14" w:rsidRPr="00ED0802">
        <w:rPr>
          <w:color w:val="000000"/>
          <w:sz w:val="28"/>
          <w:szCs w:val="28"/>
        </w:rPr>
        <w:t xml:space="preserve"> Đường phân đôi sân: Nằm ở phía dưới lưới, chia sân thành 2 phần bằng nhau.</w:t>
      </w:r>
    </w:p>
    <w:p w:rsidR="00F13E14" w:rsidRPr="00ED0802" w:rsidRDefault="00B65C6C"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w:t>
      </w:r>
      <w:r w:rsidR="00F13E14" w:rsidRPr="00ED0802">
        <w:rPr>
          <w:color w:val="000000"/>
          <w:sz w:val="28"/>
          <w:szCs w:val="28"/>
        </w:rPr>
        <w:t xml:space="preserve"> Đường giới hạn khu vực tấn công cách 1,98m và chạy son</w:t>
      </w:r>
      <w:r w:rsidR="00620526" w:rsidRPr="00ED0802">
        <w:rPr>
          <w:color w:val="000000"/>
          <w:sz w:val="28"/>
          <w:szCs w:val="28"/>
        </w:rPr>
        <w:t>g song với đường phân đôi sân.</w:t>
      </w:r>
      <w:r w:rsidR="00620526" w:rsidRPr="00ED0802">
        <w:rPr>
          <w:color w:val="000000"/>
          <w:sz w:val="28"/>
          <w:szCs w:val="28"/>
        </w:rPr>
        <w:br/>
      </w:r>
      <w:r w:rsidR="00F13E14" w:rsidRPr="00ED0802">
        <w:rPr>
          <w:rStyle w:val="Strong"/>
          <w:color w:val="000000"/>
          <w:sz w:val="28"/>
          <w:szCs w:val="28"/>
        </w:rPr>
        <w:t>Điều 2: LƯỚI</w:t>
      </w:r>
      <w:r w:rsidR="00FE57D8" w:rsidRPr="00ED0802">
        <w:rPr>
          <w:rStyle w:val="Strong"/>
          <w:color w:val="000000"/>
          <w:sz w:val="28"/>
          <w:szCs w:val="28"/>
        </w:rPr>
        <w:t>:</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lastRenderedPageBreak/>
        <w:t>2.1. Lưới rộng 0,75 mét, dài tối thiểu là 7,10m, các mắt lưới có kích thước là 0,019m x 0,019m. Mép trên và mép dưới của lưới được viền bởi một băng vải gập đôi rộng từ 0,04m đến 0,05m và được luồn sợi dây thường hoặc dây nylông giữ cho căng lưới. Lưới được theo trên cột căng lưới, hai cột căng lưới được dựng thẳng đứng ở 2 đầu đường phân đôi của sân thi đấu. Hai cột căng lưới phải để ngoài sân, cách đường biên dọc 0,50m.</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2.2. Chiều cao của lưới:</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2.2.1 Chiều cao của lưới đối với nữ và nữ trẻ: 1,50m.</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2.2.2 Chiều cao của lưới đối với nữ và nữ trẻ: 1,60m.</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2.2.3 Chiều cao của lưới đối với thiếu niên: 1,40m.</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2.2.4 Chiều cao của lưới đối với nhi đồng: 1,30m.</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2.2.5 Chiều cao của đỉnh lưới ở giữa lưới được ph</w:t>
      </w:r>
      <w:r w:rsidR="00620526" w:rsidRPr="00ED0802">
        <w:rPr>
          <w:color w:val="000000"/>
          <w:sz w:val="28"/>
          <w:szCs w:val="28"/>
        </w:rPr>
        <w:t>ép có độ võng không quá 0,02m.</w:t>
      </w:r>
      <w:r w:rsidR="00620526" w:rsidRPr="00ED0802">
        <w:rPr>
          <w:color w:val="000000"/>
          <w:sz w:val="28"/>
          <w:szCs w:val="28"/>
        </w:rPr>
        <w:br/>
      </w:r>
      <w:r w:rsidRPr="00ED0802">
        <w:rPr>
          <w:rStyle w:val="Strong"/>
          <w:color w:val="000000"/>
          <w:sz w:val="28"/>
          <w:szCs w:val="28"/>
        </w:rPr>
        <w:t>Điều 3: CỘT LƯỚI VÀ ĂNGTEN</w:t>
      </w:r>
      <w:r w:rsidR="00FE57D8" w:rsidRPr="00ED0802">
        <w:rPr>
          <w:rStyle w:val="Strong"/>
          <w:color w:val="000000"/>
          <w:sz w:val="28"/>
          <w:szCs w:val="28"/>
        </w:rPr>
        <w:t>:</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3.1. Cột lưới phải cao tối đa: 1,70 mét.</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3.2. Vị trí của các cột lưới được dựng đứng hoặc chôn cố định trên đường phân đôi sân kéo dài cách đường biên dọc sân là 0,50 mét.</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3.3. Cột Ăngten: Có chiều dài 1,20m; đường kính 0,01m; cao hơn so với mép trên của lưới là 0,44m. Trên cột Ăngten được vẽ bằng những mầu sáng tương phản với tiết diện 10cm.</w:t>
      </w:r>
      <w:r w:rsidRPr="00ED0802">
        <w:rPr>
          <w:color w:val="000000"/>
          <w:sz w:val="28"/>
          <w:szCs w:val="28"/>
        </w:rPr>
        <w:br/>
      </w:r>
      <w:r w:rsidRPr="00ED0802">
        <w:rPr>
          <w:rStyle w:val="Strong"/>
          <w:color w:val="000000"/>
          <w:sz w:val="28"/>
          <w:szCs w:val="28"/>
        </w:rPr>
        <w:t>Điều 4: QUẢ CẦU</w:t>
      </w:r>
      <w:r w:rsidR="00FE57D8" w:rsidRPr="00ED0802">
        <w:rPr>
          <w:rStyle w:val="Strong"/>
          <w:color w:val="000000"/>
          <w:sz w:val="28"/>
          <w:szCs w:val="28"/>
        </w:rPr>
        <w:t>:</w:t>
      </w:r>
    </w:p>
    <w:p w:rsidR="00F13E14" w:rsidRPr="00ED0802" w:rsidRDefault="00B65C6C"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w:t>
      </w:r>
      <w:r w:rsidR="00F13E14" w:rsidRPr="00ED0802">
        <w:rPr>
          <w:color w:val="000000"/>
          <w:sz w:val="28"/>
          <w:szCs w:val="28"/>
        </w:rPr>
        <w:t xml:space="preserve"> Cầu đá Việt Nam 202</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 Chiều cao 0,131m, rộng 0,06m.</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 xml:space="preserve">+ Trọng lượng 14gam (+, </w:t>
      </w:r>
      <w:r w:rsidR="00B65C6C" w:rsidRPr="00ED0802">
        <w:rPr>
          <w:color w:val="000000"/>
          <w:sz w:val="28"/>
          <w:szCs w:val="28"/>
        </w:rPr>
        <w:t>−</w:t>
      </w:r>
      <w:r w:rsidRPr="00ED0802">
        <w:rPr>
          <w:color w:val="000000"/>
          <w:sz w:val="28"/>
          <w:szCs w:val="28"/>
        </w:rPr>
        <w:t>1).</w:t>
      </w:r>
      <w:r w:rsidRPr="00ED0802">
        <w:rPr>
          <w:color w:val="000000"/>
          <w:sz w:val="28"/>
          <w:szCs w:val="28"/>
        </w:rPr>
        <w:br/>
      </w:r>
      <w:r w:rsidRPr="00ED0802">
        <w:rPr>
          <w:rStyle w:val="Strong"/>
          <w:color w:val="000000"/>
          <w:sz w:val="28"/>
          <w:szCs w:val="28"/>
        </w:rPr>
        <w:t>Điều 5: GHẾ TRỌNG TÀI</w:t>
      </w:r>
      <w:r w:rsidR="00FE57D8" w:rsidRPr="00ED0802">
        <w:rPr>
          <w:rStyle w:val="Strong"/>
          <w:color w:val="000000"/>
          <w:sz w:val="28"/>
          <w:szCs w:val="28"/>
        </w:rPr>
        <w:t>:</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 xml:space="preserve">5.1. Ghế trọng tài chính có chiều cao từ 1,20m </w:t>
      </w:r>
      <w:r w:rsidR="00B65C6C" w:rsidRPr="00ED0802">
        <w:rPr>
          <w:color w:val="000000"/>
          <w:sz w:val="28"/>
          <w:szCs w:val="28"/>
        </w:rPr>
        <w:t>−</w:t>
      </w:r>
      <w:r w:rsidRPr="00ED0802">
        <w:rPr>
          <w:color w:val="000000"/>
          <w:sz w:val="28"/>
          <w:szCs w:val="28"/>
        </w:rPr>
        <w:t xml:space="preserve"> 1,50m, được đặt chính giữa sau cột lưới, trên đường phân đôi sân kéo dài và cách cột lưới 0,50m.</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 xml:space="preserve">5.2. Ghế trợ lý trọng tài (trọng tài số 2) có chiều cao từ 0,80m </w:t>
      </w:r>
      <w:r w:rsidR="00B65C6C" w:rsidRPr="00ED0802">
        <w:rPr>
          <w:color w:val="000000"/>
          <w:sz w:val="28"/>
          <w:szCs w:val="28"/>
        </w:rPr>
        <w:t>−</w:t>
      </w:r>
      <w:r w:rsidRPr="00ED0802">
        <w:rPr>
          <w:color w:val="000000"/>
          <w:sz w:val="28"/>
          <w:szCs w:val="28"/>
        </w:rPr>
        <w:t xml:space="preserve"> 1,00m đặt phía ngoài cột lưới đối diện với trọng tài chính và cách cột lưới 0,50m.</w:t>
      </w:r>
      <w:r w:rsidRPr="00ED0802">
        <w:rPr>
          <w:color w:val="000000"/>
          <w:sz w:val="28"/>
          <w:szCs w:val="28"/>
        </w:rPr>
        <w:br/>
      </w:r>
      <w:r w:rsidRPr="00ED0802">
        <w:rPr>
          <w:rStyle w:val="Strong"/>
          <w:color w:val="000000"/>
          <w:sz w:val="28"/>
          <w:szCs w:val="28"/>
        </w:rPr>
        <w:t>Điều 6: ĐẤU THỦ</w:t>
      </w:r>
      <w:r w:rsidR="00FE57D8" w:rsidRPr="00ED0802">
        <w:rPr>
          <w:rStyle w:val="Strong"/>
          <w:color w:val="000000"/>
          <w:sz w:val="28"/>
          <w:szCs w:val="28"/>
        </w:rPr>
        <w:t>:</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6.1. Trận đấu đơn diễn ra giữa 2 đội, mỗi đội có một đấu thủ.</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6.2. Trận đấu đôi diễn ra giữa 2 đội, mỗi đội có hai đấu thủ.</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6.3. Trận đấu đội diễn ra giữa 2 đội, mỗi đội có ba đấu thủ.</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lastRenderedPageBreak/>
        <w:t>6.4. Trận đấu đồng đội diễn ra giữa 2 đội, mỗi đội có tối đa chín đấu thủ và tối thiểu sáu đấu thủ. Thi đấu theo thứ tự: đơn, đôi, đội, đôi, đơn.</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6.5. Mỗi đấu thủ chỉ được phép thi đấu không quá 2 nội dung trong nội dung đồng đội (kể cả nội dung 3 đấu thủ)</w:t>
      </w:r>
      <w:r w:rsidRPr="00ED0802">
        <w:rPr>
          <w:color w:val="000000"/>
          <w:sz w:val="28"/>
          <w:szCs w:val="28"/>
        </w:rPr>
        <w:br/>
      </w:r>
      <w:r w:rsidRPr="00ED0802">
        <w:rPr>
          <w:rStyle w:val="Strong"/>
          <w:color w:val="000000"/>
          <w:sz w:val="28"/>
          <w:szCs w:val="28"/>
        </w:rPr>
        <w:t>Điều 7: TRANG PHỤC</w:t>
      </w:r>
      <w:r w:rsidR="00FE57D8" w:rsidRPr="00ED0802">
        <w:rPr>
          <w:rStyle w:val="Strong"/>
          <w:color w:val="000000"/>
          <w:sz w:val="28"/>
          <w:szCs w:val="28"/>
        </w:rPr>
        <w:t>:</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7.1. Trang phục thi đấu:</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7.1.1 Đấu thủ phải mặc quần áo thi đấu thể thao và đi giầy thể thao hoặc giầy chuyên dụng của Đá cầu. Trang phục của đấu thủ được coi là một phần của cơ thể đấu thủ, áo phải bỏ trong quần.</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7.1.2 Đội trưởng của mỗi đội phải đeo băng đội trưởng ở cánh tay trái.</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 xml:space="preserve">7.1.3 Áo của đâú thủ phải có số sau lưng và phía trước. Mỗi đấu thủ phải đeo một số áo cố định trong suốt giải. Mỗi đấu thủ được quyền sử dụng một số trong các số từ 1 </w:t>
      </w:r>
      <w:r w:rsidR="00B65C6C" w:rsidRPr="00ED0802">
        <w:rPr>
          <w:color w:val="000000"/>
          <w:sz w:val="28"/>
          <w:szCs w:val="28"/>
        </w:rPr>
        <w:t>−</w:t>
      </w:r>
      <w:r w:rsidRPr="00ED0802">
        <w:rPr>
          <w:color w:val="000000"/>
          <w:sz w:val="28"/>
          <w:szCs w:val="28"/>
        </w:rPr>
        <w:t xml:space="preserve"> 15. Chiều cao tối thiểu của số ở sau lưng là 0,20m và ở đằng trước là 0,10m.</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7.1.4 Trong thi đấu đôi và thi đấu 3 đấu thủ, các đấu thủ cùng 1 đội phải mặc trang phục thi đấu có cùng màu sắc và giống nhau (đồng phục).</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7.2. Trang phục chỉ đạo viên và huấn luyện viên: Phải mặc trang phục thể thao và đi giầy thể thao.</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7.3. Trang phục Trọng tài: Phải mặc áo trắng, quần sẫm màu đi giầy mô ca (Tây).</w:t>
      </w:r>
      <w:r w:rsidRPr="00ED0802">
        <w:rPr>
          <w:color w:val="000000"/>
          <w:sz w:val="28"/>
          <w:szCs w:val="28"/>
        </w:rPr>
        <w:br/>
      </w:r>
      <w:r w:rsidRPr="00ED0802">
        <w:rPr>
          <w:rStyle w:val="Strong"/>
          <w:color w:val="000000"/>
          <w:sz w:val="28"/>
          <w:szCs w:val="28"/>
        </w:rPr>
        <w:t>Điều 8. THAY NGƯỜI</w:t>
      </w:r>
      <w:r w:rsidR="00FE57D8" w:rsidRPr="00ED0802">
        <w:rPr>
          <w:rStyle w:val="Strong"/>
          <w:color w:val="000000"/>
          <w:sz w:val="28"/>
          <w:szCs w:val="28"/>
        </w:rPr>
        <w:t>:</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8.1. Được phép thay đấu thủ ở bất cứ thời điểm nào (được thay 3 đấu thủ trong 1 hiệp), theo yêu cầu của lãnh đội hoặc đội trưởng của mỗi đội với trọng tài chính khi cầu dừng. Mỗi đội được đăng ký 3 đấu thủ dự bị ở nội dung đội, còn các nội dung đơn, đôi không có đấu thủ dự bị.</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8.2. Trong khi đấu, khi trọng tài truất quyền thi đấu của đấu thủ:</w:t>
      </w:r>
    </w:p>
    <w:p w:rsidR="00F13E14" w:rsidRPr="00ED0802" w:rsidRDefault="00B65C6C"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w:t>
      </w:r>
      <w:r w:rsidR="00F13E14" w:rsidRPr="00ED0802">
        <w:rPr>
          <w:color w:val="000000"/>
          <w:sz w:val="28"/>
          <w:szCs w:val="28"/>
        </w:rPr>
        <w:t xml:space="preserve"> Ở nội dung đội thì đội đó được quyền thay đấu thủ khác nếu như đội đó chưa thực hiện thay người trong hiệp đấu đó. Nếu đã thực hiện thay người rồi thì bị xử thua.</w:t>
      </w:r>
    </w:p>
    <w:p w:rsidR="00F13E14" w:rsidRPr="00ED0802" w:rsidRDefault="00B65C6C"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w:t>
      </w:r>
      <w:r w:rsidR="00F13E14" w:rsidRPr="00ED0802">
        <w:rPr>
          <w:color w:val="000000"/>
          <w:sz w:val="28"/>
          <w:szCs w:val="28"/>
        </w:rPr>
        <w:t xml:space="preserve"> Ở nội dung đôi và đơn thì đội đó bị xử thua.</w:t>
      </w:r>
      <w:r w:rsidR="00F13E14" w:rsidRPr="00ED0802">
        <w:rPr>
          <w:color w:val="000000"/>
          <w:sz w:val="28"/>
          <w:szCs w:val="28"/>
        </w:rPr>
        <w:br/>
      </w:r>
      <w:r w:rsidR="00F13E14" w:rsidRPr="00ED0802">
        <w:rPr>
          <w:rStyle w:val="Strong"/>
          <w:color w:val="000000"/>
          <w:sz w:val="28"/>
          <w:szCs w:val="28"/>
        </w:rPr>
        <w:t>Điều 9. TRỌNG TÀI</w:t>
      </w:r>
      <w:r w:rsidR="00FE57D8" w:rsidRPr="00ED0802">
        <w:rPr>
          <w:rStyle w:val="Strong"/>
          <w:color w:val="000000"/>
          <w:sz w:val="28"/>
          <w:szCs w:val="28"/>
        </w:rPr>
        <w:t>:</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Trận đấu được điều hành bởi những Trọng tài sau:</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9.1. Một trọng tài chính.</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9.2. Một trợ lý trọng tài (số 2)</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lastRenderedPageBreak/>
        <w:t>9.3. Trọng tài bàn.</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9.4. Một trọng tài lật số.</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9.5. Hai trọng tài biên.</w:t>
      </w:r>
      <w:r w:rsidRPr="00ED0802">
        <w:rPr>
          <w:color w:val="000000"/>
          <w:sz w:val="28"/>
          <w:szCs w:val="28"/>
        </w:rPr>
        <w:br/>
      </w:r>
      <w:r w:rsidRPr="00ED0802">
        <w:rPr>
          <w:rStyle w:val="Strong"/>
          <w:color w:val="000000"/>
          <w:sz w:val="28"/>
          <w:szCs w:val="28"/>
        </w:rPr>
        <w:t>Điều 10. BẮT THĂM VÀ KHỞI ĐỘNG</w:t>
      </w:r>
      <w:r w:rsidR="00FE57D8" w:rsidRPr="00ED0802">
        <w:rPr>
          <w:rStyle w:val="Strong"/>
          <w:color w:val="000000"/>
          <w:sz w:val="28"/>
          <w:szCs w:val="28"/>
        </w:rPr>
        <w:t>:</w:t>
      </w:r>
    </w:p>
    <w:p w:rsidR="00F13E14" w:rsidRPr="00ED0802" w:rsidRDefault="00167699"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 xml:space="preserve"> </w:t>
      </w:r>
      <w:r w:rsidR="00F13E14" w:rsidRPr="00ED0802">
        <w:rPr>
          <w:color w:val="000000"/>
          <w:sz w:val="28"/>
          <w:szCs w:val="28"/>
        </w:rPr>
        <w:t>Trước khi thi đấu và trước khi bắt đầu vào hiệp thứ ba, hai bên bắt thăm. Bên nào được thăm có quyền chọn sân hoặc cầu. Bên kia được chọn phần còn lại. Bên được thăm sẽ khởi động trước 2 phút, sau đó đến bên kia. Chỉ huấn luyện viên hoặc chỉ đạo viên mới được phép vào sân khởi động cùng với đấu thủ chính thức.</w:t>
      </w:r>
      <w:r w:rsidR="00F13E14" w:rsidRPr="00ED0802">
        <w:rPr>
          <w:color w:val="000000"/>
          <w:sz w:val="28"/>
          <w:szCs w:val="28"/>
        </w:rPr>
        <w:br/>
      </w:r>
      <w:r w:rsidR="00F13E14" w:rsidRPr="00ED0802">
        <w:rPr>
          <w:rStyle w:val="Strong"/>
          <w:color w:val="000000"/>
          <w:sz w:val="28"/>
          <w:szCs w:val="28"/>
        </w:rPr>
        <w:t>Điều 11. VỊ TRÍ CÁC ĐẤU THỦ</w:t>
      </w:r>
      <w:r w:rsidR="00FE57D8" w:rsidRPr="00ED0802">
        <w:rPr>
          <w:rStyle w:val="Strong"/>
          <w:color w:val="000000"/>
          <w:sz w:val="28"/>
          <w:szCs w:val="28"/>
        </w:rPr>
        <w:t>:</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11.1. Khi bắt đầu trận đấu, các đấu thủ của mỗi đội phải đứng ở vị trí tương ứng trên phần sân của mình trong tư thế sẵn sàng.</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11.2. Đấu thủ phát cầu phải đặt chân trụ phía ngoài sân thi đấu ở khu giới hạn phát cầu.</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11.3. Đấu thủ bên đỡ phát cầu phải đứng trong phạm vi sân thi đấu của mình và được di chuyển tự do trong phần sân của mình.</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11.4. Vị trí cầu thủ trong thi đấu đôi và đội:</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Phát cầu:</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Thi đấu đôi: Khi một đấu thủ phát cầu, đấu thủ còn lại không được đứng trong đường tưởng tượng nối khu vực phát cầu 2 bên và không được có những hành động lời nói làm ảnh hưởng đến sự tập trung của đối phương.</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 xml:space="preserve">Thi đấu đội: Khi đấu thủ số 1 phát cầu, đấu thủ số 2 </w:t>
      </w:r>
      <w:r w:rsidR="00B65C6C" w:rsidRPr="00ED0802">
        <w:rPr>
          <w:color w:val="000000"/>
          <w:sz w:val="28"/>
          <w:szCs w:val="28"/>
        </w:rPr>
        <w:t>−</w:t>
      </w:r>
      <w:r w:rsidRPr="00ED0802">
        <w:rPr>
          <w:color w:val="000000"/>
          <w:sz w:val="28"/>
          <w:szCs w:val="28"/>
        </w:rPr>
        <w:t xml:space="preserve"> 3 đứng trong sân (2 bên phải, 3 bên trái) và không được đứng trong đường tưởng tượng nối khu vực phát cầu 2 bên.</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 xml:space="preserve">Đỡ phát cầu đội: Phải đứng đúng vị trí 1 </w:t>
      </w:r>
      <w:r w:rsidR="00B65C6C" w:rsidRPr="00ED0802">
        <w:rPr>
          <w:color w:val="000000"/>
          <w:sz w:val="28"/>
          <w:szCs w:val="28"/>
        </w:rPr>
        <w:t>−</w:t>
      </w:r>
      <w:r w:rsidRPr="00ED0802">
        <w:rPr>
          <w:color w:val="000000"/>
          <w:sz w:val="28"/>
          <w:szCs w:val="28"/>
        </w:rPr>
        <w:t xml:space="preserve"> 2 </w:t>
      </w:r>
      <w:r w:rsidR="00B65C6C" w:rsidRPr="00ED0802">
        <w:rPr>
          <w:color w:val="000000"/>
          <w:sz w:val="28"/>
          <w:szCs w:val="28"/>
        </w:rPr>
        <w:t>−</w:t>
      </w:r>
      <w:r w:rsidRPr="00ED0802">
        <w:rPr>
          <w:color w:val="000000"/>
          <w:sz w:val="28"/>
          <w:szCs w:val="28"/>
        </w:rPr>
        <w:t xml:space="preserve"> 3 theo đăng ký (số 1 phải đứng gần đường biên ngang sân mình nhất và ở trong khoảng cách hình chiếu của số 2 và 3). Số 2 và số 3 phải đứng gần lưới và đường biên dọc bên mình hơn số 1.</w:t>
      </w:r>
      <w:r w:rsidRPr="00ED0802">
        <w:rPr>
          <w:color w:val="000000"/>
          <w:sz w:val="28"/>
          <w:szCs w:val="28"/>
        </w:rPr>
        <w:br/>
      </w:r>
      <w:r w:rsidRPr="00ED0802">
        <w:rPr>
          <w:color w:val="000000"/>
          <w:sz w:val="28"/>
          <w:szCs w:val="28"/>
        </w:rPr>
        <w:br/>
      </w:r>
      <w:r w:rsidRPr="00ED0802">
        <w:rPr>
          <w:rStyle w:val="Strong"/>
          <w:color w:val="000000"/>
          <w:sz w:val="28"/>
          <w:szCs w:val="28"/>
        </w:rPr>
        <w:t>Điều 12. BẮT ĐẦU TRẬN ĐẤU VÀ PHÁT CẦU</w:t>
      </w:r>
      <w:r w:rsidR="00FE57D8" w:rsidRPr="00ED0802">
        <w:rPr>
          <w:rStyle w:val="Strong"/>
          <w:color w:val="000000"/>
          <w:sz w:val="28"/>
          <w:szCs w:val="28"/>
        </w:rPr>
        <w:t>:</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12.1. Bên phát cầu trước sẽ bắt đầu hiệp đấu đàu tiên. Bên nào thắng sẽ giành quyền phát cầu ở hiệp thứ hai.</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12.2. Phải phát cầu ngay khi trọng tài công bố điểm. Đấu thủ cố tình trì hoãn, trọng tài sẽ nhắc nhở và nhắc nhở đến lần thứ hai thì sẽ bị bắt lỗi và một điểm cho đối phương.</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12.3. Khi phát cầu, ngay sau khi đấu thủ tiếp xúc với cầu, tất cả các đối thủ còn lại được phép tự do di chuyển trên phần sân của mình.</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lastRenderedPageBreak/>
        <w:t>12.4. Cấm bất cứ vật trợ giúp nào từ bên ngoài làm tăng tốc độ của quả cầu và sự di chuyển của đấu thủ.</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12.5 Phát cầu lại:</w:t>
      </w:r>
    </w:p>
    <w:p w:rsidR="00F13E14" w:rsidRPr="00ED0802" w:rsidRDefault="00B65C6C"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w:t>
      </w:r>
      <w:r w:rsidR="00F13E14" w:rsidRPr="00ED0802">
        <w:rPr>
          <w:color w:val="000000"/>
          <w:sz w:val="28"/>
          <w:szCs w:val="28"/>
        </w:rPr>
        <w:t xml:space="preserve"> Cầu mắc vào lưới khi đang thi đấu, ngoại trừ lần chạm cầu cuối cùng.</w:t>
      </w:r>
    </w:p>
    <w:p w:rsidR="00F13E14" w:rsidRPr="00ED0802" w:rsidRDefault="00B65C6C"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w:t>
      </w:r>
      <w:r w:rsidR="00F13E14" w:rsidRPr="00ED0802">
        <w:rPr>
          <w:color w:val="000000"/>
          <w:sz w:val="28"/>
          <w:szCs w:val="28"/>
        </w:rPr>
        <w:t xml:space="preserve"> Các bộ phận của quả cầu bị rơi ra trong khi thi đấu.</w:t>
      </w:r>
    </w:p>
    <w:p w:rsidR="00F13E14" w:rsidRPr="00ED0802" w:rsidRDefault="00B65C6C"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w:t>
      </w:r>
      <w:r w:rsidR="00F13E14" w:rsidRPr="00ED0802">
        <w:rPr>
          <w:color w:val="000000"/>
          <w:sz w:val="28"/>
          <w:szCs w:val="28"/>
        </w:rPr>
        <w:t xml:space="preserve"> Cầu được phát đi trước khi trọng tài ra ký hiệu phát cầu.</w:t>
      </w:r>
    </w:p>
    <w:p w:rsidR="00F13E14" w:rsidRPr="00ED0802" w:rsidRDefault="00B65C6C"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w:t>
      </w:r>
      <w:r w:rsidR="00F13E14" w:rsidRPr="00ED0802">
        <w:rPr>
          <w:color w:val="000000"/>
          <w:sz w:val="28"/>
          <w:szCs w:val="28"/>
        </w:rPr>
        <w:t xml:space="preserve"> Do khách quan làm ảnh hưởng đến thi đấu.</w:t>
      </w:r>
      <w:r w:rsidR="00F13E14" w:rsidRPr="00ED0802">
        <w:rPr>
          <w:color w:val="000000"/>
          <w:sz w:val="28"/>
          <w:szCs w:val="28"/>
        </w:rPr>
        <w:br/>
      </w:r>
      <w:r w:rsidR="00F13E14" w:rsidRPr="00ED0802">
        <w:rPr>
          <w:rStyle w:val="Strong"/>
          <w:color w:val="000000"/>
          <w:sz w:val="28"/>
          <w:szCs w:val="28"/>
        </w:rPr>
        <w:t>Điều 13: CÁC LỖI</w:t>
      </w:r>
      <w:r w:rsidR="00FE57D8" w:rsidRPr="00ED0802">
        <w:rPr>
          <w:rStyle w:val="Strong"/>
          <w:color w:val="000000"/>
          <w:sz w:val="28"/>
          <w:szCs w:val="28"/>
        </w:rPr>
        <w:t>:</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13.1. Lỗi của bên phát cầu:</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13.1.1 Đấu thủ phát cầu trong khi thực hiện động tác nhưng giẫm chân vào đường biên ngang hoặc đường giới hạn khu vực phát cầu.</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13.1.2 Đấu thủ phát cầu không qua lướihoặc qua nhưng chạm lưới.</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13.1.3 Cầu phát chạm vào đồng đội hoặc bất cứ vật gì trước khi bay sang phần sân đối phương.</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13.1.4 Quả cầu bay qua lưới nhưng rơi ra ngoài sân.</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13.1.5 Đấu thủ phát cầu làm các động tác trì hoãn và làm rơi cầu xuống đất sau khi trọng tài đã ra ký hiệu cho phát cầu (tối đa là 5 giây).</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13.1.6 Phát cầu không đúng thứ tự trong thi đấu.</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13.2. Lỗi của bên đỡ phát cầu:</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13.2.1 Có hành vi gây mất tập trung, làm ồn hoặc la hét nhằm vào đấu thủ</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13.2.2 Chân chạm vào các đường giới hạn khi đối phương phát cầu.</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13.2.3 Đỡ cầu dính hoặc lăn trên bất cứ bộ phận nào của cơ thể.</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13.3. Lỗi với cả hai bên trong trận đấu:</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13.3.1 Đấu thủ chạm cầu ở bên sân đối phương.</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13.3.2 Để bất cứ bộ phận nào của cơ thể sang phần sân đối phương dù ở trên hay dưới lưới.</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13.3.3 Cầu chạm cánh tay.</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13.3.4 Dừng hay giữ dầu dưới cánh tay, giữa hai chân hoặc trên người</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13.3.5 Bất cứ phần nào của cơ thể hay trang phục của đấu thủ chạm vào lưới, cột lưới, ghế trọng tài hay sang phần sân đối phương.</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13.3.6 Cầu chạm vào trần nhà, mái nhà hay bất cứ bộ phận nào khác.</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13.3.7 Nội dung đơn chạm cầu quá 2 lần</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lastRenderedPageBreak/>
        <w:t>13.3.8 Nội dung đôi và đội: 1 đấu thủ chạm cầu quá 2 lần liên tiếp, 1 bên quá 4 chạm.</w:t>
      </w:r>
      <w:r w:rsidRPr="00ED0802">
        <w:rPr>
          <w:color w:val="000000"/>
          <w:sz w:val="28"/>
          <w:szCs w:val="28"/>
        </w:rPr>
        <w:br/>
      </w:r>
      <w:r w:rsidRPr="00ED0802">
        <w:rPr>
          <w:rStyle w:val="Strong"/>
          <w:color w:val="000000"/>
          <w:sz w:val="28"/>
          <w:szCs w:val="28"/>
        </w:rPr>
        <w:t>Điều 14: HỆ THỐNG TÍNH ĐIỂM</w:t>
      </w:r>
      <w:r w:rsidR="00FE57D8" w:rsidRPr="00ED0802">
        <w:rPr>
          <w:rStyle w:val="Strong"/>
          <w:color w:val="000000"/>
          <w:sz w:val="28"/>
          <w:szCs w:val="28"/>
        </w:rPr>
        <w:t>:</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14.1. Bất cứ bên nào (giao cầu hoặc nhận giao cầu) phạm lỗi, đối phương được tính một điểm và giành quyền giao cầu.</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 xml:space="preserve">14.2. Điểm thắng của hiệp đấu là 21, trừ trường hợp hoà 20 </w:t>
      </w:r>
      <w:r w:rsidR="00B65C6C" w:rsidRPr="00ED0802">
        <w:rPr>
          <w:color w:val="000000"/>
          <w:sz w:val="28"/>
          <w:szCs w:val="28"/>
        </w:rPr>
        <w:t>−</w:t>
      </w:r>
      <w:r w:rsidRPr="00ED0802">
        <w:rPr>
          <w:color w:val="000000"/>
          <w:sz w:val="28"/>
          <w:szCs w:val="28"/>
        </w:rPr>
        <w:t xml:space="preserve"> 20, sẽ phát cầu luân lưu đến khi một bên cách biệt 2 điểm thì hiệp đấu đó kết thúc (điểm tối đa của hiệp đấu là 25).</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14.3. Mỗi trận đấu có 2 hiệp đấu, giữa 2 hiệp nghỉ 2 phút.</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 xml:space="preserve">Nếu mỗi đội thắng 1 hiệp, sẽ quyết định trận đấu bằng hiệp thứ 3 (hiệp quyết thắng), điểm thắng của hiệp này là 15, trừ trường hợp hoà 14 </w:t>
      </w:r>
      <w:r w:rsidR="00B65C6C" w:rsidRPr="00ED0802">
        <w:rPr>
          <w:color w:val="000000"/>
          <w:sz w:val="28"/>
          <w:szCs w:val="28"/>
        </w:rPr>
        <w:t>−</w:t>
      </w:r>
      <w:r w:rsidRPr="00ED0802">
        <w:rPr>
          <w:color w:val="000000"/>
          <w:sz w:val="28"/>
          <w:szCs w:val="28"/>
        </w:rPr>
        <w:t xml:space="preserve"> 14 thì sẽ phát cầu luân lưu đến khi 1 bên cách biệt 2 điểm thì trận đấu đó kết thúc (điểm tối đa của hiệp đấu là 17).</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14.4. Ở hiệp đấu thứ 3, khi tỷ số lên đến 8 thì 2 bên sẽ đổi sân.</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 xml:space="preserve">14.5. Trong tất cả các nội dung thi đấu, khi tỉ số là 14 </w:t>
      </w:r>
      <w:r w:rsidR="00B65C6C" w:rsidRPr="00ED0802">
        <w:rPr>
          <w:color w:val="000000"/>
          <w:sz w:val="28"/>
          <w:szCs w:val="28"/>
        </w:rPr>
        <w:t>−</w:t>
      </w:r>
      <w:r w:rsidRPr="00ED0802">
        <w:rPr>
          <w:color w:val="000000"/>
          <w:sz w:val="28"/>
          <w:szCs w:val="28"/>
        </w:rPr>
        <w:t xml:space="preserve"> 14 hoặc 20 </w:t>
      </w:r>
      <w:r w:rsidR="00B65C6C" w:rsidRPr="00ED0802">
        <w:rPr>
          <w:color w:val="000000"/>
          <w:sz w:val="28"/>
          <w:szCs w:val="28"/>
        </w:rPr>
        <w:t>−</w:t>
      </w:r>
      <w:r w:rsidRPr="00ED0802">
        <w:rPr>
          <w:color w:val="000000"/>
          <w:sz w:val="28"/>
          <w:szCs w:val="28"/>
        </w:rPr>
        <w:t xml:space="preserve"> 20, thì bên vừa ghi được điểm sẽ phát cầu và sau đó thì phát cầu luân phiên.</w:t>
      </w:r>
      <w:r w:rsidRPr="00ED0802">
        <w:rPr>
          <w:color w:val="000000"/>
          <w:sz w:val="28"/>
          <w:szCs w:val="28"/>
        </w:rPr>
        <w:br/>
      </w:r>
      <w:r w:rsidRPr="00ED0802">
        <w:rPr>
          <w:rStyle w:val="Strong"/>
          <w:color w:val="000000"/>
          <w:sz w:val="28"/>
          <w:szCs w:val="28"/>
        </w:rPr>
        <w:t>Điều 15. HỘI Ý</w:t>
      </w:r>
      <w:r w:rsidR="00FE57D8" w:rsidRPr="00ED0802">
        <w:rPr>
          <w:rStyle w:val="Strong"/>
          <w:color w:val="000000"/>
          <w:sz w:val="28"/>
          <w:szCs w:val="28"/>
        </w:rPr>
        <w:t>:</w:t>
      </w:r>
    </w:p>
    <w:p w:rsidR="00F13E14" w:rsidRPr="00ED0802" w:rsidRDefault="00B65C6C"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w:t>
      </w:r>
      <w:r w:rsidR="00F13E14" w:rsidRPr="00ED0802">
        <w:rPr>
          <w:color w:val="000000"/>
          <w:sz w:val="28"/>
          <w:szCs w:val="28"/>
        </w:rPr>
        <w:t xml:space="preserve"> Mỗi bên được quyền xin hội ý không quá 2 lần, mỗi lần không quá 30 giây trong mỗi hiệp đấu khi cầu ngoài cuộc.</w:t>
      </w:r>
    </w:p>
    <w:p w:rsidR="00F13E14" w:rsidRPr="00ED0802" w:rsidRDefault="00B65C6C"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w:t>
      </w:r>
      <w:r w:rsidR="00F13E14" w:rsidRPr="00ED0802">
        <w:rPr>
          <w:color w:val="000000"/>
          <w:sz w:val="28"/>
          <w:szCs w:val="28"/>
        </w:rPr>
        <w:t xml:space="preserve"> Chỉ có huấn luyện viên hoặc đấu thủ đội trưởng trên sân mới có quyền xin hội ý. Trong thời gian hội ý đấu thủ phải ở trong sân của mình.</w:t>
      </w:r>
      <w:r w:rsidR="00F13E14" w:rsidRPr="00ED0802">
        <w:rPr>
          <w:color w:val="000000"/>
          <w:sz w:val="28"/>
          <w:szCs w:val="28"/>
        </w:rPr>
        <w:br/>
      </w:r>
      <w:r w:rsidR="00F13E14" w:rsidRPr="00ED0802">
        <w:rPr>
          <w:rStyle w:val="Strong"/>
          <w:color w:val="000000"/>
          <w:sz w:val="28"/>
          <w:szCs w:val="28"/>
        </w:rPr>
        <w:t>Điều 16. TẠM DỪNG TRẬN ĐẤU</w:t>
      </w:r>
      <w:r w:rsidR="00FE57D8" w:rsidRPr="00ED0802">
        <w:rPr>
          <w:rStyle w:val="Strong"/>
          <w:color w:val="000000"/>
          <w:sz w:val="28"/>
          <w:szCs w:val="28"/>
        </w:rPr>
        <w:t>:</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16.1. Trọng tài có thể tạm dừng trận đấu tối đa 5 phút trong trường hợp có vật cản, bị gây rối hay đáu thủ bị chấn thương cần cấp cứu.</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16.2.</w:t>
      </w:r>
      <w:r w:rsidRPr="00167F89">
        <w:rPr>
          <w:color w:val="000000"/>
          <w:spacing w:val="2"/>
          <w:sz w:val="28"/>
          <w:szCs w:val="28"/>
        </w:rPr>
        <w:t xml:space="preserve"> Bất cứ đấu thủ nào chấn thương cũng được phép tạm dừng trận đấu (nếu được trọng tài đồng ý) tối đa 5 phút. Sau 5 phút, đấu thủ không thể thi đâú thì tiến hành thay người. Nếu đội của đấu thủ bị chấn thương đã tiến hành thay người trong hiệp đấu đó rồi thì trận đấu sẽ kết thúc với phần thắng nghiêng về đội đối phương.</w:t>
      </w:r>
    </w:p>
    <w:p w:rsidR="00F13E14" w:rsidRPr="00ED0802" w:rsidRDefault="00F13E14" w:rsidP="00B65C6C">
      <w:pPr>
        <w:pStyle w:val="NormalWeb"/>
        <w:shd w:val="clear" w:color="auto" w:fill="FFFFFF"/>
        <w:spacing w:before="120" w:beforeAutospacing="0" w:after="0" w:afterAutospacing="0" w:line="288" w:lineRule="auto"/>
        <w:ind w:firstLine="284"/>
        <w:jc w:val="both"/>
        <w:rPr>
          <w:color w:val="000000"/>
          <w:sz w:val="28"/>
          <w:szCs w:val="28"/>
        </w:rPr>
      </w:pPr>
      <w:r w:rsidRPr="00ED0802">
        <w:rPr>
          <w:color w:val="000000"/>
          <w:sz w:val="28"/>
          <w:szCs w:val="28"/>
        </w:rPr>
        <w:t>16.3 Trong trường hợp tạm dừng trận đấu, tất cả các đấu thủ không được phép rời sân để uống nước hay nhận bất kỳ sự trợ giúp nào.</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16.4. Trong các trường hợp nghỉ giữa hiệp, đấu thủ không được rời sân thi đấu mà phải đứng ở phần sân của mình, hàng ghế dành cho đội.</w:t>
      </w:r>
      <w:r w:rsidRPr="00ED0802">
        <w:rPr>
          <w:color w:val="000000"/>
          <w:sz w:val="28"/>
          <w:szCs w:val="28"/>
        </w:rPr>
        <w:br/>
      </w:r>
      <w:r w:rsidRPr="00ED0802">
        <w:rPr>
          <w:rStyle w:val="Strong"/>
          <w:color w:val="000000"/>
          <w:sz w:val="28"/>
          <w:szCs w:val="28"/>
        </w:rPr>
        <w:t>Điều 17. KỶ LUẬT</w:t>
      </w:r>
      <w:r w:rsidR="00FE57D8" w:rsidRPr="00ED0802">
        <w:rPr>
          <w:rStyle w:val="Strong"/>
          <w:color w:val="000000"/>
          <w:sz w:val="28"/>
          <w:szCs w:val="28"/>
        </w:rPr>
        <w:t>:</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17.1. Mọi đấu thủ và huấn luyện viên phải chấp hành luật này.</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lastRenderedPageBreak/>
        <w:t>17.2. Trong trận đấu chỉ có đội trưởng mỗi đội mới có quyền tiếp cận trọng tài.</w:t>
      </w:r>
      <w:r w:rsidRPr="00ED0802">
        <w:rPr>
          <w:color w:val="000000"/>
          <w:sz w:val="28"/>
          <w:szCs w:val="28"/>
        </w:rPr>
        <w:br/>
      </w:r>
      <w:r w:rsidRPr="00ED0802">
        <w:rPr>
          <w:rStyle w:val="Strong"/>
          <w:color w:val="000000"/>
          <w:sz w:val="28"/>
          <w:szCs w:val="28"/>
        </w:rPr>
        <w:t>Điều 18. PHẠT</w:t>
      </w:r>
      <w:r w:rsidR="00FE57D8" w:rsidRPr="00ED0802">
        <w:rPr>
          <w:rStyle w:val="Strong"/>
          <w:color w:val="000000"/>
          <w:sz w:val="28"/>
          <w:szCs w:val="28"/>
        </w:rPr>
        <w:t>:</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18.1. Phạt cảnh cáo (thẻ vàng)</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Đấu thủ bị cảnh cáo và phạt thẻ vàng nếu đấu thủ đó phạm 1 trong 6 lỗi sau:</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18.1.1 Có hành vi phi thể thao.</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18.1.2 Thể hiện sự bất đồng bằng lời lẽ hoặc hành động.</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18.1.3 Cố tình vi phạm luật thi đấu.</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18.1.4 Trì hoãn việc bắt đầu trận đấu.</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18.1.5 Vào sân hay quay trở lại sân không được phép của trọng tài.</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18.1.6 Tự động rời sân mà không được sụ cho phép của trọng tài</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18.2. Đuổi khỏi sân (thẻ đỏ)</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Đấu thủ bị đuổi khỏi sân và phạt thẻ đỏ nếu đấu thủ đó phạm 1 trong 5 lỗi sau:</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18.2.1 Phạm lỗi thi đấu nghiêm trọng.</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18.2.2 Có hành vi bạo lực, gồm cả hành động cố ý nhằm làm đối thủ chấn thương.</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18.2.3 Nhổ nước bọt vào đối phương hoặc bất cứ người nào.</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18.2.4 Có hành vi tấn công, lăng mạ, sỉ nhục người khác bằng lời nói hoặc hành động.</w:t>
      </w:r>
    </w:p>
    <w:p w:rsidR="00F13E14" w:rsidRPr="00ED0802" w:rsidRDefault="00F13E14" w:rsidP="00B65C6C">
      <w:pPr>
        <w:pStyle w:val="NormalWeb"/>
        <w:shd w:val="clear" w:color="auto" w:fill="FFFFFF"/>
        <w:spacing w:before="120" w:beforeAutospacing="0" w:after="0" w:afterAutospacing="0" w:line="288" w:lineRule="auto"/>
        <w:ind w:firstLine="284"/>
        <w:rPr>
          <w:color w:val="000000"/>
          <w:sz w:val="28"/>
          <w:szCs w:val="28"/>
        </w:rPr>
      </w:pPr>
      <w:r w:rsidRPr="00ED0802">
        <w:rPr>
          <w:color w:val="000000"/>
          <w:sz w:val="28"/>
          <w:szCs w:val="28"/>
        </w:rPr>
        <w:t>18.2.5. Bị cảnh cáo lần thứ hai (nhận thẻ vàng thứ 2) trong cùng một trận đấu.</w:t>
      </w:r>
    </w:p>
    <w:p w:rsidR="00167F89" w:rsidRDefault="00F13E14" w:rsidP="00B65C6C">
      <w:pPr>
        <w:pStyle w:val="NormalWeb"/>
        <w:shd w:val="clear" w:color="auto" w:fill="FFFFFF"/>
        <w:spacing w:before="120" w:beforeAutospacing="0" w:after="0" w:afterAutospacing="0" w:line="288" w:lineRule="auto"/>
        <w:ind w:firstLine="284"/>
        <w:rPr>
          <w:rStyle w:val="Strong"/>
          <w:color w:val="000000"/>
          <w:sz w:val="28"/>
          <w:szCs w:val="28"/>
        </w:rPr>
      </w:pPr>
      <w:r w:rsidRPr="00ED0802">
        <w:rPr>
          <w:color w:val="000000"/>
          <w:sz w:val="28"/>
          <w:szCs w:val="28"/>
        </w:rPr>
        <w:t>18.3 Đấu thủ bị phạt cảnh cáo hay bị đuổi, dù ở trong sân hay ngoài sân, dù trực tiếp đến đấu thủ, đồng đội, trọng tài, trợ lý trọng tài hay bất cứ ai khác thì kỷ luật theo mức độ vi phạm (thẻ vàng, thẻ đỏ áp</w:t>
      </w:r>
      <w:r w:rsidR="00A1044C" w:rsidRPr="00ED0802">
        <w:rPr>
          <w:color w:val="000000"/>
          <w:sz w:val="28"/>
          <w:szCs w:val="28"/>
        </w:rPr>
        <w:t xml:space="preserve"> dụng cả với huấn luyện viên).</w:t>
      </w:r>
      <w:r w:rsidR="00A1044C" w:rsidRPr="00ED0802">
        <w:rPr>
          <w:color w:val="000000"/>
          <w:sz w:val="28"/>
          <w:szCs w:val="28"/>
        </w:rPr>
        <w:br/>
      </w:r>
      <w:r w:rsidRPr="00ED0802">
        <w:rPr>
          <w:rStyle w:val="Strong"/>
          <w:color w:val="000000"/>
          <w:sz w:val="28"/>
          <w:szCs w:val="28"/>
        </w:rPr>
        <w:t>Điều 19. ĐIỀU KHOẢN CHUNG</w:t>
      </w:r>
      <w:r w:rsidR="00FE57D8" w:rsidRPr="00ED0802">
        <w:rPr>
          <w:rStyle w:val="Strong"/>
          <w:color w:val="000000"/>
          <w:sz w:val="28"/>
          <w:szCs w:val="28"/>
        </w:rPr>
        <w:t>:</w:t>
      </w:r>
    </w:p>
    <w:p w:rsidR="005A4266" w:rsidRPr="00ED0802" w:rsidRDefault="00F13E14" w:rsidP="002F002D">
      <w:pPr>
        <w:pStyle w:val="NormalWeb"/>
        <w:shd w:val="clear" w:color="auto" w:fill="FFFFFF"/>
        <w:spacing w:before="120" w:beforeAutospacing="0" w:after="0" w:afterAutospacing="0" w:line="288" w:lineRule="auto"/>
        <w:rPr>
          <w:color w:val="000000"/>
          <w:sz w:val="28"/>
          <w:szCs w:val="28"/>
        </w:rPr>
      </w:pPr>
      <w:r w:rsidRPr="00ED0802">
        <w:rPr>
          <w:color w:val="000000"/>
          <w:sz w:val="28"/>
          <w:szCs w:val="28"/>
        </w:rPr>
        <w:t>Trong khi thi đấu nếu có thắc mắc hay có vấn đề gì phát sinh không đề cập trong bất cứ điều luật nào thì quyết định của Tổng trọng tài là quyết định cuối cùng.</w:t>
      </w:r>
    </w:p>
    <w:p w:rsidR="00547608" w:rsidRPr="00ED0802" w:rsidRDefault="00766D1F" w:rsidP="005A4266">
      <w:pPr>
        <w:pStyle w:val="Heading2"/>
        <w:rPr>
          <w:rFonts w:cs="Times New Roman"/>
        </w:rPr>
      </w:pPr>
      <w:bookmarkStart w:id="92" w:name="_Toc419040910"/>
      <w:bookmarkStart w:id="93" w:name="_Toc419039674"/>
      <w:bookmarkStart w:id="94" w:name="_Toc513803448"/>
      <w:bookmarkStart w:id="95" w:name="_Toc513803486"/>
      <w:bookmarkStart w:id="96" w:name="_Toc513803517"/>
      <w:bookmarkStart w:id="97" w:name="_Toc513803549"/>
      <w:r w:rsidRPr="00ED0802">
        <w:rPr>
          <w:rFonts w:cs="Times New Roman"/>
        </w:rPr>
        <w:t>V</w:t>
      </w:r>
      <w:r w:rsidR="00547608" w:rsidRPr="00ED0802">
        <w:rPr>
          <w:rFonts w:cs="Times New Roman"/>
        </w:rPr>
        <w:t>.</w:t>
      </w:r>
      <w:bookmarkEnd w:id="92"/>
      <w:bookmarkEnd w:id="93"/>
      <w:r w:rsidR="00B65C6C" w:rsidRPr="00ED0802">
        <w:rPr>
          <w:rFonts w:cs="Times New Roman"/>
        </w:rPr>
        <w:t xml:space="preserve"> </w:t>
      </w:r>
      <w:r w:rsidR="00415847" w:rsidRPr="00ED0802">
        <w:rPr>
          <w:rFonts w:cs="Times New Roman"/>
        </w:rPr>
        <w:t>KẾT QUẢ THỰC HIỆN</w:t>
      </w:r>
      <w:r w:rsidR="00547608" w:rsidRPr="00ED0802">
        <w:rPr>
          <w:rFonts w:cs="Times New Roman"/>
        </w:rPr>
        <w:t>:</w:t>
      </w:r>
      <w:bookmarkEnd w:id="94"/>
      <w:bookmarkEnd w:id="95"/>
      <w:bookmarkEnd w:id="96"/>
      <w:bookmarkEnd w:id="97"/>
    </w:p>
    <w:p w:rsidR="00766D1F" w:rsidRPr="00ED0802" w:rsidRDefault="002D45C8" w:rsidP="00B65C6C">
      <w:pPr>
        <w:pStyle w:val="NormalWeb"/>
        <w:shd w:val="clear" w:color="auto" w:fill="FFFFFF"/>
        <w:spacing w:before="120" w:beforeAutospacing="0" w:after="0" w:afterAutospacing="0" w:line="288" w:lineRule="auto"/>
        <w:ind w:firstLine="284"/>
        <w:jc w:val="both"/>
        <w:rPr>
          <w:sz w:val="28"/>
          <w:szCs w:val="28"/>
        </w:rPr>
      </w:pPr>
      <w:r w:rsidRPr="00ED0802">
        <w:rPr>
          <w:sz w:val="28"/>
          <w:szCs w:val="28"/>
        </w:rPr>
        <w:t xml:space="preserve">  </w:t>
      </w:r>
      <w:r w:rsidR="00766D1F" w:rsidRPr="00ED0802">
        <w:rPr>
          <w:sz w:val="28"/>
          <w:szCs w:val="28"/>
        </w:rPr>
        <w:t xml:space="preserve">Qua những lần áp dụng kỹ thuật đá  cầu trên một cách linh hoạt, sáng </w:t>
      </w:r>
      <w:r w:rsidR="00581223" w:rsidRPr="00ED0802">
        <w:rPr>
          <w:sz w:val="28"/>
          <w:szCs w:val="28"/>
        </w:rPr>
        <w:t>tạo trong những giờ tập luyện, T</w:t>
      </w:r>
      <w:r w:rsidR="00766D1F" w:rsidRPr="00ED0802">
        <w:rPr>
          <w:sz w:val="28"/>
          <w:szCs w:val="28"/>
        </w:rPr>
        <w:t>ôi thấy học sinh tập đúng kỹ thuật, có chất lượng</w:t>
      </w:r>
      <w:r w:rsidRPr="00ED0802">
        <w:rPr>
          <w:sz w:val="28"/>
          <w:szCs w:val="28"/>
        </w:rPr>
        <w:t>, mỗi buổi tập được nâng lên rõ rệt, các em tập luyện một cách hưng phấn, không mệt mỏi, giúp các em n</w:t>
      </w:r>
      <w:r w:rsidR="00581223" w:rsidRPr="00ED0802">
        <w:rPr>
          <w:sz w:val="28"/>
          <w:szCs w:val="28"/>
        </w:rPr>
        <w:t>goài việc tập trên lớp ngoài gi</w:t>
      </w:r>
      <w:r w:rsidRPr="00ED0802">
        <w:rPr>
          <w:sz w:val="28"/>
          <w:szCs w:val="28"/>
        </w:rPr>
        <w:t>ờ học các em còn tập luyện thêm đã phát huy được năng kh</w:t>
      </w:r>
      <w:r w:rsidR="00581223" w:rsidRPr="00ED0802">
        <w:rPr>
          <w:sz w:val="28"/>
          <w:szCs w:val="28"/>
        </w:rPr>
        <w:t>iếu làm cơ sở nền tảng cho môn Đ</w:t>
      </w:r>
      <w:r w:rsidRPr="00ED0802">
        <w:rPr>
          <w:sz w:val="28"/>
          <w:szCs w:val="28"/>
        </w:rPr>
        <w:t>á cầu.</w:t>
      </w:r>
    </w:p>
    <w:p w:rsidR="002D45C8" w:rsidRDefault="002D45C8" w:rsidP="00B65C6C">
      <w:pPr>
        <w:pStyle w:val="NormalWeb"/>
        <w:shd w:val="clear" w:color="auto" w:fill="FFFFFF"/>
        <w:spacing w:before="120" w:beforeAutospacing="0" w:after="0" w:afterAutospacing="0" w:line="288" w:lineRule="auto"/>
        <w:ind w:firstLine="284"/>
        <w:jc w:val="both"/>
        <w:rPr>
          <w:sz w:val="28"/>
          <w:szCs w:val="28"/>
        </w:rPr>
      </w:pPr>
      <w:r w:rsidRPr="00ED0802">
        <w:rPr>
          <w:sz w:val="28"/>
          <w:szCs w:val="28"/>
        </w:rPr>
        <w:t xml:space="preserve">Học sinh không nhút nhát, sợ sệt trong thi đấu mà thay vào đó là tự tin hơn, mạnh dạn trong thi đấu, hiểu rõ luật thi đấu không phạm vào các lỗi đáng tiếc </w:t>
      </w:r>
      <w:r w:rsidRPr="00ED0802">
        <w:rPr>
          <w:sz w:val="28"/>
          <w:szCs w:val="28"/>
        </w:rPr>
        <w:lastRenderedPageBreak/>
        <w:t>trong thi đấu</w:t>
      </w:r>
      <w:r w:rsidR="00674895" w:rsidRPr="00ED0802">
        <w:rPr>
          <w:sz w:val="28"/>
          <w:szCs w:val="28"/>
        </w:rPr>
        <w:t>. qua đó còn rèn cho các em về phẩm chất đạo đức, tinh thần đoàn kết, biết giúp đỡ nhau trong học tập cũng như trong tập luyện thi đấ</w:t>
      </w:r>
      <w:r w:rsidR="00581223" w:rsidRPr="00ED0802">
        <w:rPr>
          <w:sz w:val="28"/>
          <w:szCs w:val="28"/>
        </w:rPr>
        <w:t>u kết quả của bộ môn Đ</w:t>
      </w:r>
      <w:r w:rsidR="00674895" w:rsidRPr="00ED0802">
        <w:rPr>
          <w:sz w:val="28"/>
          <w:szCs w:val="28"/>
        </w:rPr>
        <w:t>á cầu khi kiểm tra được nâng lên rõ rệt có nhiều em đạt giải cấp huyện và đạt huy chương vàng cấp thành phố.</w:t>
      </w:r>
    </w:p>
    <w:p w:rsidR="002D45C8" w:rsidRPr="00ED0802" w:rsidRDefault="002D45C8" w:rsidP="00B65C6C">
      <w:pPr>
        <w:pStyle w:val="NormalWeb"/>
        <w:shd w:val="clear" w:color="auto" w:fill="FFFFFF"/>
        <w:spacing w:before="120" w:beforeAutospacing="0" w:after="0" w:afterAutospacing="0" w:line="288" w:lineRule="auto"/>
        <w:ind w:firstLine="284"/>
        <w:rPr>
          <w:b/>
          <w:sz w:val="28"/>
          <w:szCs w:val="28"/>
        </w:rPr>
      </w:pPr>
      <w:r w:rsidRPr="00ED0802">
        <w:rPr>
          <w:sz w:val="28"/>
          <w:szCs w:val="28"/>
        </w:rPr>
        <w:t xml:space="preserve"> </w:t>
      </w:r>
      <w:r w:rsidR="00674895" w:rsidRPr="00ED0802">
        <w:rPr>
          <w:sz w:val="28"/>
          <w:szCs w:val="28"/>
        </w:rPr>
        <w:t xml:space="preserve">   </w:t>
      </w:r>
      <w:r w:rsidR="00A1044C" w:rsidRPr="00ED0802">
        <w:rPr>
          <w:b/>
          <w:sz w:val="28"/>
          <w:szCs w:val="28"/>
        </w:rPr>
        <w:t>*</w:t>
      </w:r>
      <w:r w:rsidR="00674895" w:rsidRPr="00ED0802">
        <w:rPr>
          <w:b/>
          <w:sz w:val="28"/>
          <w:szCs w:val="28"/>
        </w:rPr>
        <w:t>Kết quả sau khi thực hiện đề tài</w:t>
      </w:r>
    </w:p>
    <w:tbl>
      <w:tblPr>
        <w:tblW w:w="909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
        <w:gridCol w:w="816"/>
        <w:gridCol w:w="909"/>
        <w:gridCol w:w="1448"/>
        <w:gridCol w:w="1865"/>
        <w:gridCol w:w="1329"/>
        <w:gridCol w:w="1763"/>
      </w:tblGrid>
      <w:tr w:rsidR="00766D1F" w:rsidRPr="00ED0802" w:rsidTr="000245A3">
        <w:trPr>
          <w:trHeight w:val="600"/>
        </w:trPr>
        <w:tc>
          <w:tcPr>
            <w:tcW w:w="960" w:type="dxa"/>
            <w:vMerge w:val="restart"/>
            <w:tcBorders>
              <w:top w:val="single" w:sz="4" w:space="0" w:color="auto"/>
              <w:left w:val="single" w:sz="4" w:space="0" w:color="auto"/>
              <w:bottom w:val="single" w:sz="4" w:space="0" w:color="auto"/>
              <w:right w:val="single" w:sz="4" w:space="0" w:color="auto"/>
            </w:tcBorders>
            <w:hideMark/>
          </w:tcPr>
          <w:p w:rsidR="00766D1F" w:rsidRPr="00ED0802" w:rsidRDefault="00766D1F" w:rsidP="00B65C6C">
            <w:pPr>
              <w:spacing w:before="120" w:line="288" w:lineRule="auto"/>
              <w:ind w:firstLine="284"/>
              <w:jc w:val="both"/>
              <w:rPr>
                <w:b/>
                <w:bCs/>
                <w:sz w:val="28"/>
                <w:szCs w:val="28"/>
              </w:rPr>
            </w:pPr>
          </w:p>
        </w:tc>
        <w:tc>
          <w:tcPr>
            <w:tcW w:w="816" w:type="dxa"/>
            <w:vMerge w:val="restart"/>
            <w:tcBorders>
              <w:top w:val="single" w:sz="4" w:space="0" w:color="auto"/>
              <w:left w:val="single" w:sz="4" w:space="0" w:color="auto"/>
              <w:bottom w:val="single" w:sz="4" w:space="0" w:color="auto"/>
              <w:right w:val="single" w:sz="4" w:space="0" w:color="auto"/>
            </w:tcBorders>
            <w:hideMark/>
          </w:tcPr>
          <w:p w:rsidR="00766D1F" w:rsidRPr="00ED0802" w:rsidRDefault="00766D1F" w:rsidP="00B65C6C">
            <w:pPr>
              <w:spacing w:before="120" w:line="288" w:lineRule="auto"/>
              <w:jc w:val="both"/>
              <w:rPr>
                <w:b/>
                <w:bCs/>
                <w:sz w:val="28"/>
                <w:szCs w:val="28"/>
              </w:rPr>
            </w:pPr>
            <w:r w:rsidRPr="00ED0802">
              <w:rPr>
                <w:b/>
                <w:bCs/>
                <w:sz w:val="28"/>
                <w:szCs w:val="28"/>
              </w:rPr>
              <w:t>Lớp</w:t>
            </w:r>
          </w:p>
        </w:tc>
        <w:tc>
          <w:tcPr>
            <w:tcW w:w="909" w:type="dxa"/>
            <w:vMerge w:val="restart"/>
            <w:tcBorders>
              <w:top w:val="single" w:sz="4" w:space="0" w:color="auto"/>
              <w:left w:val="single" w:sz="4" w:space="0" w:color="auto"/>
              <w:bottom w:val="single" w:sz="4" w:space="0" w:color="auto"/>
              <w:right w:val="single" w:sz="4" w:space="0" w:color="auto"/>
            </w:tcBorders>
            <w:hideMark/>
          </w:tcPr>
          <w:p w:rsidR="00766D1F" w:rsidRPr="00ED0802" w:rsidRDefault="00766D1F" w:rsidP="00B65C6C">
            <w:pPr>
              <w:spacing w:before="120" w:line="288" w:lineRule="auto"/>
              <w:jc w:val="both"/>
              <w:rPr>
                <w:b/>
                <w:bCs/>
                <w:sz w:val="28"/>
                <w:szCs w:val="28"/>
              </w:rPr>
            </w:pPr>
            <w:r w:rsidRPr="00ED0802">
              <w:rPr>
                <w:b/>
                <w:bCs/>
                <w:sz w:val="28"/>
                <w:szCs w:val="28"/>
              </w:rPr>
              <w:t>Sĩ số</w:t>
            </w:r>
          </w:p>
        </w:tc>
        <w:tc>
          <w:tcPr>
            <w:tcW w:w="3313" w:type="dxa"/>
            <w:gridSpan w:val="2"/>
            <w:tcBorders>
              <w:top w:val="single" w:sz="4" w:space="0" w:color="auto"/>
              <w:left w:val="single" w:sz="4" w:space="0" w:color="auto"/>
              <w:bottom w:val="single" w:sz="4" w:space="0" w:color="auto"/>
              <w:right w:val="single" w:sz="4" w:space="0" w:color="auto"/>
            </w:tcBorders>
            <w:hideMark/>
          </w:tcPr>
          <w:p w:rsidR="00766D1F" w:rsidRPr="00ED0802" w:rsidRDefault="00766D1F" w:rsidP="00B65C6C">
            <w:pPr>
              <w:spacing w:before="120" w:line="288" w:lineRule="auto"/>
              <w:ind w:firstLine="284"/>
              <w:jc w:val="center"/>
              <w:rPr>
                <w:b/>
                <w:bCs/>
                <w:sz w:val="28"/>
                <w:szCs w:val="28"/>
              </w:rPr>
            </w:pPr>
            <w:r w:rsidRPr="00ED0802">
              <w:rPr>
                <w:b/>
                <w:bCs/>
                <w:sz w:val="28"/>
                <w:szCs w:val="28"/>
              </w:rPr>
              <w:t>Đạt</w:t>
            </w:r>
          </w:p>
        </w:tc>
        <w:tc>
          <w:tcPr>
            <w:tcW w:w="3092" w:type="dxa"/>
            <w:gridSpan w:val="2"/>
            <w:tcBorders>
              <w:top w:val="single" w:sz="4" w:space="0" w:color="auto"/>
              <w:left w:val="single" w:sz="4" w:space="0" w:color="auto"/>
              <w:bottom w:val="single" w:sz="4" w:space="0" w:color="auto"/>
              <w:right w:val="single" w:sz="4" w:space="0" w:color="auto"/>
            </w:tcBorders>
            <w:hideMark/>
          </w:tcPr>
          <w:p w:rsidR="00766D1F" w:rsidRPr="00ED0802" w:rsidRDefault="00766D1F" w:rsidP="00B65C6C">
            <w:pPr>
              <w:spacing w:before="120" w:line="288" w:lineRule="auto"/>
              <w:ind w:firstLine="284"/>
              <w:jc w:val="center"/>
              <w:rPr>
                <w:b/>
                <w:bCs/>
                <w:sz w:val="28"/>
                <w:szCs w:val="28"/>
              </w:rPr>
            </w:pPr>
            <w:r w:rsidRPr="00ED0802">
              <w:rPr>
                <w:b/>
                <w:bCs/>
                <w:sz w:val="28"/>
                <w:szCs w:val="28"/>
              </w:rPr>
              <w:t>Chưa đạt</w:t>
            </w:r>
          </w:p>
        </w:tc>
      </w:tr>
      <w:tr w:rsidR="00766D1F" w:rsidRPr="00ED0802" w:rsidTr="000245A3">
        <w:trPr>
          <w:trHeight w:val="6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766D1F" w:rsidRPr="00ED0802" w:rsidRDefault="00766D1F" w:rsidP="00B65C6C">
            <w:pPr>
              <w:spacing w:before="120" w:line="288" w:lineRule="auto"/>
              <w:ind w:firstLine="284"/>
              <w:jc w:val="both"/>
              <w:rPr>
                <w:b/>
                <w:bCs/>
                <w:sz w:val="28"/>
                <w:szCs w:val="28"/>
              </w:rPr>
            </w:pPr>
          </w:p>
        </w:tc>
        <w:tc>
          <w:tcPr>
            <w:tcW w:w="816" w:type="dxa"/>
            <w:vMerge/>
            <w:tcBorders>
              <w:top w:val="single" w:sz="4" w:space="0" w:color="auto"/>
              <w:left w:val="single" w:sz="4" w:space="0" w:color="auto"/>
              <w:bottom w:val="single" w:sz="4" w:space="0" w:color="auto"/>
              <w:right w:val="single" w:sz="4" w:space="0" w:color="auto"/>
            </w:tcBorders>
            <w:vAlign w:val="center"/>
            <w:hideMark/>
          </w:tcPr>
          <w:p w:rsidR="00766D1F" w:rsidRPr="00ED0802" w:rsidRDefault="00766D1F" w:rsidP="00B65C6C">
            <w:pPr>
              <w:spacing w:before="120" w:line="288" w:lineRule="auto"/>
              <w:ind w:firstLine="284"/>
              <w:jc w:val="both"/>
              <w:rPr>
                <w:b/>
                <w:bCs/>
                <w:sz w:val="28"/>
                <w:szCs w:val="28"/>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rsidR="00766D1F" w:rsidRPr="00ED0802" w:rsidRDefault="00766D1F" w:rsidP="00B65C6C">
            <w:pPr>
              <w:spacing w:before="120" w:line="288" w:lineRule="auto"/>
              <w:ind w:firstLine="284"/>
              <w:jc w:val="both"/>
              <w:rPr>
                <w:b/>
                <w:bCs/>
                <w:sz w:val="28"/>
                <w:szCs w:val="28"/>
              </w:rPr>
            </w:pPr>
          </w:p>
        </w:tc>
        <w:tc>
          <w:tcPr>
            <w:tcW w:w="1448" w:type="dxa"/>
            <w:tcBorders>
              <w:top w:val="single" w:sz="4" w:space="0" w:color="auto"/>
              <w:left w:val="single" w:sz="4" w:space="0" w:color="auto"/>
              <w:bottom w:val="single" w:sz="4" w:space="0" w:color="auto"/>
              <w:right w:val="single" w:sz="4" w:space="0" w:color="auto"/>
            </w:tcBorders>
            <w:hideMark/>
          </w:tcPr>
          <w:p w:rsidR="00766D1F" w:rsidRPr="00ED0802" w:rsidRDefault="00766D1F" w:rsidP="00B65C6C">
            <w:pPr>
              <w:spacing w:before="120" w:line="288" w:lineRule="auto"/>
              <w:ind w:firstLine="284"/>
              <w:jc w:val="center"/>
              <w:rPr>
                <w:b/>
                <w:bCs/>
                <w:sz w:val="28"/>
                <w:szCs w:val="28"/>
              </w:rPr>
            </w:pPr>
            <w:r w:rsidRPr="00ED0802">
              <w:rPr>
                <w:b/>
                <w:bCs/>
                <w:sz w:val="28"/>
                <w:szCs w:val="28"/>
              </w:rPr>
              <w:t>SL</w:t>
            </w:r>
          </w:p>
        </w:tc>
        <w:tc>
          <w:tcPr>
            <w:tcW w:w="1865" w:type="dxa"/>
            <w:tcBorders>
              <w:top w:val="single" w:sz="4" w:space="0" w:color="auto"/>
              <w:left w:val="single" w:sz="4" w:space="0" w:color="auto"/>
              <w:bottom w:val="single" w:sz="4" w:space="0" w:color="auto"/>
              <w:right w:val="single" w:sz="4" w:space="0" w:color="auto"/>
            </w:tcBorders>
            <w:hideMark/>
          </w:tcPr>
          <w:p w:rsidR="00766D1F" w:rsidRPr="00ED0802" w:rsidRDefault="00766D1F" w:rsidP="00B65C6C">
            <w:pPr>
              <w:spacing w:before="120" w:line="288" w:lineRule="auto"/>
              <w:ind w:firstLine="284"/>
              <w:jc w:val="center"/>
              <w:rPr>
                <w:b/>
                <w:bCs/>
                <w:sz w:val="28"/>
                <w:szCs w:val="28"/>
              </w:rPr>
            </w:pPr>
            <w:r w:rsidRPr="00ED0802">
              <w:rPr>
                <w:b/>
                <w:bCs/>
                <w:sz w:val="28"/>
                <w:szCs w:val="28"/>
              </w:rPr>
              <w:t>TL%</w:t>
            </w:r>
          </w:p>
        </w:tc>
        <w:tc>
          <w:tcPr>
            <w:tcW w:w="1329" w:type="dxa"/>
            <w:tcBorders>
              <w:top w:val="single" w:sz="4" w:space="0" w:color="auto"/>
              <w:left w:val="single" w:sz="4" w:space="0" w:color="auto"/>
              <w:bottom w:val="single" w:sz="4" w:space="0" w:color="auto"/>
              <w:right w:val="single" w:sz="4" w:space="0" w:color="auto"/>
            </w:tcBorders>
            <w:hideMark/>
          </w:tcPr>
          <w:p w:rsidR="00766D1F" w:rsidRPr="00ED0802" w:rsidRDefault="00766D1F" w:rsidP="00B65C6C">
            <w:pPr>
              <w:spacing w:before="120" w:line="288" w:lineRule="auto"/>
              <w:ind w:firstLine="284"/>
              <w:jc w:val="center"/>
              <w:rPr>
                <w:b/>
                <w:bCs/>
                <w:sz w:val="28"/>
                <w:szCs w:val="28"/>
              </w:rPr>
            </w:pPr>
            <w:r w:rsidRPr="00ED0802">
              <w:rPr>
                <w:b/>
                <w:bCs/>
                <w:sz w:val="28"/>
                <w:szCs w:val="28"/>
              </w:rPr>
              <w:t>SL</w:t>
            </w:r>
          </w:p>
        </w:tc>
        <w:tc>
          <w:tcPr>
            <w:tcW w:w="1763" w:type="dxa"/>
            <w:tcBorders>
              <w:top w:val="single" w:sz="4" w:space="0" w:color="auto"/>
              <w:left w:val="single" w:sz="4" w:space="0" w:color="auto"/>
              <w:bottom w:val="single" w:sz="4" w:space="0" w:color="auto"/>
              <w:right w:val="single" w:sz="4" w:space="0" w:color="auto"/>
            </w:tcBorders>
            <w:hideMark/>
          </w:tcPr>
          <w:p w:rsidR="00766D1F" w:rsidRPr="00ED0802" w:rsidRDefault="00766D1F" w:rsidP="00B65C6C">
            <w:pPr>
              <w:spacing w:before="120" w:line="288" w:lineRule="auto"/>
              <w:ind w:firstLine="284"/>
              <w:jc w:val="center"/>
              <w:rPr>
                <w:b/>
                <w:bCs/>
                <w:sz w:val="28"/>
                <w:szCs w:val="28"/>
              </w:rPr>
            </w:pPr>
            <w:r w:rsidRPr="00ED0802">
              <w:rPr>
                <w:b/>
                <w:bCs/>
                <w:sz w:val="28"/>
                <w:szCs w:val="28"/>
              </w:rPr>
              <w:t>TL%</w:t>
            </w:r>
          </w:p>
        </w:tc>
      </w:tr>
      <w:tr w:rsidR="00766D1F" w:rsidRPr="00ED0802" w:rsidTr="000245A3">
        <w:tc>
          <w:tcPr>
            <w:tcW w:w="960" w:type="dxa"/>
            <w:tcBorders>
              <w:top w:val="single" w:sz="4" w:space="0" w:color="auto"/>
              <w:left w:val="single" w:sz="4" w:space="0" w:color="auto"/>
              <w:bottom w:val="single" w:sz="4" w:space="0" w:color="auto"/>
              <w:right w:val="single" w:sz="4" w:space="0" w:color="auto"/>
            </w:tcBorders>
            <w:hideMark/>
          </w:tcPr>
          <w:p w:rsidR="00766D1F" w:rsidRPr="00ED0802" w:rsidRDefault="00766D1F" w:rsidP="00B65C6C">
            <w:pPr>
              <w:spacing w:before="120" w:line="288" w:lineRule="auto"/>
              <w:ind w:firstLine="284"/>
              <w:jc w:val="both"/>
              <w:rPr>
                <w:bCs/>
                <w:sz w:val="28"/>
                <w:szCs w:val="28"/>
              </w:rPr>
            </w:pPr>
            <w:r w:rsidRPr="00ED0802">
              <w:rPr>
                <w:bCs/>
                <w:sz w:val="28"/>
                <w:szCs w:val="28"/>
              </w:rPr>
              <w:t>1</w:t>
            </w:r>
          </w:p>
        </w:tc>
        <w:tc>
          <w:tcPr>
            <w:tcW w:w="816" w:type="dxa"/>
            <w:tcBorders>
              <w:top w:val="single" w:sz="4" w:space="0" w:color="auto"/>
              <w:left w:val="single" w:sz="4" w:space="0" w:color="auto"/>
              <w:bottom w:val="single" w:sz="4" w:space="0" w:color="auto"/>
              <w:right w:val="single" w:sz="4" w:space="0" w:color="auto"/>
            </w:tcBorders>
          </w:tcPr>
          <w:p w:rsidR="00766D1F" w:rsidRPr="00ED0802" w:rsidRDefault="00766D1F" w:rsidP="00B65C6C">
            <w:pPr>
              <w:spacing w:before="120" w:line="288" w:lineRule="auto"/>
              <w:jc w:val="both"/>
              <w:rPr>
                <w:bCs/>
                <w:sz w:val="28"/>
                <w:szCs w:val="28"/>
              </w:rPr>
            </w:pPr>
            <w:r w:rsidRPr="00ED0802">
              <w:rPr>
                <w:bCs/>
                <w:sz w:val="28"/>
                <w:szCs w:val="28"/>
              </w:rPr>
              <w:t>8A</w:t>
            </w:r>
          </w:p>
        </w:tc>
        <w:tc>
          <w:tcPr>
            <w:tcW w:w="909" w:type="dxa"/>
            <w:tcBorders>
              <w:top w:val="single" w:sz="4" w:space="0" w:color="auto"/>
              <w:left w:val="single" w:sz="4" w:space="0" w:color="auto"/>
              <w:bottom w:val="single" w:sz="4" w:space="0" w:color="auto"/>
              <w:right w:val="single" w:sz="4" w:space="0" w:color="auto"/>
            </w:tcBorders>
          </w:tcPr>
          <w:p w:rsidR="00766D1F" w:rsidRPr="00ED0802" w:rsidRDefault="002F002D" w:rsidP="00B65C6C">
            <w:pPr>
              <w:spacing w:before="120" w:line="288" w:lineRule="auto"/>
              <w:ind w:firstLine="284"/>
              <w:jc w:val="both"/>
              <w:rPr>
                <w:bCs/>
                <w:sz w:val="28"/>
                <w:szCs w:val="28"/>
              </w:rPr>
            </w:pPr>
            <w:r>
              <w:rPr>
                <w:bCs/>
                <w:sz w:val="28"/>
                <w:szCs w:val="28"/>
              </w:rPr>
              <w:t>32</w:t>
            </w:r>
          </w:p>
        </w:tc>
        <w:tc>
          <w:tcPr>
            <w:tcW w:w="1448" w:type="dxa"/>
            <w:tcBorders>
              <w:top w:val="single" w:sz="4" w:space="0" w:color="auto"/>
              <w:left w:val="single" w:sz="4" w:space="0" w:color="auto"/>
              <w:bottom w:val="single" w:sz="4" w:space="0" w:color="auto"/>
              <w:right w:val="single" w:sz="4" w:space="0" w:color="auto"/>
            </w:tcBorders>
          </w:tcPr>
          <w:p w:rsidR="00766D1F" w:rsidRPr="00ED0802" w:rsidRDefault="00F35758" w:rsidP="00B65C6C">
            <w:pPr>
              <w:spacing w:before="120" w:line="288" w:lineRule="auto"/>
              <w:ind w:firstLine="284"/>
              <w:jc w:val="center"/>
              <w:rPr>
                <w:bCs/>
                <w:sz w:val="28"/>
                <w:szCs w:val="28"/>
              </w:rPr>
            </w:pPr>
            <w:r>
              <w:rPr>
                <w:bCs/>
                <w:sz w:val="28"/>
                <w:szCs w:val="28"/>
              </w:rPr>
              <w:t>32</w:t>
            </w:r>
          </w:p>
        </w:tc>
        <w:tc>
          <w:tcPr>
            <w:tcW w:w="1865" w:type="dxa"/>
            <w:tcBorders>
              <w:top w:val="single" w:sz="4" w:space="0" w:color="auto"/>
              <w:left w:val="single" w:sz="4" w:space="0" w:color="auto"/>
              <w:bottom w:val="single" w:sz="4" w:space="0" w:color="auto"/>
              <w:right w:val="single" w:sz="4" w:space="0" w:color="auto"/>
            </w:tcBorders>
          </w:tcPr>
          <w:p w:rsidR="00766D1F" w:rsidRPr="00ED0802" w:rsidRDefault="00857306" w:rsidP="00B65C6C">
            <w:pPr>
              <w:spacing w:before="120" w:line="288" w:lineRule="auto"/>
              <w:ind w:firstLine="284"/>
              <w:jc w:val="center"/>
              <w:rPr>
                <w:bCs/>
                <w:sz w:val="28"/>
                <w:szCs w:val="28"/>
              </w:rPr>
            </w:pPr>
            <w:r w:rsidRPr="00ED0802">
              <w:rPr>
                <w:bCs/>
                <w:sz w:val="28"/>
                <w:szCs w:val="28"/>
              </w:rPr>
              <w:t>100%</w:t>
            </w:r>
          </w:p>
        </w:tc>
        <w:tc>
          <w:tcPr>
            <w:tcW w:w="1329" w:type="dxa"/>
            <w:tcBorders>
              <w:top w:val="single" w:sz="4" w:space="0" w:color="auto"/>
              <w:left w:val="single" w:sz="4" w:space="0" w:color="auto"/>
              <w:bottom w:val="single" w:sz="4" w:space="0" w:color="auto"/>
              <w:right w:val="single" w:sz="4" w:space="0" w:color="auto"/>
            </w:tcBorders>
          </w:tcPr>
          <w:p w:rsidR="00766D1F" w:rsidRPr="00ED0802" w:rsidRDefault="00857306" w:rsidP="00B65C6C">
            <w:pPr>
              <w:spacing w:before="120" w:line="288" w:lineRule="auto"/>
              <w:ind w:firstLine="284"/>
              <w:jc w:val="center"/>
              <w:rPr>
                <w:bCs/>
                <w:sz w:val="28"/>
                <w:szCs w:val="28"/>
              </w:rPr>
            </w:pPr>
            <w:r w:rsidRPr="00ED0802">
              <w:rPr>
                <w:bCs/>
                <w:sz w:val="28"/>
                <w:szCs w:val="28"/>
              </w:rPr>
              <w:t>0</w:t>
            </w:r>
          </w:p>
        </w:tc>
        <w:tc>
          <w:tcPr>
            <w:tcW w:w="1763" w:type="dxa"/>
            <w:tcBorders>
              <w:top w:val="single" w:sz="4" w:space="0" w:color="auto"/>
              <w:left w:val="single" w:sz="4" w:space="0" w:color="auto"/>
              <w:bottom w:val="single" w:sz="4" w:space="0" w:color="auto"/>
              <w:right w:val="single" w:sz="4" w:space="0" w:color="auto"/>
            </w:tcBorders>
          </w:tcPr>
          <w:p w:rsidR="00766D1F" w:rsidRPr="00ED0802" w:rsidRDefault="00857306" w:rsidP="00B65C6C">
            <w:pPr>
              <w:spacing w:before="120" w:line="288" w:lineRule="auto"/>
              <w:ind w:firstLine="284"/>
              <w:jc w:val="center"/>
              <w:rPr>
                <w:bCs/>
                <w:sz w:val="28"/>
                <w:szCs w:val="28"/>
              </w:rPr>
            </w:pPr>
            <w:r w:rsidRPr="00ED0802">
              <w:rPr>
                <w:bCs/>
                <w:sz w:val="28"/>
                <w:szCs w:val="28"/>
              </w:rPr>
              <w:t>0%</w:t>
            </w:r>
          </w:p>
        </w:tc>
      </w:tr>
      <w:tr w:rsidR="00766D1F" w:rsidRPr="00ED0802" w:rsidTr="000245A3">
        <w:tc>
          <w:tcPr>
            <w:tcW w:w="960" w:type="dxa"/>
            <w:tcBorders>
              <w:top w:val="single" w:sz="4" w:space="0" w:color="auto"/>
              <w:left w:val="single" w:sz="4" w:space="0" w:color="auto"/>
              <w:bottom w:val="single" w:sz="4" w:space="0" w:color="auto"/>
              <w:right w:val="single" w:sz="4" w:space="0" w:color="auto"/>
            </w:tcBorders>
            <w:hideMark/>
          </w:tcPr>
          <w:p w:rsidR="00766D1F" w:rsidRPr="00ED0802" w:rsidRDefault="00766D1F" w:rsidP="00B65C6C">
            <w:pPr>
              <w:spacing w:before="120" w:line="288" w:lineRule="auto"/>
              <w:ind w:firstLine="284"/>
              <w:jc w:val="both"/>
              <w:rPr>
                <w:bCs/>
                <w:sz w:val="28"/>
                <w:szCs w:val="28"/>
              </w:rPr>
            </w:pPr>
            <w:r w:rsidRPr="00ED0802">
              <w:rPr>
                <w:bCs/>
                <w:sz w:val="28"/>
                <w:szCs w:val="28"/>
              </w:rPr>
              <w:t>2</w:t>
            </w:r>
          </w:p>
        </w:tc>
        <w:tc>
          <w:tcPr>
            <w:tcW w:w="816" w:type="dxa"/>
            <w:tcBorders>
              <w:top w:val="single" w:sz="4" w:space="0" w:color="auto"/>
              <w:left w:val="single" w:sz="4" w:space="0" w:color="auto"/>
              <w:bottom w:val="single" w:sz="4" w:space="0" w:color="auto"/>
              <w:right w:val="single" w:sz="4" w:space="0" w:color="auto"/>
            </w:tcBorders>
          </w:tcPr>
          <w:p w:rsidR="00766D1F" w:rsidRPr="00ED0802" w:rsidRDefault="00766D1F" w:rsidP="00B65C6C">
            <w:pPr>
              <w:spacing w:before="120" w:line="288" w:lineRule="auto"/>
              <w:jc w:val="both"/>
              <w:rPr>
                <w:bCs/>
                <w:sz w:val="28"/>
                <w:szCs w:val="28"/>
              </w:rPr>
            </w:pPr>
            <w:r w:rsidRPr="00ED0802">
              <w:rPr>
                <w:bCs/>
                <w:sz w:val="28"/>
                <w:szCs w:val="28"/>
              </w:rPr>
              <w:t>8B</w:t>
            </w:r>
          </w:p>
        </w:tc>
        <w:tc>
          <w:tcPr>
            <w:tcW w:w="909" w:type="dxa"/>
            <w:tcBorders>
              <w:top w:val="single" w:sz="4" w:space="0" w:color="auto"/>
              <w:left w:val="single" w:sz="4" w:space="0" w:color="auto"/>
              <w:bottom w:val="single" w:sz="4" w:space="0" w:color="auto"/>
              <w:right w:val="single" w:sz="4" w:space="0" w:color="auto"/>
            </w:tcBorders>
          </w:tcPr>
          <w:p w:rsidR="00766D1F" w:rsidRPr="00ED0802" w:rsidRDefault="002F002D" w:rsidP="00B65C6C">
            <w:pPr>
              <w:spacing w:before="120" w:line="288" w:lineRule="auto"/>
              <w:ind w:firstLine="284"/>
              <w:jc w:val="both"/>
              <w:rPr>
                <w:bCs/>
                <w:sz w:val="28"/>
                <w:szCs w:val="28"/>
              </w:rPr>
            </w:pPr>
            <w:r>
              <w:rPr>
                <w:bCs/>
                <w:sz w:val="28"/>
                <w:szCs w:val="28"/>
              </w:rPr>
              <w:t>31</w:t>
            </w:r>
          </w:p>
        </w:tc>
        <w:tc>
          <w:tcPr>
            <w:tcW w:w="1448" w:type="dxa"/>
            <w:tcBorders>
              <w:top w:val="single" w:sz="4" w:space="0" w:color="auto"/>
              <w:left w:val="single" w:sz="4" w:space="0" w:color="auto"/>
              <w:bottom w:val="single" w:sz="4" w:space="0" w:color="auto"/>
              <w:right w:val="single" w:sz="4" w:space="0" w:color="auto"/>
            </w:tcBorders>
          </w:tcPr>
          <w:p w:rsidR="00766D1F" w:rsidRPr="00ED0802" w:rsidRDefault="00F35758" w:rsidP="00B65C6C">
            <w:pPr>
              <w:spacing w:before="120" w:line="288" w:lineRule="auto"/>
              <w:ind w:firstLine="284"/>
              <w:jc w:val="center"/>
              <w:rPr>
                <w:bCs/>
                <w:sz w:val="28"/>
                <w:szCs w:val="28"/>
              </w:rPr>
            </w:pPr>
            <w:r>
              <w:rPr>
                <w:bCs/>
                <w:sz w:val="28"/>
                <w:szCs w:val="28"/>
              </w:rPr>
              <w:t>31</w:t>
            </w:r>
          </w:p>
        </w:tc>
        <w:tc>
          <w:tcPr>
            <w:tcW w:w="1865" w:type="dxa"/>
            <w:tcBorders>
              <w:top w:val="single" w:sz="4" w:space="0" w:color="auto"/>
              <w:left w:val="single" w:sz="4" w:space="0" w:color="auto"/>
              <w:bottom w:val="single" w:sz="4" w:space="0" w:color="auto"/>
              <w:right w:val="single" w:sz="4" w:space="0" w:color="auto"/>
            </w:tcBorders>
          </w:tcPr>
          <w:p w:rsidR="00766D1F" w:rsidRPr="00ED0802" w:rsidRDefault="00857306" w:rsidP="00B65C6C">
            <w:pPr>
              <w:spacing w:before="120" w:line="288" w:lineRule="auto"/>
              <w:ind w:firstLine="284"/>
              <w:jc w:val="center"/>
              <w:rPr>
                <w:bCs/>
                <w:sz w:val="28"/>
                <w:szCs w:val="28"/>
              </w:rPr>
            </w:pPr>
            <w:r w:rsidRPr="00ED0802">
              <w:rPr>
                <w:bCs/>
                <w:sz w:val="28"/>
                <w:szCs w:val="28"/>
              </w:rPr>
              <w:t>100%</w:t>
            </w:r>
          </w:p>
        </w:tc>
        <w:tc>
          <w:tcPr>
            <w:tcW w:w="1329" w:type="dxa"/>
            <w:tcBorders>
              <w:top w:val="single" w:sz="4" w:space="0" w:color="auto"/>
              <w:left w:val="single" w:sz="4" w:space="0" w:color="auto"/>
              <w:bottom w:val="single" w:sz="4" w:space="0" w:color="auto"/>
              <w:right w:val="single" w:sz="4" w:space="0" w:color="auto"/>
            </w:tcBorders>
          </w:tcPr>
          <w:p w:rsidR="00766D1F" w:rsidRPr="00ED0802" w:rsidRDefault="00857306" w:rsidP="00B65C6C">
            <w:pPr>
              <w:spacing w:before="120" w:line="288" w:lineRule="auto"/>
              <w:ind w:firstLine="284"/>
              <w:jc w:val="center"/>
              <w:rPr>
                <w:bCs/>
                <w:sz w:val="28"/>
                <w:szCs w:val="28"/>
              </w:rPr>
            </w:pPr>
            <w:r w:rsidRPr="00ED0802">
              <w:rPr>
                <w:bCs/>
                <w:sz w:val="28"/>
                <w:szCs w:val="28"/>
              </w:rPr>
              <w:t>0</w:t>
            </w:r>
          </w:p>
        </w:tc>
        <w:tc>
          <w:tcPr>
            <w:tcW w:w="1763" w:type="dxa"/>
            <w:tcBorders>
              <w:top w:val="single" w:sz="4" w:space="0" w:color="auto"/>
              <w:left w:val="single" w:sz="4" w:space="0" w:color="auto"/>
              <w:bottom w:val="single" w:sz="4" w:space="0" w:color="auto"/>
              <w:right w:val="single" w:sz="4" w:space="0" w:color="auto"/>
            </w:tcBorders>
          </w:tcPr>
          <w:p w:rsidR="00766D1F" w:rsidRPr="00ED0802" w:rsidRDefault="00857306" w:rsidP="00B65C6C">
            <w:pPr>
              <w:spacing w:before="120" w:line="288" w:lineRule="auto"/>
              <w:ind w:firstLine="284"/>
              <w:jc w:val="center"/>
              <w:rPr>
                <w:bCs/>
                <w:sz w:val="28"/>
                <w:szCs w:val="28"/>
              </w:rPr>
            </w:pPr>
            <w:r w:rsidRPr="00ED0802">
              <w:rPr>
                <w:bCs/>
                <w:sz w:val="28"/>
                <w:szCs w:val="28"/>
              </w:rPr>
              <w:t>0%</w:t>
            </w:r>
          </w:p>
        </w:tc>
      </w:tr>
      <w:tr w:rsidR="00766D1F" w:rsidRPr="00ED0802" w:rsidTr="000245A3">
        <w:tc>
          <w:tcPr>
            <w:tcW w:w="960" w:type="dxa"/>
            <w:tcBorders>
              <w:top w:val="single" w:sz="4" w:space="0" w:color="auto"/>
              <w:left w:val="single" w:sz="4" w:space="0" w:color="auto"/>
              <w:bottom w:val="single" w:sz="4" w:space="0" w:color="auto"/>
              <w:right w:val="single" w:sz="4" w:space="0" w:color="auto"/>
            </w:tcBorders>
            <w:hideMark/>
          </w:tcPr>
          <w:p w:rsidR="00766D1F" w:rsidRPr="00ED0802" w:rsidRDefault="00766D1F" w:rsidP="00B65C6C">
            <w:pPr>
              <w:spacing w:before="120" w:line="288" w:lineRule="auto"/>
              <w:ind w:firstLine="284"/>
              <w:jc w:val="both"/>
              <w:rPr>
                <w:bCs/>
                <w:sz w:val="28"/>
                <w:szCs w:val="28"/>
              </w:rPr>
            </w:pPr>
            <w:r w:rsidRPr="00ED0802">
              <w:rPr>
                <w:bCs/>
                <w:sz w:val="28"/>
                <w:szCs w:val="28"/>
              </w:rPr>
              <w:t>3</w:t>
            </w:r>
          </w:p>
        </w:tc>
        <w:tc>
          <w:tcPr>
            <w:tcW w:w="816" w:type="dxa"/>
            <w:tcBorders>
              <w:top w:val="single" w:sz="4" w:space="0" w:color="auto"/>
              <w:left w:val="single" w:sz="4" w:space="0" w:color="auto"/>
              <w:bottom w:val="single" w:sz="4" w:space="0" w:color="auto"/>
              <w:right w:val="single" w:sz="4" w:space="0" w:color="auto"/>
            </w:tcBorders>
          </w:tcPr>
          <w:p w:rsidR="00766D1F" w:rsidRPr="00ED0802" w:rsidRDefault="00766D1F" w:rsidP="00B65C6C">
            <w:pPr>
              <w:spacing w:before="120" w:line="288" w:lineRule="auto"/>
              <w:jc w:val="both"/>
              <w:rPr>
                <w:bCs/>
                <w:sz w:val="28"/>
                <w:szCs w:val="28"/>
              </w:rPr>
            </w:pPr>
            <w:r w:rsidRPr="00ED0802">
              <w:rPr>
                <w:bCs/>
                <w:sz w:val="28"/>
                <w:szCs w:val="28"/>
              </w:rPr>
              <w:t>8C</w:t>
            </w:r>
          </w:p>
        </w:tc>
        <w:tc>
          <w:tcPr>
            <w:tcW w:w="909" w:type="dxa"/>
            <w:tcBorders>
              <w:top w:val="single" w:sz="4" w:space="0" w:color="auto"/>
              <w:left w:val="single" w:sz="4" w:space="0" w:color="auto"/>
              <w:bottom w:val="single" w:sz="4" w:space="0" w:color="auto"/>
              <w:right w:val="single" w:sz="4" w:space="0" w:color="auto"/>
            </w:tcBorders>
          </w:tcPr>
          <w:p w:rsidR="00766D1F" w:rsidRPr="00ED0802" w:rsidRDefault="002F002D" w:rsidP="00B65C6C">
            <w:pPr>
              <w:spacing w:before="120" w:line="288" w:lineRule="auto"/>
              <w:ind w:firstLine="284"/>
              <w:jc w:val="both"/>
              <w:rPr>
                <w:bCs/>
                <w:sz w:val="28"/>
                <w:szCs w:val="28"/>
              </w:rPr>
            </w:pPr>
            <w:r>
              <w:rPr>
                <w:bCs/>
                <w:sz w:val="28"/>
                <w:szCs w:val="28"/>
              </w:rPr>
              <w:t>32</w:t>
            </w:r>
          </w:p>
        </w:tc>
        <w:tc>
          <w:tcPr>
            <w:tcW w:w="1448" w:type="dxa"/>
            <w:tcBorders>
              <w:top w:val="single" w:sz="4" w:space="0" w:color="auto"/>
              <w:left w:val="single" w:sz="4" w:space="0" w:color="auto"/>
              <w:bottom w:val="single" w:sz="4" w:space="0" w:color="auto"/>
              <w:right w:val="single" w:sz="4" w:space="0" w:color="auto"/>
            </w:tcBorders>
          </w:tcPr>
          <w:p w:rsidR="00766D1F" w:rsidRPr="00ED0802" w:rsidRDefault="00F35758" w:rsidP="00B65C6C">
            <w:pPr>
              <w:spacing w:before="120" w:line="288" w:lineRule="auto"/>
              <w:ind w:firstLine="284"/>
              <w:jc w:val="center"/>
              <w:rPr>
                <w:bCs/>
                <w:sz w:val="28"/>
                <w:szCs w:val="28"/>
              </w:rPr>
            </w:pPr>
            <w:r>
              <w:rPr>
                <w:bCs/>
                <w:sz w:val="28"/>
                <w:szCs w:val="28"/>
              </w:rPr>
              <w:t>32</w:t>
            </w:r>
          </w:p>
        </w:tc>
        <w:tc>
          <w:tcPr>
            <w:tcW w:w="1865" w:type="dxa"/>
            <w:tcBorders>
              <w:top w:val="single" w:sz="4" w:space="0" w:color="auto"/>
              <w:left w:val="single" w:sz="4" w:space="0" w:color="auto"/>
              <w:bottom w:val="single" w:sz="4" w:space="0" w:color="auto"/>
              <w:right w:val="single" w:sz="4" w:space="0" w:color="auto"/>
            </w:tcBorders>
          </w:tcPr>
          <w:p w:rsidR="00766D1F" w:rsidRPr="00ED0802" w:rsidRDefault="00857306" w:rsidP="00B65C6C">
            <w:pPr>
              <w:spacing w:before="120" w:line="288" w:lineRule="auto"/>
              <w:ind w:firstLine="284"/>
              <w:jc w:val="center"/>
              <w:rPr>
                <w:bCs/>
                <w:sz w:val="28"/>
                <w:szCs w:val="28"/>
              </w:rPr>
            </w:pPr>
            <w:r w:rsidRPr="00ED0802">
              <w:rPr>
                <w:bCs/>
                <w:sz w:val="28"/>
                <w:szCs w:val="28"/>
              </w:rPr>
              <w:t>100%</w:t>
            </w:r>
          </w:p>
        </w:tc>
        <w:tc>
          <w:tcPr>
            <w:tcW w:w="1329" w:type="dxa"/>
            <w:tcBorders>
              <w:top w:val="single" w:sz="4" w:space="0" w:color="auto"/>
              <w:left w:val="single" w:sz="4" w:space="0" w:color="auto"/>
              <w:bottom w:val="single" w:sz="4" w:space="0" w:color="auto"/>
              <w:right w:val="single" w:sz="4" w:space="0" w:color="auto"/>
            </w:tcBorders>
          </w:tcPr>
          <w:p w:rsidR="00766D1F" w:rsidRPr="00ED0802" w:rsidRDefault="00857306" w:rsidP="00B65C6C">
            <w:pPr>
              <w:spacing w:before="120" w:line="288" w:lineRule="auto"/>
              <w:ind w:firstLine="284"/>
              <w:jc w:val="center"/>
              <w:rPr>
                <w:bCs/>
                <w:sz w:val="28"/>
                <w:szCs w:val="28"/>
              </w:rPr>
            </w:pPr>
            <w:r w:rsidRPr="00ED0802">
              <w:rPr>
                <w:bCs/>
                <w:sz w:val="28"/>
                <w:szCs w:val="28"/>
              </w:rPr>
              <w:t>0</w:t>
            </w:r>
          </w:p>
        </w:tc>
        <w:tc>
          <w:tcPr>
            <w:tcW w:w="1763" w:type="dxa"/>
            <w:tcBorders>
              <w:top w:val="single" w:sz="4" w:space="0" w:color="auto"/>
              <w:left w:val="single" w:sz="4" w:space="0" w:color="auto"/>
              <w:bottom w:val="single" w:sz="4" w:space="0" w:color="auto"/>
              <w:right w:val="single" w:sz="4" w:space="0" w:color="auto"/>
            </w:tcBorders>
          </w:tcPr>
          <w:p w:rsidR="00766D1F" w:rsidRPr="00ED0802" w:rsidRDefault="00857306" w:rsidP="00B65C6C">
            <w:pPr>
              <w:spacing w:before="120" w:line="288" w:lineRule="auto"/>
              <w:ind w:firstLine="284"/>
              <w:jc w:val="center"/>
              <w:rPr>
                <w:bCs/>
                <w:sz w:val="28"/>
                <w:szCs w:val="28"/>
              </w:rPr>
            </w:pPr>
            <w:r w:rsidRPr="00ED0802">
              <w:rPr>
                <w:bCs/>
                <w:sz w:val="28"/>
                <w:szCs w:val="28"/>
              </w:rPr>
              <w:t>0%</w:t>
            </w:r>
          </w:p>
        </w:tc>
      </w:tr>
    </w:tbl>
    <w:p w:rsidR="00547608" w:rsidRPr="00ED0802" w:rsidRDefault="00547608" w:rsidP="005A4266">
      <w:pPr>
        <w:pStyle w:val="Heading2"/>
        <w:rPr>
          <w:rFonts w:cs="Times New Roman"/>
        </w:rPr>
      </w:pPr>
      <w:bookmarkStart w:id="98" w:name="_Toc419040911"/>
      <w:bookmarkStart w:id="99" w:name="_Toc419039675"/>
      <w:bookmarkStart w:id="100" w:name="_Toc513803449"/>
      <w:bookmarkStart w:id="101" w:name="_Toc513803487"/>
      <w:bookmarkStart w:id="102" w:name="_Toc513803518"/>
      <w:bookmarkStart w:id="103" w:name="_Toc513803550"/>
      <w:r w:rsidRPr="00ED0802">
        <w:rPr>
          <w:rFonts w:cs="Times New Roman"/>
        </w:rPr>
        <w:t>V</w:t>
      </w:r>
      <w:r w:rsidR="00415847" w:rsidRPr="00ED0802">
        <w:rPr>
          <w:rFonts w:cs="Times New Roman"/>
        </w:rPr>
        <w:t>I</w:t>
      </w:r>
      <w:r w:rsidRPr="00ED0802">
        <w:rPr>
          <w:rFonts w:cs="Times New Roman"/>
        </w:rPr>
        <w:t>. BÀI HỌC KINH NGHIỆM</w:t>
      </w:r>
      <w:bookmarkEnd w:id="98"/>
      <w:bookmarkEnd w:id="99"/>
      <w:bookmarkEnd w:id="100"/>
      <w:bookmarkEnd w:id="101"/>
      <w:bookmarkEnd w:id="102"/>
      <w:bookmarkEnd w:id="103"/>
    </w:p>
    <w:p w:rsidR="00547608" w:rsidRPr="00ED0802" w:rsidRDefault="00547608" w:rsidP="00B65C6C">
      <w:pPr>
        <w:spacing w:before="120" w:line="288" w:lineRule="auto"/>
        <w:ind w:firstLine="284"/>
        <w:jc w:val="both"/>
        <w:rPr>
          <w:sz w:val="28"/>
          <w:szCs w:val="28"/>
        </w:rPr>
      </w:pPr>
      <w:r w:rsidRPr="00ED0802">
        <w:rPr>
          <w:sz w:val="28"/>
          <w:szCs w:val="28"/>
        </w:rPr>
        <w:t>Trong quá trình thực hiện đề tài tôi nhận thấy:</w:t>
      </w:r>
    </w:p>
    <w:p w:rsidR="002F002D" w:rsidRDefault="00B65C6C" w:rsidP="002F002D">
      <w:pPr>
        <w:spacing w:before="120" w:line="288" w:lineRule="auto"/>
        <w:ind w:firstLine="284"/>
        <w:jc w:val="both"/>
        <w:rPr>
          <w:sz w:val="28"/>
          <w:szCs w:val="28"/>
        </w:rPr>
      </w:pPr>
      <w:r w:rsidRPr="00ED0802">
        <w:rPr>
          <w:sz w:val="28"/>
          <w:szCs w:val="28"/>
        </w:rPr>
        <w:t xml:space="preserve">− </w:t>
      </w:r>
      <w:r w:rsidR="00547608" w:rsidRPr="00ED0802">
        <w:rPr>
          <w:sz w:val="28"/>
          <w:szCs w:val="28"/>
        </w:rPr>
        <w:t xml:space="preserve">Học sinh thực sự tự giác say mê tập luyện phát huy được tính tích cực chủ động sáng tạo của học sinh và đã đạt được kết quả tốt trong giờ  kiểm, thi </w:t>
      </w:r>
      <w:r w:rsidR="00581223" w:rsidRPr="00ED0802">
        <w:rPr>
          <w:sz w:val="28"/>
          <w:szCs w:val="28"/>
        </w:rPr>
        <w:t>đấu giữa các trường trong toàn h</w:t>
      </w:r>
      <w:r w:rsidR="00547608" w:rsidRPr="00ED0802">
        <w:rPr>
          <w:sz w:val="28"/>
          <w:szCs w:val="28"/>
        </w:rPr>
        <w:t>uyện.</w:t>
      </w:r>
    </w:p>
    <w:p w:rsidR="00547608" w:rsidRPr="00ED0802" w:rsidRDefault="00B65C6C" w:rsidP="002F002D">
      <w:pPr>
        <w:spacing w:before="120" w:line="288" w:lineRule="auto"/>
        <w:ind w:firstLine="284"/>
        <w:jc w:val="both"/>
        <w:rPr>
          <w:sz w:val="28"/>
          <w:szCs w:val="28"/>
        </w:rPr>
      </w:pPr>
      <w:r w:rsidRPr="00ED0802">
        <w:rPr>
          <w:sz w:val="28"/>
          <w:szCs w:val="28"/>
        </w:rPr>
        <w:t xml:space="preserve">− </w:t>
      </w:r>
      <w:r w:rsidR="00547608" w:rsidRPr="00ED0802">
        <w:rPr>
          <w:sz w:val="28"/>
          <w:szCs w:val="28"/>
        </w:rPr>
        <w:t>Bản thân tôi nghiên cứu đề tài tự mình nâng cao trình độ chuyên môn nhận thức đầy đủ về trách nhiệm góp phần nâng cao hiệu quả chất lượng giảng dạy của bộ môn.</w:t>
      </w:r>
      <w:r w:rsidR="00C619ED" w:rsidRPr="00ED0802">
        <w:rPr>
          <w:sz w:val="28"/>
          <w:szCs w:val="28"/>
        </w:rPr>
        <w:t xml:space="preserve"> </w:t>
      </w:r>
      <w:r w:rsidR="00547608" w:rsidRPr="00ED0802">
        <w:rPr>
          <w:sz w:val="28"/>
          <w:szCs w:val="28"/>
        </w:rPr>
        <w:t>Qua kết quả thực nghiệm tôi thấy phương pháp này phù hợp với tình hình học sinh ở trường THCS.</w:t>
      </w:r>
    </w:p>
    <w:p w:rsidR="00B65C6C" w:rsidRPr="00ED0802" w:rsidRDefault="00547608" w:rsidP="00B65C6C">
      <w:pPr>
        <w:spacing w:before="120" w:line="288" w:lineRule="auto"/>
        <w:jc w:val="both"/>
        <w:rPr>
          <w:sz w:val="28"/>
          <w:szCs w:val="28"/>
        </w:rPr>
      </w:pPr>
      <w:r w:rsidRPr="00ED0802">
        <w:rPr>
          <w:b/>
          <w:sz w:val="28"/>
          <w:szCs w:val="28"/>
          <w:u w:val="single"/>
        </w:rPr>
        <w:t>*</w:t>
      </w:r>
      <w:r w:rsidR="00B65C6C" w:rsidRPr="00ED0802">
        <w:rPr>
          <w:b/>
          <w:sz w:val="28"/>
          <w:szCs w:val="28"/>
          <w:u w:val="single"/>
        </w:rPr>
        <w:t xml:space="preserve"> </w:t>
      </w:r>
      <w:r w:rsidRPr="00ED0802">
        <w:rPr>
          <w:b/>
          <w:sz w:val="28"/>
          <w:szCs w:val="28"/>
          <w:u w:val="single"/>
        </w:rPr>
        <w:t>Đối với GV</w:t>
      </w:r>
      <w:r w:rsidRPr="00ED0802">
        <w:rPr>
          <w:sz w:val="28"/>
          <w:szCs w:val="28"/>
        </w:rPr>
        <w:t xml:space="preserve">:  </w:t>
      </w:r>
    </w:p>
    <w:p w:rsidR="00547608" w:rsidRPr="00ED0802" w:rsidRDefault="00547608" w:rsidP="00B65C6C">
      <w:pPr>
        <w:spacing w:before="120" w:line="288" w:lineRule="auto"/>
        <w:ind w:left="150" w:firstLine="284"/>
        <w:jc w:val="both"/>
        <w:rPr>
          <w:sz w:val="28"/>
          <w:szCs w:val="28"/>
        </w:rPr>
      </w:pPr>
      <w:r w:rsidRPr="00ED0802">
        <w:rPr>
          <w:sz w:val="28"/>
          <w:szCs w:val="28"/>
        </w:rPr>
        <w:t>+ Muốn  thực hiện tốt mục tiêu giáo dục môn học, nâng cao chất lượng giảng dạy cần phải yêu nghề mến trẻ, nhệt tình trong công tác, thường xuyên tự bồi dưỡng học tập chuyên môn nghiệp vụ, trong giờ học phải đa dạng hóa hình thức tổ chức dạy học phát huy tính tích cực chủ động sáng tạo của học sinh.</w:t>
      </w:r>
    </w:p>
    <w:p w:rsidR="00547608" w:rsidRPr="00ED0802" w:rsidRDefault="00547608" w:rsidP="00B65C6C">
      <w:pPr>
        <w:spacing w:before="120" w:line="288" w:lineRule="auto"/>
        <w:ind w:firstLine="284"/>
        <w:jc w:val="both"/>
        <w:rPr>
          <w:sz w:val="28"/>
          <w:szCs w:val="28"/>
        </w:rPr>
      </w:pPr>
      <w:r w:rsidRPr="00ED0802">
        <w:rPr>
          <w:sz w:val="28"/>
          <w:szCs w:val="28"/>
        </w:rPr>
        <w:t>+ Kiến thức trong mỗi giờ học phải đảm bảo tính khoa học có hệ thống, tính vừa sức phù hợp với từng đối tượng học sinh.</w:t>
      </w:r>
    </w:p>
    <w:p w:rsidR="00B65C6C" w:rsidRPr="00ED0802" w:rsidRDefault="00547608" w:rsidP="00B65C6C">
      <w:pPr>
        <w:spacing w:before="120" w:line="288" w:lineRule="auto"/>
        <w:ind w:left="150"/>
        <w:jc w:val="both"/>
        <w:rPr>
          <w:sz w:val="28"/>
          <w:szCs w:val="28"/>
        </w:rPr>
      </w:pPr>
      <w:r w:rsidRPr="00ED0802">
        <w:rPr>
          <w:b/>
          <w:sz w:val="28"/>
          <w:szCs w:val="28"/>
          <w:u w:val="single"/>
        </w:rPr>
        <w:t>* Đối với HS</w:t>
      </w:r>
      <w:r w:rsidRPr="00ED0802">
        <w:rPr>
          <w:sz w:val="28"/>
          <w:szCs w:val="28"/>
          <w:u w:val="single"/>
        </w:rPr>
        <w:t xml:space="preserve">:  </w:t>
      </w:r>
      <w:r w:rsidRPr="00ED0802">
        <w:rPr>
          <w:sz w:val="28"/>
          <w:szCs w:val="28"/>
        </w:rPr>
        <w:t>Phải tự giác tích cực chủ động sáng tạo,xây dựng thái độ hành vi đúng đắn với môn học yêu thích tập luyện thể dục thể thao.</w:t>
      </w:r>
    </w:p>
    <w:p w:rsidR="00547608" w:rsidRPr="00ED0802" w:rsidRDefault="00C619ED" w:rsidP="005A4266">
      <w:pPr>
        <w:pStyle w:val="Heading1"/>
        <w:rPr>
          <w:rFonts w:cs="Times New Roman"/>
          <w:sz w:val="28"/>
          <w:szCs w:val="28"/>
        </w:rPr>
      </w:pPr>
      <w:bookmarkStart w:id="104" w:name="_Toc419040912"/>
      <w:bookmarkStart w:id="105" w:name="_Toc419039676"/>
      <w:r w:rsidRPr="00ED0802">
        <w:rPr>
          <w:rFonts w:cs="Times New Roman"/>
          <w:sz w:val="28"/>
          <w:szCs w:val="28"/>
        </w:rPr>
        <w:t xml:space="preserve">                  </w:t>
      </w:r>
      <w:r w:rsidR="00167699" w:rsidRPr="00ED0802">
        <w:rPr>
          <w:rFonts w:cs="Times New Roman"/>
          <w:sz w:val="28"/>
          <w:szCs w:val="28"/>
        </w:rPr>
        <w:t xml:space="preserve">  </w:t>
      </w:r>
      <w:bookmarkStart w:id="106" w:name="_Toc513803450"/>
      <w:bookmarkStart w:id="107" w:name="_Toc513803488"/>
      <w:bookmarkStart w:id="108" w:name="_Toc513803519"/>
      <w:bookmarkStart w:id="109" w:name="_Toc513803551"/>
      <w:r w:rsidR="00167699" w:rsidRPr="00ED0802">
        <w:rPr>
          <w:rFonts w:cs="Times New Roman"/>
          <w:sz w:val="28"/>
          <w:szCs w:val="28"/>
        </w:rPr>
        <w:t>PHẦN THỨ BA</w:t>
      </w:r>
      <w:r w:rsidR="00D04B5F" w:rsidRPr="00ED0802">
        <w:rPr>
          <w:rFonts w:cs="Times New Roman"/>
          <w:sz w:val="28"/>
          <w:szCs w:val="28"/>
        </w:rPr>
        <w:t xml:space="preserve"> :</w:t>
      </w:r>
      <w:r w:rsidR="00547608" w:rsidRPr="00ED0802">
        <w:rPr>
          <w:rFonts w:cs="Times New Roman"/>
          <w:sz w:val="28"/>
          <w:szCs w:val="28"/>
        </w:rPr>
        <w:t xml:space="preserve"> KẾT LUẬN VÀ KHUYẾN NGHỊ</w:t>
      </w:r>
      <w:bookmarkEnd w:id="104"/>
      <w:bookmarkEnd w:id="105"/>
      <w:r w:rsidR="00547608" w:rsidRPr="00ED0802">
        <w:rPr>
          <w:rFonts w:cs="Times New Roman"/>
          <w:sz w:val="28"/>
          <w:szCs w:val="28"/>
        </w:rPr>
        <w:t>:</w:t>
      </w:r>
      <w:bookmarkEnd w:id="106"/>
      <w:bookmarkEnd w:id="107"/>
      <w:bookmarkEnd w:id="108"/>
      <w:bookmarkEnd w:id="109"/>
    </w:p>
    <w:p w:rsidR="00547608" w:rsidRPr="00ED0802" w:rsidRDefault="00547608" w:rsidP="005A4266">
      <w:pPr>
        <w:pStyle w:val="Heading2"/>
        <w:rPr>
          <w:rFonts w:cs="Times New Roman"/>
        </w:rPr>
      </w:pPr>
      <w:bookmarkStart w:id="110" w:name="_Toc419040913"/>
      <w:bookmarkStart w:id="111" w:name="_Toc419039677"/>
      <w:bookmarkStart w:id="112" w:name="_Toc513803451"/>
      <w:bookmarkStart w:id="113" w:name="_Toc513803489"/>
      <w:bookmarkStart w:id="114" w:name="_Toc513803520"/>
      <w:bookmarkStart w:id="115" w:name="_Toc513803552"/>
      <w:r w:rsidRPr="00ED0802">
        <w:rPr>
          <w:rFonts w:cs="Times New Roman"/>
        </w:rPr>
        <w:t>1. Kết luận:</w:t>
      </w:r>
      <w:bookmarkEnd w:id="110"/>
      <w:bookmarkEnd w:id="111"/>
      <w:bookmarkEnd w:id="112"/>
      <w:bookmarkEnd w:id="113"/>
      <w:bookmarkEnd w:id="114"/>
      <w:bookmarkEnd w:id="115"/>
      <w:r w:rsidRPr="00ED0802">
        <w:rPr>
          <w:rFonts w:cs="Times New Roman"/>
        </w:rPr>
        <w:t xml:space="preserve"> </w:t>
      </w:r>
    </w:p>
    <w:p w:rsidR="00547608" w:rsidRPr="00ED0802" w:rsidRDefault="00547608" w:rsidP="00B65C6C">
      <w:pPr>
        <w:spacing w:before="120" w:line="288" w:lineRule="auto"/>
        <w:ind w:firstLine="284"/>
        <w:jc w:val="both"/>
        <w:rPr>
          <w:sz w:val="28"/>
          <w:szCs w:val="28"/>
        </w:rPr>
      </w:pPr>
      <w:r w:rsidRPr="00ED0802">
        <w:rPr>
          <w:sz w:val="28"/>
          <w:szCs w:val="28"/>
        </w:rPr>
        <w:t>Với sáng kiến kinh nghiệm là: “</w:t>
      </w:r>
      <w:r w:rsidR="00042820" w:rsidRPr="00ED0802">
        <w:rPr>
          <w:b/>
          <w:sz w:val="28"/>
          <w:szCs w:val="28"/>
        </w:rPr>
        <w:t>Lựa chọn một số bài tập</w:t>
      </w:r>
      <w:r w:rsidR="00581223" w:rsidRPr="00ED0802">
        <w:rPr>
          <w:b/>
          <w:sz w:val="28"/>
          <w:szCs w:val="28"/>
        </w:rPr>
        <w:t xml:space="preserve"> và phương pháp</w:t>
      </w:r>
      <w:r w:rsidR="00042820" w:rsidRPr="00ED0802">
        <w:rPr>
          <w:b/>
          <w:sz w:val="28"/>
          <w:szCs w:val="28"/>
        </w:rPr>
        <w:t xml:space="preserve"> nhằm nâng cao chất</w:t>
      </w:r>
      <w:r w:rsidR="00042820" w:rsidRPr="00ED0802">
        <w:rPr>
          <w:sz w:val="28"/>
          <w:szCs w:val="28"/>
        </w:rPr>
        <w:t xml:space="preserve"> </w:t>
      </w:r>
      <w:r w:rsidR="00042820" w:rsidRPr="00ED0802">
        <w:rPr>
          <w:b/>
          <w:sz w:val="28"/>
          <w:szCs w:val="28"/>
        </w:rPr>
        <w:t>lượng môn đá cầu</w:t>
      </w:r>
      <w:r w:rsidRPr="00ED0802">
        <w:rPr>
          <w:b/>
          <w:sz w:val="28"/>
          <w:szCs w:val="28"/>
        </w:rPr>
        <w:t>”.</w:t>
      </w:r>
      <w:r w:rsidRPr="00ED0802">
        <w:rPr>
          <w:sz w:val="28"/>
          <w:szCs w:val="28"/>
        </w:rPr>
        <w:t xml:space="preserve"> Tôi đã viết và thực nghiệm mang lại một kết quả khả quan như trên. Nó giúp tôi vững vàng, tự tin hơn trong giảng dạy </w:t>
      </w:r>
      <w:r w:rsidRPr="00ED0802">
        <w:rPr>
          <w:sz w:val="28"/>
          <w:szCs w:val="28"/>
        </w:rPr>
        <w:lastRenderedPageBreak/>
        <w:t>ngày một khẳng định được tầm quan trọng của</w:t>
      </w:r>
      <w:r w:rsidR="00581223" w:rsidRPr="00ED0802">
        <w:rPr>
          <w:sz w:val="28"/>
          <w:szCs w:val="28"/>
        </w:rPr>
        <w:t xml:space="preserve"> môn Đ</w:t>
      </w:r>
      <w:r w:rsidR="00042820" w:rsidRPr="00ED0802">
        <w:rPr>
          <w:sz w:val="28"/>
          <w:szCs w:val="28"/>
        </w:rPr>
        <w:t>á cầu</w:t>
      </w:r>
      <w:r w:rsidRPr="00ED0802">
        <w:rPr>
          <w:sz w:val="28"/>
          <w:szCs w:val="28"/>
        </w:rPr>
        <w:t xml:space="preserve"> </w:t>
      </w:r>
      <w:r w:rsidR="00042820" w:rsidRPr="00ED0802">
        <w:rPr>
          <w:sz w:val="28"/>
          <w:szCs w:val="28"/>
        </w:rPr>
        <w:t xml:space="preserve">giúp cho  học sinh </w:t>
      </w:r>
      <w:r w:rsidRPr="00ED0802">
        <w:rPr>
          <w:sz w:val="28"/>
          <w:szCs w:val="28"/>
        </w:rPr>
        <w:t>rèn luyện sức khỏe tốt hơn trong học tập và sinh hoạt hằng ngày. Đóng góp một phần quá nhỏ bé vào mục đích chung của nền giáo dục nước nhà là đạo tạo ra những thế hệ trẻ toàn diện về cả đức</w:t>
      </w:r>
      <w:r w:rsidR="00581223" w:rsidRPr="00ED0802">
        <w:rPr>
          <w:sz w:val="28"/>
          <w:szCs w:val="28"/>
        </w:rPr>
        <w:t xml:space="preserve"> </w:t>
      </w:r>
      <w:r w:rsidR="00B65C6C" w:rsidRPr="00ED0802">
        <w:rPr>
          <w:sz w:val="28"/>
          <w:szCs w:val="28"/>
        </w:rPr>
        <w:t>−</w:t>
      </w:r>
      <w:r w:rsidRPr="00ED0802">
        <w:rPr>
          <w:sz w:val="28"/>
          <w:szCs w:val="28"/>
        </w:rPr>
        <w:t xml:space="preserve"> trí</w:t>
      </w:r>
      <w:r w:rsidR="00B65C6C" w:rsidRPr="00ED0802">
        <w:rPr>
          <w:sz w:val="28"/>
          <w:szCs w:val="28"/>
        </w:rPr>
        <w:t>−</w:t>
      </w:r>
      <w:r w:rsidRPr="00ED0802">
        <w:rPr>
          <w:sz w:val="28"/>
          <w:szCs w:val="28"/>
        </w:rPr>
        <w:t xml:space="preserve"> thể</w:t>
      </w:r>
      <w:r w:rsidR="00B65C6C" w:rsidRPr="00ED0802">
        <w:rPr>
          <w:sz w:val="28"/>
          <w:szCs w:val="28"/>
        </w:rPr>
        <w:t>−</w:t>
      </w:r>
      <w:r w:rsidRPr="00ED0802">
        <w:rPr>
          <w:sz w:val="28"/>
          <w:szCs w:val="28"/>
        </w:rPr>
        <w:t xml:space="preserve"> mỹ.</w:t>
      </w:r>
      <w:r w:rsidR="00042820" w:rsidRPr="00ED0802">
        <w:rPr>
          <w:sz w:val="28"/>
          <w:szCs w:val="28"/>
        </w:rPr>
        <w:t xml:space="preserve"> và đóng góp thành tích chung </w:t>
      </w:r>
      <w:r w:rsidR="00581223" w:rsidRPr="00ED0802">
        <w:rPr>
          <w:sz w:val="28"/>
          <w:szCs w:val="28"/>
        </w:rPr>
        <w:t>cho nhà trường, phòng giáo dục h</w:t>
      </w:r>
      <w:r w:rsidR="00042820" w:rsidRPr="00ED0802">
        <w:rPr>
          <w:sz w:val="28"/>
          <w:szCs w:val="28"/>
        </w:rPr>
        <w:t>uyện Ba vì.</w:t>
      </w:r>
    </w:p>
    <w:p w:rsidR="00547608" w:rsidRPr="00ED0802" w:rsidRDefault="00547608" w:rsidP="005A4266">
      <w:pPr>
        <w:pStyle w:val="Heading2"/>
        <w:rPr>
          <w:rFonts w:cs="Times New Roman"/>
          <w:i/>
        </w:rPr>
      </w:pPr>
      <w:bookmarkStart w:id="116" w:name="_Toc419040914"/>
      <w:bookmarkStart w:id="117" w:name="_Toc419039678"/>
      <w:bookmarkStart w:id="118" w:name="_Toc513803452"/>
      <w:bookmarkStart w:id="119" w:name="_Toc513803490"/>
      <w:bookmarkStart w:id="120" w:name="_Toc513803521"/>
      <w:bookmarkStart w:id="121" w:name="_Toc513803553"/>
      <w:r w:rsidRPr="00ED0802">
        <w:rPr>
          <w:rFonts w:cs="Times New Roman"/>
        </w:rPr>
        <w:t>2</w:t>
      </w:r>
      <w:r w:rsidR="00217414" w:rsidRPr="00ED0802">
        <w:rPr>
          <w:rFonts w:cs="Times New Roman"/>
        </w:rPr>
        <w:t>.</w:t>
      </w:r>
      <w:r w:rsidRPr="00ED0802">
        <w:rPr>
          <w:rFonts w:cs="Times New Roman"/>
        </w:rPr>
        <w:t xml:space="preserve"> Khuyến nghị:</w:t>
      </w:r>
      <w:bookmarkEnd w:id="116"/>
      <w:bookmarkEnd w:id="117"/>
      <w:bookmarkEnd w:id="118"/>
      <w:bookmarkEnd w:id="119"/>
      <w:bookmarkEnd w:id="120"/>
      <w:bookmarkEnd w:id="121"/>
    </w:p>
    <w:p w:rsidR="00C619ED" w:rsidRPr="00ED0802" w:rsidRDefault="00547608" w:rsidP="00C619ED">
      <w:pPr>
        <w:spacing w:before="120" w:line="288" w:lineRule="auto"/>
        <w:ind w:firstLine="284"/>
        <w:jc w:val="both"/>
        <w:rPr>
          <w:sz w:val="28"/>
          <w:szCs w:val="28"/>
        </w:rPr>
      </w:pPr>
      <w:r w:rsidRPr="00ED0802">
        <w:rPr>
          <w:sz w:val="28"/>
          <w:szCs w:val="28"/>
        </w:rPr>
        <w:t xml:space="preserve">     Để nâng cao giáo dục thể chất trong nhà trường Tôi rất mong được quan tâm hơn nữa của chính quyền địa phương, BGH nhà trường về cơ sở </w:t>
      </w:r>
      <w:r w:rsidR="00C619ED" w:rsidRPr="00ED0802">
        <w:rPr>
          <w:sz w:val="28"/>
          <w:szCs w:val="28"/>
        </w:rPr>
        <w:t>vật chất như: tranh , ảnh, dụng</w:t>
      </w:r>
      <w:r w:rsidRPr="00ED0802">
        <w:rPr>
          <w:sz w:val="28"/>
          <w:szCs w:val="28"/>
        </w:rPr>
        <w:t>cụ, sân bãi,</w:t>
      </w:r>
      <w:r w:rsidR="00C619ED" w:rsidRPr="00ED0802">
        <w:rPr>
          <w:sz w:val="28"/>
          <w:szCs w:val="28"/>
        </w:rPr>
        <w:t xml:space="preserve"> </w:t>
      </w:r>
      <w:r w:rsidRPr="00ED0802">
        <w:rPr>
          <w:sz w:val="28"/>
          <w:szCs w:val="28"/>
        </w:rPr>
        <w:t>chế độ đãi ngộ cũng như môi trường tập luyện.</w:t>
      </w:r>
      <w:r w:rsidR="00C619ED" w:rsidRPr="00ED0802">
        <w:rPr>
          <w:sz w:val="28"/>
          <w:szCs w:val="28"/>
        </w:rPr>
        <w:t xml:space="preserve"> </w:t>
      </w:r>
      <w:r w:rsidRPr="00ED0802">
        <w:rPr>
          <w:sz w:val="28"/>
          <w:szCs w:val="28"/>
        </w:rPr>
        <w:t>Đối với phòng giáo dục tăng cường mở các lớp chuyên đề để</w:t>
      </w:r>
      <w:r w:rsidR="00042820" w:rsidRPr="00ED0802">
        <w:rPr>
          <w:sz w:val="28"/>
          <w:szCs w:val="28"/>
        </w:rPr>
        <w:t xml:space="preserve"> </w:t>
      </w:r>
      <w:r w:rsidRPr="00ED0802">
        <w:rPr>
          <w:sz w:val="28"/>
          <w:szCs w:val="28"/>
        </w:rPr>
        <w:t>các giáo viên trong toàn huyện có dịp trao đổi kinh nghiệm trong công tác giảng dạy.</w:t>
      </w:r>
    </w:p>
    <w:p w:rsidR="00427B89" w:rsidRDefault="00547608" w:rsidP="00427B89">
      <w:pPr>
        <w:spacing w:before="120" w:line="288" w:lineRule="auto"/>
        <w:ind w:firstLine="284"/>
        <w:jc w:val="both"/>
        <w:rPr>
          <w:b/>
          <w:sz w:val="28"/>
          <w:szCs w:val="28"/>
        </w:rPr>
      </w:pPr>
      <w:r w:rsidRPr="00ED0802">
        <w:rPr>
          <w:sz w:val="28"/>
          <w:szCs w:val="28"/>
        </w:rPr>
        <w:t xml:space="preserve">Với sự mong muốn </w:t>
      </w:r>
      <w:r w:rsidR="00042820" w:rsidRPr="00ED0802">
        <w:rPr>
          <w:sz w:val="28"/>
          <w:szCs w:val="28"/>
        </w:rPr>
        <w:t xml:space="preserve">giúp </w:t>
      </w:r>
      <w:r w:rsidRPr="00ED0802">
        <w:rPr>
          <w:sz w:val="28"/>
          <w:szCs w:val="28"/>
        </w:rPr>
        <w:t xml:space="preserve">học sinh </w:t>
      </w:r>
      <w:r w:rsidR="00581223" w:rsidRPr="00ED0802">
        <w:rPr>
          <w:sz w:val="28"/>
          <w:szCs w:val="28"/>
        </w:rPr>
        <w:t>nâng cao chất lượng môn Đ</w:t>
      </w:r>
      <w:r w:rsidR="00042820" w:rsidRPr="00ED0802">
        <w:rPr>
          <w:sz w:val="28"/>
          <w:szCs w:val="28"/>
        </w:rPr>
        <w:t xml:space="preserve">á cầu </w:t>
      </w:r>
      <w:r w:rsidRPr="00ED0802">
        <w:rPr>
          <w:sz w:val="28"/>
          <w:szCs w:val="28"/>
        </w:rPr>
        <w:t>trong nhà trường. Với kinh nghiệm của mình đã qua nhiều năm giảng dạy song không tránh k</w:t>
      </w:r>
      <w:r w:rsidR="00C619ED" w:rsidRPr="00ED0802">
        <w:rPr>
          <w:sz w:val="28"/>
          <w:szCs w:val="28"/>
        </w:rPr>
        <w:t>hỏi một số hạn chế và thiếu sót</w:t>
      </w:r>
      <w:r w:rsidR="00B66B1D" w:rsidRPr="00ED0802">
        <w:rPr>
          <w:sz w:val="28"/>
          <w:szCs w:val="28"/>
        </w:rPr>
        <w:t>.</w:t>
      </w:r>
      <w:r w:rsidRPr="00ED0802">
        <w:rPr>
          <w:sz w:val="28"/>
          <w:szCs w:val="28"/>
        </w:rPr>
        <w:t>Tôi rất mong được sự góp ý của các thầy cô đồng nghiệp và hội đồng khoa học để đề tài được hoàn thiện hơn nữa và được áp dụng rộng rãi hơn.</w:t>
      </w:r>
      <w:r w:rsidR="00427B89">
        <w:rPr>
          <w:sz w:val="28"/>
          <w:szCs w:val="28"/>
        </w:rPr>
        <w:t xml:space="preserve">       </w:t>
      </w:r>
      <w:r w:rsidRPr="00ED0802">
        <w:rPr>
          <w:b/>
          <w:sz w:val="28"/>
          <w:szCs w:val="28"/>
        </w:rPr>
        <w:t>Tôi xin chân thành cảm ơn!</w:t>
      </w:r>
      <w:r w:rsidR="00427B89">
        <w:rPr>
          <w:b/>
          <w:sz w:val="28"/>
          <w:szCs w:val="28"/>
        </w:rPr>
        <w:t xml:space="preserve">               </w:t>
      </w:r>
    </w:p>
    <w:p w:rsidR="00427B89" w:rsidRPr="00427B89" w:rsidRDefault="00427B89" w:rsidP="00427B89">
      <w:pPr>
        <w:spacing w:before="120" w:line="288" w:lineRule="auto"/>
        <w:ind w:firstLine="284"/>
        <w:jc w:val="both"/>
        <w:rPr>
          <w:sz w:val="28"/>
          <w:szCs w:val="28"/>
        </w:rPr>
      </w:pPr>
      <w:r>
        <w:rPr>
          <w:b/>
          <w:sz w:val="28"/>
          <w:szCs w:val="28"/>
        </w:rPr>
        <w:t xml:space="preserve">                                                            </w:t>
      </w:r>
      <w:r>
        <w:rPr>
          <w:i/>
          <w:sz w:val="28"/>
          <w:szCs w:val="28"/>
        </w:rPr>
        <w:t>Phong vân , Ngày 18 tháng 4  năm 2022</w:t>
      </w:r>
    </w:p>
    <w:p w:rsidR="00427B89" w:rsidRPr="00427B89" w:rsidRDefault="00427B89" w:rsidP="00427B89">
      <w:pPr>
        <w:spacing w:line="276" w:lineRule="auto"/>
        <w:rPr>
          <w:sz w:val="28"/>
          <w:szCs w:val="28"/>
        </w:rPr>
      </w:pPr>
      <w:r w:rsidRPr="00ED0802">
        <w:rPr>
          <w:b/>
          <w:sz w:val="28"/>
          <w:szCs w:val="28"/>
          <w:u w:val="single"/>
        </w:rPr>
        <w:t>*Cam đoan:</w:t>
      </w:r>
      <w:r w:rsidRPr="00ED0802">
        <w:rPr>
          <w:sz w:val="28"/>
          <w:szCs w:val="28"/>
        </w:rPr>
        <w:t xml:space="preserve"> </w:t>
      </w:r>
      <w:r>
        <w:rPr>
          <w:sz w:val="28"/>
          <w:szCs w:val="28"/>
        </w:rPr>
        <w:t xml:space="preserve">                                                                      </w:t>
      </w:r>
      <w:r>
        <w:rPr>
          <w:b/>
          <w:i/>
          <w:sz w:val="28"/>
          <w:szCs w:val="28"/>
        </w:rPr>
        <w:t>Tác giả</w:t>
      </w:r>
    </w:p>
    <w:p w:rsidR="00427B89" w:rsidRDefault="00427B89" w:rsidP="00427B89">
      <w:pPr>
        <w:spacing w:line="276" w:lineRule="auto"/>
        <w:rPr>
          <w:b/>
          <w:sz w:val="28"/>
          <w:szCs w:val="28"/>
        </w:rPr>
      </w:pPr>
      <w:r w:rsidRPr="00ED0802">
        <w:rPr>
          <w:b/>
          <w:sz w:val="28"/>
          <w:szCs w:val="28"/>
        </w:rPr>
        <w:t>Tôi xin cam đoan đây là đề tài do</w:t>
      </w:r>
      <w:r>
        <w:rPr>
          <w:sz w:val="28"/>
          <w:szCs w:val="28"/>
        </w:rPr>
        <w:t xml:space="preserve"> </w:t>
      </w:r>
      <w:r w:rsidRPr="00ED0802">
        <w:rPr>
          <w:b/>
          <w:sz w:val="28"/>
          <w:szCs w:val="28"/>
        </w:rPr>
        <w:t xml:space="preserve">chính </w:t>
      </w:r>
    </w:p>
    <w:p w:rsidR="00427B89" w:rsidRDefault="00427B89" w:rsidP="00427B89">
      <w:pPr>
        <w:spacing w:line="276" w:lineRule="auto"/>
        <w:rPr>
          <w:b/>
          <w:i/>
          <w:sz w:val="28"/>
          <w:szCs w:val="28"/>
        </w:rPr>
      </w:pPr>
      <w:r w:rsidRPr="00ED0802">
        <w:rPr>
          <w:b/>
          <w:sz w:val="28"/>
          <w:szCs w:val="28"/>
        </w:rPr>
        <w:t>Tôi viết không sao chép của người khác.</w:t>
      </w:r>
      <w:r>
        <w:rPr>
          <w:b/>
          <w:i/>
          <w:sz w:val="28"/>
          <w:szCs w:val="28"/>
        </w:rPr>
        <w:t xml:space="preserve">                      </w:t>
      </w:r>
    </w:p>
    <w:p w:rsidR="00427B89" w:rsidRDefault="00427B89" w:rsidP="00427B89">
      <w:pPr>
        <w:spacing w:line="276" w:lineRule="auto"/>
        <w:rPr>
          <w:b/>
          <w:i/>
          <w:sz w:val="28"/>
          <w:szCs w:val="28"/>
        </w:rPr>
      </w:pPr>
      <w:r>
        <w:rPr>
          <w:b/>
          <w:i/>
          <w:sz w:val="28"/>
          <w:szCs w:val="28"/>
        </w:rPr>
        <w:t xml:space="preserve">                                                                                 </w:t>
      </w:r>
      <w:r w:rsidR="003540F4">
        <w:rPr>
          <w:b/>
          <w:i/>
          <w:sz w:val="28"/>
          <w:szCs w:val="28"/>
        </w:rPr>
        <w:t xml:space="preserve">   </w:t>
      </w:r>
      <w:r>
        <w:rPr>
          <w:b/>
          <w:i/>
          <w:sz w:val="28"/>
          <w:szCs w:val="28"/>
        </w:rPr>
        <w:t xml:space="preserve"> Nguyễn Thị Hải</w:t>
      </w:r>
    </w:p>
    <w:p w:rsidR="00427B89" w:rsidRPr="00ED0802" w:rsidRDefault="00427B89" w:rsidP="00427B89">
      <w:pPr>
        <w:spacing w:before="120" w:line="288" w:lineRule="auto"/>
        <w:ind w:firstLine="284"/>
        <w:jc w:val="both"/>
        <w:rPr>
          <w:sz w:val="28"/>
          <w:szCs w:val="28"/>
        </w:rPr>
      </w:pPr>
    </w:p>
    <w:p w:rsidR="00427B89" w:rsidRPr="00427B89" w:rsidRDefault="00427B89" w:rsidP="00427B89">
      <w:pPr>
        <w:spacing w:line="276" w:lineRule="auto"/>
        <w:rPr>
          <w:sz w:val="28"/>
          <w:szCs w:val="28"/>
        </w:rPr>
      </w:pPr>
      <w:r>
        <w:rPr>
          <w:b/>
          <w:i/>
          <w:sz w:val="28"/>
          <w:szCs w:val="28"/>
        </w:rPr>
        <w:t xml:space="preserve">                                  </w:t>
      </w:r>
    </w:p>
    <w:p w:rsidR="00427B89" w:rsidRDefault="00427B89" w:rsidP="00427B89">
      <w:pPr>
        <w:spacing w:line="276" w:lineRule="auto"/>
        <w:jc w:val="center"/>
        <w:rPr>
          <w:b/>
          <w:i/>
          <w:sz w:val="28"/>
          <w:szCs w:val="28"/>
        </w:rPr>
      </w:pPr>
    </w:p>
    <w:p w:rsidR="00427B89" w:rsidRDefault="00427B89" w:rsidP="00427B89">
      <w:pPr>
        <w:spacing w:line="276" w:lineRule="auto"/>
        <w:jc w:val="center"/>
        <w:rPr>
          <w:i/>
          <w:sz w:val="28"/>
          <w:szCs w:val="28"/>
        </w:rPr>
      </w:pPr>
    </w:p>
    <w:p w:rsidR="00547608" w:rsidRPr="00ED0802" w:rsidRDefault="00427B89" w:rsidP="00C619ED">
      <w:pPr>
        <w:spacing w:before="120" w:line="288" w:lineRule="auto"/>
        <w:ind w:firstLine="284"/>
        <w:jc w:val="both"/>
        <w:rPr>
          <w:sz w:val="28"/>
          <w:szCs w:val="28"/>
        </w:rPr>
      </w:pPr>
      <w:r>
        <w:rPr>
          <w:b/>
          <w:i/>
          <w:sz w:val="28"/>
          <w:szCs w:val="28"/>
        </w:rPr>
        <w:t xml:space="preserve">                                                                   </w:t>
      </w:r>
    </w:p>
    <w:tbl>
      <w:tblPr>
        <w:tblW w:w="0" w:type="auto"/>
        <w:tblLook w:val="01E0" w:firstRow="1" w:lastRow="1" w:firstColumn="1" w:lastColumn="1" w:noHBand="0" w:noVBand="0"/>
      </w:tblPr>
      <w:tblGrid>
        <w:gridCol w:w="4928"/>
        <w:gridCol w:w="4360"/>
      </w:tblGrid>
      <w:tr w:rsidR="00547608" w:rsidRPr="00ED0802" w:rsidTr="00177087">
        <w:tc>
          <w:tcPr>
            <w:tcW w:w="4928" w:type="dxa"/>
          </w:tcPr>
          <w:p w:rsidR="00547608" w:rsidRPr="00ED0802" w:rsidRDefault="00547608" w:rsidP="00427B89">
            <w:pPr>
              <w:spacing w:before="120" w:line="288" w:lineRule="auto"/>
              <w:jc w:val="both"/>
              <w:rPr>
                <w:b/>
                <w:sz w:val="28"/>
                <w:szCs w:val="28"/>
                <w:u w:val="single"/>
              </w:rPr>
            </w:pPr>
          </w:p>
        </w:tc>
        <w:tc>
          <w:tcPr>
            <w:tcW w:w="4360" w:type="dxa"/>
          </w:tcPr>
          <w:p w:rsidR="00547608" w:rsidRPr="00ED0802" w:rsidRDefault="00547608" w:rsidP="00B65C6C">
            <w:pPr>
              <w:spacing w:before="120" w:line="288" w:lineRule="auto"/>
              <w:ind w:firstLine="284"/>
              <w:jc w:val="both"/>
              <w:rPr>
                <w:sz w:val="28"/>
                <w:szCs w:val="28"/>
              </w:rPr>
            </w:pPr>
          </w:p>
        </w:tc>
      </w:tr>
    </w:tbl>
    <w:p w:rsidR="00C619ED" w:rsidRPr="00ED0802" w:rsidRDefault="00C619ED" w:rsidP="00C619ED">
      <w:pPr>
        <w:spacing w:after="200" w:line="276" w:lineRule="auto"/>
        <w:rPr>
          <w:sz w:val="28"/>
          <w:szCs w:val="28"/>
        </w:rPr>
      </w:pPr>
      <w:r w:rsidRPr="00ED0802">
        <w:rPr>
          <w:sz w:val="28"/>
          <w:szCs w:val="28"/>
        </w:rPr>
        <w:t xml:space="preserve">                   </w:t>
      </w:r>
    </w:p>
    <w:p w:rsidR="00217414" w:rsidRPr="00ED0802" w:rsidRDefault="00C619ED" w:rsidP="00C619ED">
      <w:pPr>
        <w:spacing w:after="200" w:line="276" w:lineRule="auto"/>
        <w:rPr>
          <w:sz w:val="28"/>
          <w:szCs w:val="28"/>
        </w:rPr>
      </w:pPr>
      <w:r w:rsidRPr="00ED0802">
        <w:rPr>
          <w:sz w:val="28"/>
          <w:szCs w:val="28"/>
        </w:rPr>
        <w:t xml:space="preserve">      </w:t>
      </w:r>
      <w:r w:rsidR="00D04B5F" w:rsidRPr="00ED0802">
        <w:rPr>
          <w:sz w:val="28"/>
          <w:szCs w:val="28"/>
        </w:rPr>
        <w:t xml:space="preserve"> </w:t>
      </w:r>
      <w:r w:rsidR="000245A3" w:rsidRPr="00ED0802">
        <w:rPr>
          <w:sz w:val="28"/>
          <w:szCs w:val="28"/>
        </w:rPr>
        <w:t xml:space="preserve">             </w:t>
      </w:r>
    </w:p>
    <w:p w:rsidR="009021C2" w:rsidRDefault="009021C2" w:rsidP="00217414">
      <w:pPr>
        <w:spacing w:after="200" w:line="276" w:lineRule="auto"/>
        <w:jc w:val="center"/>
        <w:rPr>
          <w:b/>
          <w:sz w:val="28"/>
          <w:szCs w:val="28"/>
        </w:rPr>
      </w:pPr>
      <w:r>
        <w:rPr>
          <w:b/>
          <w:sz w:val="28"/>
          <w:szCs w:val="28"/>
        </w:rPr>
        <w:br w:type="page"/>
      </w:r>
    </w:p>
    <w:p w:rsidR="00547608" w:rsidRPr="00ED0802" w:rsidRDefault="00547608" w:rsidP="00217414">
      <w:pPr>
        <w:spacing w:after="200" w:line="276" w:lineRule="auto"/>
        <w:jc w:val="center"/>
        <w:rPr>
          <w:sz w:val="28"/>
          <w:szCs w:val="28"/>
        </w:rPr>
      </w:pPr>
      <w:r w:rsidRPr="00ED0802">
        <w:rPr>
          <w:b/>
          <w:sz w:val="28"/>
          <w:szCs w:val="28"/>
        </w:rPr>
        <w:lastRenderedPageBreak/>
        <w:t>PHẦN THỨ VI: TÀI LIỆU THAM KHẢO.</w:t>
      </w:r>
    </w:p>
    <w:p w:rsidR="00547608" w:rsidRPr="00ED0802" w:rsidRDefault="000245A3" w:rsidP="000245A3">
      <w:pPr>
        <w:spacing w:before="120" w:line="288" w:lineRule="auto"/>
        <w:jc w:val="both"/>
        <w:rPr>
          <w:sz w:val="28"/>
          <w:szCs w:val="28"/>
        </w:rPr>
      </w:pPr>
      <w:r w:rsidRPr="00ED0802">
        <w:rPr>
          <w:b/>
          <w:sz w:val="28"/>
          <w:szCs w:val="28"/>
        </w:rPr>
        <w:t xml:space="preserve">           </w:t>
      </w:r>
      <w:r w:rsidR="00547608" w:rsidRPr="00ED0802">
        <w:rPr>
          <w:sz w:val="28"/>
          <w:szCs w:val="28"/>
        </w:rPr>
        <w:t>1.</w:t>
      </w:r>
      <w:r w:rsidR="00B65C6C" w:rsidRPr="00ED0802">
        <w:rPr>
          <w:sz w:val="28"/>
          <w:szCs w:val="28"/>
        </w:rPr>
        <w:t xml:space="preserve"> </w:t>
      </w:r>
      <w:r w:rsidR="00B66B1D" w:rsidRPr="00ED0802">
        <w:rPr>
          <w:sz w:val="28"/>
          <w:szCs w:val="28"/>
        </w:rPr>
        <w:t>Sách giáo viên lớp 6,7,8,9.NXBGD</w:t>
      </w:r>
    </w:p>
    <w:p w:rsidR="00547608" w:rsidRPr="00ED0802" w:rsidRDefault="00547608" w:rsidP="00B65C6C">
      <w:pPr>
        <w:spacing w:before="120" w:line="288" w:lineRule="auto"/>
        <w:ind w:left="510" w:firstLine="284"/>
        <w:jc w:val="both"/>
        <w:rPr>
          <w:sz w:val="28"/>
          <w:szCs w:val="28"/>
        </w:rPr>
      </w:pPr>
      <w:r w:rsidRPr="00ED0802">
        <w:rPr>
          <w:sz w:val="28"/>
          <w:szCs w:val="28"/>
        </w:rPr>
        <w:t>2.</w:t>
      </w:r>
      <w:r w:rsidR="00B65C6C" w:rsidRPr="00ED0802">
        <w:rPr>
          <w:sz w:val="28"/>
          <w:szCs w:val="28"/>
        </w:rPr>
        <w:t xml:space="preserve"> </w:t>
      </w:r>
      <w:r w:rsidR="00B66B1D" w:rsidRPr="00ED0802">
        <w:rPr>
          <w:sz w:val="28"/>
          <w:szCs w:val="28"/>
        </w:rPr>
        <w:t>Bộ GD&amp;ĐT một số vấn đề về đổi mới PPDH ở trường THCS môn</w:t>
      </w:r>
      <w:r w:rsidR="00166282" w:rsidRPr="00ED0802">
        <w:rPr>
          <w:sz w:val="28"/>
          <w:szCs w:val="28"/>
        </w:rPr>
        <w:t xml:space="preserve"> Mĩ thuật, Âm nhạc,</w:t>
      </w:r>
      <w:r w:rsidR="00B66B1D" w:rsidRPr="00ED0802">
        <w:rPr>
          <w:sz w:val="28"/>
          <w:szCs w:val="28"/>
        </w:rPr>
        <w:t>thể dục( Lưu hành nội bộ)</w:t>
      </w:r>
      <w:r w:rsidR="00166282" w:rsidRPr="00ED0802">
        <w:rPr>
          <w:sz w:val="28"/>
          <w:szCs w:val="28"/>
        </w:rPr>
        <w:t xml:space="preserve"> </w:t>
      </w:r>
      <w:r w:rsidR="00B65C6C" w:rsidRPr="00ED0802">
        <w:rPr>
          <w:sz w:val="28"/>
          <w:szCs w:val="28"/>
        </w:rPr>
        <w:t>−</w:t>
      </w:r>
      <w:r w:rsidR="00B66B1D" w:rsidRPr="00ED0802">
        <w:rPr>
          <w:sz w:val="28"/>
          <w:szCs w:val="28"/>
        </w:rPr>
        <w:t xml:space="preserve"> năm 2002</w:t>
      </w:r>
      <w:r w:rsidRPr="00ED0802">
        <w:rPr>
          <w:sz w:val="28"/>
          <w:szCs w:val="28"/>
        </w:rPr>
        <w:t>.</w:t>
      </w:r>
    </w:p>
    <w:p w:rsidR="00547608" w:rsidRPr="00ED0802" w:rsidRDefault="00547608" w:rsidP="00B65C6C">
      <w:pPr>
        <w:spacing w:before="120" w:line="288" w:lineRule="auto"/>
        <w:ind w:left="510" w:firstLine="284"/>
        <w:jc w:val="both"/>
        <w:rPr>
          <w:sz w:val="28"/>
          <w:szCs w:val="28"/>
        </w:rPr>
      </w:pPr>
      <w:r w:rsidRPr="00ED0802">
        <w:rPr>
          <w:sz w:val="28"/>
          <w:szCs w:val="28"/>
        </w:rPr>
        <w:t>3.</w:t>
      </w:r>
      <w:r w:rsidR="00B65C6C" w:rsidRPr="00ED0802">
        <w:rPr>
          <w:sz w:val="28"/>
          <w:szCs w:val="28"/>
        </w:rPr>
        <w:t xml:space="preserve"> </w:t>
      </w:r>
      <w:r w:rsidR="00B66B1D" w:rsidRPr="00ED0802">
        <w:rPr>
          <w:sz w:val="28"/>
          <w:szCs w:val="28"/>
        </w:rPr>
        <w:t>Bộ GD&amp;ĐT những vấn đề chung về đổi mới giáo dục THCS môn thể dục mã số8G855M7</w:t>
      </w:r>
      <w:r w:rsidR="00B65C6C" w:rsidRPr="00ED0802">
        <w:rPr>
          <w:sz w:val="28"/>
          <w:szCs w:val="28"/>
        </w:rPr>
        <w:t>−</w:t>
      </w:r>
      <w:r w:rsidR="00B66B1D" w:rsidRPr="00ED0802">
        <w:rPr>
          <w:sz w:val="28"/>
          <w:szCs w:val="28"/>
        </w:rPr>
        <w:t>DAI</w:t>
      </w:r>
      <w:r w:rsidR="00166282" w:rsidRPr="00ED0802">
        <w:rPr>
          <w:sz w:val="28"/>
          <w:szCs w:val="28"/>
        </w:rPr>
        <w:t xml:space="preserve"> nhà xuất bản giáo dục năm 2007</w:t>
      </w:r>
      <w:r w:rsidRPr="00ED0802">
        <w:rPr>
          <w:sz w:val="28"/>
          <w:szCs w:val="28"/>
        </w:rPr>
        <w:t>.</w:t>
      </w:r>
    </w:p>
    <w:p w:rsidR="00547608" w:rsidRPr="00ED0802" w:rsidRDefault="00547608" w:rsidP="00B65C6C">
      <w:pPr>
        <w:spacing w:before="120" w:line="288" w:lineRule="auto"/>
        <w:ind w:left="510" w:firstLine="284"/>
        <w:jc w:val="both"/>
        <w:rPr>
          <w:sz w:val="28"/>
          <w:szCs w:val="28"/>
        </w:rPr>
      </w:pPr>
      <w:r w:rsidRPr="00ED0802">
        <w:rPr>
          <w:sz w:val="28"/>
          <w:szCs w:val="28"/>
        </w:rPr>
        <w:t>4.</w:t>
      </w:r>
      <w:r w:rsidR="00B65C6C" w:rsidRPr="00ED0802">
        <w:rPr>
          <w:sz w:val="28"/>
          <w:szCs w:val="28"/>
        </w:rPr>
        <w:t xml:space="preserve"> </w:t>
      </w:r>
      <w:r w:rsidR="00166282" w:rsidRPr="00ED0802">
        <w:rPr>
          <w:sz w:val="28"/>
          <w:szCs w:val="28"/>
        </w:rPr>
        <w:t xml:space="preserve">Bộ GD&amp;Đttài liệu bồi dưỡng giáo viên cốt cán về đổi mới giáo dục THCS môn thể dục( lưu hành nội bộ) </w:t>
      </w:r>
      <w:r w:rsidR="00B65C6C" w:rsidRPr="00ED0802">
        <w:rPr>
          <w:sz w:val="28"/>
          <w:szCs w:val="28"/>
        </w:rPr>
        <w:t>−</w:t>
      </w:r>
      <w:r w:rsidR="00166282" w:rsidRPr="00ED0802">
        <w:rPr>
          <w:sz w:val="28"/>
          <w:szCs w:val="28"/>
        </w:rPr>
        <w:t xml:space="preserve"> 2007.</w:t>
      </w:r>
    </w:p>
    <w:p w:rsidR="00166282" w:rsidRPr="00ED0802" w:rsidRDefault="00B65C6C" w:rsidP="00B65C6C">
      <w:pPr>
        <w:spacing w:before="120" w:line="288" w:lineRule="auto"/>
        <w:ind w:left="510" w:firstLine="284"/>
        <w:jc w:val="both"/>
        <w:rPr>
          <w:sz w:val="28"/>
          <w:szCs w:val="28"/>
        </w:rPr>
      </w:pPr>
      <w:r w:rsidRPr="00ED0802">
        <w:rPr>
          <w:sz w:val="28"/>
          <w:szCs w:val="28"/>
        </w:rPr>
        <w:t xml:space="preserve">5. </w:t>
      </w:r>
      <w:r w:rsidR="00166282" w:rsidRPr="00ED0802">
        <w:rPr>
          <w:sz w:val="28"/>
          <w:szCs w:val="28"/>
        </w:rPr>
        <w:t>Bộ GD&amp;ĐTmột số vấn đề đổi mới phương pháp dạy học môn thể dục THCS. Mã số 8G908A8</w:t>
      </w:r>
      <w:r w:rsidRPr="00ED0802">
        <w:rPr>
          <w:sz w:val="28"/>
          <w:szCs w:val="28"/>
        </w:rPr>
        <w:t>−</w:t>
      </w:r>
      <w:r w:rsidR="00166282" w:rsidRPr="00ED0802">
        <w:rPr>
          <w:sz w:val="28"/>
          <w:szCs w:val="28"/>
        </w:rPr>
        <w:t>ĐTH.NXBGD – 2008.</w:t>
      </w:r>
    </w:p>
    <w:p w:rsidR="00547608" w:rsidRPr="00ED0802" w:rsidRDefault="00547608" w:rsidP="00B65C6C">
      <w:pPr>
        <w:spacing w:before="120" w:line="288" w:lineRule="auto"/>
        <w:ind w:left="510" w:firstLine="284"/>
        <w:jc w:val="both"/>
        <w:rPr>
          <w:b/>
          <w:sz w:val="28"/>
          <w:szCs w:val="28"/>
        </w:rPr>
      </w:pPr>
    </w:p>
    <w:p w:rsidR="00547608" w:rsidRPr="00ED0802" w:rsidRDefault="00547608" w:rsidP="00B65C6C">
      <w:pPr>
        <w:spacing w:before="120" w:line="288" w:lineRule="auto"/>
        <w:ind w:firstLine="284"/>
        <w:jc w:val="both"/>
        <w:rPr>
          <w:b/>
          <w:sz w:val="28"/>
          <w:szCs w:val="28"/>
        </w:rPr>
      </w:pPr>
    </w:p>
    <w:p w:rsidR="00547608" w:rsidRPr="00ED0802" w:rsidRDefault="00547608" w:rsidP="00B65C6C">
      <w:pPr>
        <w:spacing w:before="120" w:line="288" w:lineRule="auto"/>
        <w:ind w:firstLine="284"/>
        <w:jc w:val="both"/>
        <w:rPr>
          <w:b/>
          <w:sz w:val="28"/>
          <w:szCs w:val="28"/>
        </w:rPr>
      </w:pPr>
    </w:p>
    <w:p w:rsidR="00547608" w:rsidRPr="00ED0802" w:rsidRDefault="00547608" w:rsidP="00B65C6C">
      <w:pPr>
        <w:spacing w:before="120" w:line="288" w:lineRule="auto"/>
        <w:ind w:firstLine="284"/>
        <w:jc w:val="both"/>
        <w:rPr>
          <w:b/>
          <w:sz w:val="28"/>
          <w:szCs w:val="28"/>
        </w:rPr>
      </w:pPr>
    </w:p>
    <w:p w:rsidR="00547608" w:rsidRPr="00ED0802" w:rsidRDefault="00547608" w:rsidP="00B65C6C">
      <w:pPr>
        <w:spacing w:before="120" w:line="288" w:lineRule="auto"/>
        <w:ind w:firstLine="284"/>
        <w:jc w:val="both"/>
        <w:rPr>
          <w:b/>
          <w:sz w:val="28"/>
          <w:szCs w:val="28"/>
        </w:rPr>
      </w:pPr>
    </w:p>
    <w:p w:rsidR="00547608" w:rsidRPr="00ED0802" w:rsidRDefault="00547608" w:rsidP="00B65C6C">
      <w:pPr>
        <w:spacing w:before="120" w:line="288" w:lineRule="auto"/>
        <w:ind w:firstLine="284"/>
        <w:jc w:val="both"/>
        <w:rPr>
          <w:b/>
          <w:sz w:val="28"/>
          <w:szCs w:val="28"/>
        </w:rPr>
      </w:pPr>
    </w:p>
    <w:p w:rsidR="00547608" w:rsidRPr="00ED0802" w:rsidRDefault="00547608" w:rsidP="00B65C6C">
      <w:pPr>
        <w:spacing w:before="120" w:line="288" w:lineRule="auto"/>
        <w:ind w:firstLine="284"/>
        <w:jc w:val="both"/>
        <w:rPr>
          <w:b/>
          <w:sz w:val="28"/>
          <w:szCs w:val="28"/>
        </w:rPr>
      </w:pPr>
    </w:p>
    <w:p w:rsidR="00547608" w:rsidRPr="00ED0802" w:rsidRDefault="00547608" w:rsidP="00B65C6C">
      <w:pPr>
        <w:spacing w:before="120" w:line="288" w:lineRule="auto"/>
        <w:ind w:firstLine="284"/>
        <w:jc w:val="both"/>
        <w:rPr>
          <w:b/>
          <w:sz w:val="28"/>
          <w:szCs w:val="28"/>
        </w:rPr>
      </w:pPr>
    </w:p>
    <w:p w:rsidR="00547608" w:rsidRPr="00ED0802" w:rsidRDefault="00547608" w:rsidP="00B65C6C">
      <w:pPr>
        <w:spacing w:before="120" w:line="288" w:lineRule="auto"/>
        <w:ind w:firstLine="284"/>
        <w:jc w:val="both"/>
        <w:rPr>
          <w:b/>
          <w:sz w:val="28"/>
          <w:szCs w:val="28"/>
        </w:rPr>
      </w:pPr>
    </w:p>
    <w:p w:rsidR="00547608" w:rsidRPr="00ED0802" w:rsidRDefault="00547608" w:rsidP="00B65C6C">
      <w:pPr>
        <w:spacing w:before="120" w:line="288" w:lineRule="auto"/>
        <w:ind w:firstLine="284"/>
        <w:jc w:val="both"/>
        <w:rPr>
          <w:b/>
          <w:sz w:val="28"/>
          <w:szCs w:val="28"/>
        </w:rPr>
      </w:pPr>
    </w:p>
    <w:p w:rsidR="00547608" w:rsidRPr="00ED0802" w:rsidRDefault="00547608" w:rsidP="00B65C6C">
      <w:pPr>
        <w:spacing w:before="120" w:line="288" w:lineRule="auto"/>
        <w:ind w:firstLine="284"/>
        <w:jc w:val="both"/>
        <w:rPr>
          <w:b/>
          <w:sz w:val="28"/>
          <w:szCs w:val="28"/>
        </w:rPr>
      </w:pPr>
    </w:p>
    <w:p w:rsidR="00547608" w:rsidRPr="00ED0802" w:rsidRDefault="00547608" w:rsidP="00B65C6C">
      <w:pPr>
        <w:spacing w:before="120" w:line="288" w:lineRule="auto"/>
        <w:ind w:firstLine="284"/>
        <w:jc w:val="both"/>
        <w:rPr>
          <w:b/>
          <w:sz w:val="28"/>
          <w:szCs w:val="28"/>
        </w:rPr>
      </w:pPr>
    </w:p>
    <w:p w:rsidR="00B65C6C" w:rsidRPr="00ED0802" w:rsidRDefault="00B65C6C">
      <w:pPr>
        <w:spacing w:after="200" w:line="276" w:lineRule="auto"/>
        <w:rPr>
          <w:b/>
          <w:sz w:val="28"/>
          <w:szCs w:val="28"/>
        </w:rPr>
      </w:pPr>
      <w:r w:rsidRPr="00ED0802">
        <w:rPr>
          <w:b/>
          <w:sz w:val="28"/>
          <w:szCs w:val="28"/>
        </w:rPr>
        <w:br w:type="page"/>
      </w:r>
    </w:p>
    <w:p w:rsidR="00547608" w:rsidRPr="00ED0802" w:rsidRDefault="00217414" w:rsidP="00B65C6C">
      <w:pPr>
        <w:spacing w:before="120" w:line="288" w:lineRule="auto"/>
        <w:ind w:firstLine="284"/>
        <w:jc w:val="center"/>
        <w:rPr>
          <w:b/>
          <w:sz w:val="28"/>
          <w:szCs w:val="28"/>
        </w:rPr>
      </w:pPr>
      <w:r w:rsidRPr="00ED0802">
        <w:rPr>
          <w:b/>
          <w:sz w:val="28"/>
          <w:szCs w:val="28"/>
        </w:rPr>
        <w:lastRenderedPageBreak/>
        <w:t>MỤC LỤC</w:t>
      </w:r>
    </w:p>
    <w:p w:rsidR="00217414" w:rsidRPr="00ED0802" w:rsidRDefault="00217414" w:rsidP="00217414">
      <w:pPr>
        <w:pStyle w:val="TOC1"/>
        <w:rPr>
          <w:rFonts w:eastAsiaTheme="minorEastAsia"/>
          <w:sz w:val="28"/>
          <w:szCs w:val="28"/>
        </w:rPr>
      </w:pPr>
      <w:r w:rsidRPr="00ED0802">
        <w:rPr>
          <w:sz w:val="28"/>
          <w:szCs w:val="28"/>
        </w:rPr>
        <w:fldChar w:fldCharType="begin"/>
      </w:r>
      <w:r w:rsidRPr="00ED0802">
        <w:rPr>
          <w:sz w:val="28"/>
          <w:szCs w:val="28"/>
        </w:rPr>
        <w:instrText xml:space="preserve"> TOC \o "1-3" \h \z \u </w:instrText>
      </w:r>
      <w:r w:rsidRPr="00ED0802">
        <w:rPr>
          <w:sz w:val="28"/>
          <w:szCs w:val="28"/>
        </w:rPr>
        <w:fldChar w:fldCharType="separate"/>
      </w:r>
      <w:hyperlink w:anchor="_Toc513803531" w:history="1">
        <w:r w:rsidRPr="00ED0802">
          <w:rPr>
            <w:rStyle w:val="Hyperlink"/>
            <w:sz w:val="28"/>
            <w:szCs w:val="28"/>
          </w:rPr>
          <w:t>PHẦN THỨ NHẤT : ĐẶT VẤN ĐỀ</w:t>
        </w:r>
        <w:r w:rsidRPr="00ED0802">
          <w:rPr>
            <w:webHidden/>
            <w:sz w:val="28"/>
            <w:szCs w:val="28"/>
          </w:rPr>
          <w:tab/>
        </w:r>
        <w:r w:rsidRPr="00ED0802">
          <w:rPr>
            <w:webHidden/>
            <w:sz w:val="28"/>
            <w:szCs w:val="28"/>
          </w:rPr>
          <w:fldChar w:fldCharType="begin"/>
        </w:r>
        <w:r w:rsidRPr="00ED0802">
          <w:rPr>
            <w:webHidden/>
            <w:sz w:val="28"/>
            <w:szCs w:val="28"/>
          </w:rPr>
          <w:instrText xml:space="preserve"> PAGEREF _Toc513803531 \h </w:instrText>
        </w:r>
        <w:r w:rsidRPr="00ED0802">
          <w:rPr>
            <w:webHidden/>
            <w:sz w:val="28"/>
            <w:szCs w:val="28"/>
          </w:rPr>
        </w:r>
        <w:r w:rsidRPr="00ED0802">
          <w:rPr>
            <w:webHidden/>
            <w:sz w:val="28"/>
            <w:szCs w:val="28"/>
          </w:rPr>
          <w:fldChar w:fldCharType="separate"/>
        </w:r>
        <w:r w:rsidR="003540F4">
          <w:rPr>
            <w:webHidden/>
            <w:sz w:val="28"/>
            <w:szCs w:val="28"/>
          </w:rPr>
          <w:t>1</w:t>
        </w:r>
        <w:r w:rsidRPr="00ED0802">
          <w:rPr>
            <w:webHidden/>
            <w:sz w:val="28"/>
            <w:szCs w:val="28"/>
          </w:rPr>
          <w:fldChar w:fldCharType="end"/>
        </w:r>
      </w:hyperlink>
    </w:p>
    <w:p w:rsidR="00217414" w:rsidRPr="00ED0802" w:rsidRDefault="005974BA">
      <w:pPr>
        <w:pStyle w:val="TOC2"/>
        <w:tabs>
          <w:tab w:val="right" w:leader="dot" w:pos="9395"/>
        </w:tabs>
        <w:rPr>
          <w:rFonts w:eastAsiaTheme="minorEastAsia"/>
          <w:noProof/>
          <w:sz w:val="28"/>
          <w:szCs w:val="28"/>
        </w:rPr>
      </w:pPr>
      <w:hyperlink w:anchor="_Toc513803532" w:history="1">
        <w:r w:rsidR="00217414" w:rsidRPr="00ED0802">
          <w:rPr>
            <w:rStyle w:val="Hyperlink"/>
            <w:noProof/>
            <w:sz w:val="28"/>
            <w:szCs w:val="28"/>
          </w:rPr>
          <w:t>1. Lý do chọn đề tài</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_Toc513803532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1</w:t>
        </w:r>
        <w:r w:rsidR="00217414" w:rsidRPr="00ED0802">
          <w:rPr>
            <w:noProof/>
            <w:webHidden/>
            <w:sz w:val="28"/>
            <w:szCs w:val="28"/>
          </w:rPr>
          <w:fldChar w:fldCharType="end"/>
        </w:r>
      </w:hyperlink>
    </w:p>
    <w:p w:rsidR="00217414" w:rsidRPr="00ED0802" w:rsidRDefault="005974BA">
      <w:pPr>
        <w:pStyle w:val="TOC2"/>
        <w:tabs>
          <w:tab w:val="right" w:leader="dot" w:pos="9395"/>
        </w:tabs>
        <w:rPr>
          <w:rFonts w:eastAsiaTheme="minorEastAsia"/>
          <w:noProof/>
          <w:sz w:val="28"/>
          <w:szCs w:val="28"/>
        </w:rPr>
      </w:pPr>
      <w:hyperlink w:anchor="_Toc513803533" w:history="1">
        <w:r w:rsidR="00217414" w:rsidRPr="00ED0802">
          <w:rPr>
            <w:rStyle w:val="Hyperlink"/>
            <w:noProof/>
            <w:sz w:val="28"/>
            <w:szCs w:val="28"/>
          </w:rPr>
          <w:t>2. Mục đích  và nhiệm vụ nghiên cứu:</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_Toc513803533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2</w:t>
        </w:r>
        <w:r w:rsidR="00217414" w:rsidRPr="00ED0802">
          <w:rPr>
            <w:noProof/>
            <w:webHidden/>
            <w:sz w:val="28"/>
            <w:szCs w:val="28"/>
          </w:rPr>
          <w:fldChar w:fldCharType="end"/>
        </w:r>
      </w:hyperlink>
    </w:p>
    <w:p w:rsidR="00217414" w:rsidRPr="00ED0802" w:rsidRDefault="005974BA">
      <w:pPr>
        <w:pStyle w:val="TOC3"/>
        <w:tabs>
          <w:tab w:val="right" w:leader="dot" w:pos="9395"/>
        </w:tabs>
        <w:rPr>
          <w:rFonts w:eastAsiaTheme="minorEastAsia"/>
          <w:noProof/>
          <w:sz w:val="28"/>
          <w:szCs w:val="28"/>
        </w:rPr>
      </w:pPr>
      <w:hyperlink w:anchor="_Toc513803534" w:history="1">
        <w:r w:rsidR="00217414" w:rsidRPr="00ED0802">
          <w:rPr>
            <w:rStyle w:val="Hyperlink"/>
            <w:noProof/>
            <w:sz w:val="28"/>
            <w:szCs w:val="28"/>
          </w:rPr>
          <w:t>2.1.  Mục đích nghiên cứu:</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_Toc513803534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2</w:t>
        </w:r>
        <w:r w:rsidR="00217414" w:rsidRPr="00ED0802">
          <w:rPr>
            <w:noProof/>
            <w:webHidden/>
            <w:sz w:val="28"/>
            <w:szCs w:val="28"/>
          </w:rPr>
          <w:fldChar w:fldCharType="end"/>
        </w:r>
      </w:hyperlink>
    </w:p>
    <w:p w:rsidR="00217414" w:rsidRPr="00ED0802" w:rsidRDefault="005974BA">
      <w:pPr>
        <w:pStyle w:val="TOC3"/>
        <w:tabs>
          <w:tab w:val="right" w:leader="dot" w:pos="9395"/>
        </w:tabs>
        <w:rPr>
          <w:rFonts w:eastAsiaTheme="minorEastAsia"/>
          <w:noProof/>
          <w:sz w:val="28"/>
          <w:szCs w:val="28"/>
        </w:rPr>
      </w:pPr>
      <w:hyperlink w:anchor="_Toc513803535" w:history="1">
        <w:r w:rsidR="00217414" w:rsidRPr="00ED0802">
          <w:rPr>
            <w:rStyle w:val="Hyperlink"/>
            <w:noProof/>
            <w:sz w:val="28"/>
            <w:szCs w:val="28"/>
          </w:rPr>
          <w:t>2.2. Nhiệm vụ nghiên cứu:</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_Toc513803535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2</w:t>
        </w:r>
        <w:r w:rsidR="00217414" w:rsidRPr="00ED0802">
          <w:rPr>
            <w:noProof/>
            <w:webHidden/>
            <w:sz w:val="28"/>
            <w:szCs w:val="28"/>
          </w:rPr>
          <w:fldChar w:fldCharType="end"/>
        </w:r>
      </w:hyperlink>
    </w:p>
    <w:p w:rsidR="00217414" w:rsidRPr="00ED0802" w:rsidRDefault="005974BA">
      <w:pPr>
        <w:pStyle w:val="TOC2"/>
        <w:tabs>
          <w:tab w:val="right" w:leader="dot" w:pos="9395"/>
        </w:tabs>
        <w:rPr>
          <w:rFonts w:eastAsiaTheme="minorEastAsia"/>
          <w:noProof/>
          <w:sz w:val="28"/>
          <w:szCs w:val="28"/>
        </w:rPr>
      </w:pPr>
      <w:hyperlink w:anchor="_Toc513803536" w:history="1">
        <w:r w:rsidR="00217414" w:rsidRPr="00ED0802">
          <w:rPr>
            <w:rStyle w:val="Hyperlink"/>
            <w:noProof/>
            <w:sz w:val="28"/>
            <w:szCs w:val="28"/>
          </w:rPr>
          <w:t>3. Đối tượng nghiên cứu:</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_Toc513803536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2</w:t>
        </w:r>
        <w:r w:rsidR="00217414" w:rsidRPr="00ED0802">
          <w:rPr>
            <w:noProof/>
            <w:webHidden/>
            <w:sz w:val="28"/>
            <w:szCs w:val="28"/>
          </w:rPr>
          <w:fldChar w:fldCharType="end"/>
        </w:r>
      </w:hyperlink>
    </w:p>
    <w:p w:rsidR="00217414" w:rsidRPr="00ED0802" w:rsidRDefault="005974BA">
      <w:pPr>
        <w:pStyle w:val="TOC2"/>
        <w:tabs>
          <w:tab w:val="right" w:leader="dot" w:pos="9395"/>
        </w:tabs>
        <w:rPr>
          <w:rFonts w:eastAsiaTheme="minorEastAsia"/>
          <w:noProof/>
          <w:sz w:val="28"/>
          <w:szCs w:val="28"/>
        </w:rPr>
      </w:pPr>
      <w:hyperlink w:anchor="_Toc513803537" w:history="1">
        <w:r w:rsidR="00217414" w:rsidRPr="00ED0802">
          <w:rPr>
            <w:rStyle w:val="Hyperlink"/>
            <w:noProof/>
            <w:sz w:val="28"/>
            <w:szCs w:val="28"/>
          </w:rPr>
          <w:t>4. Khảo sát thực tế:</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_Toc513803537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2</w:t>
        </w:r>
        <w:r w:rsidR="00217414" w:rsidRPr="00ED0802">
          <w:rPr>
            <w:noProof/>
            <w:webHidden/>
            <w:sz w:val="28"/>
            <w:szCs w:val="28"/>
          </w:rPr>
          <w:fldChar w:fldCharType="end"/>
        </w:r>
      </w:hyperlink>
    </w:p>
    <w:p w:rsidR="00217414" w:rsidRPr="00ED0802" w:rsidRDefault="005974BA">
      <w:pPr>
        <w:pStyle w:val="TOC2"/>
        <w:tabs>
          <w:tab w:val="right" w:leader="dot" w:pos="9395"/>
        </w:tabs>
        <w:rPr>
          <w:rFonts w:eastAsiaTheme="minorEastAsia"/>
          <w:noProof/>
          <w:sz w:val="28"/>
          <w:szCs w:val="28"/>
        </w:rPr>
      </w:pPr>
      <w:hyperlink w:anchor="_Toc513803538" w:history="1">
        <w:r w:rsidR="00217414" w:rsidRPr="00ED0802">
          <w:rPr>
            <w:rStyle w:val="Hyperlink"/>
            <w:noProof/>
            <w:sz w:val="28"/>
            <w:szCs w:val="28"/>
          </w:rPr>
          <w:t>5. Phương pháp nghiên cứu:</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_Toc513803538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2</w:t>
        </w:r>
        <w:r w:rsidR="00217414" w:rsidRPr="00ED0802">
          <w:rPr>
            <w:noProof/>
            <w:webHidden/>
            <w:sz w:val="28"/>
            <w:szCs w:val="28"/>
          </w:rPr>
          <w:fldChar w:fldCharType="end"/>
        </w:r>
      </w:hyperlink>
    </w:p>
    <w:p w:rsidR="00217414" w:rsidRPr="00ED0802" w:rsidRDefault="005974BA">
      <w:pPr>
        <w:pStyle w:val="TOC3"/>
        <w:tabs>
          <w:tab w:val="right" w:leader="dot" w:pos="9395"/>
        </w:tabs>
        <w:rPr>
          <w:rFonts w:eastAsiaTheme="minorEastAsia"/>
          <w:noProof/>
          <w:sz w:val="28"/>
          <w:szCs w:val="28"/>
        </w:rPr>
      </w:pPr>
      <w:hyperlink w:anchor="_Toc513803539" w:history="1">
        <w:r w:rsidR="00217414" w:rsidRPr="00ED0802">
          <w:rPr>
            <w:rStyle w:val="Hyperlink"/>
            <w:noProof/>
            <w:sz w:val="28"/>
            <w:szCs w:val="28"/>
          </w:rPr>
          <w:t>5.1. Phân tích tổng hợp các tài liệu liên quan:</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_Toc513803539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2</w:t>
        </w:r>
        <w:r w:rsidR="00217414" w:rsidRPr="00ED0802">
          <w:rPr>
            <w:noProof/>
            <w:webHidden/>
            <w:sz w:val="28"/>
            <w:szCs w:val="28"/>
          </w:rPr>
          <w:fldChar w:fldCharType="end"/>
        </w:r>
      </w:hyperlink>
    </w:p>
    <w:p w:rsidR="00217414" w:rsidRPr="00ED0802" w:rsidRDefault="005974BA">
      <w:pPr>
        <w:pStyle w:val="TOC3"/>
        <w:tabs>
          <w:tab w:val="right" w:leader="dot" w:pos="9395"/>
        </w:tabs>
        <w:rPr>
          <w:rFonts w:eastAsiaTheme="minorEastAsia"/>
          <w:noProof/>
          <w:sz w:val="28"/>
          <w:szCs w:val="28"/>
        </w:rPr>
      </w:pPr>
      <w:hyperlink w:anchor="_Toc513803540" w:history="1">
        <w:r w:rsidR="00217414" w:rsidRPr="00ED0802">
          <w:rPr>
            <w:rStyle w:val="Hyperlink"/>
            <w:noProof/>
            <w:sz w:val="28"/>
            <w:szCs w:val="28"/>
          </w:rPr>
          <w:t>5.2. Phương pháp phỏng vấn và tọa đàm:</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_Toc513803540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2</w:t>
        </w:r>
        <w:r w:rsidR="00217414" w:rsidRPr="00ED0802">
          <w:rPr>
            <w:noProof/>
            <w:webHidden/>
            <w:sz w:val="28"/>
            <w:szCs w:val="28"/>
          </w:rPr>
          <w:fldChar w:fldCharType="end"/>
        </w:r>
      </w:hyperlink>
    </w:p>
    <w:p w:rsidR="00217414" w:rsidRPr="00ED0802" w:rsidRDefault="005974BA">
      <w:pPr>
        <w:pStyle w:val="TOC3"/>
        <w:tabs>
          <w:tab w:val="right" w:leader="dot" w:pos="9395"/>
        </w:tabs>
        <w:rPr>
          <w:rFonts w:eastAsiaTheme="minorEastAsia"/>
          <w:noProof/>
          <w:sz w:val="28"/>
          <w:szCs w:val="28"/>
        </w:rPr>
      </w:pPr>
      <w:hyperlink w:anchor="_Toc513803541" w:history="1">
        <w:r w:rsidR="00217414" w:rsidRPr="00ED0802">
          <w:rPr>
            <w:rStyle w:val="Hyperlink"/>
            <w:noProof/>
            <w:sz w:val="28"/>
            <w:szCs w:val="28"/>
          </w:rPr>
          <w:t>5.3. Phương pháp trực quan:</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_Toc513803541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3</w:t>
        </w:r>
        <w:r w:rsidR="00217414" w:rsidRPr="00ED0802">
          <w:rPr>
            <w:noProof/>
            <w:webHidden/>
            <w:sz w:val="28"/>
            <w:szCs w:val="28"/>
          </w:rPr>
          <w:fldChar w:fldCharType="end"/>
        </w:r>
      </w:hyperlink>
    </w:p>
    <w:p w:rsidR="00217414" w:rsidRPr="00ED0802" w:rsidRDefault="005974BA">
      <w:pPr>
        <w:pStyle w:val="TOC3"/>
        <w:tabs>
          <w:tab w:val="right" w:leader="dot" w:pos="9395"/>
        </w:tabs>
        <w:rPr>
          <w:rFonts w:eastAsiaTheme="minorEastAsia"/>
          <w:noProof/>
          <w:sz w:val="28"/>
          <w:szCs w:val="28"/>
        </w:rPr>
      </w:pPr>
      <w:hyperlink w:anchor="_Toc513803542" w:history="1">
        <w:r w:rsidR="00217414" w:rsidRPr="00ED0802">
          <w:rPr>
            <w:rStyle w:val="Hyperlink"/>
            <w:noProof/>
            <w:sz w:val="28"/>
            <w:szCs w:val="28"/>
          </w:rPr>
          <w:t>5.4. Phương pháp tập luyện:</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_Toc513803542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3</w:t>
        </w:r>
        <w:r w:rsidR="00217414" w:rsidRPr="00ED0802">
          <w:rPr>
            <w:noProof/>
            <w:webHidden/>
            <w:sz w:val="28"/>
            <w:szCs w:val="28"/>
          </w:rPr>
          <w:fldChar w:fldCharType="end"/>
        </w:r>
      </w:hyperlink>
    </w:p>
    <w:p w:rsidR="00217414" w:rsidRPr="00ED0802" w:rsidRDefault="005974BA">
      <w:pPr>
        <w:pStyle w:val="TOC2"/>
        <w:tabs>
          <w:tab w:val="right" w:leader="dot" w:pos="9395"/>
        </w:tabs>
        <w:rPr>
          <w:rFonts w:eastAsiaTheme="minorEastAsia"/>
          <w:noProof/>
          <w:sz w:val="28"/>
          <w:szCs w:val="28"/>
        </w:rPr>
      </w:pPr>
      <w:hyperlink w:anchor="_Toc513803543" w:history="1">
        <w:r w:rsidR="00217414" w:rsidRPr="00ED0802">
          <w:rPr>
            <w:rStyle w:val="Hyperlink"/>
            <w:noProof/>
            <w:sz w:val="28"/>
            <w:szCs w:val="28"/>
          </w:rPr>
          <w:t>6. Phạm vi và kế hoạch nghiên cứu:</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_Toc513803543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3</w:t>
        </w:r>
        <w:r w:rsidR="00217414" w:rsidRPr="00ED0802">
          <w:rPr>
            <w:noProof/>
            <w:webHidden/>
            <w:sz w:val="28"/>
            <w:szCs w:val="28"/>
          </w:rPr>
          <w:fldChar w:fldCharType="end"/>
        </w:r>
      </w:hyperlink>
    </w:p>
    <w:p w:rsidR="00217414" w:rsidRPr="00ED0802" w:rsidRDefault="005974BA" w:rsidP="00217414">
      <w:pPr>
        <w:pStyle w:val="TOC1"/>
        <w:rPr>
          <w:rFonts w:eastAsiaTheme="minorEastAsia"/>
          <w:sz w:val="28"/>
          <w:szCs w:val="28"/>
        </w:rPr>
      </w:pPr>
      <w:hyperlink w:anchor="_Toc513803544" w:history="1">
        <w:r w:rsidR="00217414" w:rsidRPr="00ED0802">
          <w:rPr>
            <w:rStyle w:val="Hyperlink"/>
            <w:sz w:val="28"/>
            <w:szCs w:val="28"/>
          </w:rPr>
          <w:t>PHẦN THỨ HAI: NHỮNG BIỆN PHÁP THỰC HIỆN</w:t>
        </w:r>
        <w:r w:rsidR="00217414" w:rsidRPr="00ED0802">
          <w:rPr>
            <w:webHidden/>
            <w:sz w:val="28"/>
            <w:szCs w:val="28"/>
          </w:rPr>
          <w:tab/>
        </w:r>
        <w:r w:rsidR="00217414" w:rsidRPr="00ED0802">
          <w:rPr>
            <w:webHidden/>
            <w:sz w:val="28"/>
            <w:szCs w:val="28"/>
          </w:rPr>
          <w:fldChar w:fldCharType="begin"/>
        </w:r>
        <w:r w:rsidR="00217414" w:rsidRPr="00ED0802">
          <w:rPr>
            <w:webHidden/>
            <w:sz w:val="28"/>
            <w:szCs w:val="28"/>
          </w:rPr>
          <w:instrText xml:space="preserve"> PAGEREF _Toc513803544 \h </w:instrText>
        </w:r>
        <w:r w:rsidR="00217414" w:rsidRPr="00ED0802">
          <w:rPr>
            <w:webHidden/>
            <w:sz w:val="28"/>
            <w:szCs w:val="28"/>
          </w:rPr>
        </w:r>
        <w:r w:rsidR="00217414" w:rsidRPr="00ED0802">
          <w:rPr>
            <w:webHidden/>
            <w:sz w:val="28"/>
            <w:szCs w:val="28"/>
          </w:rPr>
          <w:fldChar w:fldCharType="separate"/>
        </w:r>
        <w:r w:rsidR="003540F4">
          <w:rPr>
            <w:webHidden/>
            <w:sz w:val="28"/>
            <w:szCs w:val="28"/>
          </w:rPr>
          <w:t>3</w:t>
        </w:r>
        <w:r w:rsidR="00217414" w:rsidRPr="00ED0802">
          <w:rPr>
            <w:webHidden/>
            <w:sz w:val="28"/>
            <w:szCs w:val="28"/>
          </w:rPr>
          <w:fldChar w:fldCharType="end"/>
        </w:r>
      </w:hyperlink>
    </w:p>
    <w:p w:rsidR="00217414" w:rsidRPr="00ED0802" w:rsidRDefault="005974BA">
      <w:pPr>
        <w:pStyle w:val="TOC2"/>
        <w:tabs>
          <w:tab w:val="right" w:leader="dot" w:pos="9395"/>
        </w:tabs>
        <w:rPr>
          <w:rFonts w:eastAsiaTheme="minorEastAsia"/>
          <w:noProof/>
          <w:sz w:val="28"/>
          <w:szCs w:val="28"/>
        </w:rPr>
      </w:pPr>
      <w:hyperlink w:anchor="_Toc513803545" w:history="1">
        <w:r w:rsidR="00217414" w:rsidRPr="00ED0802">
          <w:rPr>
            <w:rStyle w:val="Hyperlink"/>
            <w:noProof/>
            <w:sz w:val="28"/>
            <w:szCs w:val="28"/>
          </w:rPr>
          <w:t>I. CƠ SỞ LÝ LUẬN:</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_Toc513803545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3</w:t>
        </w:r>
        <w:r w:rsidR="00217414" w:rsidRPr="00ED0802">
          <w:rPr>
            <w:noProof/>
            <w:webHidden/>
            <w:sz w:val="28"/>
            <w:szCs w:val="28"/>
          </w:rPr>
          <w:fldChar w:fldCharType="end"/>
        </w:r>
      </w:hyperlink>
    </w:p>
    <w:p w:rsidR="00217414" w:rsidRPr="00ED0802" w:rsidRDefault="005974BA">
      <w:pPr>
        <w:pStyle w:val="TOC2"/>
        <w:tabs>
          <w:tab w:val="right" w:leader="dot" w:pos="9395"/>
        </w:tabs>
        <w:rPr>
          <w:rFonts w:eastAsiaTheme="minorEastAsia"/>
          <w:noProof/>
          <w:sz w:val="28"/>
          <w:szCs w:val="28"/>
        </w:rPr>
      </w:pPr>
      <w:hyperlink w:anchor="_Toc513803546" w:history="1">
        <w:r w:rsidR="00217414" w:rsidRPr="00ED0802">
          <w:rPr>
            <w:rStyle w:val="Hyperlink"/>
            <w:noProof/>
            <w:sz w:val="28"/>
            <w:szCs w:val="28"/>
          </w:rPr>
          <w:t>II. CƠ SỞ THỰC TIỄN:</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_Toc513803546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4</w:t>
        </w:r>
        <w:r w:rsidR="00217414" w:rsidRPr="00ED0802">
          <w:rPr>
            <w:noProof/>
            <w:webHidden/>
            <w:sz w:val="28"/>
            <w:szCs w:val="28"/>
          </w:rPr>
          <w:fldChar w:fldCharType="end"/>
        </w:r>
      </w:hyperlink>
    </w:p>
    <w:p w:rsidR="00217414" w:rsidRPr="00ED0802" w:rsidRDefault="005974BA">
      <w:pPr>
        <w:pStyle w:val="TOC2"/>
        <w:tabs>
          <w:tab w:val="right" w:leader="dot" w:pos="9395"/>
        </w:tabs>
        <w:rPr>
          <w:rFonts w:eastAsiaTheme="minorEastAsia"/>
          <w:noProof/>
          <w:sz w:val="28"/>
          <w:szCs w:val="28"/>
        </w:rPr>
      </w:pPr>
      <w:hyperlink w:anchor="_Toc513803547" w:history="1">
        <w:r w:rsidR="00217414" w:rsidRPr="00ED0802">
          <w:rPr>
            <w:rStyle w:val="Hyperlink"/>
            <w:noProof/>
            <w:sz w:val="28"/>
            <w:szCs w:val="28"/>
          </w:rPr>
          <w:t>III. THỰC TRẠNG VÀ NHỮNG MÂU THUẪN:.</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_Toc513803547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4</w:t>
        </w:r>
        <w:r w:rsidR="00217414" w:rsidRPr="00ED0802">
          <w:rPr>
            <w:noProof/>
            <w:webHidden/>
            <w:sz w:val="28"/>
            <w:szCs w:val="28"/>
          </w:rPr>
          <w:fldChar w:fldCharType="end"/>
        </w:r>
      </w:hyperlink>
    </w:p>
    <w:p w:rsidR="00217414" w:rsidRPr="00ED0802" w:rsidRDefault="005974BA">
      <w:pPr>
        <w:pStyle w:val="TOC2"/>
        <w:tabs>
          <w:tab w:val="right" w:leader="dot" w:pos="9395"/>
        </w:tabs>
        <w:rPr>
          <w:rFonts w:eastAsiaTheme="minorEastAsia"/>
          <w:noProof/>
          <w:sz w:val="28"/>
          <w:szCs w:val="28"/>
        </w:rPr>
      </w:pPr>
      <w:hyperlink w:anchor="_Toc513803548" w:history="1">
        <w:r w:rsidR="00217414" w:rsidRPr="00ED0802">
          <w:rPr>
            <w:rStyle w:val="Hyperlink"/>
            <w:noProof/>
            <w:sz w:val="28"/>
            <w:szCs w:val="28"/>
          </w:rPr>
          <w:t>IV. CÁC BIỆN PHÁP THỰC HIỆN.</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_Toc513803548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5</w:t>
        </w:r>
        <w:r w:rsidR="00217414" w:rsidRPr="00ED0802">
          <w:rPr>
            <w:noProof/>
            <w:webHidden/>
            <w:sz w:val="28"/>
            <w:szCs w:val="28"/>
          </w:rPr>
          <w:fldChar w:fldCharType="end"/>
        </w:r>
      </w:hyperlink>
    </w:p>
    <w:p w:rsidR="00217414" w:rsidRPr="00ED0802" w:rsidRDefault="005974BA">
      <w:pPr>
        <w:pStyle w:val="TOC2"/>
        <w:tabs>
          <w:tab w:val="right" w:leader="dot" w:pos="9395"/>
        </w:tabs>
        <w:rPr>
          <w:rFonts w:eastAsiaTheme="minorEastAsia"/>
          <w:noProof/>
          <w:sz w:val="28"/>
          <w:szCs w:val="28"/>
        </w:rPr>
      </w:pPr>
      <w:hyperlink w:anchor="_Toc513803549" w:history="1">
        <w:r w:rsidR="00217414" w:rsidRPr="00ED0802">
          <w:rPr>
            <w:rStyle w:val="Hyperlink"/>
            <w:noProof/>
            <w:sz w:val="28"/>
            <w:szCs w:val="28"/>
          </w:rPr>
          <w:t>V. KẾT QUẢ THỰC HIỆN:</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_Toc513803549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18</w:t>
        </w:r>
        <w:r w:rsidR="00217414" w:rsidRPr="00ED0802">
          <w:rPr>
            <w:noProof/>
            <w:webHidden/>
            <w:sz w:val="28"/>
            <w:szCs w:val="28"/>
          </w:rPr>
          <w:fldChar w:fldCharType="end"/>
        </w:r>
      </w:hyperlink>
    </w:p>
    <w:p w:rsidR="00217414" w:rsidRPr="00ED0802" w:rsidRDefault="005974BA">
      <w:pPr>
        <w:pStyle w:val="TOC2"/>
        <w:tabs>
          <w:tab w:val="right" w:leader="dot" w:pos="9395"/>
        </w:tabs>
        <w:rPr>
          <w:rFonts w:eastAsiaTheme="minorEastAsia"/>
          <w:noProof/>
          <w:sz w:val="28"/>
          <w:szCs w:val="28"/>
        </w:rPr>
      </w:pPr>
      <w:hyperlink w:anchor="_Toc513803550" w:history="1">
        <w:r w:rsidR="00217414" w:rsidRPr="00ED0802">
          <w:rPr>
            <w:rStyle w:val="Hyperlink"/>
            <w:noProof/>
            <w:sz w:val="28"/>
            <w:szCs w:val="28"/>
          </w:rPr>
          <w:t>VI. BÀI HỌC KINH NGHIỆM</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_Toc513803550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19</w:t>
        </w:r>
        <w:r w:rsidR="00217414" w:rsidRPr="00ED0802">
          <w:rPr>
            <w:noProof/>
            <w:webHidden/>
            <w:sz w:val="28"/>
            <w:szCs w:val="28"/>
          </w:rPr>
          <w:fldChar w:fldCharType="end"/>
        </w:r>
      </w:hyperlink>
    </w:p>
    <w:p w:rsidR="00217414" w:rsidRPr="00ED0802" w:rsidRDefault="005974BA" w:rsidP="00217414">
      <w:pPr>
        <w:pStyle w:val="TOC1"/>
        <w:rPr>
          <w:rFonts w:eastAsiaTheme="minorEastAsia"/>
          <w:sz w:val="28"/>
          <w:szCs w:val="28"/>
        </w:rPr>
      </w:pPr>
      <w:hyperlink w:anchor="_Toc513803551" w:history="1">
        <w:r w:rsidR="00217414" w:rsidRPr="00ED0802">
          <w:rPr>
            <w:rStyle w:val="Hyperlink"/>
            <w:sz w:val="28"/>
            <w:szCs w:val="28"/>
          </w:rPr>
          <w:t>PHẦN THỨ BA : KẾT LUẬN VÀ KHUYẾN NGHỊ:</w:t>
        </w:r>
        <w:r w:rsidR="00217414" w:rsidRPr="00ED0802">
          <w:rPr>
            <w:webHidden/>
            <w:sz w:val="28"/>
            <w:szCs w:val="28"/>
          </w:rPr>
          <w:tab/>
        </w:r>
        <w:r w:rsidR="00217414" w:rsidRPr="00ED0802">
          <w:rPr>
            <w:webHidden/>
            <w:sz w:val="28"/>
            <w:szCs w:val="28"/>
          </w:rPr>
          <w:fldChar w:fldCharType="begin"/>
        </w:r>
        <w:r w:rsidR="00217414" w:rsidRPr="00ED0802">
          <w:rPr>
            <w:webHidden/>
            <w:sz w:val="28"/>
            <w:szCs w:val="28"/>
          </w:rPr>
          <w:instrText xml:space="preserve"> PAGEREF _Toc513803551 \h </w:instrText>
        </w:r>
        <w:r w:rsidR="00217414" w:rsidRPr="00ED0802">
          <w:rPr>
            <w:webHidden/>
            <w:sz w:val="28"/>
            <w:szCs w:val="28"/>
          </w:rPr>
        </w:r>
        <w:r w:rsidR="00217414" w:rsidRPr="00ED0802">
          <w:rPr>
            <w:webHidden/>
            <w:sz w:val="28"/>
            <w:szCs w:val="28"/>
          </w:rPr>
          <w:fldChar w:fldCharType="separate"/>
        </w:r>
        <w:r w:rsidR="003540F4">
          <w:rPr>
            <w:webHidden/>
            <w:sz w:val="28"/>
            <w:szCs w:val="28"/>
          </w:rPr>
          <w:t>19</w:t>
        </w:r>
        <w:r w:rsidR="00217414" w:rsidRPr="00ED0802">
          <w:rPr>
            <w:webHidden/>
            <w:sz w:val="28"/>
            <w:szCs w:val="28"/>
          </w:rPr>
          <w:fldChar w:fldCharType="end"/>
        </w:r>
      </w:hyperlink>
    </w:p>
    <w:p w:rsidR="00217414" w:rsidRPr="00ED0802" w:rsidRDefault="005974BA">
      <w:pPr>
        <w:pStyle w:val="TOC2"/>
        <w:tabs>
          <w:tab w:val="right" w:leader="dot" w:pos="9395"/>
        </w:tabs>
        <w:rPr>
          <w:rFonts w:eastAsiaTheme="minorEastAsia"/>
          <w:noProof/>
          <w:sz w:val="28"/>
          <w:szCs w:val="28"/>
        </w:rPr>
      </w:pPr>
      <w:hyperlink w:anchor="_Toc513803552" w:history="1">
        <w:r w:rsidR="00217414" w:rsidRPr="00ED0802">
          <w:rPr>
            <w:rStyle w:val="Hyperlink"/>
            <w:noProof/>
            <w:sz w:val="28"/>
            <w:szCs w:val="28"/>
          </w:rPr>
          <w:t>1. Kết luận:</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_Toc513803552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19</w:t>
        </w:r>
        <w:r w:rsidR="00217414" w:rsidRPr="00ED0802">
          <w:rPr>
            <w:noProof/>
            <w:webHidden/>
            <w:sz w:val="28"/>
            <w:szCs w:val="28"/>
          </w:rPr>
          <w:fldChar w:fldCharType="end"/>
        </w:r>
      </w:hyperlink>
    </w:p>
    <w:p w:rsidR="00217414" w:rsidRDefault="005974BA">
      <w:pPr>
        <w:pStyle w:val="TOC2"/>
        <w:tabs>
          <w:tab w:val="right" w:leader="dot" w:pos="9395"/>
        </w:tabs>
        <w:rPr>
          <w:noProof/>
          <w:sz w:val="28"/>
          <w:szCs w:val="28"/>
        </w:rPr>
      </w:pPr>
      <w:hyperlink w:anchor="_Toc513803553" w:history="1">
        <w:r w:rsidR="00217414" w:rsidRPr="00ED0802">
          <w:rPr>
            <w:rStyle w:val="Hyperlink"/>
            <w:noProof/>
            <w:sz w:val="28"/>
            <w:szCs w:val="28"/>
          </w:rPr>
          <w:t>2. Khuyến nghị:</w:t>
        </w:r>
        <w:r w:rsidR="00217414" w:rsidRPr="00ED0802">
          <w:rPr>
            <w:noProof/>
            <w:webHidden/>
            <w:sz w:val="28"/>
            <w:szCs w:val="28"/>
          </w:rPr>
          <w:tab/>
        </w:r>
        <w:r w:rsidR="00217414" w:rsidRPr="00ED0802">
          <w:rPr>
            <w:noProof/>
            <w:webHidden/>
            <w:sz w:val="28"/>
            <w:szCs w:val="28"/>
          </w:rPr>
          <w:fldChar w:fldCharType="begin"/>
        </w:r>
        <w:r w:rsidR="00217414" w:rsidRPr="00ED0802">
          <w:rPr>
            <w:noProof/>
            <w:webHidden/>
            <w:sz w:val="28"/>
            <w:szCs w:val="28"/>
          </w:rPr>
          <w:instrText xml:space="preserve"> PAGEREF _Toc513803553 \h </w:instrText>
        </w:r>
        <w:r w:rsidR="00217414" w:rsidRPr="00ED0802">
          <w:rPr>
            <w:noProof/>
            <w:webHidden/>
            <w:sz w:val="28"/>
            <w:szCs w:val="28"/>
          </w:rPr>
        </w:r>
        <w:r w:rsidR="00217414" w:rsidRPr="00ED0802">
          <w:rPr>
            <w:noProof/>
            <w:webHidden/>
            <w:sz w:val="28"/>
            <w:szCs w:val="28"/>
          </w:rPr>
          <w:fldChar w:fldCharType="separate"/>
        </w:r>
        <w:r w:rsidR="003540F4">
          <w:rPr>
            <w:noProof/>
            <w:webHidden/>
            <w:sz w:val="28"/>
            <w:szCs w:val="28"/>
          </w:rPr>
          <w:t>20</w:t>
        </w:r>
        <w:r w:rsidR="00217414" w:rsidRPr="00ED0802">
          <w:rPr>
            <w:noProof/>
            <w:webHidden/>
            <w:sz w:val="28"/>
            <w:szCs w:val="28"/>
          </w:rPr>
          <w:fldChar w:fldCharType="end"/>
        </w:r>
      </w:hyperlink>
    </w:p>
    <w:p w:rsidR="0094198B" w:rsidRPr="00ED0802" w:rsidRDefault="005974BA" w:rsidP="0094198B">
      <w:pPr>
        <w:pStyle w:val="TOC1"/>
        <w:rPr>
          <w:rFonts w:eastAsiaTheme="minorEastAsia"/>
          <w:sz w:val="28"/>
          <w:szCs w:val="28"/>
        </w:rPr>
      </w:pPr>
      <w:hyperlink w:anchor="_Toc513803551" w:history="1">
        <w:r w:rsidR="0094198B">
          <w:rPr>
            <w:rStyle w:val="Hyperlink"/>
            <w:sz w:val="28"/>
            <w:szCs w:val="28"/>
          </w:rPr>
          <w:t>PHẦN THỨ TƯ</w:t>
        </w:r>
        <w:r w:rsidR="0094198B" w:rsidRPr="00ED0802">
          <w:rPr>
            <w:rStyle w:val="Hyperlink"/>
            <w:sz w:val="28"/>
            <w:szCs w:val="28"/>
          </w:rPr>
          <w:t xml:space="preserve"> : </w:t>
        </w:r>
        <w:r w:rsidR="0094198B" w:rsidRPr="00ED0802">
          <w:rPr>
            <w:sz w:val="28"/>
            <w:szCs w:val="28"/>
          </w:rPr>
          <w:t>TÀI LIỆU THAM KHẢO</w:t>
        </w:r>
        <w:r w:rsidR="0094198B" w:rsidRPr="00ED0802">
          <w:rPr>
            <w:rStyle w:val="Hyperlink"/>
            <w:sz w:val="28"/>
            <w:szCs w:val="28"/>
          </w:rPr>
          <w:t>:</w:t>
        </w:r>
        <w:r w:rsidR="0094198B" w:rsidRPr="00ED0802">
          <w:rPr>
            <w:webHidden/>
            <w:sz w:val="28"/>
            <w:szCs w:val="28"/>
          </w:rPr>
          <w:tab/>
        </w:r>
        <w:r w:rsidR="003540F4">
          <w:rPr>
            <w:webHidden/>
            <w:sz w:val="28"/>
            <w:szCs w:val="28"/>
          </w:rPr>
          <w:t>21</w:t>
        </w:r>
      </w:hyperlink>
    </w:p>
    <w:p w:rsidR="0094198B" w:rsidRPr="00ED0802" w:rsidRDefault="005974BA" w:rsidP="0094198B">
      <w:pPr>
        <w:pStyle w:val="TOC1"/>
        <w:rPr>
          <w:rFonts w:eastAsiaTheme="minorEastAsia"/>
          <w:sz w:val="28"/>
          <w:szCs w:val="28"/>
        </w:rPr>
      </w:pPr>
      <w:hyperlink w:anchor="_Toc513803551" w:history="1">
        <w:r w:rsidR="0094198B">
          <w:rPr>
            <w:rStyle w:val="Hyperlink"/>
            <w:sz w:val="28"/>
            <w:szCs w:val="28"/>
          </w:rPr>
          <w:t>MỤC LỤC</w:t>
        </w:r>
        <w:r w:rsidR="0094198B" w:rsidRPr="00ED0802">
          <w:rPr>
            <w:rStyle w:val="Hyperlink"/>
            <w:sz w:val="28"/>
            <w:szCs w:val="28"/>
          </w:rPr>
          <w:t xml:space="preserve"> : </w:t>
        </w:r>
        <w:r w:rsidR="0094198B">
          <w:rPr>
            <w:sz w:val="28"/>
            <w:szCs w:val="28"/>
          </w:rPr>
          <w:t>……</w:t>
        </w:r>
        <w:r w:rsidR="0094198B" w:rsidRPr="00ED0802">
          <w:rPr>
            <w:webHidden/>
            <w:sz w:val="28"/>
            <w:szCs w:val="28"/>
          </w:rPr>
          <w:tab/>
        </w:r>
      </w:hyperlink>
      <w:r w:rsidR="003540F4">
        <w:rPr>
          <w:sz w:val="28"/>
          <w:szCs w:val="28"/>
        </w:rPr>
        <w:t>22</w:t>
      </w:r>
    </w:p>
    <w:p w:rsidR="0094198B" w:rsidRPr="0094198B" w:rsidRDefault="0094198B" w:rsidP="0094198B">
      <w:pPr>
        <w:rPr>
          <w:rFonts w:eastAsiaTheme="minorEastAsia"/>
          <w:b/>
        </w:rPr>
      </w:pPr>
    </w:p>
    <w:p w:rsidR="006071AA" w:rsidRPr="00ED0802" w:rsidRDefault="00217414" w:rsidP="0094198B">
      <w:pPr>
        <w:spacing w:before="120"/>
        <w:ind w:right="-284"/>
        <w:jc w:val="both"/>
        <w:rPr>
          <w:b/>
          <w:sz w:val="28"/>
          <w:szCs w:val="28"/>
        </w:rPr>
      </w:pPr>
      <w:r w:rsidRPr="00ED0802">
        <w:rPr>
          <w:b/>
          <w:sz w:val="28"/>
          <w:szCs w:val="28"/>
        </w:rPr>
        <w:fldChar w:fldCharType="end"/>
      </w:r>
    </w:p>
    <w:p w:rsidR="000245A3" w:rsidRPr="00ED0802" w:rsidRDefault="000245A3" w:rsidP="00B65C6C">
      <w:pPr>
        <w:spacing w:before="120" w:line="288" w:lineRule="auto"/>
        <w:ind w:firstLine="284"/>
        <w:jc w:val="center"/>
        <w:rPr>
          <w:b/>
          <w:sz w:val="28"/>
          <w:szCs w:val="28"/>
        </w:rPr>
      </w:pPr>
    </w:p>
    <w:p w:rsidR="003A6407" w:rsidRDefault="003A6407" w:rsidP="00F35758">
      <w:pPr>
        <w:spacing w:before="120" w:line="288" w:lineRule="auto"/>
        <w:rPr>
          <w:b/>
          <w:sz w:val="28"/>
          <w:szCs w:val="28"/>
        </w:rPr>
      </w:pPr>
    </w:p>
    <w:sectPr w:rsidR="003A6407" w:rsidSect="00303671">
      <w:footerReference w:type="default" r:id="rId29"/>
      <w:pgSz w:w="11907" w:h="16840" w:code="9"/>
      <w:pgMar w:top="567" w:right="992"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4BA" w:rsidRDefault="005974BA" w:rsidP="00A9208F">
      <w:r>
        <w:separator/>
      </w:r>
    </w:p>
  </w:endnote>
  <w:endnote w:type="continuationSeparator" w:id="0">
    <w:p w:rsidR="005974BA" w:rsidRDefault="005974BA" w:rsidP="00A92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0F4" w:rsidRPr="00B65C6C" w:rsidRDefault="005974BA" w:rsidP="00A9208F">
    <w:pPr>
      <w:pStyle w:val="Footer"/>
      <w:jc w:val="center"/>
      <w:rPr>
        <w:sz w:val="28"/>
        <w:szCs w:val="28"/>
      </w:rPr>
    </w:pPr>
    <w:sdt>
      <w:sdtPr>
        <w:rPr>
          <w:sz w:val="28"/>
          <w:szCs w:val="28"/>
        </w:rPr>
        <w:id w:val="562754926"/>
        <w:docPartObj>
          <w:docPartGallery w:val="Page Numbers (Bottom of Page)"/>
          <w:docPartUnique/>
        </w:docPartObj>
      </w:sdtPr>
      <w:sdtEndPr>
        <w:rPr>
          <w:noProof/>
        </w:rPr>
      </w:sdtEndPr>
      <w:sdtContent>
        <w:r w:rsidR="003540F4" w:rsidRPr="00B65C6C">
          <w:rPr>
            <w:sz w:val="28"/>
            <w:szCs w:val="28"/>
          </w:rPr>
          <w:fldChar w:fldCharType="begin"/>
        </w:r>
        <w:r w:rsidR="003540F4" w:rsidRPr="00B65C6C">
          <w:rPr>
            <w:sz w:val="28"/>
            <w:szCs w:val="28"/>
          </w:rPr>
          <w:instrText xml:space="preserve"> PAGE   \* MERGEFORMAT </w:instrText>
        </w:r>
        <w:r w:rsidR="003540F4" w:rsidRPr="00B65C6C">
          <w:rPr>
            <w:sz w:val="28"/>
            <w:szCs w:val="28"/>
          </w:rPr>
          <w:fldChar w:fldCharType="separate"/>
        </w:r>
        <w:r w:rsidR="004C59D9">
          <w:rPr>
            <w:noProof/>
            <w:sz w:val="28"/>
            <w:szCs w:val="28"/>
          </w:rPr>
          <w:t>2</w:t>
        </w:r>
        <w:r w:rsidR="003540F4" w:rsidRPr="00B65C6C">
          <w:rPr>
            <w:noProof/>
            <w:sz w:val="28"/>
            <w:szCs w:val="28"/>
          </w:rPr>
          <w:fldChar w:fldCharType="end"/>
        </w:r>
      </w:sdtContent>
    </w:sdt>
    <w:r w:rsidR="003540F4">
      <w:rPr>
        <w:noProof/>
        <w:sz w:val="28"/>
        <w:szCs w:val="28"/>
      </w:rPr>
      <w:t>/22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4BA" w:rsidRDefault="005974BA" w:rsidP="00A9208F">
      <w:r>
        <w:separator/>
      </w:r>
    </w:p>
  </w:footnote>
  <w:footnote w:type="continuationSeparator" w:id="0">
    <w:p w:rsidR="005974BA" w:rsidRDefault="005974BA" w:rsidP="00A920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376B4"/>
    <w:multiLevelType w:val="hybridMultilevel"/>
    <w:tmpl w:val="667ABA8C"/>
    <w:lvl w:ilvl="0" w:tplc="DB6A17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44BDD"/>
    <w:multiLevelType w:val="hybridMultilevel"/>
    <w:tmpl w:val="70BC4D26"/>
    <w:lvl w:ilvl="0" w:tplc="553A17D4">
      <w:start w:val="6"/>
      <w:numFmt w:val="bullet"/>
      <w:lvlText w:val="-"/>
      <w:lvlJc w:val="left"/>
      <w:pPr>
        <w:tabs>
          <w:tab w:val="num" w:pos="510"/>
        </w:tabs>
        <w:ind w:left="510" w:hanging="360"/>
      </w:pPr>
      <w:rPr>
        <w:rFonts w:ascii="Times New Roman" w:eastAsia="Times New Roman" w:hAnsi="Times New Roman" w:cs="Times New Roman" w:hint="default"/>
      </w:rPr>
    </w:lvl>
    <w:lvl w:ilvl="1" w:tplc="04090003">
      <w:start w:val="1"/>
      <w:numFmt w:val="bullet"/>
      <w:lvlText w:val="o"/>
      <w:lvlJc w:val="left"/>
      <w:pPr>
        <w:tabs>
          <w:tab w:val="num" w:pos="1230"/>
        </w:tabs>
        <w:ind w:left="1230" w:hanging="360"/>
      </w:pPr>
      <w:rPr>
        <w:rFonts w:ascii="Courier New" w:hAnsi="Courier New" w:cs="Courier New" w:hint="default"/>
      </w:rPr>
    </w:lvl>
    <w:lvl w:ilvl="2" w:tplc="04090005">
      <w:start w:val="1"/>
      <w:numFmt w:val="bullet"/>
      <w:lvlText w:val=""/>
      <w:lvlJc w:val="left"/>
      <w:pPr>
        <w:tabs>
          <w:tab w:val="num" w:pos="1950"/>
        </w:tabs>
        <w:ind w:left="1950" w:hanging="360"/>
      </w:pPr>
      <w:rPr>
        <w:rFonts w:ascii="Wingdings" w:hAnsi="Wingdings" w:hint="default"/>
      </w:rPr>
    </w:lvl>
    <w:lvl w:ilvl="3" w:tplc="04090001">
      <w:start w:val="1"/>
      <w:numFmt w:val="bullet"/>
      <w:lvlText w:val=""/>
      <w:lvlJc w:val="left"/>
      <w:pPr>
        <w:tabs>
          <w:tab w:val="num" w:pos="2670"/>
        </w:tabs>
        <w:ind w:left="2670" w:hanging="360"/>
      </w:pPr>
      <w:rPr>
        <w:rFonts w:ascii="Symbol" w:hAnsi="Symbol" w:hint="default"/>
      </w:rPr>
    </w:lvl>
    <w:lvl w:ilvl="4" w:tplc="04090003">
      <w:start w:val="1"/>
      <w:numFmt w:val="bullet"/>
      <w:lvlText w:val="o"/>
      <w:lvlJc w:val="left"/>
      <w:pPr>
        <w:tabs>
          <w:tab w:val="num" w:pos="3390"/>
        </w:tabs>
        <w:ind w:left="3390" w:hanging="360"/>
      </w:pPr>
      <w:rPr>
        <w:rFonts w:ascii="Courier New" w:hAnsi="Courier New" w:cs="Courier New" w:hint="default"/>
      </w:rPr>
    </w:lvl>
    <w:lvl w:ilvl="5" w:tplc="04090005">
      <w:start w:val="1"/>
      <w:numFmt w:val="bullet"/>
      <w:lvlText w:val=""/>
      <w:lvlJc w:val="left"/>
      <w:pPr>
        <w:tabs>
          <w:tab w:val="num" w:pos="4110"/>
        </w:tabs>
        <w:ind w:left="4110" w:hanging="360"/>
      </w:pPr>
      <w:rPr>
        <w:rFonts w:ascii="Wingdings" w:hAnsi="Wingdings" w:hint="default"/>
      </w:rPr>
    </w:lvl>
    <w:lvl w:ilvl="6" w:tplc="04090001">
      <w:start w:val="1"/>
      <w:numFmt w:val="bullet"/>
      <w:lvlText w:val=""/>
      <w:lvlJc w:val="left"/>
      <w:pPr>
        <w:tabs>
          <w:tab w:val="num" w:pos="4830"/>
        </w:tabs>
        <w:ind w:left="4830" w:hanging="360"/>
      </w:pPr>
      <w:rPr>
        <w:rFonts w:ascii="Symbol" w:hAnsi="Symbol" w:hint="default"/>
      </w:rPr>
    </w:lvl>
    <w:lvl w:ilvl="7" w:tplc="04090003">
      <w:start w:val="1"/>
      <w:numFmt w:val="bullet"/>
      <w:lvlText w:val="o"/>
      <w:lvlJc w:val="left"/>
      <w:pPr>
        <w:tabs>
          <w:tab w:val="num" w:pos="5550"/>
        </w:tabs>
        <w:ind w:left="5550" w:hanging="360"/>
      </w:pPr>
      <w:rPr>
        <w:rFonts w:ascii="Courier New" w:hAnsi="Courier New" w:cs="Courier New" w:hint="default"/>
      </w:rPr>
    </w:lvl>
    <w:lvl w:ilvl="8" w:tplc="04090005">
      <w:start w:val="1"/>
      <w:numFmt w:val="bullet"/>
      <w:lvlText w:val=""/>
      <w:lvlJc w:val="left"/>
      <w:pPr>
        <w:tabs>
          <w:tab w:val="num" w:pos="6270"/>
        </w:tabs>
        <w:ind w:left="6270" w:hanging="360"/>
      </w:pPr>
      <w:rPr>
        <w:rFonts w:ascii="Wingdings" w:hAnsi="Wingdings" w:hint="default"/>
      </w:rPr>
    </w:lvl>
  </w:abstractNum>
  <w:abstractNum w:abstractNumId="2" w15:restartNumberingAfterBreak="0">
    <w:nsid w:val="258C14D7"/>
    <w:multiLevelType w:val="hybridMultilevel"/>
    <w:tmpl w:val="8FEA8008"/>
    <w:lvl w:ilvl="0" w:tplc="6B9802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B16D59"/>
    <w:multiLevelType w:val="hybridMultilevel"/>
    <w:tmpl w:val="B4886946"/>
    <w:lvl w:ilvl="0" w:tplc="BF1ACF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4E487E"/>
    <w:multiLevelType w:val="hybridMultilevel"/>
    <w:tmpl w:val="3A30D00C"/>
    <w:lvl w:ilvl="0" w:tplc="A5FA1B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C55B44"/>
    <w:multiLevelType w:val="hybridMultilevel"/>
    <w:tmpl w:val="9EE8A18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6D2DA6"/>
    <w:multiLevelType w:val="hybridMultilevel"/>
    <w:tmpl w:val="03A89A28"/>
    <w:lvl w:ilvl="0" w:tplc="B59815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E448DC"/>
    <w:multiLevelType w:val="hybridMultilevel"/>
    <w:tmpl w:val="75D4BCAA"/>
    <w:lvl w:ilvl="0" w:tplc="E2E06F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3566E1"/>
    <w:multiLevelType w:val="hybridMultilevel"/>
    <w:tmpl w:val="A6D0246A"/>
    <w:lvl w:ilvl="0" w:tplc="04090001">
      <w:numFmt w:val="bullet"/>
      <w:lvlText w:val=""/>
      <w:lvlJc w:val="left"/>
      <w:pPr>
        <w:ind w:left="720" w:hanging="360"/>
      </w:pPr>
      <w:rPr>
        <w:rFonts w:ascii="Symbol" w:eastAsia="Times New Roman"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AF4B7F"/>
    <w:multiLevelType w:val="hybridMultilevel"/>
    <w:tmpl w:val="65BEC432"/>
    <w:lvl w:ilvl="0" w:tplc="E48ECAB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 w:numId="4">
    <w:abstractNumId w:val="5"/>
  </w:num>
  <w:num w:numId="5">
    <w:abstractNumId w:val="2"/>
  </w:num>
  <w:num w:numId="6">
    <w:abstractNumId w:val="4"/>
  </w:num>
  <w:num w:numId="7">
    <w:abstractNumId w:val="3"/>
  </w:num>
  <w:num w:numId="8">
    <w:abstractNumId w:val="8"/>
  </w:num>
  <w:num w:numId="9">
    <w:abstractNumId w:val="6"/>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608"/>
    <w:rsid w:val="00000E6F"/>
    <w:rsid w:val="00005C6C"/>
    <w:rsid w:val="000245A3"/>
    <w:rsid w:val="00040A3A"/>
    <w:rsid w:val="00042820"/>
    <w:rsid w:val="00062194"/>
    <w:rsid w:val="00087E34"/>
    <w:rsid w:val="00095C10"/>
    <w:rsid w:val="000A0BB3"/>
    <w:rsid w:val="000C5849"/>
    <w:rsid w:val="000C6352"/>
    <w:rsid w:val="000F7AA9"/>
    <w:rsid w:val="00110567"/>
    <w:rsid w:val="00126DF3"/>
    <w:rsid w:val="001306C4"/>
    <w:rsid w:val="00166282"/>
    <w:rsid w:val="0016742F"/>
    <w:rsid w:val="00167699"/>
    <w:rsid w:val="00167F89"/>
    <w:rsid w:val="00177087"/>
    <w:rsid w:val="001B7EBB"/>
    <w:rsid w:val="001C32EE"/>
    <w:rsid w:val="001D0B23"/>
    <w:rsid w:val="002070BD"/>
    <w:rsid w:val="00215316"/>
    <w:rsid w:val="00217414"/>
    <w:rsid w:val="00231FBA"/>
    <w:rsid w:val="00244669"/>
    <w:rsid w:val="00255F38"/>
    <w:rsid w:val="002A02FA"/>
    <w:rsid w:val="002A225D"/>
    <w:rsid w:val="002B0DE0"/>
    <w:rsid w:val="002D45C8"/>
    <w:rsid w:val="002F002D"/>
    <w:rsid w:val="00303671"/>
    <w:rsid w:val="00307B5E"/>
    <w:rsid w:val="00312C6A"/>
    <w:rsid w:val="00340C32"/>
    <w:rsid w:val="003418F5"/>
    <w:rsid w:val="00353EA9"/>
    <w:rsid w:val="003540F4"/>
    <w:rsid w:val="00354250"/>
    <w:rsid w:val="00354524"/>
    <w:rsid w:val="003579EC"/>
    <w:rsid w:val="003744CC"/>
    <w:rsid w:val="0037697C"/>
    <w:rsid w:val="0039011E"/>
    <w:rsid w:val="003A6407"/>
    <w:rsid w:val="003B30DE"/>
    <w:rsid w:val="003B4FA2"/>
    <w:rsid w:val="003C65AA"/>
    <w:rsid w:val="003D6D06"/>
    <w:rsid w:val="003E7024"/>
    <w:rsid w:val="003F68F4"/>
    <w:rsid w:val="00415847"/>
    <w:rsid w:val="00427B89"/>
    <w:rsid w:val="004310DA"/>
    <w:rsid w:val="00450B6E"/>
    <w:rsid w:val="004701A9"/>
    <w:rsid w:val="00470A01"/>
    <w:rsid w:val="00470F94"/>
    <w:rsid w:val="0047786A"/>
    <w:rsid w:val="00495CBE"/>
    <w:rsid w:val="004B42E5"/>
    <w:rsid w:val="004B4F49"/>
    <w:rsid w:val="004C59D9"/>
    <w:rsid w:val="004E6F18"/>
    <w:rsid w:val="00501C15"/>
    <w:rsid w:val="00526AC5"/>
    <w:rsid w:val="00533378"/>
    <w:rsid w:val="00535664"/>
    <w:rsid w:val="00547608"/>
    <w:rsid w:val="0055182E"/>
    <w:rsid w:val="00574962"/>
    <w:rsid w:val="00581223"/>
    <w:rsid w:val="005974BA"/>
    <w:rsid w:val="005A1AA7"/>
    <w:rsid w:val="005A3FB7"/>
    <w:rsid w:val="005A4266"/>
    <w:rsid w:val="005C21B4"/>
    <w:rsid w:val="005D10AF"/>
    <w:rsid w:val="005D1253"/>
    <w:rsid w:val="005F6E4A"/>
    <w:rsid w:val="006069E7"/>
    <w:rsid w:val="006071AA"/>
    <w:rsid w:val="006135BB"/>
    <w:rsid w:val="006136F8"/>
    <w:rsid w:val="00620526"/>
    <w:rsid w:val="00623247"/>
    <w:rsid w:val="00644615"/>
    <w:rsid w:val="00646702"/>
    <w:rsid w:val="00661C51"/>
    <w:rsid w:val="00674895"/>
    <w:rsid w:val="00687EFB"/>
    <w:rsid w:val="006A41AA"/>
    <w:rsid w:val="006B7D66"/>
    <w:rsid w:val="006D0D7F"/>
    <w:rsid w:val="00724BE3"/>
    <w:rsid w:val="00725160"/>
    <w:rsid w:val="007301E0"/>
    <w:rsid w:val="007356D3"/>
    <w:rsid w:val="0073746F"/>
    <w:rsid w:val="00743955"/>
    <w:rsid w:val="00744BF9"/>
    <w:rsid w:val="00751E0F"/>
    <w:rsid w:val="00765FB0"/>
    <w:rsid w:val="00766D1F"/>
    <w:rsid w:val="00772867"/>
    <w:rsid w:val="00783B20"/>
    <w:rsid w:val="0079664F"/>
    <w:rsid w:val="007B3788"/>
    <w:rsid w:val="007B7135"/>
    <w:rsid w:val="007C0B3C"/>
    <w:rsid w:val="007E2637"/>
    <w:rsid w:val="00800528"/>
    <w:rsid w:val="008164E1"/>
    <w:rsid w:val="00857306"/>
    <w:rsid w:val="00864571"/>
    <w:rsid w:val="00871ADB"/>
    <w:rsid w:val="0088235E"/>
    <w:rsid w:val="00885763"/>
    <w:rsid w:val="008F3B90"/>
    <w:rsid w:val="009021C2"/>
    <w:rsid w:val="0092249C"/>
    <w:rsid w:val="009331AF"/>
    <w:rsid w:val="0094198B"/>
    <w:rsid w:val="00942FA7"/>
    <w:rsid w:val="00944DAB"/>
    <w:rsid w:val="00945240"/>
    <w:rsid w:val="00952682"/>
    <w:rsid w:val="00952EA8"/>
    <w:rsid w:val="0095635D"/>
    <w:rsid w:val="00961E69"/>
    <w:rsid w:val="00994EEE"/>
    <w:rsid w:val="009C2F11"/>
    <w:rsid w:val="009D4D31"/>
    <w:rsid w:val="00A1044C"/>
    <w:rsid w:val="00A33E75"/>
    <w:rsid w:val="00A53F12"/>
    <w:rsid w:val="00A63DBC"/>
    <w:rsid w:val="00A67DDA"/>
    <w:rsid w:val="00A80AEA"/>
    <w:rsid w:val="00A830CD"/>
    <w:rsid w:val="00A85B6E"/>
    <w:rsid w:val="00A9208F"/>
    <w:rsid w:val="00A962C8"/>
    <w:rsid w:val="00AA11E0"/>
    <w:rsid w:val="00AA6A69"/>
    <w:rsid w:val="00AC7CE1"/>
    <w:rsid w:val="00AE591A"/>
    <w:rsid w:val="00B13854"/>
    <w:rsid w:val="00B15805"/>
    <w:rsid w:val="00B40C6F"/>
    <w:rsid w:val="00B42B20"/>
    <w:rsid w:val="00B47A10"/>
    <w:rsid w:val="00B5678F"/>
    <w:rsid w:val="00B57AB5"/>
    <w:rsid w:val="00B61E1C"/>
    <w:rsid w:val="00B65C6C"/>
    <w:rsid w:val="00B66B1D"/>
    <w:rsid w:val="00B82237"/>
    <w:rsid w:val="00BB2934"/>
    <w:rsid w:val="00BE6519"/>
    <w:rsid w:val="00BF260A"/>
    <w:rsid w:val="00BF5156"/>
    <w:rsid w:val="00C0360F"/>
    <w:rsid w:val="00C274B0"/>
    <w:rsid w:val="00C36045"/>
    <w:rsid w:val="00C3697A"/>
    <w:rsid w:val="00C619ED"/>
    <w:rsid w:val="00CA385A"/>
    <w:rsid w:val="00CA6F6E"/>
    <w:rsid w:val="00CA7401"/>
    <w:rsid w:val="00CB0E27"/>
    <w:rsid w:val="00CB1E6B"/>
    <w:rsid w:val="00CE5251"/>
    <w:rsid w:val="00D04B5F"/>
    <w:rsid w:val="00D30AFC"/>
    <w:rsid w:val="00D45F35"/>
    <w:rsid w:val="00D7296B"/>
    <w:rsid w:val="00D83C1F"/>
    <w:rsid w:val="00DA21FB"/>
    <w:rsid w:val="00DB04AE"/>
    <w:rsid w:val="00DD189D"/>
    <w:rsid w:val="00DE7B04"/>
    <w:rsid w:val="00DF12BC"/>
    <w:rsid w:val="00DF50DB"/>
    <w:rsid w:val="00E13FCA"/>
    <w:rsid w:val="00E34D9E"/>
    <w:rsid w:val="00E62EE5"/>
    <w:rsid w:val="00E96ADB"/>
    <w:rsid w:val="00E9796C"/>
    <w:rsid w:val="00ED0802"/>
    <w:rsid w:val="00EF4DA0"/>
    <w:rsid w:val="00F13E14"/>
    <w:rsid w:val="00F24ABC"/>
    <w:rsid w:val="00F33637"/>
    <w:rsid w:val="00F35758"/>
    <w:rsid w:val="00F35E62"/>
    <w:rsid w:val="00F4141C"/>
    <w:rsid w:val="00F44138"/>
    <w:rsid w:val="00F5573A"/>
    <w:rsid w:val="00F744BA"/>
    <w:rsid w:val="00F81091"/>
    <w:rsid w:val="00FB3D44"/>
    <w:rsid w:val="00FD1377"/>
    <w:rsid w:val="00FD231C"/>
    <w:rsid w:val="00FE57D8"/>
    <w:rsid w:val="00FE6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A64948"/>
  <w15:docId w15:val="{80F5C977-8200-4473-8E83-41B7AB460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608"/>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5A4266"/>
    <w:pPr>
      <w:keepNext/>
      <w:spacing w:before="240" w:after="60"/>
      <w:jc w:val="center"/>
      <w:outlineLvl w:val="0"/>
    </w:pPr>
    <w:rPr>
      <w:rFonts w:cs="Arial"/>
      <w:b/>
      <w:bCs/>
      <w:kern w:val="32"/>
      <w:sz w:val="32"/>
      <w:szCs w:val="32"/>
    </w:rPr>
  </w:style>
  <w:style w:type="paragraph" w:styleId="Heading2">
    <w:name w:val="heading 2"/>
    <w:basedOn w:val="Normal"/>
    <w:next w:val="Normal"/>
    <w:link w:val="Heading2Char"/>
    <w:unhideWhenUsed/>
    <w:qFormat/>
    <w:rsid w:val="005A4266"/>
    <w:pPr>
      <w:keepNext/>
      <w:spacing w:before="240" w:after="60"/>
      <w:jc w:val="both"/>
      <w:outlineLvl w:val="1"/>
    </w:pPr>
    <w:rPr>
      <w:rFonts w:cs="Arial"/>
      <w:b/>
      <w:bCs/>
      <w:iCs/>
      <w:sz w:val="28"/>
      <w:szCs w:val="28"/>
    </w:rPr>
  </w:style>
  <w:style w:type="paragraph" w:styleId="Heading3">
    <w:name w:val="heading 3"/>
    <w:basedOn w:val="Normal"/>
    <w:next w:val="Normal"/>
    <w:link w:val="Heading3Char"/>
    <w:unhideWhenUsed/>
    <w:qFormat/>
    <w:rsid w:val="005A4266"/>
    <w:pPr>
      <w:keepNext/>
      <w:spacing w:before="240" w:after="60"/>
      <w:jc w:val="both"/>
      <w:outlineLvl w:val="2"/>
    </w:pPr>
    <w:rPr>
      <w:rFonts w:cs="Arial"/>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4266"/>
    <w:rPr>
      <w:rFonts w:eastAsia="Times New Roman" w:cs="Arial"/>
      <w:b/>
      <w:bCs/>
      <w:kern w:val="32"/>
      <w:sz w:val="32"/>
      <w:szCs w:val="32"/>
    </w:rPr>
  </w:style>
  <w:style w:type="character" w:customStyle="1" w:styleId="Heading2Char">
    <w:name w:val="Heading 2 Char"/>
    <w:basedOn w:val="DefaultParagraphFont"/>
    <w:link w:val="Heading2"/>
    <w:rsid w:val="005A4266"/>
    <w:rPr>
      <w:rFonts w:eastAsia="Times New Roman" w:cs="Arial"/>
      <w:b/>
      <w:bCs/>
      <w:iCs/>
      <w:szCs w:val="28"/>
    </w:rPr>
  </w:style>
  <w:style w:type="character" w:customStyle="1" w:styleId="Heading3Char">
    <w:name w:val="Heading 3 Char"/>
    <w:basedOn w:val="DefaultParagraphFont"/>
    <w:link w:val="Heading3"/>
    <w:rsid w:val="005A4266"/>
    <w:rPr>
      <w:rFonts w:eastAsia="Times New Roman" w:cs="Arial"/>
      <w:b/>
      <w:bCs/>
      <w:szCs w:val="26"/>
    </w:rPr>
  </w:style>
  <w:style w:type="paragraph" w:styleId="ListParagraph">
    <w:name w:val="List Paragraph"/>
    <w:basedOn w:val="Normal"/>
    <w:uiPriority w:val="34"/>
    <w:qFormat/>
    <w:rsid w:val="00354250"/>
    <w:pPr>
      <w:ind w:left="720"/>
      <w:contextualSpacing/>
    </w:pPr>
  </w:style>
  <w:style w:type="paragraph" w:styleId="NormalWeb">
    <w:name w:val="Normal (Web)"/>
    <w:basedOn w:val="Normal"/>
    <w:uiPriority w:val="99"/>
    <w:unhideWhenUsed/>
    <w:rsid w:val="00F13E14"/>
    <w:pPr>
      <w:spacing w:before="100" w:beforeAutospacing="1" w:after="100" w:afterAutospacing="1"/>
    </w:pPr>
  </w:style>
  <w:style w:type="character" w:styleId="Strong">
    <w:name w:val="Strong"/>
    <w:basedOn w:val="DefaultParagraphFont"/>
    <w:uiPriority w:val="22"/>
    <w:qFormat/>
    <w:rsid w:val="00F13E14"/>
    <w:rPr>
      <w:b/>
      <w:bCs/>
    </w:rPr>
  </w:style>
  <w:style w:type="paragraph" w:styleId="Header">
    <w:name w:val="header"/>
    <w:basedOn w:val="Normal"/>
    <w:link w:val="HeaderChar"/>
    <w:uiPriority w:val="99"/>
    <w:unhideWhenUsed/>
    <w:rsid w:val="00A9208F"/>
    <w:pPr>
      <w:tabs>
        <w:tab w:val="center" w:pos="4680"/>
        <w:tab w:val="right" w:pos="9360"/>
      </w:tabs>
    </w:pPr>
  </w:style>
  <w:style w:type="character" w:customStyle="1" w:styleId="HeaderChar">
    <w:name w:val="Header Char"/>
    <w:basedOn w:val="DefaultParagraphFont"/>
    <w:link w:val="Header"/>
    <w:uiPriority w:val="99"/>
    <w:rsid w:val="00A9208F"/>
    <w:rPr>
      <w:rFonts w:eastAsia="Times New Roman" w:cs="Times New Roman"/>
      <w:sz w:val="24"/>
      <w:szCs w:val="24"/>
    </w:rPr>
  </w:style>
  <w:style w:type="paragraph" w:styleId="Footer">
    <w:name w:val="footer"/>
    <w:basedOn w:val="Normal"/>
    <w:link w:val="FooterChar"/>
    <w:uiPriority w:val="99"/>
    <w:unhideWhenUsed/>
    <w:rsid w:val="00A9208F"/>
    <w:pPr>
      <w:tabs>
        <w:tab w:val="center" w:pos="4680"/>
        <w:tab w:val="right" w:pos="9360"/>
      </w:tabs>
    </w:pPr>
  </w:style>
  <w:style w:type="character" w:customStyle="1" w:styleId="FooterChar">
    <w:name w:val="Footer Char"/>
    <w:basedOn w:val="DefaultParagraphFont"/>
    <w:link w:val="Footer"/>
    <w:uiPriority w:val="99"/>
    <w:rsid w:val="00A9208F"/>
    <w:rPr>
      <w:rFonts w:eastAsia="Times New Roman" w:cs="Times New Roman"/>
      <w:sz w:val="24"/>
      <w:szCs w:val="24"/>
    </w:rPr>
  </w:style>
  <w:style w:type="paragraph" w:styleId="BalloonText">
    <w:name w:val="Balloon Text"/>
    <w:basedOn w:val="Normal"/>
    <w:link w:val="BalloonTextChar"/>
    <w:uiPriority w:val="99"/>
    <w:semiHidden/>
    <w:unhideWhenUsed/>
    <w:rsid w:val="009D4D31"/>
    <w:rPr>
      <w:rFonts w:ascii="Tahoma" w:hAnsi="Tahoma" w:cs="Tahoma"/>
      <w:sz w:val="16"/>
      <w:szCs w:val="16"/>
    </w:rPr>
  </w:style>
  <w:style w:type="character" w:customStyle="1" w:styleId="BalloonTextChar">
    <w:name w:val="Balloon Text Char"/>
    <w:basedOn w:val="DefaultParagraphFont"/>
    <w:link w:val="BalloonText"/>
    <w:uiPriority w:val="99"/>
    <w:semiHidden/>
    <w:rsid w:val="009D4D31"/>
    <w:rPr>
      <w:rFonts w:ascii="Tahoma" w:eastAsia="Times New Roman" w:hAnsi="Tahoma" w:cs="Tahoma"/>
      <w:sz w:val="16"/>
      <w:szCs w:val="16"/>
    </w:rPr>
  </w:style>
  <w:style w:type="paragraph" w:styleId="TOC1">
    <w:name w:val="toc 1"/>
    <w:basedOn w:val="Normal"/>
    <w:next w:val="Normal"/>
    <w:autoRedefine/>
    <w:uiPriority w:val="39"/>
    <w:unhideWhenUsed/>
    <w:rsid w:val="00217414"/>
    <w:pPr>
      <w:tabs>
        <w:tab w:val="right" w:leader="dot" w:pos="9395"/>
      </w:tabs>
      <w:spacing w:after="100"/>
    </w:pPr>
    <w:rPr>
      <w:b/>
      <w:noProof/>
    </w:rPr>
  </w:style>
  <w:style w:type="paragraph" w:styleId="TOC2">
    <w:name w:val="toc 2"/>
    <w:basedOn w:val="Normal"/>
    <w:next w:val="Normal"/>
    <w:autoRedefine/>
    <w:uiPriority w:val="39"/>
    <w:unhideWhenUsed/>
    <w:rsid w:val="005A4266"/>
    <w:pPr>
      <w:spacing w:after="100"/>
      <w:ind w:left="240"/>
    </w:pPr>
  </w:style>
  <w:style w:type="paragraph" w:styleId="TOC3">
    <w:name w:val="toc 3"/>
    <w:basedOn w:val="Normal"/>
    <w:next w:val="Normal"/>
    <w:autoRedefine/>
    <w:uiPriority w:val="39"/>
    <w:unhideWhenUsed/>
    <w:rsid w:val="005A4266"/>
    <w:pPr>
      <w:spacing w:after="100"/>
      <w:ind w:left="480"/>
    </w:pPr>
  </w:style>
  <w:style w:type="character" w:styleId="Hyperlink">
    <w:name w:val="Hyperlink"/>
    <w:basedOn w:val="DefaultParagraphFont"/>
    <w:uiPriority w:val="99"/>
    <w:unhideWhenUsed/>
    <w:rsid w:val="005A4266"/>
    <w:rPr>
      <w:color w:val="0000FF" w:themeColor="hyperlink"/>
      <w:u w:val="single"/>
    </w:rPr>
  </w:style>
  <w:style w:type="table" w:styleId="TableGrid">
    <w:name w:val="Table Grid"/>
    <w:basedOn w:val="TableNormal"/>
    <w:uiPriority w:val="59"/>
    <w:rsid w:val="00244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9432">
      <w:bodyDiv w:val="1"/>
      <w:marLeft w:val="0"/>
      <w:marRight w:val="0"/>
      <w:marTop w:val="0"/>
      <w:marBottom w:val="0"/>
      <w:divBdr>
        <w:top w:val="none" w:sz="0" w:space="0" w:color="auto"/>
        <w:left w:val="none" w:sz="0" w:space="0" w:color="auto"/>
        <w:bottom w:val="none" w:sz="0" w:space="0" w:color="auto"/>
        <w:right w:val="none" w:sz="0" w:space="0" w:color="auto"/>
      </w:divBdr>
    </w:div>
    <w:div w:id="326784657">
      <w:bodyDiv w:val="1"/>
      <w:marLeft w:val="0"/>
      <w:marRight w:val="0"/>
      <w:marTop w:val="0"/>
      <w:marBottom w:val="0"/>
      <w:divBdr>
        <w:top w:val="none" w:sz="0" w:space="0" w:color="auto"/>
        <w:left w:val="none" w:sz="0" w:space="0" w:color="auto"/>
        <w:bottom w:val="none" w:sz="0" w:space="0" w:color="auto"/>
        <w:right w:val="none" w:sz="0" w:space="0" w:color="auto"/>
      </w:divBdr>
    </w:div>
    <w:div w:id="427779371">
      <w:bodyDiv w:val="1"/>
      <w:marLeft w:val="0"/>
      <w:marRight w:val="0"/>
      <w:marTop w:val="0"/>
      <w:marBottom w:val="0"/>
      <w:divBdr>
        <w:top w:val="none" w:sz="0" w:space="0" w:color="auto"/>
        <w:left w:val="none" w:sz="0" w:space="0" w:color="auto"/>
        <w:bottom w:val="none" w:sz="0" w:space="0" w:color="auto"/>
        <w:right w:val="none" w:sz="0" w:space="0" w:color="auto"/>
      </w:divBdr>
    </w:div>
    <w:div w:id="459884868">
      <w:bodyDiv w:val="1"/>
      <w:marLeft w:val="0"/>
      <w:marRight w:val="0"/>
      <w:marTop w:val="0"/>
      <w:marBottom w:val="0"/>
      <w:divBdr>
        <w:top w:val="none" w:sz="0" w:space="0" w:color="auto"/>
        <w:left w:val="none" w:sz="0" w:space="0" w:color="auto"/>
        <w:bottom w:val="none" w:sz="0" w:space="0" w:color="auto"/>
        <w:right w:val="none" w:sz="0" w:space="0" w:color="auto"/>
      </w:divBdr>
    </w:div>
    <w:div w:id="135931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19.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18.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CC659-C6E2-4C1A-A77A-C7C47F6BC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1</Pages>
  <Words>5534</Words>
  <Characters>31548</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qqwwee123</dc:creator>
  <cp:keywords/>
  <dc:description/>
  <cp:lastModifiedBy>ADMIN</cp:lastModifiedBy>
  <cp:revision>118</cp:revision>
  <cp:lastPrinted>2022-04-20T22:58:00Z</cp:lastPrinted>
  <dcterms:created xsi:type="dcterms:W3CDTF">2018-04-23T08:28:00Z</dcterms:created>
  <dcterms:modified xsi:type="dcterms:W3CDTF">2022-04-21T16:32:00Z</dcterms:modified>
</cp:coreProperties>
</file>