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66"/>
      </w:tblGrid>
      <w:tr w:rsidR="003E25E4" w:rsidTr="003E25E4">
        <w:tc>
          <w:tcPr>
            <w:tcW w:w="4675" w:type="dxa"/>
          </w:tcPr>
          <w:p w:rsidR="003E25E4" w:rsidRPr="003E25E4" w:rsidRDefault="003E25E4" w:rsidP="003E25E4">
            <w:pPr>
              <w:spacing w:after="0"/>
              <w:jc w:val="left"/>
              <w:rPr>
                <w:rFonts w:eastAsia="Times New Roman" w:cs="Times New Roman"/>
                <w:color w:val="000000"/>
                <w:szCs w:val="28"/>
                <w:lang w:val="vi-VN"/>
              </w:rPr>
            </w:pPr>
            <w:r>
              <w:rPr>
                <w:rFonts w:eastAsia="Times New Roman" w:cs="Times New Roman"/>
                <w:color w:val="000000"/>
                <w:szCs w:val="28"/>
                <w:lang w:val="nl-NL"/>
              </w:rPr>
              <w:t>Tổ</w:t>
            </w:r>
            <w:r>
              <w:rPr>
                <w:rFonts w:eastAsia="Times New Roman" w:cs="Times New Roman"/>
                <w:color w:val="000000"/>
                <w:szCs w:val="28"/>
                <w:lang w:val="vi-VN"/>
              </w:rPr>
              <w:t>: KHTN</w:t>
            </w:r>
          </w:p>
        </w:tc>
        <w:tc>
          <w:tcPr>
            <w:tcW w:w="4675" w:type="dxa"/>
          </w:tcPr>
          <w:p w:rsidR="003E25E4" w:rsidRPr="003E25E4" w:rsidRDefault="003E25E4" w:rsidP="003E25E4">
            <w:pPr>
              <w:spacing w:after="0"/>
              <w:jc w:val="left"/>
              <w:rPr>
                <w:rFonts w:eastAsia="Times New Roman" w:cs="Times New Roman"/>
                <w:color w:val="000000"/>
                <w:szCs w:val="28"/>
                <w:lang w:val="vi-VN"/>
              </w:rPr>
            </w:pPr>
            <w:r>
              <w:rPr>
                <w:rFonts w:eastAsia="Times New Roman" w:cs="Times New Roman"/>
                <w:color w:val="000000"/>
                <w:szCs w:val="28"/>
                <w:lang w:val="nl-NL"/>
              </w:rPr>
              <w:t>Họ</w:t>
            </w:r>
            <w:r>
              <w:rPr>
                <w:rFonts w:eastAsia="Times New Roman" w:cs="Times New Roman"/>
                <w:color w:val="000000"/>
                <w:szCs w:val="28"/>
                <w:lang w:val="vi-VN"/>
              </w:rPr>
              <w:t xml:space="preserve"> tên GV:</w:t>
            </w:r>
          </w:p>
        </w:tc>
      </w:tr>
    </w:tbl>
    <w:p w:rsidR="003E25E4" w:rsidRPr="00B36A7E" w:rsidRDefault="003E25E4" w:rsidP="003E25E4">
      <w:pPr>
        <w:spacing w:after="0"/>
        <w:jc w:val="left"/>
        <w:rPr>
          <w:rFonts w:eastAsia="Times New Roman" w:cs="Times New Roman"/>
          <w:color w:val="000000"/>
          <w:szCs w:val="28"/>
          <w:lang w:val="nl-NL"/>
        </w:rPr>
      </w:pPr>
      <w:r w:rsidRPr="00B36A7E">
        <w:rPr>
          <w:rFonts w:eastAsia="Times New Roman" w:cs="Times New Roman"/>
          <w:color w:val="000000"/>
          <w:szCs w:val="28"/>
          <w:lang w:val="nl-NL"/>
        </w:rPr>
        <w:t>Ngày dạy: ...</w:t>
      </w:r>
      <w:r>
        <w:rPr>
          <w:rFonts w:eastAsia="Times New Roman" w:cs="Times New Roman"/>
          <w:color w:val="000000"/>
          <w:szCs w:val="28"/>
          <w:lang w:val="vi-VN"/>
        </w:rPr>
        <w:t>.......</w:t>
      </w:r>
      <w:r w:rsidRPr="00B36A7E">
        <w:rPr>
          <w:rFonts w:eastAsia="Times New Roman" w:cs="Times New Roman"/>
          <w:color w:val="000000"/>
          <w:szCs w:val="28"/>
          <w:lang w:val="nl-NL"/>
        </w:rPr>
        <w:t>/.../...</w:t>
      </w:r>
    </w:p>
    <w:p w:rsidR="003E25E4" w:rsidRPr="00B36A7E" w:rsidRDefault="003E25E4" w:rsidP="003E25E4">
      <w:pPr>
        <w:pStyle w:val="Heading2"/>
        <w:spacing w:before="0"/>
        <w:jc w:val="center"/>
        <w:rPr>
          <w:rFonts w:ascii="Times New Roman" w:eastAsia="Times New Roman"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Tiết</w:t>
      </w:r>
      <w:r>
        <w:rPr>
          <w:rFonts w:ascii="Times New Roman" w:eastAsia="Times New Roman" w:hAnsi="Times New Roman" w:cs="Times New Roman"/>
          <w:b/>
          <w:bCs/>
          <w:color w:val="auto"/>
          <w:sz w:val="28"/>
          <w:szCs w:val="28"/>
          <w:lang w:val="vi-VN"/>
        </w:rPr>
        <w:t xml:space="preserve">  49, 50. </w:t>
      </w:r>
      <w:r w:rsidRPr="00B36A7E">
        <w:rPr>
          <w:rFonts w:ascii="Times New Roman" w:eastAsia="Times New Roman" w:hAnsi="Times New Roman" w:cs="Times New Roman"/>
          <w:b/>
          <w:bCs/>
          <w:color w:val="auto"/>
          <w:sz w:val="28"/>
          <w:szCs w:val="28"/>
          <w:lang w:val="nl-NL"/>
        </w:rPr>
        <w:t>BÀI 2: PHÂN TÍCH VÀ XỬ LÍ DỮ LIỆU (3 TIẾT)</w:t>
      </w:r>
    </w:p>
    <w:p w:rsidR="003E25E4" w:rsidRPr="00B36A7E" w:rsidRDefault="003E25E4" w:rsidP="003E25E4">
      <w:pPr>
        <w:tabs>
          <w:tab w:val="center" w:pos="5400"/>
          <w:tab w:val="left" w:pos="7169"/>
        </w:tabs>
        <w:spacing w:after="0"/>
        <w:rPr>
          <w:rFonts w:eastAsia="Calibri" w:cs="Times New Roman"/>
          <w:color w:val="000000"/>
          <w:szCs w:val="28"/>
          <w:lang w:val="nl-NL"/>
        </w:rPr>
      </w:pPr>
      <w:r w:rsidRPr="00B36A7E">
        <w:rPr>
          <w:rFonts w:eastAsia="Calibri" w:cs="Times New Roman"/>
          <w:b/>
          <w:color w:val="000000"/>
          <w:szCs w:val="28"/>
          <w:lang w:val="nl-NL"/>
        </w:rPr>
        <w:t>I.</w:t>
      </w:r>
      <w:r w:rsidRPr="00B36A7E">
        <w:rPr>
          <w:rFonts w:eastAsia="Calibri" w:cs="Times New Roman"/>
          <w:color w:val="000000"/>
          <w:szCs w:val="28"/>
          <w:lang w:val="nl-NL"/>
        </w:rPr>
        <w:t xml:space="preserve"> </w:t>
      </w:r>
      <w:r w:rsidRPr="00B36A7E">
        <w:rPr>
          <w:rFonts w:eastAsia="Calibri" w:cs="Times New Roman"/>
          <w:b/>
          <w:color w:val="000000"/>
          <w:szCs w:val="28"/>
          <w:lang w:val="nl-NL"/>
        </w:rPr>
        <w:t>MỤC TIÊU</w:t>
      </w:r>
      <w:r w:rsidRPr="00B36A7E">
        <w:rPr>
          <w:rFonts w:eastAsia="Calibri" w:cs="Times New Roman"/>
          <w:color w:val="000000"/>
          <w:szCs w:val="28"/>
          <w:lang w:val="nl-NL"/>
        </w:rPr>
        <w:t>:</w:t>
      </w:r>
    </w:p>
    <w:p w:rsidR="003E25E4" w:rsidRPr="00B36A7E" w:rsidRDefault="003E25E4" w:rsidP="003E25E4">
      <w:pPr>
        <w:tabs>
          <w:tab w:val="center" w:pos="5400"/>
          <w:tab w:val="left" w:pos="7169"/>
        </w:tabs>
        <w:spacing w:after="0"/>
        <w:rPr>
          <w:rFonts w:eastAsia="Calibri" w:cs="Times New Roman"/>
          <w:color w:val="000000"/>
          <w:szCs w:val="28"/>
          <w:lang w:val="nl-NL"/>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các yêu cầu sau:</w:t>
      </w:r>
    </w:p>
    <w:p w:rsidR="003E25E4" w:rsidRPr="00B36A7E" w:rsidRDefault="003E25E4" w:rsidP="003E25E4">
      <w:pPr>
        <w:tabs>
          <w:tab w:val="center" w:pos="5400"/>
          <w:tab w:val="left" w:pos="7169"/>
        </w:tabs>
        <w:spacing w:after="0"/>
        <w:rPr>
          <w:rFonts w:eastAsia="Calibri" w:cs="Times New Roman"/>
          <w:color w:val="000000"/>
          <w:szCs w:val="28"/>
        </w:rPr>
      </w:pPr>
      <w:r w:rsidRPr="00B36A7E">
        <w:rPr>
          <w:rFonts w:eastAsia="Calibri" w:cs="Times New Roman"/>
          <w:color w:val="000000"/>
          <w:szCs w:val="28"/>
        </w:rPr>
        <w:t>- Thực hiện và lí giải được việc thu thập, phân loại dữ liệu theo các tiêu chí cho trước từ những nguồn: văn bản, bảng biểu, kiến thức trong các môn học khác và trong thực tiễn.</w:t>
      </w:r>
    </w:p>
    <w:p w:rsidR="003E25E4" w:rsidRPr="00B36A7E" w:rsidRDefault="003E25E4" w:rsidP="003E25E4">
      <w:pPr>
        <w:tabs>
          <w:tab w:val="center" w:pos="5400"/>
          <w:tab w:val="left" w:pos="7169"/>
        </w:tabs>
        <w:spacing w:after="0"/>
        <w:rPr>
          <w:rFonts w:eastAsia="Calibri" w:cs="Times New Roman"/>
          <w:color w:val="000000"/>
          <w:szCs w:val="28"/>
        </w:rPr>
      </w:pPr>
      <w:r w:rsidRPr="00B36A7E">
        <w:rPr>
          <w:rFonts w:eastAsia="Calibri" w:cs="Times New Roman"/>
          <w:color w:val="000000"/>
          <w:szCs w:val="28"/>
        </w:rPr>
        <w:t>- Giải thích được tính hợp lí của dữ liệu theo các tiêu chí toán học đơn giản (ví dụ: tính hợp lí, tính đại diện của một kết luận trong phỏng vấn; tính hợp lí của các quảng cáo; ...).</w:t>
      </w:r>
    </w:p>
    <w:p w:rsidR="003E25E4" w:rsidRPr="00B36A7E" w:rsidRDefault="003E25E4" w:rsidP="003E25E4">
      <w:pPr>
        <w:tabs>
          <w:tab w:val="center" w:pos="5400"/>
          <w:tab w:val="left" w:pos="7169"/>
        </w:tabs>
        <w:spacing w:after="0"/>
        <w:rPr>
          <w:rFonts w:eastAsia="Calibri" w:cs="Times New Roman"/>
          <w:color w:val="000000"/>
          <w:szCs w:val="28"/>
        </w:rPr>
      </w:pPr>
      <w:r w:rsidRPr="00B36A7E">
        <w:rPr>
          <w:rFonts w:eastAsia="Calibri" w:cs="Times New Roman"/>
          <w:color w:val="000000"/>
          <w:szCs w:val="28"/>
        </w:rPr>
        <w:t>- Nhận biết được mối liên hệ giữa thống kê với những kiến thức trong các môn học khác.</w:t>
      </w:r>
    </w:p>
    <w:p w:rsidR="003E25E4" w:rsidRPr="00B36A7E" w:rsidRDefault="003E25E4" w:rsidP="003E25E4">
      <w:pPr>
        <w:tabs>
          <w:tab w:val="center" w:pos="5400"/>
          <w:tab w:val="left" w:pos="7169"/>
        </w:tabs>
        <w:spacing w:after="0"/>
        <w:rPr>
          <w:rFonts w:eastAsia="Calibri" w:cs="Times New Roman"/>
          <w:b/>
          <w:color w:val="000000"/>
          <w:szCs w:val="28"/>
          <w:lang w:val="nl-NL"/>
        </w:rPr>
      </w:pPr>
      <w:r w:rsidRPr="00B36A7E">
        <w:rPr>
          <w:rFonts w:eastAsia="Calibri" w:cs="Times New Roman"/>
          <w:b/>
          <w:color w:val="000000"/>
          <w:szCs w:val="28"/>
          <w:lang w:val="nl-NL"/>
        </w:rPr>
        <w:t xml:space="preserve">2. Năng lực </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Năng lực chung:</w:t>
      </w:r>
    </w:p>
    <w:p w:rsidR="003E25E4" w:rsidRPr="00B36A7E" w:rsidRDefault="003E25E4" w:rsidP="003E25E4">
      <w:pPr>
        <w:pStyle w:val="Header"/>
        <w:tabs>
          <w:tab w:val="clear" w:pos="4320"/>
          <w:tab w:val="clear" w:pos="8640"/>
          <w:tab w:val="left" w:pos="7169"/>
        </w:tabs>
        <w:spacing w:line="360" w:lineRule="auto"/>
        <w:rPr>
          <w:rFonts w:ascii="Times New Roman" w:hAnsi="Times New Roman"/>
          <w:sz w:val="28"/>
          <w:szCs w:val="28"/>
          <w:lang w:val="nl-NL"/>
        </w:rPr>
      </w:pPr>
      <w:r w:rsidRPr="00B36A7E">
        <w:rPr>
          <w:rFonts w:ascii="Times New Roman" w:hAnsi="Times New Roman"/>
          <w:sz w:val="28"/>
          <w:szCs w:val="28"/>
          <w:lang w:val="nl-NL"/>
        </w:rPr>
        <w:t>- Năng lực tự chủ và tự học trong tìm tòi khám phá</w:t>
      </w:r>
    </w:p>
    <w:p w:rsidR="003E25E4" w:rsidRPr="00B36A7E" w:rsidRDefault="003E25E4" w:rsidP="003E25E4">
      <w:pPr>
        <w:pStyle w:val="Header"/>
        <w:tabs>
          <w:tab w:val="clear" w:pos="4320"/>
          <w:tab w:val="clear" w:pos="8640"/>
          <w:tab w:val="left" w:pos="7169"/>
        </w:tabs>
        <w:spacing w:line="360" w:lineRule="auto"/>
        <w:rPr>
          <w:rFonts w:ascii="Times New Roman" w:hAnsi="Times New Roman"/>
          <w:sz w:val="28"/>
          <w:szCs w:val="28"/>
          <w:lang w:val="nl-NL"/>
        </w:rPr>
      </w:pPr>
      <w:r w:rsidRPr="00B36A7E">
        <w:rPr>
          <w:rFonts w:ascii="Times New Roman" w:hAnsi="Times New Roman"/>
          <w:sz w:val="28"/>
          <w:szCs w:val="28"/>
          <w:lang w:val="nl-NL"/>
        </w:rPr>
        <w:t>- Năng lực giao tiếp và hợp tác trong trình bày, thảo luận và làm việc nhóm</w:t>
      </w:r>
    </w:p>
    <w:p w:rsidR="003E25E4" w:rsidRPr="00B36A7E" w:rsidRDefault="003E25E4" w:rsidP="003E25E4">
      <w:pPr>
        <w:pStyle w:val="Header"/>
        <w:tabs>
          <w:tab w:val="clear" w:pos="4320"/>
          <w:tab w:val="clear" w:pos="8640"/>
          <w:tab w:val="left" w:pos="7169"/>
        </w:tabs>
        <w:spacing w:line="360" w:lineRule="auto"/>
        <w:rPr>
          <w:rFonts w:ascii="Times New Roman" w:hAnsi="Times New Roman"/>
          <w:sz w:val="28"/>
          <w:szCs w:val="28"/>
          <w:lang w:val="nl-NL"/>
        </w:rPr>
      </w:pPr>
      <w:r w:rsidRPr="00B36A7E">
        <w:rPr>
          <w:rFonts w:ascii="Times New Roman" w:hAnsi="Times New Roman"/>
          <w:sz w:val="28"/>
          <w:szCs w:val="28"/>
          <w:lang w:val="nl-NL"/>
        </w:rPr>
        <w:t>- Năng lực giải quyết vấn đề và sáng tạo trong thực hành, vận dụng.</w:t>
      </w:r>
    </w:p>
    <w:p w:rsidR="003E25E4" w:rsidRPr="00B36A7E" w:rsidRDefault="003E25E4" w:rsidP="003E25E4">
      <w:pPr>
        <w:tabs>
          <w:tab w:val="left" w:pos="7169"/>
        </w:tabs>
        <w:spacing w:after="0"/>
        <w:rPr>
          <w:rFonts w:eastAsia="Times New Roman" w:cs="Times New Roman"/>
          <w:color w:val="000000"/>
          <w:szCs w:val="28"/>
          <w:lang w:val="nl-NL"/>
        </w:rPr>
      </w:pPr>
      <w:r w:rsidRPr="00B36A7E">
        <w:rPr>
          <w:rFonts w:eastAsia="Times New Roman" w:cs="Times New Roman"/>
          <w:b/>
          <w:color w:val="000000"/>
          <w:szCs w:val="28"/>
          <w:lang w:val="nl-NL"/>
        </w:rPr>
        <w:t xml:space="preserve">Năng lực riêng: </w:t>
      </w:r>
    </w:p>
    <w:p w:rsidR="003E25E4" w:rsidRPr="00B36A7E" w:rsidRDefault="003E25E4" w:rsidP="003E25E4">
      <w:pPr>
        <w:spacing w:after="0"/>
        <w:rPr>
          <w:rFonts w:cs="Times New Roman"/>
          <w:szCs w:val="28"/>
        </w:rPr>
      </w:pPr>
      <w:r w:rsidRPr="00B36A7E">
        <w:rPr>
          <w:rFonts w:cs="Times New Roman"/>
          <w:szCs w:val="28"/>
        </w:rPr>
        <w:t xml:space="preserve">- Thông qua hoạt động phân tích và xử lí dữ liệu, HS có cơ hội được phát triển NL tư duy và lập luận toán học, NL giao tiếp toán học. </w:t>
      </w:r>
    </w:p>
    <w:p w:rsidR="003E25E4" w:rsidRPr="00B36A7E" w:rsidRDefault="003E25E4" w:rsidP="003E25E4">
      <w:pPr>
        <w:spacing w:after="0"/>
        <w:rPr>
          <w:rFonts w:cs="Times New Roman"/>
          <w:szCs w:val="28"/>
        </w:rPr>
      </w:pPr>
      <w:r w:rsidRPr="00B36A7E">
        <w:rPr>
          <w:rFonts w:cs="Times New Roman"/>
          <w:szCs w:val="28"/>
        </w:rPr>
        <w:t xml:space="preserve">- Thông qua các hoạt động thảo luận, trao đổi, chia sẻ với GV và các bạn, HS có cơ hội được phát triển NL giao tiếp toán học. </w:t>
      </w:r>
    </w:p>
    <w:p w:rsidR="003E25E4" w:rsidRPr="00B36A7E" w:rsidRDefault="003E25E4" w:rsidP="003E25E4">
      <w:pPr>
        <w:tabs>
          <w:tab w:val="left" w:pos="7169"/>
        </w:tabs>
        <w:spacing w:after="0"/>
        <w:rPr>
          <w:rFonts w:eastAsia="Times New Roman" w:cs="Times New Roman"/>
          <w:color w:val="000000"/>
          <w:szCs w:val="28"/>
          <w:lang w:val="nl-NL"/>
        </w:rPr>
      </w:pPr>
      <w:r w:rsidRPr="00B36A7E">
        <w:rPr>
          <w:rFonts w:eastAsia="Times New Roman" w:cs="Times New Roman"/>
          <w:b/>
          <w:color w:val="000000"/>
          <w:szCs w:val="28"/>
          <w:lang w:val="nl-NL"/>
        </w:rPr>
        <w:t>3. Phẩm chất</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r w:rsidRPr="00B36A7E">
        <w:rPr>
          <w:rFonts w:eastAsia="Calibri" w:cs="Times New Roman"/>
          <w:color w:val="000000"/>
          <w:szCs w:val="28"/>
        </w:rPr>
        <w:t>học tập</w:t>
      </w:r>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o, có ý thức làm việc nhóm.</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 Chăm chỉ tích cực xây dựng bài, có trách nhiệm, chủ động chiếm lĩnh kiến thức theo sự hướng dẫn của GV.</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 Hình thành tư duy logic, lập luận chặt chẽ, và linh hoạt trong quá trình suy nghĩ; biết tích hợp toán học và cuộc sống.</w:t>
      </w:r>
    </w:p>
    <w:p w:rsidR="003E25E4" w:rsidRPr="00B36A7E" w:rsidRDefault="003E25E4" w:rsidP="003E25E4">
      <w:pPr>
        <w:tabs>
          <w:tab w:val="left" w:pos="7169"/>
        </w:tabs>
        <w:spacing w:after="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3E25E4" w:rsidRPr="00B36A7E" w:rsidRDefault="003E25E4" w:rsidP="003E25E4">
      <w:pPr>
        <w:spacing w:after="0"/>
        <w:rPr>
          <w:rFonts w:eastAsia="Calibri" w:cs="Times New Roman"/>
          <w:color w:val="000000"/>
          <w:szCs w:val="28"/>
          <w:lang w:val="nl-NL"/>
        </w:rPr>
      </w:pPr>
      <w:r w:rsidRPr="00B36A7E">
        <w:rPr>
          <w:rFonts w:eastAsia="Calibri" w:cs="Times New Roman"/>
          <w:b/>
          <w:color w:val="000000"/>
          <w:szCs w:val="28"/>
          <w:lang w:val="nl-NL"/>
        </w:rPr>
        <w:lastRenderedPageBreak/>
        <w:t xml:space="preserve">1 - GV:  </w:t>
      </w:r>
      <w:r w:rsidRPr="00B36A7E">
        <w:rPr>
          <w:rFonts w:eastAsia="Calibri" w:cs="Times New Roman"/>
          <w:color w:val="000000"/>
          <w:szCs w:val="28"/>
          <w:lang w:val="nl-NL"/>
        </w:rPr>
        <w:t xml:space="preserve">SGK, SGV, Tài liệu giảng dạy, giáo án PPT, PBT, thước kẻ, hình ảnh (video) có liên quan đến biểu đồ cột đơn, biểu đồ cột đơn, biểu đồ cột kép để minh họa cho bài học được sinh động. </w:t>
      </w:r>
    </w:p>
    <w:p w:rsidR="003E25E4" w:rsidRPr="00B36A7E" w:rsidRDefault="003E25E4" w:rsidP="003E25E4">
      <w:pPr>
        <w:tabs>
          <w:tab w:val="left" w:pos="7169"/>
        </w:tabs>
        <w:spacing w:after="0"/>
        <w:rPr>
          <w:rFonts w:eastAsia="Calibri" w:cs="Times New Roman"/>
          <w:color w:val="000000"/>
          <w:szCs w:val="28"/>
          <w:lang w:val="nl-NL"/>
        </w:rPr>
      </w:pPr>
      <w:r w:rsidRPr="00B36A7E">
        <w:rPr>
          <w:rFonts w:eastAsia="Calibri" w:cs="Times New Roman"/>
          <w:b/>
          <w:color w:val="000000"/>
          <w:szCs w:val="28"/>
          <w:lang w:val="nl-NL"/>
        </w:rPr>
        <w:t>2 - HS</w:t>
      </w:r>
      <w:r w:rsidRPr="00B36A7E">
        <w:rPr>
          <w:rFonts w:eastAsia="Calibri" w:cs="Times New Roman"/>
          <w:color w:val="000000"/>
          <w:szCs w:val="28"/>
          <w:lang w:val="nl-NL"/>
        </w:rPr>
        <w:t>: SGK, SBT, vở ghi, giấy nháp, đồ dùng học tập (bút, thước...), bảng nhóm, bút viết bảng nhóm.</w:t>
      </w:r>
    </w:p>
    <w:p w:rsidR="003E25E4" w:rsidRPr="00B36A7E" w:rsidRDefault="003E25E4" w:rsidP="003E25E4">
      <w:pPr>
        <w:tabs>
          <w:tab w:val="left" w:pos="567"/>
          <w:tab w:val="left" w:pos="1134"/>
        </w:tabs>
        <w:spacing w:after="0"/>
        <w:rPr>
          <w:rFonts w:eastAsia="Calibri" w:cs="Times New Roman"/>
          <w:b/>
          <w:color w:val="000000"/>
          <w:szCs w:val="28"/>
          <w:lang w:val="nl-NL"/>
        </w:rPr>
      </w:pPr>
      <w:r w:rsidRPr="00B36A7E">
        <w:rPr>
          <w:rFonts w:eastAsia="Calibri" w:cs="Times New Roman"/>
          <w:b/>
          <w:color w:val="000000"/>
          <w:szCs w:val="28"/>
          <w:lang w:val="nl-NL"/>
        </w:rPr>
        <w:t>III. TIẾN TRÌNH DẠY HỌC</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A. HOẠT ĐỘNG KHỞI ĐỘNG (MỞ ĐẦU)</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3E25E4" w:rsidRPr="00B36A7E" w:rsidRDefault="003E25E4" w:rsidP="003E25E4">
      <w:pPr>
        <w:tabs>
          <w:tab w:val="left" w:pos="567"/>
          <w:tab w:val="left" w:pos="1134"/>
        </w:tabs>
        <w:spacing w:after="0"/>
        <w:rPr>
          <w:rFonts w:eastAsia="Calibri" w:cs="Times New Roman"/>
          <w:color w:val="000000"/>
          <w:szCs w:val="28"/>
        </w:rPr>
      </w:pPr>
      <w:r w:rsidRPr="00B36A7E">
        <w:rPr>
          <w:rFonts w:eastAsia="Calibri" w:cs="Times New Roman"/>
          <w:color w:val="000000"/>
          <w:szCs w:val="28"/>
        </w:rPr>
        <w:t xml:space="preserve">- HS nhớ lại kiến thức đã học về thu thập, phân loại và biểu diễn dữ liệu </w:t>
      </w:r>
    </w:p>
    <w:p w:rsidR="003E25E4" w:rsidRPr="00B36A7E" w:rsidRDefault="003E25E4" w:rsidP="003E25E4">
      <w:pPr>
        <w:tabs>
          <w:tab w:val="left" w:pos="567"/>
          <w:tab w:val="left" w:pos="1134"/>
        </w:tabs>
        <w:spacing w:after="0"/>
        <w:rPr>
          <w:rFonts w:eastAsia="Calibri" w:cs="Times New Roman"/>
          <w:color w:val="000000"/>
          <w:szCs w:val="28"/>
        </w:rPr>
      </w:pPr>
      <w:r w:rsidRPr="00B36A7E">
        <w:rPr>
          <w:rFonts w:eastAsia="Calibri" w:cs="Times New Roman"/>
          <w:color w:val="000000"/>
          <w:szCs w:val="28"/>
        </w:rPr>
        <w:t xml:space="preserve">- Gi úp HS định hướng nội dung chính của bài học là phân tích và xử lí dữ liệu </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color w:val="000000"/>
          <w:szCs w:val="28"/>
        </w:rPr>
        <w:t>- Gợi tâm thế, tạo hứng thú học tập.</w:t>
      </w:r>
    </w:p>
    <w:p w:rsidR="003E25E4" w:rsidRPr="00B36A7E" w:rsidRDefault="003E25E4" w:rsidP="003E25E4">
      <w:pPr>
        <w:spacing w:after="0"/>
        <w:rPr>
          <w:rFonts w:eastAsia="Calibri" w:cs="Times New Roman"/>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thực hiện các yêu cầu dưới sự hướng dẫn của GV.</w:t>
      </w:r>
    </w:p>
    <w:p w:rsidR="003E25E4" w:rsidRPr="00B36A7E" w:rsidRDefault="003E25E4" w:rsidP="003E25E4">
      <w:pPr>
        <w:spacing w:after="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trả lời được câu hỏi mở đầu.</w:t>
      </w:r>
    </w:p>
    <w:p w:rsidR="003E25E4" w:rsidRPr="00B36A7E" w:rsidRDefault="003E25E4" w:rsidP="003E25E4">
      <w:pPr>
        <w:tabs>
          <w:tab w:val="left" w:pos="567"/>
          <w:tab w:val="left" w:pos="1134"/>
        </w:tabs>
        <w:spacing w:after="0"/>
        <w:rPr>
          <w:rFonts w:eastAsia="Calibri" w:cs="Times New Roman"/>
          <w:b/>
          <w:color w:val="000000"/>
          <w:szCs w:val="28"/>
          <w:lang w:val="nl-NL"/>
        </w:rPr>
      </w:pPr>
      <w:r w:rsidRPr="00B36A7E">
        <w:rPr>
          <w:rFonts w:eastAsia="Calibri" w:cs="Times New Roman"/>
          <w:b/>
          <w:color w:val="000000"/>
          <w:szCs w:val="28"/>
          <w:lang w:val="nl-NL"/>
        </w:rPr>
        <w:t xml:space="preserve">d) Tổ chức thực hiện: </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3E25E4" w:rsidRPr="00B36A7E" w:rsidRDefault="003E25E4" w:rsidP="003E25E4">
      <w:pPr>
        <w:spacing w:after="0"/>
        <w:rPr>
          <w:rFonts w:eastAsia="Calibri" w:cs="Times New Roman"/>
          <w:color w:val="000000"/>
          <w:szCs w:val="28"/>
          <w:lang w:val="nl-NL"/>
        </w:rPr>
      </w:pPr>
      <w:r w:rsidRPr="00B36A7E">
        <w:rPr>
          <w:rFonts w:eastAsia="Calibri" w:cs="Times New Roman"/>
          <w:color w:val="000000"/>
          <w:szCs w:val="28"/>
          <w:lang w:val="nl-NL"/>
        </w:rPr>
        <w:t xml:space="preserve">- GV trình chiếu bảng 2 và đưa ra câu hỏi khám phá kiến thức cho HS </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Xếp loại thi đua bốn tổ lao động của một đội sản xuất được thống kê ở </w:t>
      </w:r>
      <w:r w:rsidRPr="00B36A7E">
        <w:rPr>
          <w:rFonts w:eastAsia="Calibri" w:cs="Times New Roman"/>
          <w:i/>
          <w:iCs/>
          <w:color w:val="000000"/>
          <w:szCs w:val="28"/>
        </w:rPr>
        <w:t>Bảng 2</w:t>
      </w:r>
      <w:r w:rsidRPr="00B36A7E">
        <w:rPr>
          <w:rFonts w:eastAsia="Calibri" w:cs="Times New Roman"/>
          <w:color w:val="000000"/>
          <w:szCs w:val="28"/>
        </w:rPr>
        <w:t xml:space="preserve"> (đơn vị: người). </w:t>
      </w:r>
    </w:p>
    <w:tbl>
      <w:tblPr>
        <w:tblStyle w:val="TableGrid"/>
        <w:tblW w:w="0" w:type="auto"/>
        <w:tblLook w:val="04A0" w:firstRow="1" w:lastRow="0" w:firstColumn="1" w:lastColumn="0" w:noHBand="0" w:noVBand="1"/>
      </w:tblPr>
      <w:tblGrid>
        <w:gridCol w:w="2972"/>
        <w:gridCol w:w="2014"/>
        <w:gridCol w:w="2015"/>
        <w:gridCol w:w="2015"/>
      </w:tblGrid>
      <w:tr w:rsidR="003E25E4" w:rsidRPr="00B36A7E" w:rsidTr="00B40EDE">
        <w:tc>
          <w:tcPr>
            <w:tcW w:w="2972" w:type="dxa"/>
            <w:tcBorders>
              <w:tl2br w:val="single" w:sz="4" w:space="0" w:color="auto"/>
            </w:tcBorders>
            <w:vAlign w:val="center"/>
          </w:tcPr>
          <w:p w:rsidR="003E25E4" w:rsidRPr="00B36A7E" w:rsidRDefault="003E25E4" w:rsidP="003E25E4">
            <w:pPr>
              <w:jc w:val="center"/>
              <w:rPr>
                <w:rFonts w:eastAsia="Calibri" w:cs="Times New Roman"/>
                <w:b/>
                <w:bCs/>
                <w:color w:val="000000"/>
                <w:szCs w:val="28"/>
              </w:rPr>
            </w:pPr>
            <w:r w:rsidRPr="00B36A7E">
              <w:rPr>
                <w:rFonts w:eastAsia="Calibri" w:cs="Times New Roman"/>
                <w:b/>
                <w:bCs/>
                <w:color w:val="000000"/>
                <w:szCs w:val="28"/>
              </w:rPr>
              <w:t xml:space="preserve">                       Loại</w:t>
            </w:r>
          </w:p>
          <w:p w:rsidR="003E25E4" w:rsidRPr="00B36A7E" w:rsidRDefault="003E25E4" w:rsidP="003E25E4">
            <w:pPr>
              <w:rPr>
                <w:rFonts w:eastAsia="Calibri" w:cs="Times New Roman"/>
                <w:b/>
                <w:bCs/>
                <w:color w:val="000000"/>
                <w:szCs w:val="28"/>
              </w:rPr>
            </w:pPr>
            <w:r w:rsidRPr="00B36A7E">
              <w:rPr>
                <w:rFonts w:eastAsia="Calibri" w:cs="Times New Roman"/>
                <w:b/>
                <w:bCs/>
                <w:color w:val="000000"/>
                <w:szCs w:val="28"/>
              </w:rPr>
              <w:t xml:space="preserve">    Tổ</w:t>
            </w:r>
          </w:p>
        </w:tc>
        <w:tc>
          <w:tcPr>
            <w:tcW w:w="2014" w:type="dxa"/>
            <w:vAlign w:val="center"/>
          </w:tcPr>
          <w:p w:rsidR="003E25E4" w:rsidRPr="00B36A7E" w:rsidRDefault="003E25E4" w:rsidP="003E25E4">
            <w:pPr>
              <w:jc w:val="center"/>
              <w:rPr>
                <w:rFonts w:eastAsia="Calibri" w:cs="Times New Roman"/>
                <w:b/>
                <w:bCs/>
                <w:color w:val="000000"/>
                <w:szCs w:val="28"/>
              </w:rPr>
            </w:pPr>
            <w:r w:rsidRPr="00B36A7E">
              <w:rPr>
                <w:rFonts w:eastAsia="Calibri" w:cs="Times New Roman"/>
                <w:b/>
                <w:bCs/>
                <w:color w:val="000000"/>
                <w:szCs w:val="28"/>
              </w:rPr>
              <w:t>Giỏi</w:t>
            </w:r>
          </w:p>
        </w:tc>
        <w:tc>
          <w:tcPr>
            <w:tcW w:w="2015" w:type="dxa"/>
            <w:vAlign w:val="center"/>
          </w:tcPr>
          <w:p w:rsidR="003E25E4" w:rsidRPr="00B36A7E" w:rsidRDefault="003E25E4" w:rsidP="003E25E4">
            <w:pPr>
              <w:jc w:val="center"/>
              <w:rPr>
                <w:rFonts w:eastAsia="Calibri" w:cs="Times New Roman"/>
                <w:b/>
                <w:bCs/>
                <w:color w:val="000000"/>
                <w:szCs w:val="28"/>
              </w:rPr>
            </w:pPr>
            <w:r w:rsidRPr="00B36A7E">
              <w:rPr>
                <w:rFonts w:eastAsia="Calibri" w:cs="Times New Roman"/>
                <w:b/>
                <w:bCs/>
                <w:color w:val="000000"/>
                <w:szCs w:val="28"/>
              </w:rPr>
              <w:t>Khá</w:t>
            </w:r>
          </w:p>
        </w:tc>
        <w:tc>
          <w:tcPr>
            <w:tcW w:w="2015" w:type="dxa"/>
            <w:vAlign w:val="center"/>
          </w:tcPr>
          <w:p w:rsidR="003E25E4" w:rsidRPr="00B36A7E" w:rsidRDefault="003E25E4" w:rsidP="003E25E4">
            <w:pPr>
              <w:jc w:val="center"/>
              <w:rPr>
                <w:rFonts w:eastAsia="Calibri" w:cs="Times New Roman"/>
                <w:b/>
                <w:bCs/>
                <w:color w:val="000000"/>
                <w:szCs w:val="28"/>
              </w:rPr>
            </w:pPr>
            <w:r w:rsidRPr="00B36A7E">
              <w:rPr>
                <w:rFonts w:eastAsia="Calibri" w:cs="Times New Roman"/>
                <w:b/>
                <w:bCs/>
                <w:color w:val="000000"/>
                <w:szCs w:val="28"/>
              </w:rPr>
              <w:t>Đạt</w:t>
            </w:r>
          </w:p>
        </w:tc>
      </w:tr>
      <w:tr w:rsidR="003E25E4" w:rsidRPr="00B36A7E" w:rsidTr="00B40EDE">
        <w:tc>
          <w:tcPr>
            <w:tcW w:w="2972" w:type="dxa"/>
            <w:vAlign w:val="center"/>
          </w:tcPr>
          <w:p w:rsidR="003E25E4" w:rsidRPr="00B36A7E" w:rsidRDefault="003E25E4" w:rsidP="003E25E4">
            <w:pPr>
              <w:jc w:val="center"/>
              <w:rPr>
                <w:rFonts w:eastAsia="Calibri" w:cs="Times New Roman"/>
                <w:b/>
                <w:bCs/>
                <w:color w:val="000000"/>
                <w:szCs w:val="28"/>
              </w:rPr>
            </w:pPr>
            <w:r w:rsidRPr="00B36A7E">
              <w:rPr>
                <w:rFonts w:eastAsia="Calibri" w:cs="Times New Roman"/>
                <w:b/>
                <w:bCs/>
                <w:color w:val="000000"/>
                <w:szCs w:val="28"/>
              </w:rPr>
              <w:t>Tổ 1</w:t>
            </w:r>
          </w:p>
        </w:tc>
        <w:tc>
          <w:tcPr>
            <w:tcW w:w="2014"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7</w:t>
            </w:r>
          </w:p>
        </w:tc>
        <w:tc>
          <w:tcPr>
            <w:tcW w:w="2015"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2</w:t>
            </w:r>
          </w:p>
        </w:tc>
        <w:tc>
          <w:tcPr>
            <w:tcW w:w="2015"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1</w:t>
            </w:r>
          </w:p>
        </w:tc>
      </w:tr>
      <w:tr w:rsidR="003E25E4" w:rsidRPr="00B36A7E" w:rsidTr="00B40EDE">
        <w:tc>
          <w:tcPr>
            <w:tcW w:w="2972" w:type="dxa"/>
            <w:vAlign w:val="center"/>
          </w:tcPr>
          <w:p w:rsidR="003E25E4" w:rsidRPr="00B36A7E" w:rsidRDefault="003E25E4" w:rsidP="003E25E4">
            <w:pPr>
              <w:jc w:val="center"/>
              <w:rPr>
                <w:rFonts w:eastAsia="Calibri" w:cs="Times New Roman"/>
                <w:b/>
                <w:bCs/>
                <w:color w:val="000000"/>
                <w:szCs w:val="28"/>
              </w:rPr>
            </w:pPr>
            <w:r w:rsidRPr="00B36A7E">
              <w:rPr>
                <w:rFonts w:eastAsia="Calibri" w:cs="Times New Roman"/>
                <w:b/>
                <w:bCs/>
                <w:color w:val="000000"/>
                <w:szCs w:val="28"/>
              </w:rPr>
              <w:t>Tổ 2</w:t>
            </w:r>
          </w:p>
        </w:tc>
        <w:tc>
          <w:tcPr>
            <w:tcW w:w="2014"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6</w:t>
            </w:r>
          </w:p>
        </w:tc>
        <w:tc>
          <w:tcPr>
            <w:tcW w:w="2015"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2</w:t>
            </w:r>
          </w:p>
        </w:tc>
        <w:tc>
          <w:tcPr>
            <w:tcW w:w="2015"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2</w:t>
            </w:r>
          </w:p>
        </w:tc>
      </w:tr>
      <w:tr w:rsidR="003E25E4" w:rsidRPr="00B36A7E" w:rsidTr="00B40EDE">
        <w:tc>
          <w:tcPr>
            <w:tcW w:w="2972" w:type="dxa"/>
            <w:vAlign w:val="center"/>
          </w:tcPr>
          <w:p w:rsidR="003E25E4" w:rsidRPr="00B36A7E" w:rsidRDefault="003E25E4" w:rsidP="003E25E4">
            <w:pPr>
              <w:jc w:val="center"/>
              <w:rPr>
                <w:rFonts w:eastAsia="Calibri" w:cs="Times New Roman"/>
                <w:b/>
                <w:bCs/>
                <w:color w:val="000000"/>
                <w:szCs w:val="28"/>
              </w:rPr>
            </w:pPr>
            <w:r w:rsidRPr="00B36A7E">
              <w:rPr>
                <w:rFonts w:eastAsia="Calibri" w:cs="Times New Roman"/>
                <w:b/>
                <w:bCs/>
                <w:color w:val="000000"/>
                <w:szCs w:val="28"/>
              </w:rPr>
              <w:t>Tổ 3</w:t>
            </w:r>
          </w:p>
        </w:tc>
        <w:tc>
          <w:tcPr>
            <w:tcW w:w="2014"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5</w:t>
            </w:r>
          </w:p>
        </w:tc>
        <w:tc>
          <w:tcPr>
            <w:tcW w:w="2015"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5</w:t>
            </w:r>
          </w:p>
        </w:tc>
        <w:tc>
          <w:tcPr>
            <w:tcW w:w="2015"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0</w:t>
            </w:r>
          </w:p>
        </w:tc>
      </w:tr>
      <w:tr w:rsidR="003E25E4" w:rsidRPr="00B36A7E" w:rsidTr="00B40EDE">
        <w:tc>
          <w:tcPr>
            <w:tcW w:w="2972" w:type="dxa"/>
            <w:vAlign w:val="center"/>
          </w:tcPr>
          <w:p w:rsidR="003E25E4" w:rsidRPr="00B36A7E" w:rsidRDefault="003E25E4" w:rsidP="003E25E4">
            <w:pPr>
              <w:jc w:val="center"/>
              <w:rPr>
                <w:rFonts w:eastAsia="Calibri" w:cs="Times New Roman"/>
                <w:b/>
                <w:bCs/>
                <w:color w:val="000000"/>
                <w:szCs w:val="28"/>
              </w:rPr>
            </w:pPr>
            <w:r w:rsidRPr="00B36A7E">
              <w:rPr>
                <w:rFonts w:eastAsia="Calibri" w:cs="Times New Roman"/>
                <w:b/>
                <w:bCs/>
                <w:color w:val="000000"/>
                <w:szCs w:val="28"/>
              </w:rPr>
              <w:t>Tổ 4</w:t>
            </w:r>
          </w:p>
        </w:tc>
        <w:tc>
          <w:tcPr>
            <w:tcW w:w="2014"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6</w:t>
            </w:r>
          </w:p>
        </w:tc>
        <w:tc>
          <w:tcPr>
            <w:tcW w:w="2015"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1</w:t>
            </w:r>
          </w:p>
        </w:tc>
        <w:tc>
          <w:tcPr>
            <w:tcW w:w="2015" w:type="dxa"/>
            <w:vAlign w:val="center"/>
          </w:tcPr>
          <w:p w:rsidR="003E25E4" w:rsidRPr="00B36A7E" w:rsidRDefault="003E25E4" w:rsidP="003E25E4">
            <w:pPr>
              <w:jc w:val="center"/>
              <w:rPr>
                <w:rFonts w:eastAsia="Calibri" w:cs="Times New Roman"/>
                <w:color w:val="000000"/>
                <w:szCs w:val="28"/>
              </w:rPr>
            </w:pPr>
            <w:r w:rsidRPr="00B36A7E">
              <w:rPr>
                <w:rFonts w:eastAsia="Calibri" w:cs="Times New Roman"/>
                <w:color w:val="000000"/>
                <w:szCs w:val="28"/>
              </w:rPr>
              <w:t>3</w:t>
            </w:r>
          </w:p>
        </w:tc>
      </w:tr>
    </w:tbl>
    <w:p w:rsidR="003E25E4" w:rsidRPr="00B36A7E" w:rsidRDefault="003E25E4" w:rsidP="003E25E4">
      <w:pPr>
        <w:spacing w:after="0"/>
        <w:rPr>
          <w:rFonts w:eastAsia="Calibri" w:cs="Times New Roman"/>
          <w:i/>
          <w:iCs/>
          <w:color w:val="000000"/>
          <w:szCs w:val="28"/>
        </w:rPr>
      </w:pPr>
      <w:r w:rsidRPr="00B36A7E">
        <w:rPr>
          <w:rFonts w:eastAsia="Calibri" w:cs="Times New Roman"/>
          <w:i/>
          <w:iCs/>
          <w:color w:val="000000"/>
          <w:szCs w:val="28"/>
        </w:rPr>
        <w:t>Bằng cách phân tích và xử lý dữ liệu thống kê, hãy cho biết:</w:t>
      </w:r>
    </w:p>
    <w:p w:rsidR="003E25E4" w:rsidRPr="00B36A7E" w:rsidRDefault="003E25E4" w:rsidP="003E25E4">
      <w:pPr>
        <w:spacing w:after="0"/>
        <w:rPr>
          <w:rFonts w:eastAsia="Calibri" w:cs="Times New Roman"/>
          <w:color w:val="000000"/>
          <w:szCs w:val="28"/>
        </w:rPr>
      </w:pPr>
      <w:r w:rsidRPr="00B36A7E">
        <w:rPr>
          <w:rFonts w:eastAsia="Calibri" w:cs="Times New Roman"/>
          <w:i/>
          <w:iCs/>
          <w:color w:val="000000"/>
          <w:szCs w:val="28"/>
        </w:rPr>
        <w:t>a) Đội sản xuất trên có bao nhiêu người?</w:t>
      </w:r>
    </w:p>
    <w:p w:rsidR="003E25E4" w:rsidRPr="00B36A7E" w:rsidRDefault="003E25E4" w:rsidP="003E25E4">
      <w:pPr>
        <w:spacing w:after="0"/>
        <w:rPr>
          <w:rFonts w:eastAsia="Calibri" w:cs="Times New Roman"/>
          <w:color w:val="000000"/>
          <w:szCs w:val="28"/>
        </w:rPr>
      </w:pPr>
      <w:r w:rsidRPr="00B36A7E">
        <w:rPr>
          <w:rFonts w:eastAsia="Calibri" w:cs="Times New Roman"/>
          <w:i/>
          <w:iCs/>
          <w:color w:val="000000"/>
          <w:szCs w:val="28"/>
        </w:rPr>
        <w:t>b) Đội trưởng thông báo rằng tỉ số phần trăm của số lao động giỏi và số người ở cả đội là 65%.</w:t>
      </w:r>
    </w:p>
    <w:p w:rsidR="003E25E4" w:rsidRPr="00B36A7E" w:rsidRDefault="003E25E4" w:rsidP="003E25E4">
      <w:pPr>
        <w:spacing w:after="0"/>
        <w:rPr>
          <w:rFonts w:eastAsia="Calibri" w:cs="Times New Roman"/>
          <w:color w:val="000000"/>
          <w:szCs w:val="28"/>
        </w:rPr>
      </w:pPr>
      <w:r w:rsidRPr="00B36A7E">
        <w:rPr>
          <w:rFonts w:eastAsia="Calibri" w:cs="Times New Roman"/>
          <w:i/>
          <w:iCs/>
          <w:color w:val="000000"/>
          <w:szCs w:val="28"/>
        </w:rPr>
        <w:lastRenderedPageBreak/>
        <w:t>Thông báo đó của đội trưởng có đúng không?   </w:t>
      </w:r>
    </w:p>
    <w:p w:rsidR="003E25E4" w:rsidRPr="00B36A7E" w:rsidRDefault="003E25E4" w:rsidP="003E25E4">
      <w:pPr>
        <w:spacing w:after="0"/>
        <w:rPr>
          <w:rFonts w:eastAsia="Calibri" w:cs="Times New Roman"/>
          <w:i/>
          <w:iCs/>
          <w:color w:val="000000"/>
          <w:szCs w:val="28"/>
          <w:shd w:val="clear" w:color="auto" w:fill="FFFFFF"/>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bảng thống kê, thảo luận nhóm đôi hoàn thành yêu cầu.</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3E25E4" w:rsidRPr="00B36A7E" w:rsidRDefault="003E25E4" w:rsidP="003E25E4">
      <w:pPr>
        <w:spacing w:after="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GV gọi một số HS trả lời (HS có thể không trả lời hoàn chỉnh câu hỏi).</w:t>
      </w:r>
    </w:p>
    <w:p w:rsidR="003E25E4" w:rsidRPr="00B36A7E" w:rsidRDefault="003E25E4" w:rsidP="003E25E4">
      <w:pPr>
        <w:spacing w:after="0"/>
        <w:rPr>
          <w:rFonts w:eastAsia="Calibri" w:cs="Times New Roman"/>
          <w:color w:val="000000"/>
          <w:szCs w:val="28"/>
          <w:lang w:val="nl-NL"/>
        </w:rPr>
      </w:pPr>
      <w:r w:rsidRPr="00B36A7E">
        <w:rPr>
          <w:rFonts w:eastAsia="Calibri" w:cs="Times New Roman"/>
          <w:color w:val="000000"/>
          <w:szCs w:val="28"/>
          <w:lang w:val="nl-NL"/>
        </w:rPr>
        <w:t xml:space="preserve">- HS khác nhận xét, bổ sung. </w:t>
      </w:r>
    </w:p>
    <w:p w:rsidR="003E25E4" w:rsidRPr="00B36A7E" w:rsidRDefault="003E25E4" w:rsidP="003E25E4">
      <w:pPr>
        <w:spacing w:after="0"/>
        <w:rPr>
          <w:rFonts w:eastAsia="Calibri" w:cs="Times New Roman"/>
          <w:color w:val="000000"/>
          <w:szCs w:val="28"/>
          <w:lang w:val="vi-VN"/>
        </w:rPr>
      </w:pPr>
      <w:r w:rsidRPr="00B36A7E">
        <w:rPr>
          <w:rFonts w:eastAsia="Calibri" w:cs="Times New Roman"/>
          <w:b/>
          <w:color w:val="000000"/>
          <w:szCs w:val="28"/>
          <w:lang w:val="nl-NL"/>
        </w:rPr>
        <w:t xml:space="preserve">Bước 4: Kết luận, nhận định: </w:t>
      </w:r>
      <w:r w:rsidRPr="00B36A7E">
        <w:rPr>
          <w:rFonts w:eastAsia="Calibri" w:cs="Times New Roman"/>
          <w:color w:val="000000"/>
          <w:szCs w:val="28"/>
          <w:lang w:val="nl-NL"/>
        </w:rPr>
        <w:t>GV trên cơ sở câu trả lời của HS, GV dẫn dắt HS vào bài học mới</w:t>
      </w:r>
      <w:r w:rsidRPr="00B36A7E">
        <w:rPr>
          <w:rFonts w:eastAsia="Calibri" w:cs="Times New Roman"/>
          <w:color w:val="000000"/>
          <w:szCs w:val="28"/>
          <w:lang w:val="vi-VN"/>
        </w:rPr>
        <w:t>. “</w:t>
      </w:r>
      <w:r w:rsidRPr="00B36A7E">
        <w:rPr>
          <w:rFonts w:eastAsia="Calibri" w:cs="Times New Roman"/>
          <w:i/>
          <w:iCs/>
          <w:color w:val="000000"/>
          <w:szCs w:val="28"/>
          <w:lang w:val="vi-VN"/>
        </w:rPr>
        <w:t>Để biết được chính xác thông báo của đội trưởng trong tình huống trên đúng hay không chúng ta cần phải phân tích và xử lí các dữ liệu thu thập được. Bài học ngày hôm nay sẽ giúp các em biết các phân tích xử lí dữ liệu để rút ra kết luận cũng như giải thích được tính hợp lí của kết luận thống kê.”</w:t>
      </w:r>
    </w:p>
    <w:p w:rsidR="003E25E4" w:rsidRPr="00B36A7E" w:rsidRDefault="003E25E4" w:rsidP="003E25E4">
      <w:pPr>
        <w:spacing w:after="0"/>
        <w:rPr>
          <w:rFonts w:eastAsia="Calibri" w:cs="Times New Roman"/>
          <w:b/>
          <w:color w:val="000000"/>
          <w:szCs w:val="28"/>
          <w:lang w:val="nl-NL"/>
        </w:rPr>
      </w:pPr>
      <m:oMath>
        <m:r>
          <w:rPr>
            <w:rFonts w:ascii="Cambria Math" w:hAnsi="Cambria Math" w:cs="Times New Roman"/>
            <w:noProof/>
            <w:szCs w:val="28"/>
          </w:rPr>
          <m:t>⇒</m:t>
        </m:r>
      </m:oMath>
      <w:r w:rsidRPr="00B36A7E">
        <w:rPr>
          <w:rFonts w:eastAsia="Calibri" w:cs="Times New Roman"/>
          <w:b/>
          <w:color w:val="000000"/>
          <w:szCs w:val="28"/>
          <w:lang w:val="nl-NL"/>
        </w:rPr>
        <w:t xml:space="preserve">Bài 2: </w:t>
      </w:r>
      <w:r w:rsidRPr="00B36A7E">
        <w:rPr>
          <w:rFonts w:eastAsia="Times New Roman" w:cs="Times New Roman"/>
          <w:b/>
          <w:color w:val="000000"/>
          <w:szCs w:val="28"/>
          <w:lang w:val="nl-NL"/>
        </w:rPr>
        <w:t xml:space="preserve">Phân tích và xử lí dữ liệu </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B.</w:t>
      </w:r>
      <w:r w:rsidRPr="00B36A7E">
        <w:rPr>
          <w:rFonts w:eastAsia="Calibri" w:cs="Times New Roman"/>
          <w:color w:val="000000"/>
          <w:szCs w:val="28"/>
          <w:lang w:val="nl-NL"/>
        </w:rPr>
        <w:t xml:space="preserve"> </w:t>
      </w:r>
      <w:r w:rsidRPr="00B36A7E">
        <w:rPr>
          <w:rFonts w:eastAsia="Calibri" w:cs="Times New Roman"/>
          <w:b/>
          <w:color w:val="000000"/>
          <w:szCs w:val="28"/>
          <w:lang w:val="nl-NL"/>
        </w:rPr>
        <w:t>HÌNH THÀNH KIẾN THỨC MỚI</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 xml:space="preserve">Hoạt động 1: Phân tích và xử lí dữ liệu để rút ra kết luận </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color w:val="000000"/>
          <w:szCs w:val="28"/>
          <w:lang w:val="nl-NL"/>
        </w:rPr>
        <w:t xml:space="preserve">- Nhận biết được ý nghĩa của việc phân tích và xử lí dữ liệu , từ đó tìm ra những thông tin hữu ích và rút ra kết luận </w:t>
      </w:r>
    </w:p>
    <w:p w:rsidR="003E25E4" w:rsidRPr="00B36A7E" w:rsidRDefault="003E25E4" w:rsidP="003E25E4">
      <w:pPr>
        <w:tabs>
          <w:tab w:val="left" w:pos="567"/>
          <w:tab w:val="left" w:pos="1134"/>
        </w:tabs>
        <w:spacing w:after="0"/>
        <w:rPr>
          <w:rFonts w:eastAsia="Calibri" w:cs="Times New Roman"/>
          <w:b/>
          <w:color w:val="000000"/>
          <w:szCs w:val="28"/>
          <w:lang w:val="nl-NL"/>
        </w:rPr>
      </w:pPr>
      <w:r w:rsidRPr="00B36A7E">
        <w:rPr>
          <w:rFonts w:eastAsia="Calibri" w:cs="Times New Roman"/>
          <w:b/>
          <w:color w:val="000000"/>
          <w:szCs w:val="28"/>
          <w:lang w:val="nl-NL"/>
        </w:rPr>
        <w:t>b) Nội dung:</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 xml:space="preserve">HS tìm hiểu nội dung kiến thức về phân tích và xử lí dữ liệu để rút ra kết luận theo yêu cầu, dẫn dắt của GV, thảo luận trả lời câu hỏi. </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 xml:space="preserve">HS phân tích và xử lí dữ liệu để rút ra kết luận, hoàn thành phần </w:t>
      </w:r>
      <w:r w:rsidRPr="00B36A7E">
        <w:rPr>
          <w:rFonts w:eastAsia="Calibri" w:cs="Times New Roman"/>
          <w:b/>
          <w:color w:val="000000"/>
          <w:szCs w:val="28"/>
          <w:lang w:val="nl-NL"/>
        </w:rPr>
        <w:t>HĐ1, Ví dụ 1, 2</w:t>
      </w:r>
    </w:p>
    <w:p w:rsidR="003E25E4" w:rsidRPr="00B36A7E" w:rsidRDefault="003E25E4" w:rsidP="003E25E4">
      <w:pPr>
        <w:tabs>
          <w:tab w:val="left" w:pos="567"/>
          <w:tab w:val="left" w:pos="1134"/>
        </w:tabs>
        <w:spacing w:after="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
        <w:tblW w:w="10201" w:type="dxa"/>
        <w:tblLook w:val="04A0" w:firstRow="1" w:lastRow="0" w:firstColumn="1" w:lastColumn="0" w:noHBand="0" w:noVBand="1"/>
      </w:tblPr>
      <w:tblGrid>
        <w:gridCol w:w="5569"/>
        <w:gridCol w:w="4632"/>
      </w:tblGrid>
      <w:tr w:rsidR="003E25E4" w:rsidRPr="00B36A7E" w:rsidTr="00B40EDE">
        <w:tc>
          <w:tcPr>
            <w:tcW w:w="5845" w:type="dxa"/>
          </w:tcPr>
          <w:p w:rsidR="003E25E4" w:rsidRPr="00B36A7E" w:rsidRDefault="003E25E4" w:rsidP="003E25E4">
            <w:pPr>
              <w:tabs>
                <w:tab w:val="left" w:pos="567"/>
                <w:tab w:val="left" w:pos="1134"/>
              </w:tabs>
              <w:jc w:val="center"/>
              <w:rPr>
                <w:rFonts w:eastAsia="Calibri" w:cs="Times New Roman"/>
                <w:b/>
                <w:color w:val="000000"/>
                <w:szCs w:val="28"/>
                <w:lang w:val="nl-NL"/>
              </w:rPr>
            </w:pPr>
            <w:r w:rsidRPr="00B36A7E">
              <w:rPr>
                <w:rFonts w:eastAsia="Calibri" w:cs="Times New Roman"/>
                <w:b/>
                <w:color w:val="000000"/>
                <w:szCs w:val="28"/>
                <w:lang w:val="nl-NL"/>
              </w:rPr>
              <w:t>HĐ CỦA GV VÀ HS</w:t>
            </w:r>
          </w:p>
        </w:tc>
        <w:tc>
          <w:tcPr>
            <w:tcW w:w="4356" w:type="dxa"/>
          </w:tcPr>
          <w:p w:rsidR="003E25E4" w:rsidRPr="00B36A7E" w:rsidRDefault="003E25E4" w:rsidP="003E25E4">
            <w:pPr>
              <w:tabs>
                <w:tab w:val="left" w:pos="567"/>
                <w:tab w:val="left" w:pos="1134"/>
              </w:tabs>
              <w:jc w:val="center"/>
              <w:rPr>
                <w:rFonts w:eastAsia="Calibri" w:cs="Times New Roman"/>
                <w:b/>
                <w:color w:val="000000"/>
                <w:szCs w:val="28"/>
                <w:lang w:val="nl-NL"/>
              </w:rPr>
            </w:pPr>
            <w:r w:rsidRPr="00B36A7E">
              <w:rPr>
                <w:rFonts w:eastAsia="Calibri" w:cs="Times New Roman"/>
                <w:b/>
                <w:color w:val="000000"/>
                <w:szCs w:val="28"/>
                <w:lang w:val="nl-NL"/>
              </w:rPr>
              <w:t>SẢN PHẨM DỰ KIẾN</w:t>
            </w:r>
          </w:p>
        </w:tc>
      </w:tr>
      <w:tr w:rsidR="003E25E4" w:rsidRPr="00B36A7E" w:rsidTr="00B40EDE">
        <w:tc>
          <w:tcPr>
            <w:tcW w:w="5845" w:type="dxa"/>
          </w:tcPr>
          <w:p w:rsidR="003E25E4" w:rsidRPr="00B36A7E" w:rsidRDefault="003E25E4" w:rsidP="003E25E4">
            <w:pPr>
              <w:rPr>
                <w:rFonts w:eastAsia="Calibri" w:cs="Times New Roman"/>
                <w:b/>
                <w:color w:val="000000"/>
                <w:szCs w:val="28"/>
              </w:rPr>
            </w:pPr>
            <w:r w:rsidRPr="00B36A7E">
              <w:rPr>
                <w:rFonts w:eastAsia="Calibri" w:cs="Times New Roman"/>
                <w:b/>
                <w:color w:val="000000"/>
                <w:szCs w:val="28"/>
              </w:rPr>
              <w:t>Bước 1: Chuyển giao nhiệm vụ:</w:t>
            </w:r>
          </w:p>
          <w:p w:rsidR="003E25E4" w:rsidRPr="00B36A7E" w:rsidRDefault="003E25E4" w:rsidP="003E25E4">
            <w:pPr>
              <w:rPr>
                <w:rFonts w:eastAsia="Calibri" w:cs="Times New Roman"/>
                <w:color w:val="000000"/>
                <w:szCs w:val="28"/>
              </w:rPr>
            </w:pPr>
            <w:r w:rsidRPr="00B36A7E">
              <w:rPr>
                <w:rFonts w:eastAsia="Calibri" w:cs="Times New Roman"/>
                <w:color w:val="000000"/>
                <w:szCs w:val="28"/>
                <w:lang w:val="nl-NL"/>
              </w:rPr>
              <w:t xml:space="preserve">- GV yêu cầu HS đọc kĩ phần </w:t>
            </w:r>
            <w:r w:rsidRPr="00B36A7E">
              <w:rPr>
                <w:rFonts w:eastAsia="Calibri" w:cs="Times New Roman"/>
                <w:b/>
                <w:i/>
                <w:color w:val="000000"/>
                <w:szCs w:val="28"/>
              </w:rPr>
              <w:t>HĐ1</w:t>
            </w:r>
            <w:r w:rsidRPr="00B36A7E">
              <w:rPr>
                <w:rFonts w:eastAsia="Calibri" w:cs="Times New Roman"/>
                <w:color w:val="000000"/>
                <w:szCs w:val="28"/>
              </w:rPr>
              <w:t xml:space="preserve"> và trả lời các câu hỏi gợi mở </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Cần làm gì sau khi thu thập, tổ chức, phân loại, biểu diễn dữ liệu bằng bảng hoặc biểu đồ ?</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lastRenderedPageBreak/>
              <w:t xml:space="preserve">+ Theo em tại sao ta cần phân tích và xử lí dữ lí dữ liệu? </w:t>
            </w:r>
          </w:p>
          <w:p w:rsidR="003E25E4" w:rsidRPr="00B36A7E" w:rsidRDefault="003E25E4" w:rsidP="003E25E4">
            <w:pPr>
              <w:rPr>
                <w:rFonts w:eastAsia="Calibri" w:cs="Times New Roman"/>
                <w:bCs/>
                <w:iCs/>
                <w:color w:val="000000"/>
                <w:szCs w:val="28"/>
              </w:rPr>
            </w:pPr>
            <w:r w:rsidRPr="00B36A7E">
              <w:rPr>
                <w:rFonts w:eastAsia="Calibri" w:cs="Times New Roman"/>
                <w:b/>
                <w:iCs/>
                <w:color w:val="000000"/>
                <w:szCs w:val="28"/>
              </w:rPr>
              <w:t xml:space="preserve">- </w:t>
            </w:r>
            <w:r w:rsidRPr="00B36A7E">
              <w:rPr>
                <w:rFonts w:eastAsia="Calibri" w:cs="Times New Roman"/>
                <w:bCs/>
                <w:iCs/>
                <w:color w:val="000000"/>
                <w:szCs w:val="28"/>
              </w:rPr>
              <w:t xml:space="preserve">GV dẫn dắt để HS nhận biết được ý nghĩa của việc phân tích và xử lí dữ liệu, từ đó tìm ra những thông tin hữu ích và rút ra kết luận. </w:t>
            </w:r>
          </w:p>
          <w:p w:rsidR="003E25E4" w:rsidRPr="00B36A7E" w:rsidRDefault="003E25E4" w:rsidP="003E25E4">
            <w:pPr>
              <w:rPr>
                <w:rFonts w:eastAsia="Calibri" w:cs="Times New Roman"/>
                <w:b/>
                <w:iCs/>
                <w:color w:val="000000"/>
                <w:szCs w:val="28"/>
              </w:rPr>
            </w:pPr>
            <w:r w:rsidRPr="00B36A7E">
              <w:rPr>
                <w:rFonts w:eastAsia="Calibri" w:cs="Times New Roman"/>
                <w:bCs/>
                <w:iCs/>
                <w:color w:val="000000"/>
                <w:szCs w:val="28"/>
              </w:rPr>
              <w:t xml:space="preserve">- HS củng cố kiến thức vừa học thông qua việc thực hiện các yêu cầu trong </w:t>
            </w:r>
            <w:r w:rsidRPr="00B36A7E">
              <w:rPr>
                <w:rFonts w:eastAsia="Calibri" w:cs="Times New Roman"/>
                <w:b/>
                <w:iCs/>
                <w:color w:val="000000"/>
                <w:szCs w:val="28"/>
              </w:rPr>
              <w:t xml:space="preserve">Ví dụ 1. </w:t>
            </w:r>
          </w:p>
          <w:p w:rsidR="003E25E4" w:rsidRPr="00B36A7E" w:rsidRDefault="003E25E4" w:rsidP="003E25E4">
            <w:pPr>
              <w:rPr>
                <w:rFonts w:eastAsia="Calibri" w:cs="Times New Roman"/>
                <w:bCs/>
                <w:i/>
                <w:color w:val="000000"/>
                <w:szCs w:val="28"/>
              </w:rPr>
            </w:pPr>
            <w:r w:rsidRPr="00B36A7E">
              <w:rPr>
                <w:rFonts w:eastAsia="Calibri" w:cs="Times New Roman"/>
                <w:b/>
                <w:i/>
                <w:color w:val="000000"/>
                <w:szCs w:val="28"/>
              </w:rPr>
              <w:t xml:space="preserve">+ </w:t>
            </w:r>
            <w:r w:rsidRPr="00B36A7E">
              <w:rPr>
                <w:rFonts w:eastAsia="Calibri" w:cs="Times New Roman"/>
                <w:bCs/>
                <w:i/>
                <w:color w:val="000000"/>
                <w:szCs w:val="28"/>
              </w:rPr>
              <w:t xml:space="preserve">GV chiếu Hình 5 và yêu cầu HS nhắc lại cách đọc biểu đồ hình cột </w:t>
            </w:r>
          </w:p>
          <w:p w:rsidR="003E25E4" w:rsidRPr="00B36A7E" w:rsidRDefault="003E25E4" w:rsidP="003E25E4">
            <w:pPr>
              <w:rPr>
                <w:rFonts w:eastAsia="Calibri" w:cs="Times New Roman"/>
                <w:bCs/>
                <w:i/>
                <w:color w:val="000000"/>
                <w:szCs w:val="28"/>
              </w:rPr>
            </w:pPr>
            <w:r w:rsidRPr="00B36A7E">
              <w:rPr>
                <w:rFonts w:eastAsia="Calibri" w:cs="Times New Roman"/>
                <w:bCs/>
                <w:i/>
                <w:color w:val="000000"/>
                <w:szCs w:val="28"/>
              </w:rPr>
              <w:t xml:space="preserve">+ GV yêu cầu HS nhắc lại công thức tính tỉ số phần trăm </w:t>
            </w:r>
          </w:p>
          <w:p w:rsidR="003E25E4" w:rsidRPr="00B36A7E" w:rsidRDefault="003E25E4" w:rsidP="003E25E4">
            <w:pPr>
              <w:rPr>
                <w:rFonts w:eastAsia="Calibri" w:cs="Times New Roman"/>
                <w:bCs/>
                <w:i/>
                <w:color w:val="000000"/>
                <w:szCs w:val="28"/>
              </w:rPr>
            </w:pPr>
            <w:r w:rsidRPr="00B36A7E">
              <w:rPr>
                <w:rFonts w:eastAsia="Calibri" w:cs="Times New Roman"/>
                <w:bCs/>
                <w:i/>
                <w:color w:val="000000"/>
                <w:szCs w:val="28"/>
              </w:rPr>
              <w:t xml:space="preserve">+ HS áp dụng công thức tính tỉ số phần trăm để trả lời các câu hỏi trong Ví dụ 1. </w:t>
            </w:r>
          </w:p>
          <w:p w:rsidR="003E25E4" w:rsidRPr="00B36A7E" w:rsidRDefault="003E25E4" w:rsidP="003E25E4">
            <w:pPr>
              <w:rPr>
                <w:rFonts w:eastAsia="Calibri" w:cs="Times New Roman"/>
                <w:b/>
                <w:i/>
                <w:color w:val="000000"/>
                <w:szCs w:val="28"/>
              </w:rPr>
            </w:pPr>
            <w:r w:rsidRPr="00B36A7E">
              <w:rPr>
                <w:rFonts w:eastAsia="Calibri" w:cs="Times New Roman"/>
                <w:bCs/>
                <w:i/>
                <w:color w:val="000000"/>
                <w:szCs w:val="28"/>
              </w:rPr>
              <w:t xml:space="preserve">- </w:t>
            </w:r>
            <w:r w:rsidRPr="00B36A7E">
              <w:rPr>
                <w:rFonts w:eastAsia="Calibri" w:cs="Times New Roman"/>
                <w:bCs/>
                <w:iCs/>
                <w:color w:val="000000"/>
                <w:szCs w:val="28"/>
              </w:rPr>
              <w:t xml:space="preserve">GV tiếp tục tổ chức cho HS củng cố kiến thức về phân tích và xử lí dữ liệu để rút ra kết luận thông qua việc quan sát biểu đồ cột kép ở </w:t>
            </w:r>
            <w:r w:rsidRPr="00B36A7E">
              <w:rPr>
                <w:rFonts w:eastAsia="Calibri" w:cs="Times New Roman"/>
                <w:bCs/>
                <w:i/>
                <w:color w:val="000000"/>
                <w:szCs w:val="28"/>
              </w:rPr>
              <w:t>Hình 6</w:t>
            </w:r>
            <w:r w:rsidRPr="00B36A7E">
              <w:rPr>
                <w:rFonts w:eastAsia="Calibri" w:cs="Times New Roman"/>
                <w:bCs/>
                <w:iCs/>
                <w:color w:val="000000"/>
                <w:szCs w:val="28"/>
              </w:rPr>
              <w:t xml:space="preserve"> và thực hiện các yêu cầu trong </w:t>
            </w:r>
            <w:r w:rsidRPr="00B36A7E">
              <w:rPr>
                <w:rFonts w:eastAsia="Calibri" w:cs="Times New Roman"/>
                <w:b/>
                <w:i/>
                <w:color w:val="000000"/>
                <w:szCs w:val="28"/>
              </w:rPr>
              <w:t xml:space="preserve">Ví dụ 2. </w:t>
            </w:r>
          </w:p>
          <w:p w:rsidR="003E25E4" w:rsidRPr="00B36A7E" w:rsidRDefault="003E25E4" w:rsidP="003E25E4">
            <w:pPr>
              <w:tabs>
                <w:tab w:val="left" w:pos="567"/>
                <w:tab w:val="left" w:pos="1134"/>
              </w:tabs>
              <w:rPr>
                <w:rFonts w:eastAsia="Calibri" w:cs="Times New Roman"/>
                <w:color w:val="000000"/>
                <w:szCs w:val="28"/>
                <w:lang w:val="nl-NL"/>
              </w:rPr>
            </w:pPr>
            <m:oMath>
              <m:r>
                <w:rPr>
                  <w:rFonts w:ascii="Cambria Math" w:hAnsi="Cambria Math" w:cs="Times New Roman"/>
                  <w:noProof/>
                  <w:szCs w:val="28"/>
                </w:rPr>
                <m:t>→</m:t>
              </m:r>
            </m:oMath>
            <w:r w:rsidRPr="00B36A7E">
              <w:rPr>
                <w:rFonts w:eastAsia="Calibri" w:cs="Times New Roman"/>
                <w:szCs w:val="28"/>
              </w:rPr>
              <w:t xml:space="preserve"> GV mời đại diện HS trả lời, l</w:t>
            </w:r>
            <w:r w:rsidRPr="00B36A7E">
              <w:rPr>
                <w:rFonts w:eastAsia="Calibri" w:cs="Times New Roman"/>
                <w:color w:val="000000"/>
                <w:szCs w:val="28"/>
                <w:lang w:val="nl-NL"/>
              </w:rPr>
              <w:t>ớp nhận xét, GV sửa bài chung trước lớp, lưu ý cho HS những lỗi sai.</w:t>
            </w:r>
          </w:p>
          <w:p w:rsidR="003E25E4" w:rsidRPr="00B36A7E" w:rsidRDefault="003E25E4" w:rsidP="003E25E4">
            <w:pPr>
              <w:tabs>
                <w:tab w:val="left" w:pos="567"/>
                <w:tab w:val="left" w:pos="1134"/>
              </w:tabs>
              <w:rPr>
                <w:rFonts w:eastAsia="Calibri" w:cs="Times New Roman"/>
                <w:b/>
                <w:color w:val="000000"/>
                <w:szCs w:val="28"/>
                <w:lang w:val="nl-NL"/>
              </w:rPr>
            </w:pPr>
            <w:r w:rsidRPr="00B36A7E">
              <w:rPr>
                <w:rFonts w:eastAsia="Calibri" w:cs="Times New Roman"/>
                <w:b/>
                <w:color w:val="000000"/>
                <w:szCs w:val="28"/>
              </w:rPr>
              <w:t xml:space="preserve">Bước 2: Thực hiện nhiệm vụ: </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HS hoạt động nhóm đôi: theo dõi SGK, chú ý nghe, hiểu, thảo luận, trao đổi và hoàn thành các yêu cầu.</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HĐ cá nhân: HS hoàn thành theo yêu cầu và dẫn dắt của GV.</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xml:space="preserve">- GV: quan sát và trợ giúp HS.  </w:t>
            </w:r>
          </w:p>
          <w:p w:rsidR="003E25E4" w:rsidRPr="00B36A7E" w:rsidRDefault="003E25E4" w:rsidP="003E25E4">
            <w:pPr>
              <w:rPr>
                <w:rFonts w:eastAsia="Calibri" w:cs="Times New Roman"/>
                <w:b/>
                <w:color w:val="000000"/>
                <w:szCs w:val="28"/>
              </w:rPr>
            </w:pPr>
            <w:r w:rsidRPr="00B36A7E">
              <w:rPr>
                <w:rFonts w:eastAsia="Calibri" w:cs="Times New Roman"/>
                <w:b/>
                <w:color w:val="000000"/>
                <w:szCs w:val="28"/>
              </w:rPr>
              <w:lastRenderedPageBreak/>
              <w:t xml:space="preserve">Bước 3: Báo cáo, thảo luận: </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xml:space="preserve">- HS trả lời trình bày miệng/ trình bày bảng, cả lớp nhận xét, GV đánh giá, dẫn dắt, chốt lại kiến thức về vai trò của phân tích và xử lí dữ liệu để rút ra kết luận. </w:t>
            </w:r>
          </w:p>
          <w:p w:rsidR="003E25E4" w:rsidRPr="00B36A7E" w:rsidRDefault="003E25E4" w:rsidP="003E25E4">
            <w:pPr>
              <w:rPr>
                <w:rFonts w:eastAsia="Calibri" w:cs="Times New Roman"/>
                <w:b/>
                <w:color w:val="000000"/>
                <w:szCs w:val="28"/>
              </w:rPr>
            </w:pPr>
            <w:r w:rsidRPr="00B36A7E">
              <w:rPr>
                <w:rFonts w:eastAsia="Calibri" w:cs="Times New Roman"/>
                <w:b/>
                <w:color w:val="000000"/>
                <w:szCs w:val="28"/>
              </w:rPr>
              <w:t xml:space="preserve">Bước 4: Kết luận, nhận định: </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xml:space="preserve">GV tổng quát, nhận xét quá trình hoạt động của các HS, chuyển sang nội dung tiếp theo. </w:t>
            </w:r>
          </w:p>
        </w:tc>
        <w:tc>
          <w:tcPr>
            <w:tcW w:w="4356" w:type="dxa"/>
          </w:tcPr>
          <w:p w:rsidR="003E25E4" w:rsidRPr="00B36A7E" w:rsidRDefault="003E25E4" w:rsidP="003E25E4">
            <w:pPr>
              <w:rPr>
                <w:rFonts w:eastAsia="Calibri" w:cs="Times New Roman"/>
                <w:b/>
                <w:color w:val="000000"/>
                <w:szCs w:val="28"/>
                <w:lang w:val="nl-NL"/>
              </w:rPr>
            </w:pPr>
            <w:r w:rsidRPr="00B36A7E">
              <w:rPr>
                <w:rFonts w:eastAsia="Calibri" w:cs="Times New Roman"/>
                <w:b/>
                <w:color w:val="000000"/>
                <w:szCs w:val="28"/>
                <w:lang w:val="nl-NL"/>
              </w:rPr>
              <w:lastRenderedPageBreak/>
              <w:t xml:space="preserve">I. Phân tích và xử lí dữ liệu để rút ra kết luận </w:t>
            </w:r>
          </w:p>
          <w:p w:rsidR="003E25E4" w:rsidRPr="00B36A7E" w:rsidRDefault="003E25E4" w:rsidP="003E25E4">
            <w:pPr>
              <w:rPr>
                <w:rFonts w:eastAsia="Calibri" w:cs="Times New Roman"/>
                <w:b/>
                <w:i/>
                <w:color w:val="000000"/>
                <w:szCs w:val="28"/>
                <w:u w:val="single"/>
                <w:lang w:val="nl-NL"/>
              </w:rPr>
            </w:pPr>
            <w:r w:rsidRPr="00B36A7E">
              <w:rPr>
                <w:rFonts w:eastAsia="Calibri" w:cs="Times New Roman"/>
                <w:b/>
                <w:i/>
                <w:color w:val="000000"/>
                <w:szCs w:val="28"/>
                <w:u w:val="single"/>
                <w:lang w:val="nl-NL"/>
              </w:rPr>
              <w:t>HĐ1:</w:t>
            </w:r>
          </w:p>
          <w:p w:rsidR="003E25E4" w:rsidRPr="00B36A7E" w:rsidRDefault="003E25E4" w:rsidP="003E25E4">
            <w:pPr>
              <w:rPr>
                <w:rFonts w:cs="Times New Roman"/>
                <w:color w:val="000000"/>
                <w:szCs w:val="28"/>
                <w:shd w:val="clear" w:color="auto" w:fill="FFFFFF"/>
              </w:rPr>
            </w:pPr>
            <w:r w:rsidRPr="00B36A7E">
              <w:rPr>
                <w:rFonts w:cs="Times New Roman"/>
                <w:color w:val="000000"/>
                <w:szCs w:val="28"/>
                <w:shd w:val="clear" w:color="auto" w:fill="FFFFFF"/>
              </w:rPr>
              <w:t xml:space="preserve">- Sau khi thu thập, tổ chức, phân loại, biểu diễn dữ liệu bằng bảng hoặc biểu </w:t>
            </w:r>
            <w:r w:rsidRPr="00B36A7E">
              <w:rPr>
                <w:rFonts w:cs="Times New Roman"/>
                <w:color w:val="000000"/>
                <w:szCs w:val="28"/>
                <w:shd w:val="clear" w:color="auto" w:fill="FFFFFF"/>
              </w:rPr>
              <w:lastRenderedPageBreak/>
              <w:t xml:space="preserve">đồ, ta cần phân tích và xử lí các dữ liệu đó để tìm ra những thông tin hữu ích và rút ra kết luận. </w:t>
            </w:r>
          </w:p>
          <w:p w:rsidR="003E25E4" w:rsidRPr="00B36A7E" w:rsidRDefault="003E25E4" w:rsidP="003E25E4">
            <w:pPr>
              <w:rPr>
                <w:rFonts w:eastAsia="Calibri" w:cs="Times New Roman"/>
                <w:color w:val="000000"/>
                <w:szCs w:val="28"/>
                <w:lang w:val="nl-NL"/>
              </w:rPr>
            </w:pPr>
            <w:r w:rsidRPr="00B36A7E">
              <w:rPr>
                <w:rFonts w:cs="Times New Roman"/>
                <w:color w:val="000000"/>
                <w:szCs w:val="28"/>
                <w:shd w:val="clear" w:color="auto" w:fill="FFFFFF"/>
              </w:rPr>
              <w:t xml:space="preserve">- Thông thường, quá trình phân tính và xử lí dữ liệu dựa trên tính toán và suy luận toán học.   </w:t>
            </w:r>
          </w:p>
          <w:p w:rsidR="003E25E4" w:rsidRDefault="003E25E4" w:rsidP="003E25E4">
            <w:pPr>
              <w:rPr>
                <w:rFonts w:eastAsia="Calibri" w:cs="Times New Roman"/>
                <w:bCs/>
                <w:color w:val="000000"/>
                <w:szCs w:val="28"/>
                <w:lang w:val="nl-NL"/>
              </w:rPr>
            </w:pPr>
            <w:r w:rsidRPr="00B36A7E">
              <w:rPr>
                <w:rFonts w:eastAsia="Calibri" w:cs="Times New Roman"/>
                <w:b/>
                <w:i/>
                <w:iCs/>
                <w:color w:val="000000"/>
                <w:szCs w:val="28"/>
                <w:u w:val="single"/>
                <w:lang w:val="nl-NL"/>
              </w:rPr>
              <w:t>Ví dụ 1</w:t>
            </w:r>
            <w:r w:rsidRPr="00B36A7E">
              <w:rPr>
                <w:rFonts w:eastAsia="Calibri" w:cs="Times New Roman"/>
                <w:b/>
                <w:i/>
                <w:iCs/>
                <w:color w:val="000000"/>
                <w:szCs w:val="28"/>
                <w:lang w:val="nl-NL"/>
              </w:rPr>
              <w:t xml:space="preserve">  </w:t>
            </w:r>
            <w:r w:rsidRPr="00B36A7E">
              <w:rPr>
                <w:rFonts w:eastAsia="Calibri" w:cs="Times New Roman"/>
                <w:bCs/>
                <w:color w:val="000000"/>
                <w:szCs w:val="28"/>
                <w:lang w:val="nl-NL"/>
              </w:rPr>
              <w:t>(SGK – tr9,10)</w:t>
            </w:r>
          </w:p>
          <w:p w:rsidR="003E25E4" w:rsidRDefault="003E25E4" w:rsidP="003E25E4">
            <w:pPr>
              <w:rPr>
                <w:rFonts w:eastAsia="Calibri" w:cs="Times New Roman"/>
                <w:bCs/>
                <w:color w:val="000000"/>
                <w:szCs w:val="28"/>
                <w:lang w:val="nl-NL"/>
              </w:rPr>
            </w:pPr>
          </w:p>
          <w:p w:rsidR="003E25E4" w:rsidRDefault="003E25E4" w:rsidP="003E25E4">
            <w:pPr>
              <w:rPr>
                <w:rFonts w:eastAsia="Calibri" w:cs="Times New Roman"/>
                <w:bCs/>
                <w:color w:val="000000"/>
                <w:szCs w:val="28"/>
                <w:lang w:val="nl-NL"/>
              </w:rPr>
            </w:pPr>
          </w:p>
          <w:p w:rsidR="003E25E4" w:rsidRDefault="003E25E4" w:rsidP="003E25E4">
            <w:pPr>
              <w:rPr>
                <w:rFonts w:eastAsia="Calibri" w:cs="Times New Roman"/>
                <w:bCs/>
                <w:color w:val="000000"/>
                <w:szCs w:val="28"/>
                <w:lang w:val="nl-NL"/>
              </w:rPr>
            </w:pPr>
          </w:p>
          <w:p w:rsidR="003E25E4" w:rsidRDefault="003E25E4" w:rsidP="003E25E4">
            <w:pPr>
              <w:rPr>
                <w:rFonts w:eastAsia="Calibri" w:cs="Times New Roman"/>
                <w:bCs/>
                <w:color w:val="000000"/>
                <w:szCs w:val="28"/>
                <w:lang w:val="nl-NL"/>
              </w:rPr>
            </w:pPr>
          </w:p>
          <w:p w:rsidR="003E25E4" w:rsidRPr="00B36A7E" w:rsidRDefault="003E25E4" w:rsidP="003E25E4">
            <w:pPr>
              <w:rPr>
                <w:rFonts w:eastAsia="Calibri" w:cs="Times New Roman"/>
                <w:bCs/>
                <w:color w:val="000000"/>
                <w:szCs w:val="28"/>
                <w:lang w:val="nl-NL"/>
              </w:rPr>
            </w:pPr>
            <w:r w:rsidRPr="00B36A7E">
              <w:rPr>
                <w:rFonts w:cs="Times New Roman"/>
                <w:noProof/>
                <w:szCs w:val="28"/>
              </w:rPr>
              <w:drawing>
                <wp:inline distT="0" distB="0" distL="0" distR="0" wp14:anchorId="4BFB2AFA" wp14:editId="7DAC985A">
                  <wp:extent cx="1630680" cy="1692215"/>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633281" cy="1694914"/>
                          </a:xfrm>
                          <a:prstGeom prst="rect">
                            <a:avLst/>
                          </a:prstGeom>
                        </pic:spPr>
                      </pic:pic>
                    </a:graphicData>
                  </a:graphic>
                </wp:inline>
              </w:drawing>
            </w:r>
          </w:p>
          <w:p w:rsidR="003E25E4" w:rsidRDefault="003E25E4" w:rsidP="003E25E4">
            <w:pPr>
              <w:rPr>
                <w:rFonts w:eastAsia="Calibri" w:cs="Times New Roman"/>
                <w:bCs/>
                <w:color w:val="000000"/>
                <w:szCs w:val="28"/>
                <w:lang w:val="nl-NL"/>
              </w:rPr>
            </w:pPr>
            <w:r w:rsidRPr="00B36A7E">
              <w:rPr>
                <w:rFonts w:eastAsia="Calibri" w:cs="Times New Roman"/>
                <w:b/>
                <w:i/>
                <w:iCs/>
                <w:color w:val="000000"/>
                <w:szCs w:val="28"/>
                <w:u w:val="single"/>
                <w:lang w:val="nl-NL"/>
              </w:rPr>
              <w:t>Ví dụ 2</w:t>
            </w:r>
            <w:r w:rsidRPr="00B36A7E">
              <w:rPr>
                <w:rFonts w:eastAsia="Calibri" w:cs="Times New Roman"/>
                <w:b/>
                <w:i/>
                <w:iCs/>
                <w:color w:val="000000"/>
                <w:szCs w:val="28"/>
                <w:lang w:val="nl-NL"/>
              </w:rPr>
              <w:t xml:space="preserve">  </w:t>
            </w:r>
            <w:r w:rsidRPr="00B36A7E">
              <w:rPr>
                <w:rFonts w:eastAsia="Calibri" w:cs="Times New Roman"/>
                <w:bCs/>
                <w:color w:val="000000"/>
                <w:szCs w:val="28"/>
                <w:lang w:val="nl-NL"/>
              </w:rPr>
              <w:t>(SGK – tr10,11)</w:t>
            </w:r>
          </w:p>
          <w:p w:rsidR="003E25E4" w:rsidRPr="00B36A7E" w:rsidRDefault="003E25E4" w:rsidP="003E25E4">
            <w:pPr>
              <w:rPr>
                <w:rFonts w:eastAsia="Calibri" w:cs="Times New Roman"/>
                <w:bCs/>
                <w:color w:val="000000"/>
                <w:szCs w:val="28"/>
                <w:lang w:val="nl-NL"/>
              </w:rPr>
            </w:pPr>
            <w:r w:rsidRPr="00B36A7E">
              <w:rPr>
                <w:rFonts w:cs="Times New Roman"/>
                <w:noProof/>
                <w:szCs w:val="28"/>
              </w:rPr>
              <w:drawing>
                <wp:inline distT="0" distB="0" distL="0" distR="0" wp14:anchorId="615DA53C" wp14:editId="6098E867">
                  <wp:extent cx="2804160" cy="16977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07990" cy="1700076"/>
                          </a:xfrm>
                          <a:prstGeom prst="rect">
                            <a:avLst/>
                          </a:prstGeom>
                        </pic:spPr>
                      </pic:pic>
                    </a:graphicData>
                  </a:graphic>
                </wp:inline>
              </w:drawing>
            </w:r>
          </w:p>
          <w:p w:rsidR="003E25E4" w:rsidRPr="00B36A7E" w:rsidRDefault="003E25E4" w:rsidP="003E25E4">
            <w:pPr>
              <w:pStyle w:val="NormalWeb"/>
              <w:spacing w:before="0" w:beforeAutospacing="0" w:after="0" w:afterAutospacing="0" w:line="360" w:lineRule="auto"/>
              <w:textAlignment w:val="baseline"/>
              <w:rPr>
                <w:rFonts w:eastAsia="Calibri"/>
                <w:color w:val="000000"/>
                <w:sz w:val="28"/>
                <w:szCs w:val="28"/>
                <w:lang w:val="nl-NL"/>
              </w:rPr>
            </w:pPr>
          </w:p>
        </w:tc>
      </w:tr>
    </w:tbl>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lastRenderedPageBreak/>
        <w:t xml:space="preserve">Hoạt động 2: Tính hợp lí của kết luận thống kê. </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 xml:space="preserve">- Giúp HS nhận biết được ý nghĩa của quá trình phân tích và xử lí dữ lệu trong việc tìm ra những thông tin hữu ích và rút ra kết luận </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thảo luận, tìm hiểu kiến thức về tính hợp lí của kết quả thống kê theo dẫn dắt và yêu cầu của GV.</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 xml:space="preserve">HS phân tích và xử lí dữ liệu để tìm ra những thông tin hữu ích và rút ra kết luận (tính hợp lí của số liệu thống kê, tính hợp lí của kết luận thống kê, bác bỏ kết luận không chính xác), hoàn thành yêu cầu của  </w:t>
      </w:r>
      <w:r w:rsidRPr="00B36A7E">
        <w:rPr>
          <w:rFonts w:eastAsia="Calibri" w:cs="Times New Roman"/>
          <w:b/>
          <w:i/>
          <w:iCs/>
          <w:color w:val="000000"/>
          <w:szCs w:val="28"/>
        </w:rPr>
        <w:t>HĐ2</w:t>
      </w:r>
      <w:r w:rsidRPr="00B36A7E">
        <w:rPr>
          <w:rFonts w:eastAsia="Calibri" w:cs="Times New Roman"/>
          <w:i/>
          <w:iCs/>
          <w:color w:val="000000"/>
          <w:szCs w:val="28"/>
        </w:rPr>
        <w:t>,</w:t>
      </w:r>
      <w:r w:rsidRPr="00B36A7E">
        <w:rPr>
          <w:rFonts w:eastAsia="Calibri" w:cs="Times New Roman"/>
          <w:color w:val="000000"/>
          <w:szCs w:val="28"/>
        </w:rPr>
        <w:t xml:space="preserve"> </w:t>
      </w:r>
      <w:r w:rsidRPr="00B36A7E">
        <w:rPr>
          <w:rFonts w:eastAsia="Calibri" w:cs="Times New Roman"/>
          <w:b/>
          <w:bCs/>
          <w:i/>
          <w:iCs/>
          <w:color w:val="000000"/>
          <w:szCs w:val="28"/>
        </w:rPr>
        <w:t>Ví dụ 3.</w:t>
      </w:r>
      <w:r w:rsidRPr="00B36A7E">
        <w:rPr>
          <w:rFonts w:eastAsia="Calibri" w:cs="Times New Roman"/>
          <w:color w:val="000000"/>
          <w:szCs w:val="28"/>
        </w:rPr>
        <w:t xml:space="preserve"> </w:t>
      </w:r>
    </w:p>
    <w:p w:rsidR="003E25E4" w:rsidRPr="00B36A7E" w:rsidRDefault="003E25E4" w:rsidP="003E25E4">
      <w:pPr>
        <w:tabs>
          <w:tab w:val="left" w:pos="567"/>
          <w:tab w:val="left" w:pos="1134"/>
        </w:tabs>
        <w:spacing w:after="0"/>
        <w:rPr>
          <w:rFonts w:eastAsia="Calibri" w:cs="Times New Roman"/>
          <w:b/>
          <w:color w:val="000000"/>
          <w:szCs w:val="28"/>
        </w:rPr>
      </w:pPr>
      <w:r w:rsidRPr="00B36A7E">
        <w:rPr>
          <w:rFonts w:eastAsia="Calibri" w:cs="Times New Roman"/>
          <w:b/>
          <w:color w:val="000000"/>
          <w:szCs w:val="28"/>
        </w:rPr>
        <w:t xml:space="preserve">d) Tổ chức thực hiện: </w:t>
      </w:r>
    </w:p>
    <w:tbl>
      <w:tblPr>
        <w:tblStyle w:val="TableGrid1"/>
        <w:tblW w:w="10201" w:type="dxa"/>
        <w:tblLayout w:type="fixed"/>
        <w:tblLook w:val="04A0" w:firstRow="1" w:lastRow="0" w:firstColumn="1" w:lastColumn="0" w:noHBand="0" w:noVBand="1"/>
      </w:tblPr>
      <w:tblGrid>
        <w:gridCol w:w="4855"/>
        <w:gridCol w:w="5346"/>
      </w:tblGrid>
      <w:tr w:rsidR="003E25E4" w:rsidRPr="00B36A7E" w:rsidTr="00B40EDE">
        <w:tc>
          <w:tcPr>
            <w:tcW w:w="4855" w:type="dxa"/>
          </w:tcPr>
          <w:p w:rsidR="003E25E4" w:rsidRPr="00B36A7E" w:rsidRDefault="003E25E4" w:rsidP="003E25E4">
            <w:pPr>
              <w:tabs>
                <w:tab w:val="left" w:pos="495"/>
              </w:tabs>
              <w:jc w:val="center"/>
              <w:rPr>
                <w:rFonts w:eastAsia="Calibri" w:cs="Times New Roman"/>
                <w:b/>
                <w:color w:val="000000"/>
                <w:szCs w:val="28"/>
              </w:rPr>
            </w:pPr>
            <w:r w:rsidRPr="00B36A7E">
              <w:rPr>
                <w:rFonts w:eastAsia="Calibri" w:cs="Times New Roman"/>
                <w:b/>
                <w:color w:val="000000"/>
                <w:szCs w:val="28"/>
              </w:rPr>
              <w:t>HOẠT ĐỘNG CỦA GV VÀ HS</w:t>
            </w:r>
          </w:p>
        </w:tc>
        <w:tc>
          <w:tcPr>
            <w:tcW w:w="5346" w:type="dxa"/>
          </w:tcPr>
          <w:p w:rsidR="003E25E4" w:rsidRPr="00B36A7E" w:rsidRDefault="003E25E4" w:rsidP="003E25E4">
            <w:pPr>
              <w:jc w:val="center"/>
              <w:rPr>
                <w:rFonts w:eastAsia="Calibri" w:cs="Times New Roman"/>
                <w:b/>
                <w:color w:val="000000"/>
                <w:szCs w:val="28"/>
              </w:rPr>
            </w:pPr>
            <w:r w:rsidRPr="00B36A7E">
              <w:rPr>
                <w:rFonts w:eastAsia="Calibri" w:cs="Times New Roman"/>
                <w:b/>
                <w:color w:val="000000"/>
                <w:szCs w:val="28"/>
              </w:rPr>
              <w:t>SẢN PHẨM DỰ KIẾN</w:t>
            </w:r>
          </w:p>
        </w:tc>
      </w:tr>
      <w:tr w:rsidR="003E25E4" w:rsidRPr="00B36A7E" w:rsidTr="00B40EDE">
        <w:tc>
          <w:tcPr>
            <w:tcW w:w="4855" w:type="dxa"/>
          </w:tcPr>
          <w:p w:rsidR="003E25E4" w:rsidRPr="00B36A7E" w:rsidRDefault="003E25E4" w:rsidP="003E25E4">
            <w:pPr>
              <w:rPr>
                <w:rFonts w:eastAsia="Calibri" w:cs="Times New Roman"/>
                <w:b/>
                <w:color w:val="000000"/>
                <w:szCs w:val="28"/>
              </w:rPr>
            </w:pPr>
            <w:r w:rsidRPr="00B36A7E">
              <w:rPr>
                <w:rFonts w:eastAsia="Calibri" w:cs="Times New Roman"/>
                <w:b/>
                <w:color w:val="000000"/>
                <w:szCs w:val="28"/>
              </w:rPr>
              <w:t>Bước 1: Chuyển giao nhiệm vụ:</w:t>
            </w:r>
          </w:p>
          <w:p w:rsidR="003E25E4" w:rsidRPr="00B36A7E" w:rsidRDefault="003E25E4" w:rsidP="003E25E4">
            <w:pPr>
              <w:rPr>
                <w:rFonts w:eastAsia="Calibri" w:cs="Times New Roman"/>
                <w:color w:val="000000"/>
                <w:szCs w:val="28"/>
              </w:rPr>
            </w:pPr>
            <w:r w:rsidRPr="00B36A7E">
              <w:rPr>
                <w:rFonts w:eastAsia="Calibri" w:cs="Times New Roman"/>
                <w:color w:val="000000"/>
                <w:szCs w:val="28"/>
                <w:lang w:val="nl-NL"/>
              </w:rPr>
              <w:t xml:space="preserve">- GV yêu cầu HS đọc kĩ phần </w:t>
            </w:r>
            <w:r w:rsidRPr="00B36A7E">
              <w:rPr>
                <w:rFonts w:eastAsia="Calibri" w:cs="Times New Roman"/>
                <w:b/>
                <w:i/>
                <w:color w:val="000000"/>
                <w:szCs w:val="28"/>
              </w:rPr>
              <w:t>HĐ1</w:t>
            </w:r>
            <w:r w:rsidRPr="00B36A7E">
              <w:rPr>
                <w:rFonts w:eastAsia="Calibri" w:cs="Times New Roman"/>
                <w:color w:val="000000"/>
                <w:szCs w:val="28"/>
              </w:rPr>
              <w:t xml:space="preserve"> và trả lời các câu hỏi dẫn dắt  </w:t>
            </w:r>
          </w:p>
          <w:p w:rsidR="003E25E4" w:rsidRPr="00B36A7E" w:rsidRDefault="003E25E4" w:rsidP="003E25E4">
            <w:pPr>
              <w:rPr>
                <w:rFonts w:eastAsia="Calibri" w:cs="Times New Roman"/>
                <w:i/>
                <w:iCs/>
                <w:color w:val="000000"/>
                <w:szCs w:val="28"/>
              </w:rPr>
            </w:pPr>
            <w:r w:rsidRPr="00B36A7E">
              <w:rPr>
                <w:rFonts w:eastAsia="Calibri" w:cs="Times New Roman"/>
                <w:color w:val="000000"/>
                <w:szCs w:val="28"/>
              </w:rPr>
              <w:t xml:space="preserve">+ </w:t>
            </w:r>
            <w:r w:rsidRPr="00B36A7E">
              <w:rPr>
                <w:rFonts w:eastAsia="Calibri" w:cs="Times New Roman"/>
                <w:i/>
                <w:iCs/>
                <w:color w:val="000000"/>
                <w:szCs w:val="28"/>
              </w:rPr>
              <w:t>Hãy cho biết ý nghĩa của quá trình phân tích và xử lí dữ liệu trong việc tìm ra những thông tin hữu ích và rút ra kết luận?</w:t>
            </w:r>
          </w:p>
          <w:p w:rsidR="003E25E4" w:rsidRPr="00B36A7E" w:rsidRDefault="003E25E4" w:rsidP="003E25E4">
            <w:pPr>
              <w:rPr>
                <w:rFonts w:eastAsia="Calibri" w:cs="Times New Roman"/>
                <w:color w:val="000000"/>
                <w:szCs w:val="28"/>
              </w:rPr>
            </w:pPr>
            <w:r w:rsidRPr="00B36A7E">
              <w:rPr>
                <w:rFonts w:eastAsia="Calibri" w:cs="Times New Roman"/>
                <w:i/>
                <w:iCs/>
                <w:color w:val="000000"/>
                <w:szCs w:val="28"/>
              </w:rPr>
              <w:lastRenderedPageBreak/>
              <w:sym w:font="Wingdings" w:char="F0E0"/>
            </w:r>
            <w:r w:rsidRPr="00B36A7E">
              <w:rPr>
                <w:rFonts w:eastAsia="Calibri" w:cs="Times New Roman"/>
                <w:i/>
                <w:iCs/>
                <w:color w:val="000000"/>
                <w:szCs w:val="28"/>
              </w:rPr>
              <w:t xml:space="preserve"> </w:t>
            </w:r>
            <w:r w:rsidRPr="00B36A7E">
              <w:rPr>
                <w:rFonts w:eastAsia="Calibri" w:cs="Times New Roman"/>
                <w:color w:val="000000"/>
                <w:szCs w:val="28"/>
              </w:rPr>
              <w:t xml:space="preserve">GV gọi HS trả lời, HS khác nhận xét, GV chốt lại kiến thức trọng tâm. </w:t>
            </w:r>
          </w:p>
          <w:p w:rsidR="003E25E4" w:rsidRPr="00B36A7E" w:rsidRDefault="003E25E4" w:rsidP="003E25E4">
            <w:pPr>
              <w:rPr>
                <w:rFonts w:eastAsia="Calibri" w:cs="Times New Roman"/>
                <w:b/>
                <w:iCs/>
                <w:color w:val="000000"/>
                <w:szCs w:val="28"/>
              </w:rPr>
            </w:pPr>
            <w:r w:rsidRPr="00B36A7E">
              <w:rPr>
                <w:rFonts w:eastAsia="Calibri" w:cs="Times New Roman"/>
                <w:bCs/>
                <w:iCs/>
                <w:color w:val="000000"/>
                <w:szCs w:val="28"/>
              </w:rPr>
              <w:t xml:space="preserve">- HS củng cố kiến thức vừa học thông qua việc thực hiện các yêu cầu trong </w:t>
            </w:r>
            <w:r w:rsidRPr="00B36A7E">
              <w:rPr>
                <w:rFonts w:eastAsia="Calibri" w:cs="Times New Roman"/>
                <w:b/>
                <w:iCs/>
                <w:color w:val="000000"/>
                <w:szCs w:val="28"/>
              </w:rPr>
              <w:t xml:space="preserve">Ví dụ 3. </w:t>
            </w:r>
          </w:p>
          <w:p w:rsidR="003E25E4" w:rsidRPr="00B36A7E" w:rsidRDefault="003E25E4" w:rsidP="003E25E4">
            <w:pPr>
              <w:rPr>
                <w:rFonts w:eastAsia="Calibri" w:cs="Times New Roman"/>
                <w:bCs/>
                <w:iCs/>
                <w:color w:val="000000"/>
                <w:szCs w:val="28"/>
              </w:rPr>
            </w:pPr>
            <w:r w:rsidRPr="00B36A7E">
              <w:rPr>
                <w:rFonts w:eastAsia="Calibri" w:cs="Times New Roman"/>
                <w:b/>
                <w:iCs/>
                <w:color w:val="000000"/>
                <w:szCs w:val="28"/>
              </w:rPr>
              <w:sym w:font="Wingdings" w:char="F0E0"/>
            </w:r>
            <w:r w:rsidRPr="00B36A7E">
              <w:rPr>
                <w:rFonts w:eastAsia="Calibri" w:cs="Times New Roman"/>
                <w:b/>
                <w:iCs/>
                <w:color w:val="000000"/>
                <w:szCs w:val="28"/>
              </w:rPr>
              <w:t xml:space="preserve"> </w:t>
            </w:r>
            <w:r w:rsidRPr="00B36A7E">
              <w:rPr>
                <w:rFonts w:eastAsia="Calibri" w:cs="Times New Roman"/>
                <w:bCs/>
                <w:iCs/>
                <w:color w:val="000000"/>
                <w:szCs w:val="28"/>
              </w:rPr>
              <w:t xml:space="preserve">GV mời đại diện HS trình bày lời giải trên bảng, các HS khác hoàn thành vào vở, GV nhận xét chữa bài chung cả lớp </w:t>
            </w:r>
          </w:p>
          <w:p w:rsidR="003E25E4" w:rsidRPr="00B36A7E" w:rsidRDefault="003E25E4" w:rsidP="003E25E4">
            <w:pPr>
              <w:rPr>
                <w:rFonts w:eastAsia="Calibri" w:cs="Times New Roman"/>
                <w:bCs/>
                <w:iCs/>
                <w:color w:val="000000"/>
                <w:szCs w:val="28"/>
              </w:rPr>
            </w:pPr>
            <w:r w:rsidRPr="00B36A7E">
              <w:rPr>
                <w:rFonts w:eastAsia="Calibri" w:cs="Times New Roman"/>
                <w:bCs/>
                <w:iCs/>
                <w:color w:val="000000"/>
                <w:szCs w:val="28"/>
              </w:rPr>
              <w:t xml:space="preserve">- GV nhấn mạch HS cần nắm được việc phân tích và xử lí dữ liệu để rút ra kết luận về tính hợp lí của số liệu thống kê, tính hợp lí của kết quả thống kê và cũng có thể bác bỏ kết luận đã nêu ra. </w:t>
            </w:r>
          </w:p>
          <w:p w:rsidR="003E25E4" w:rsidRPr="00B36A7E" w:rsidRDefault="003E25E4" w:rsidP="003E25E4">
            <w:pPr>
              <w:rPr>
                <w:rFonts w:eastAsia="Calibri" w:cs="Times New Roman"/>
                <w:szCs w:val="28"/>
              </w:rPr>
            </w:pPr>
            <w:r w:rsidRPr="00B36A7E">
              <w:rPr>
                <w:rFonts w:eastAsia="Calibri" w:cs="Times New Roman"/>
                <w:b/>
                <w:color w:val="000000"/>
                <w:szCs w:val="28"/>
              </w:rPr>
              <w:t xml:space="preserve">Bước 2: Thực hiện nhiệm vụ: </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HS theo dõi SGK, chú ý nghe, tiếp nhận kiến thức, thực hiện lần lượt các yêu cầu, hoạt động cặp đôi, kiểm tra chéo đáp án.</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GV: giảng, dẫn dắt, gợi ý và giúp đỡ HS.</w:t>
            </w:r>
          </w:p>
          <w:p w:rsidR="003E25E4" w:rsidRPr="00B36A7E" w:rsidRDefault="003E25E4" w:rsidP="003E25E4">
            <w:pPr>
              <w:rPr>
                <w:rFonts w:eastAsia="Calibri" w:cs="Times New Roman"/>
                <w:szCs w:val="28"/>
              </w:rPr>
            </w:pPr>
            <w:r w:rsidRPr="00B36A7E">
              <w:rPr>
                <w:rFonts w:eastAsia="Calibri" w:cs="Times New Roman"/>
                <w:b/>
                <w:color w:val="000000"/>
                <w:szCs w:val="28"/>
              </w:rPr>
              <w:t xml:space="preserve">Bước 3: Báo cáo, thảo luận: </w:t>
            </w:r>
          </w:p>
          <w:p w:rsidR="003E25E4" w:rsidRPr="00B36A7E" w:rsidRDefault="003E25E4" w:rsidP="003E25E4">
            <w:pPr>
              <w:rPr>
                <w:rFonts w:eastAsia="Calibri" w:cs="Times New Roman"/>
                <w:color w:val="000000"/>
                <w:szCs w:val="28"/>
              </w:rPr>
            </w:pPr>
            <w:r w:rsidRPr="00B36A7E">
              <w:rPr>
                <w:rFonts w:eastAsia="Calibri" w:cs="Times New Roman"/>
                <w:color w:val="000000"/>
                <w:szCs w:val="28"/>
              </w:rPr>
              <w:t xml:space="preserve">- Đại diện HS trình bày phần trả lời. Các nhóm khác chú ý theo dõi, bổ sung. </w:t>
            </w:r>
          </w:p>
          <w:p w:rsidR="003E25E4" w:rsidRPr="00B36A7E" w:rsidRDefault="003E25E4" w:rsidP="003E25E4">
            <w:pPr>
              <w:rPr>
                <w:rFonts w:eastAsia="Calibri" w:cs="Times New Roman"/>
                <w:b/>
                <w:color w:val="000000"/>
                <w:szCs w:val="28"/>
              </w:rPr>
            </w:pPr>
            <w:r w:rsidRPr="00B36A7E">
              <w:rPr>
                <w:rFonts w:eastAsia="Calibri" w:cs="Times New Roman"/>
                <w:b/>
                <w:color w:val="000000"/>
                <w:szCs w:val="28"/>
              </w:rPr>
              <w:t xml:space="preserve">Bước 4: Kết luận, nhận định: </w:t>
            </w:r>
          </w:p>
          <w:p w:rsidR="003E25E4" w:rsidRPr="00B36A7E" w:rsidRDefault="003E25E4" w:rsidP="003E25E4">
            <w:pPr>
              <w:rPr>
                <w:rFonts w:eastAsia="Calibri" w:cs="Times New Roman"/>
                <w:b/>
                <w:color w:val="000000"/>
                <w:szCs w:val="28"/>
              </w:rPr>
            </w:pPr>
            <w:r w:rsidRPr="00B36A7E">
              <w:rPr>
                <w:rFonts w:eastAsia="Calibri" w:cs="Times New Roman"/>
                <w:color w:val="000000"/>
                <w:szCs w:val="28"/>
              </w:rPr>
              <w:t>GV đánh giá quá trình hoạt động của HS. GV tổng quát các kiến thức trọng tâm và yêu cầu HS ghi chép đầy đủ vào vở.</w:t>
            </w:r>
          </w:p>
        </w:tc>
        <w:tc>
          <w:tcPr>
            <w:tcW w:w="5346" w:type="dxa"/>
            <w:shd w:val="clear" w:color="auto" w:fill="auto"/>
          </w:tcPr>
          <w:p w:rsidR="003E25E4" w:rsidRPr="00B36A7E" w:rsidRDefault="003E25E4" w:rsidP="003E25E4">
            <w:pPr>
              <w:rPr>
                <w:rFonts w:eastAsia="Calibri" w:cs="Times New Roman"/>
                <w:b/>
                <w:szCs w:val="28"/>
                <w:lang w:val="nl-NL"/>
              </w:rPr>
            </w:pPr>
            <w:r w:rsidRPr="00B36A7E">
              <w:rPr>
                <w:rFonts w:eastAsia="Calibri" w:cs="Times New Roman"/>
                <w:b/>
                <w:szCs w:val="28"/>
                <w:lang w:val="nl-NL"/>
              </w:rPr>
              <w:lastRenderedPageBreak/>
              <w:t>2. Tính hợp lí của kết luận thống kê.</w:t>
            </w:r>
          </w:p>
          <w:p w:rsidR="003E25E4" w:rsidRPr="00B36A7E" w:rsidRDefault="003E25E4" w:rsidP="003E25E4">
            <w:pPr>
              <w:rPr>
                <w:rFonts w:eastAsia="Calibri" w:cs="Times New Roman"/>
                <w:b/>
                <w:i/>
                <w:color w:val="000000"/>
                <w:szCs w:val="28"/>
                <w:u w:val="single"/>
                <w:lang w:val="nl-NL"/>
              </w:rPr>
            </w:pPr>
            <w:r w:rsidRPr="00B36A7E">
              <w:rPr>
                <w:rFonts w:eastAsia="Calibri" w:cs="Times New Roman"/>
                <w:b/>
                <w:i/>
                <w:color w:val="000000"/>
                <w:szCs w:val="28"/>
                <w:u w:val="single"/>
                <w:lang w:val="nl-NL"/>
              </w:rPr>
              <w:t>HĐ2:</w:t>
            </w:r>
          </w:p>
          <w:p w:rsidR="003E25E4" w:rsidRPr="00B36A7E" w:rsidRDefault="003E25E4" w:rsidP="003E25E4">
            <w:pPr>
              <w:rPr>
                <w:rFonts w:eastAsia="Calibri" w:cs="Times New Roman"/>
                <w:bCs/>
                <w:iCs/>
                <w:color w:val="000000"/>
                <w:szCs w:val="28"/>
              </w:rPr>
            </w:pPr>
            <w:r w:rsidRPr="00B36A7E">
              <w:rPr>
                <w:rFonts w:eastAsia="Calibri" w:cs="Times New Roman"/>
                <w:bCs/>
                <w:iCs/>
                <w:color w:val="000000"/>
                <w:szCs w:val="28"/>
              </w:rPr>
              <w:t>- Quá trình phân tích và xử lý dữ liệu giúp chúng ta có thể nhận biết được: tính hợp lí của dữ liệu thống kê, tính hợp lí của kết luận thống kê và ta cũng có thể bác bỏ kết luận đã nêu ra.</w:t>
            </w:r>
          </w:p>
          <w:p w:rsidR="003E25E4" w:rsidRPr="00B36A7E" w:rsidRDefault="003E25E4" w:rsidP="003E25E4">
            <w:pPr>
              <w:rPr>
                <w:rFonts w:eastAsia="Calibri" w:cs="Times New Roman"/>
                <w:bCs/>
                <w:iCs/>
                <w:color w:val="000000"/>
                <w:szCs w:val="28"/>
              </w:rPr>
            </w:pPr>
            <w:r w:rsidRPr="00B36A7E">
              <w:rPr>
                <w:rFonts w:eastAsia="Calibri" w:cs="Times New Roman"/>
                <w:bCs/>
                <w:iCs/>
                <w:color w:val="000000"/>
                <w:szCs w:val="28"/>
              </w:rPr>
              <w:lastRenderedPageBreak/>
              <w:t>- Thông thường, để làm được điều đó ta dựa trên những tiêu chí đơn giản hoặc dựa trên tính toán và suy luận toán học.</w:t>
            </w:r>
          </w:p>
          <w:p w:rsidR="003E25E4" w:rsidRPr="00B36A7E" w:rsidRDefault="003E25E4" w:rsidP="003E25E4">
            <w:pPr>
              <w:rPr>
                <w:rFonts w:eastAsia="Calibri" w:cs="Times New Roman"/>
                <w:bCs/>
                <w:iCs/>
                <w:color w:val="000000"/>
                <w:szCs w:val="28"/>
                <w:lang w:val="nl-NL"/>
              </w:rPr>
            </w:pPr>
          </w:p>
          <w:p w:rsidR="003E25E4" w:rsidRPr="00B36A7E" w:rsidRDefault="003E25E4" w:rsidP="003E25E4">
            <w:pPr>
              <w:rPr>
                <w:rFonts w:eastAsia="Calibri" w:cs="Times New Roman"/>
                <w:bCs/>
                <w:iCs/>
                <w:szCs w:val="28"/>
              </w:rPr>
            </w:pPr>
            <w:r w:rsidRPr="00B36A7E">
              <w:rPr>
                <w:rFonts w:eastAsia="Calibri" w:cs="Times New Roman"/>
                <w:b/>
                <w:i/>
                <w:color w:val="000000"/>
                <w:szCs w:val="28"/>
                <w:u w:val="single"/>
                <w:lang w:val="nl-NL"/>
              </w:rPr>
              <w:t xml:space="preserve">Ví dụ 3. </w:t>
            </w:r>
            <w:r w:rsidRPr="00B36A7E">
              <w:rPr>
                <w:rFonts w:eastAsia="Calibri" w:cs="Times New Roman"/>
                <w:bCs/>
                <w:iCs/>
                <w:color w:val="000000"/>
                <w:szCs w:val="28"/>
                <w:lang w:val="nl-NL"/>
              </w:rPr>
              <w:t>(SGK – tr11)</w:t>
            </w:r>
          </w:p>
          <w:p w:rsidR="003E25E4" w:rsidRPr="00B36A7E" w:rsidRDefault="003E25E4" w:rsidP="003E25E4">
            <w:pPr>
              <w:rPr>
                <w:rFonts w:eastAsia="Calibri" w:cs="Times New Roman"/>
                <w:color w:val="000000"/>
                <w:szCs w:val="28"/>
                <w:lang w:val="nl-NL"/>
              </w:rPr>
            </w:pPr>
          </w:p>
        </w:tc>
      </w:tr>
    </w:tbl>
    <w:p w:rsidR="003E25E4" w:rsidRPr="00B36A7E" w:rsidRDefault="003E25E4" w:rsidP="003E25E4">
      <w:pPr>
        <w:spacing w:after="0"/>
        <w:rPr>
          <w:rFonts w:eastAsia="Calibri" w:cs="Times New Roman"/>
          <w:b/>
          <w:color w:val="000000"/>
          <w:szCs w:val="28"/>
          <w:lang w:val="fr-FR"/>
        </w:rPr>
      </w:pPr>
      <w:r w:rsidRPr="00B36A7E">
        <w:rPr>
          <w:rFonts w:eastAsia="Calibri" w:cs="Times New Roman"/>
          <w:b/>
          <w:color w:val="000000"/>
          <w:szCs w:val="28"/>
          <w:lang w:val="fr-FR"/>
        </w:rPr>
        <w:lastRenderedPageBreak/>
        <w:t>C. HOẠT ĐỘNG LUYỆN TẬP</w:t>
      </w:r>
    </w:p>
    <w:p w:rsidR="003E25E4" w:rsidRPr="00B36A7E" w:rsidRDefault="003E25E4" w:rsidP="003E25E4">
      <w:pPr>
        <w:tabs>
          <w:tab w:val="left" w:pos="567"/>
          <w:tab w:val="left" w:pos="1134"/>
        </w:tabs>
        <w:spacing w:after="0"/>
        <w:rPr>
          <w:rFonts w:eastAsia="Calibri" w:cs="Times New Roman"/>
          <w:color w:val="000000"/>
          <w:szCs w:val="28"/>
          <w:lang w:val="fr-FR"/>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Học sinh củng cố lại kiến thức về phân tích và xử lí dữ liệu thông qua một số bài tập.</w:t>
      </w:r>
    </w:p>
    <w:p w:rsidR="003E25E4" w:rsidRPr="00B36A7E" w:rsidRDefault="003E25E4" w:rsidP="003E25E4">
      <w:pPr>
        <w:tabs>
          <w:tab w:val="left" w:pos="567"/>
          <w:tab w:val="left" w:pos="1134"/>
        </w:tabs>
        <w:spacing w:after="0"/>
        <w:rPr>
          <w:rFonts w:eastAsia="Calibri" w:cs="Times New Roman"/>
          <w:b/>
          <w:color w:val="000000"/>
          <w:szCs w:val="28"/>
          <w:lang w:val="fr-FR"/>
        </w:rPr>
      </w:pPr>
      <w:r w:rsidRPr="00B36A7E">
        <w:rPr>
          <w:rFonts w:eastAsia="Calibri" w:cs="Times New Roman"/>
          <w:b/>
          <w:color w:val="000000"/>
          <w:szCs w:val="28"/>
          <w:lang w:val="fr-FR"/>
        </w:rPr>
        <w:lastRenderedPageBreak/>
        <w:t xml:space="preserve">b) Nội dung: </w:t>
      </w:r>
      <w:r w:rsidRPr="00B36A7E">
        <w:rPr>
          <w:rFonts w:eastAsia="Calibri" w:cs="Times New Roman"/>
          <w:color w:val="000000"/>
          <w:szCs w:val="28"/>
          <w:lang w:val="fr-FR"/>
        </w:rPr>
        <w:t xml:space="preserve">GV chiếu câu hỏi trắc nghiệm, HS vận dụng kiến thức đã học đưa ra câu trả lời. </w:t>
      </w:r>
    </w:p>
    <w:p w:rsidR="003E25E4" w:rsidRPr="00B36A7E" w:rsidRDefault="003E25E4" w:rsidP="003E25E4">
      <w:pPr>
        <w:tabs>
          <w:tab w:val="left" w:pos="567"/>
          <w:tab w:val="left" w:pos="1134"/>
        </w:tabs>
        <w:spacing w:after="0"/>
        <w:rPr>
          <w:rFonts w:eastAsia="Calibri" w:cs="Times New Roman"/>
          <w:color w:val="000000"/>
          <w:szCs w:val="28"/>
          <w:lang w:val="fr-FR"/>
        </w:rPr>
      </w:pPr>
      <w:r w:rsidRPr="00B36A7E">
        <w:rPr>
          <w:rFonts w:eastAsia="Calibri" w:cs="Times New Roman"/>
          <w:b/>
          <w:color w:val="000000"/>
          <w:szCs w:val="28"/>
          <w:lang w:val="fr-FR"/>
        </w:rPr>
        <w:t xml:space="preserve">c) Sản phẩm học tập: </w:t>
      </w:r>
      <w:r w:rsidRPr="00B36A7E">
        <w:rPr>
          <w:rFonts w:eastAsia="Calibri" w:cs="Times New Roman"/>
          <w:color w:val="000000"/>
          <w:szCs w:val="28"/>
          <w:lang w:val="fr-FR"/>
        </w:rPr>
        <w:t xml:space="preserve">HS giải quyết được tất cả các bài tập liên quan đến kiến thức phân tích và xử lí dữ liệu. </w:t>
      </w:r>
    </w:p>
    <w:p w:rsidR="003E25E4" w:rsidRPr="00B36A7E" w:rsidRDefault="003E25E4" w:rsidP="003E25E4">
      <w:pPr>
        <w:tabs>
          <w:tab w:val="left" w:pos="567"/>
          <w:tab w:val="left" w:pos="1134"/>
        </w:tabs>
        <w:spacing w:after="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3E25E4" w:rsidRPr="00B36A7E" w:rsidRDefault="003E25E4" w:rsidP="003E25E4">
      <w:pPr>
        <w:spacing w:after="0"/>
        <w:rPr>
          <w:rFonts w:eastAsia="Calibri" w:cs="Times New Roman"/>
          <w:color w:val="000000"/>
          <w:szCs w:val="28"/>
          <w:lang w:val="nl-NL"/>
        </w:rPr>
      </w:pPr>
      <w:r w:rsidRPr="00B36A7E">
        <w:rPr>
          <w:rFonts w:eastAsia="Calibri" w:cs="Times New Roman"/>
          <w:color w:val="000000"/>
          <w:szCs w:val="28"/>
          <w:lang w:val="nl-NL"/>
        </w:rPr>
        <w:t xml:space="preserve">- GV tổ chức trò chơi trắc nghiệm cho HS củng cố lại các kiến thức đã học về phân tích và xử lí dữ liệu. </w:t>
      </w:r>
    </w:p>
    <w:p w:rsidR="003E25E4" w:rsidRPr="00B36A7E" w:rsidRDefault="003E25E4" w:rsidP="003E25E4">
      <w:pPr>
        <w:spacing w:after="0"/>
        <w:rPr>
          <w:rFonts w:eastAsia="Calibri" w:cs="Times New Roman"/>
          <w:b/>
          <w:bCs/>
          <w:color w:val="000000"/>
          <w:szCs w:val="28"/>
          <w:lang w:val="nl-NL"/>
        </w:rPr>
      </w:pPr>
      <w:r w:rsidRPr="00B36A7E">
        <w:rPr>
          <w:rFonts w:eastAsia="Calibri" w:cs="Times New Roman"/>
          <w:b/>
          <w:bCs/>
          <w:color w:val="000000"/>
          <w:szCs w:val="28"/>
          <w:lang w:val="nl-NL"/>
        </w:rPr>
        <w:t xml:space="preserve">Câu 1. </w:t>
      </w:r>
      <w:r w:rsidRPr="00B36A7E">
        <w:rPr>
          <w:rFonts w:eastAsia="Calibri" w:cs="Times New Roman"/>
          <w:color w:val="000000"/>
          <w:szCs w:val="28"/>
        </w:rPr>
        <w:t>Biểu đồ cột kép sau đây biểu diễn số xe ô tô bán được của mẫu xe X và Y trong các năm từ 2018 đến 2021.</w:t>
      </w:r>
    </w:p>
    <w:p w:rsidR="003E25E4" w:rsidRPr="00B36A7E" w:rsidRDefault="003E25E4" w:rsidP="003E25E4">
      <w:pPr>
        <w:spacing w:after="0"/>
        <w:jc w:val="center"/>
        <w:rPr>
          <w:rFonts w:eastAsia="Calibri" w:cs="Times New Roman"/>
          <w:color w:val="000000"/>
          <w:szCs w:val="28"/>
          <w:lang w:val="nl-NL"/>
        </w:rPr>
      </w:pPr>
      <w:r w:rsidRPr="00B36A7E">
        <w:rPr>
          <w:rFonts w:cs="Times New Roman"/>
          <w:noProof/>
          <w:szCs w:val="28"/>
        </w:rPr>
        <w:drawing>
          <wp:inline distT="0" distB="0" distL="0" distR="0" wp14:anchorId="6518B00D" wp14:editId="7F26CD7E">
            <wp:extent cx="3086100" cy="1677080"/>
            <wp:effectExtent l="0" t="0" r="0" b="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2638" cy="1680633"/>
                    </a:xfrm>
                    <a:prstGeom prst="rect">
                      <a:avLst/>
                    </a:prstGeom>
                    <a:noFill/>
                    <a:ln>
                      <a:noFill/>
                    </a:ln>
                  </pic:spPr>
                </pic:pic>
              </a:graphicData>
            </a:graphic>
          </wp:inline>
        </w:drawing>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Tỉ số phần trăm giữa số xe mẫu Y bán được năm 2018 so với tổng số xe mẫu Y bán được trong bốn năm từ 2018 đến 2021 là </w:t>
      </w:r>
    </w:p>
    <w:p w:rsidR="003E25E4" w:rsidRPr="00B36A7E" w:rsidRDefault="003E25E4" w:rsidP="003E25E4">
      <w:pPr>
        <w:spacing w:after="0"/>
        <w:rPr>
          <w:rFonts w:eastAsia="Calibri" w:cs="Times New Roman"/>
          <w:color w:val="000000"/>
          <w:szCs w:val="28"/>
          <w:lang w:val="nl-NL"/>
        </w:rPr>
      </w:pPr>
      <w:r w:rsidRPr="00B36A7E">
        <w:rPr>
          <w:rFonts w:eastAsia="Calibri" w:cs="Times New Roman"/>
          <w:color w:val="000000"/>
          <w:szCs w:val="28"/>
          <w:u w:val="single"/>
        </w:rPr>
        <w:t>A.</w:t>
      </w:r>
      <w:r w:rsidRPr="00B36A7E">
        <w:rPr>
          <w:rFonts w:eastAsia="Calibri" w:cs="Times New Roman"/>
          <w:color w:val="000000"/>
          <w:szCs w:val="28"/>
        </w:rPr>
        <w:t xml:space="preserve"> 11,4%</w:t>
      </w:r>
      <w:r w:rsidRPr="00B36A7E">
        <w:rPr>
          <w:rFonts w:eastAsia="Calibri" w:cs="Times New Roman"/>
          <w:color w:val="000000"/>
          <w:szCs w:val="28"/>
        </w:rPr>
        <w:tab/>
      </w:r>
      <w:r w:rsidRPr="00B36A7E">
        <w:rPr>
          <w:rFonts w:eastAsia="Calibri" w:cs="Times New Roman"/>
          <w:color w:val="000000"/>
          <w:szCs w:val="28"/>
        </w:rPr>
        <w:tab/>
        <w:t>B. 17,1%</w:t>
      </w:r>
      <w:r w:rsidRPr="00B36A7E">
        <w:rPr>
          <w:rFonts w:eastAsia="Calibri" w:cs="Times New Roman"/>
          <w:color w:val="000000"/>
          <w:szCs w:val="28"/>
        </w:rPr>
        <w:tab/>
      </w:r>
      <w:r w:rsidRPr="00B36A7E">
        <w:rPr>
          <w:rFonts w:eastAsia="Calibri" w:cs="Times New Roman"/>
          <w:color w:val="000000"/>
          <w:szCs w:val="28"/>
        </w:rPr>
        <w:tab/>
      </w:r>
      <w:r w:rsidRPr="00B36A7E">
        <w:rPr>
          <w:rFonts w:eastAsia="Calibri" w:cs="Times New Roman"/>
          <w:color w:val="000000"/>
          <w:szCs w:val="28"/>
        </w:rPr>
        <w:tab/>
        <w:t>C. 12,8%</w:t>
      </w:r>
      <w:r w:rsidRPr="00B36A7E">
        <w:rPr>
          <w:rFonts w:eastAsia="Calibri" w:cs="Times New Roman"/>
          <w:color w:val="000000"/>
          <w:szCs w:val="28"/>
        </w:rPr>
        <w:tab/>
      </w:r>
      <w:r w:rsidRPr="00B36A7E">
        <w:rPr>
          <w:rFonts w:eastAsia="Calibri" w:cs="Times New Roman"/>
          <w:color w:val="000000"/>
          <w:szCs w:val="28"/>
        </w:rPr>
        <w:tab/>
      </w:r>
      <w:r w:rsidRPr="00B36A7E">
        <w:rPr>
          <w:rFonts w:eastAsia="Calibri" w:cs="Times New Roman"/>
          <w:color w:val="000000"/>
          <w:szCs w:val="28"/>
        </w:rPr>
        <w:tab/>
        <w:t>D.50%</w:t>
      </w:r>
    </w:p>
    <w:p w:rsidR="003E25E4" w:rsidRPr="00B36A7E" w:rsidRDefault="003E25E4" w:rsidP="003E25E4">
      <w:pPr>
        <w:spacing w:after="0"/>
        <w:rPr>
          <w:rFonts w:eastAsia="Calibri" w:cs="Times New Roman"/>
          <w:b/>
          <w:bCs/>
          <w:color w:val="000000"/>
          <w:szCs w:val="28"/>
        </w:rPr>
      </w:pPr>
      <w:r w:rsidRPr="00B36A7E">
        <w:rPr>
          <w:rFonts w:eastAsia="Calibri" w:cs="Times New Roman"/>
          <w:b/>
          <w:bCs/>
          <w:color w:val="000000"/>
          <w:szCs w:val="28"/>
          <w:lang w:val="nl-NL"/>
        </w:rPr>
        <w:t xml:space="preserve">Câu 2. </w:t>
      </w:r>
      <w:r w:rsidRPr="00B36A7E">
        <w:rPr>
          <w:rFonts w:eastAsia="Calibri" w:cs="Times New Roman"/>
          <w:color w:val="000000"/>
          <w:szCs w:val="28"/>
        </w:rPr>
        <w:t>Biểu đồ dưới đây cho biết tổng lượng mưa tại một thành phố trong một số năm.</w:t>
      </w:r>
    </w:p>
    <w:p w:rsidR="003E25E4" w:rsidRPr="00B36A7E" w:rsidRDefault="003E25E4" w:rsidP="003E25E4">
      <w:pPr>
        <w:spacing w:after="0"/>
        <w:jc w:val="center"/>
        <w:rPr>
          <w:rFonts w:eastAsia="Calibri" w:cs="Times New Roman"/>
          <w:b/>
          <w:bCs/>
          <w:color w:val="000000"/>
          <w:szCs w:val="28"/>
          <w:lang w:val="nl-NL"/>
        </w:rPr>
      </w:pPr>
      <w:r w:rsidRPr="00B36A7E">
        <w:rPr>
          <w:rFonts w:cs="Times New Roman"/>
          <w:noProof/>
          <w:szCs w:val="28"/>
        </w:rPr>
        <w:drawing>
          <wp:inline distT="0" distB="0" distL="0" distR="0" wp14:anchorId="0EA654C3" wp14:editId="1E0E653B">
            <wp:extent cx="2337962" cy="1950720"/>
            <wp:effectExtent l="0" t="0" r="0" b="0"/>
            <wp:docPr id="17" name="Picture 1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1961" cy="1962400"/>
                    </a:xfrm>
                    <a:prstGeom prst="rect">
                      <a:avLst/>
                    </a:prstGeom>
                    <a:noFill/>
                    <a:ln>
                      <a:noFill/>
                    </a:ln>
                  </pic:spPr>
                </pic:pic>
              </a:graphicData>
            </a:graphic>
          </wp:inline>
        </w:drawing>
      </w:r>
    </w:p>
    <w:p w:rsidR="003E25E4" w:rsidRPr="00B36A7E" w:rsidRDefault="003E25E4" w:rsidP="003E25E4">
      <w:pPr>
        <w:spacing w:after="0"/>
        <w:rPr>
          <w:rFonts w:eastAsia="Calibri" w:cs="Times New Roman"/>
          <w:color w:val="000000"/>
          <w:szCs w:val="28"/>
          <w:lang w:val="nl-NL"/>
        </w:rPr>
      </w:pPr>
      <w:r w:rsidRPr="00B36A7E">
        <w:rPr>
          <w:rFonts w:eastAsia="Calibri" w:cs="Times New Roman"/>
          <w:color w:val="000000"/>
          <w:szCs w:val="28"/>
          <w:lang w:val="nl-NL"/>
        </w:rPr>
        <w:t xml:space="preserve">A. 1 427,8 mm </w:t>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u w:val="single"/>
          <w:lang w:val="nl-NL"/>
        </w:rPr>
        <w:t>B.</w:t>
      </w:r>
      <w:r w:rsidRPr="00B36A7E">
        <w:rPr>
          <w:rFonts w:eastAsia="Calibri" w:cs="Times New Roman"/>
          <w:color w:val="000000"/>
          <w:szCs w:val="28"/>
          <w:lang w:val="nl-NL"/>
        </w:rPr>
        <w:t xml:space="preserve"> 1 784,8 mm</w:t>
      </w:r>
    </w:p>
    <w:p w:rsidR="003E25E4" w:rsidRPr="00B36A7E" w:rsidRDefault="003E25E4" w:rsidP="003E25E4">
      <w:pPr>
        <w:spacing w:after="0"/>
        <w:rPr>
          <w:rFonts w:eastAsia="Calibri" w:cs="Times New Roman"/>
          <w:color w:val="000000"/>
          <w:szCs w:val="28"/>
          <w:lang w:val="nl-NL"/>
        </w:rPr>
      </w:pPr>
      <w:r w:rsidRPr="00B36A7E">
        <w:rPr>
          <w:rFonts w:eastAsia="Calibri" w:cs="Times New Roman"/>
          <w:color w:val="000000"/>
          <w:szCs w:val="28"/>
          <w:lang w:val="nl-NL"/>
        </w:rPr>
        <w:t>C. 7 139 mm</w:t>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r>
      <w:r w:rsidRPr="00B36A7E">
        <w:rPr>
          <w:rFonts w:eastAsia="Calibri" w:cs="Times New Roman"/>
          <w:color w:val="000000"/>
          <w:szCs w:val="28"/>
          <w:lang w:val="nl-NL"/>
        </w:rPr>
        <w:tab/>
        <w:t xml:space="preserve">D. 3 569,5 mm </w:t>
      </w:r>
    </w:p>
    <w:p w:rsidR="003E25E4" w:rsidRPr="00B36A7E" w:rsidRDefault="003E25E4" w:rsidP="003E25E4">
      <w:pPr>
        <w:spacing w:after="0"/>
        <w:rPr>
          <w:rFonts w:eastAsia="Calibri" w:cs="Times New Roman"/>
          <w:b/>
          <w:bCs/>
          <w:color w:val="000000"/>
          <w:szCs w:val="28"/>
          <w:lang w:val="nl-NL"/>
        </w:rPr>
      </w:pPr>
      <w:r w:rsidRPr="00B36A7E">
        <w:rPr>
          <w:rFonts w:eastAsia="Calibri" w:cs="Times New Roman"/>
          <w:b/>
          <w:bCs/>
          <w:color w:val="000000"/>
          <w:szCs w:val="28"/>
          <w:lang w:val="nl-NL"/>
        </w:rPr>
        <w:lastRenderedPageBreak/>
        <w:t xml:space="preserve">Câu 3. </w:t>
      </w:r>
      <w:r w:rsidRPr="00B36A7E">
        <w:rPr>
          <w:rFonts w:eastAsia="Calibri" w:cs="Times New Roman"/>
          <w:color w:val="000000"/>
          <w:szCs w:val="28"/>
        </w:rPr>
        <w:t>Biểu đồ dưới đây cho biết số lượng ngày có mưa trong các tháng 8, 9, 10 của năm 2021 .</w:t>
      </w:r>
    </w:p>
    <w:p w:rsidR="003E25E4" w:rsidRPr="00B36A7E" w:rsidRDefault="003E25E4" w:rsidP="003E25E4">
      <w:pPr>
        <w:spacing w:after="0"/>
        <w:jc w:val="center"/>
        <w:rPr>
          <w:rFonts w:eastAsia="Calibri" w:cs="Times New Roman"/>
          <w:color w:val="000000"/>
          <w:szCs w:val="28"/>
          <w:lang w:val="nl-NL"/>
        </w:rPr>
      </w:pPr>
      <w:r w:rsidRPr="00B36A7E">
        <w:rPr>
          <w:rFonts w:cs="Times New Roman"/>
          <w:noProof/>
          <w:szCs w:val="28"/>
        </w:rPr>
        <w:drawing>
          <wp:inline distT="0" distB="0" distL="0" distR="0" wp14:anchorId="294E383D" wp14:editId="38D051A7">
            <wp:extent cx="2810672" cy="2072640"/>
            <wp:effectExtent l="0" t="0" r="8890" b="381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pic:nvPicPr>
                  <pic:blipFill>
                    <a:blip r:embed="rId8"/>
                    <a:stretch>
                      <a:fillRect/>
                    </a:stretch>
                  </pic:blipFill>
                  <pic:spPr>
                    <a:xfrm>
                      <a:off x="0" y="0"/>
                      <a:ext cx="2814617" cy="2075549"/>
                    </a:xfrm>
                    <a:prstGeom prst="rect">
                      <a:avLst/>
                    </a:prstGeom>
                  </pic:spPr>
                </pic:pic>
              </a:graphicData>
            </a:graphic>
          </wp:inline>
        </w:drawing>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Những nhận xét sau đây đúng hay sai?</w:t>
      </w:r>
    </w:p>
    <w:tbl>
      <w:tblPr>
        <w:tblStyle w:val="TableGrid"/>
        <w:tblW w:w="0" w:type="auto"/>
        <w:tblLook w:val="04A0" w:firstRow="1" w:lastRow="0" w:firstColumn="1" w:lastColumn="0" w:noHBand="0" w:noVBand="1"/>
      </w:tblPr>
      <w:tblGrid>
        <w:gridCol w:w="5665"/>
        <w:gridCol w:w="1701"/>
        <w:gridCol w:w="1650"/>
      </w:tblGrid>
      <w:tr w:rsidR="003E25E4" w:rsidRPr="00B36A7E" w:rsidTr="00B40EDE">
        <w:tc>
          <w:tcPr>
            <w:tcW w:w="5665" w:type="dxa"/>
            <w:shd w:val="clear" w:color="auto" w:fill="FFFFFF"/>
          </w:tcPr>
          <w:p w:rsidR="003E25E4" w:rsidRPr="00B36A7E" w:rsidRDefault="003E25E4" w:rsidP="003E25E4">
            <w:pPr>
              <w:rPr>
                <w:rFonts w:eastAsia="Calibri" w:cs="Times New Roman"/>
                <w:color w:val="000000"/>
                <w:szCs w:val="28"/>
                <w:lang w:val="nl-NL"/>
              </w:rPr>
            </w:pPr>
          </w:p>
        </w:tc>
        <w:tc>
          <w:tcPr>
            <w:tcW w:w="1701" w:type="dxa"/>
          </w:tcPr>
          <w:p w:rsidR="003E25E4" w:rsidRPr="00B36A7E" w:rsidRDefault="003E25E4" w:rsidP="003E25E4">
            <w:pPr>
              <w:jc w:val="center"/>
              <w:rPr>
                <w:rFonts w:eastAsia="Calibri" w:cs="Times New Roman"/>
                <w:color w:val="000000"/>
                <w:szCs w:val="28"/>
                <w:lang w:val="nl-NL"/>
              </w:rPr>
            </w:pPr>
            <w:r w:rsidRPr="00B36A7E">
              <w:rPr>
                <w:rFonts w:eastAsia="Calibri" w:cs="Times New Roman"/>
                <w:color w:val="000000"/>
                <w:szCs w:val="28"/>
                <w:lang w:val="nl-NL"/>
              </w:rPr>
              <w:t>Đúng</w:t>
            </w:r>
          </w:p>
        </w:tc>
        <w:tc>
          <w:tcPr>
            <w:tcW w:w="1650" w:type="dxa"/>
          </w:tcPr>
          <w:p w:rsidR="003E25E4" w:rsidRPr="00B36A7E" w:rsidRDefault="003E25E4" w:rsidP="003E25E4">
            <w:pPr>
              <w:jc w:val="center"/>
              <w:rPr>
                <w:rFonts w:eastAsia="Calibri" w:cs="Times New Roman"/>
                <w:color w:val="000000"/>
                <w:szCs w:val="28"/>
                <w:lang w:val="nl-NL"/>
              </w:rPr>
            </w:pPr>
            <w:r w:rsidRPr="00B36A7E">
              <w:rPr>
                <w:rFonts w:eastAsia="Calibri" w:cs="Times New Roman"/>
                <w:color w:val="000000"/>
                <w:szCs w:val="28"/>
                <w:lang w:val="nl-NL"/>
              </w:rPr>
              <w:t>Sai</w:t>
            </w:r>
          </w:p>
        </w:tc>
      </w:tr>
      <w:tr w:rsidR="003E25E4" w:rsidRPr="00B36A7E" w:rsidTr="00B40EDE">
        <w:tc>
          <w:tcPr>
            <w:tcW w:w="5665" w:type="dxa"/>
            <w:shd w:val="clear" w:color="auto" w:fill="FFFFFF"/>
          </w:tcPr>
          <w:p w:rsidR="003E25E4" w:rsidRPr="00B36A7E" w:rsidRDefault="003E25E4" w:rsidP="003E25E4">
            <w:pPr>
              <w:rPr>
                <w:rStyle w:val="clause"/>
                <w:rFonts w:cs="Times New Roman"/>
                <w:color w:val="212529"/>
                <w:szCs w:val="28"/>
              </w:rPr>
            </w:pPr>
            <w:r w:rsidRPr="00B36A7E">
              <w:rPr>
                <w:rStyle w:val="clause"/>
                <w:rFonts w:cs="Times New Roman"/>
                <w:color w:val="212529"/>
                <w:szCs w:val="28"/>
              </w:rPr>
              <w:t>Tháng 9 có số ngày mưa ít nhất.</w:t>
            </w:r>
          </w:p>
        </w:tc>
        <w:tc>
          <w:tcPr>
            <w:tcW w:w="1701" w:type="dxa"/>
          </w:tcPr>
          <w:p w:rsidR="003E25E4" w:rsidRPr="00B36A7E" w:rsidRDefault="003E25E4" w:rsidP="003E25E4">
            <w:pPr>
              <w:rPr>
                <w:rFonts w:eastAsia="Calibri" w:cs="Times New Roman"/>
                <w:color w:val="000000"/>
                <w:szCs w:val="28"/>
                <w:lang w:val="nl-NL"/>
              </w:rPr>
            </w:pPr>
          </w:p>
        </w:tc>
        <w:tc>
          <w:tcPr>
            <w:tcW w:w="1650" w:type="dxa"/>
          </w:tcPr>
          <w:p w:rsidR="003E25E4" w:rsidRPr="00B36A7E" w:rsidRDefault="003E25E4" w:rsidP="003E25E4">
            <w:pPr>
              <w:rPr>
                <w:rFonts w:eastAsia="Calibri" w:cs="Times New Roman"/>
                <w:color w:val="000000"/>
                <w:szCs w:val="28"/>
                <w:lang w:val="nl-NL"/>
              </w:rPr>
            </w:pPr>
          </w:p>
        </w:tc>
      </w:tr>
      <w:tr w:rsidR="003E25E4" w:rsidRPr="00B36A7E" w:rsidTr="00B40EDE">
        <w:tc>
          <w:tcPr>
            <w:tcW w:w="5665" w:type="dxa"/>
            <w:shd w:val="clear" w:color="auto" w:fill="FFFFFF"/>
          </w:tcPr>
          <w:p w:rsidR="003E25E4" w:rsidRPr="00B36A7E" w:rsidRDefault="003E25E4" w:rsidP="003E25E4">
            <w:pPr>
              <w:rPr>
                <w:rFonts w:eastAsia="Calibri" w:cs="Times New Roman"/>
                <w:color w:val="000000"/>
                <w:szCs w:val="28"/>
                <w:lang w:val="nl-NL"/>
              </w:rPr>
            </w:pPr>
            <w:r w:rsidRPr="00B36A7E">
              <w:rPr>
                <w:rStyle w:val="clause"/>
                <w:rFonts w:cs="Times New Roman"/>
                <w:color w:val="212529"/>
                <w:szCs w:val="28"/>
              </w:rPr>
              <w:t>Trong tháng 9/2021 có 12 ngày mưa.</w:t>
            </w:r>
          </w:p>
        </w:tc>
        <w:tc>
          <w:tcPr>
            <w:tcW w:w="1701" w:type="dxa"/>
          </w:tcPr>
          <w:p w:rsidR="003E25E4" w:rsidRPr="00B36A7E" w:rsidRDefault="003E25E4" w:rsidP="003E25E4">
            <w:pPr>
              <w:rPr>
                <w:rFonts w:eastAsia="Calibri" w:cs="Times New Roman"/>
                <w:color w:val="000000"/>
                <w:szCs w:val="28"/>
                <w:lang w:val="nl-NL"/>
              </w:rPr>
            </w:pPr>
          </w:p>
        </w:tc>
        <w:tc>
          <w:tcPr>
            <w:tcW w:w="1650" w:type="dxa"/>
          </w:tcPr>
          <w:p w:rsidR="003E25E4" w:rsidRPr="00B36A7E" w:rsidRDefault="003E25E4" w:rsidP="003E25E4">
            <w:pPr>
              <w:rPr>
                <w:rFonts w:eastAsia="Calibri" w:cs="Times New Roman"/>
                <w:color w:val="000000"/>
                <w:szCs w:val="28"/>
                <w:lang w:val="nl-NL"/>
              </w:rPr>
            </w:pPr>
          </w:p>
        </w:tc>
      </w:tr>
      <w:tr w:rsidR="003E25E4" w:rsidRPr="00B36A7E" w:rsidTr="00B40EDE">
        <w:tc>
          <w:tcPr>
            <w:tcW w:w="5665" w:type="dxa"/>
            <w:shd w:val="clear" w:color="auto" w:fill="FFFFFF"/>
          </w:tcPr>
          <w:p w:rsidR="003E25E4" w:rsidRPr="00B36A7E" w:rsidRDefault="003E25E4" w:rsidP="003E25E4">
            <w:pPr>
              <w:rPr>
                <w:rFonts w:eastAsia="Calibri" w:cs="Times New Roman"/>
                <w:color w:val="000000"/>
                <w:szCs w:val="28"/>
                <w:lang w:val="nl-NL"/>
              </w:rPr>
            </w:pPr>
            <w:r w:rsidRPr="00B36A7E">
              <w:rPr>
                <w:rStyle w:val="clause"/>
                <w:rFonts w:cs="Times New Roman"/>
                <w:color w:val="212529"/>
                <w:szCs w:val="28"/>
              </w:rPr>
              <w:t>Tháng 8 có số ngày mưa lớn nhất.</w:t>
            </w:r>
          </w:p>
        </w:tc>
        <w:tc>
          <w:tcPr>
            <w:tcW w:w="1701" w:type="dxa"/>
          </w:tcPr>
          <w:p w:rsidR="003E25E4" w:rsidRPr="00B36A7E" w:rsidRDefault="003E25E4" w:rsidP="003E25E4">
            <w:pPr>
              <w:rPr>
                <w:rFonts w:eastAsia="Calibri" w:cs="Times New Roman"/>
                <w:color w:val="000000"/>
                <w:szCs w:val="28"/>
                <w:lang w:val="nl-NL"/>
              </w:rPr>
            </w:pPr>
          </w:p>
        </w:tc>
        <w:tc>
          <w:tcPr>
            <w:tcW w:w="1650" w:type="dxa"/>
          </w:tcPr>
          <w:p w:rsidR="003E25E4" w:rsidRPr="00B36A7E" w:rsidRDefault="003E25E4" w:rsidP="003E25E4">
            <w:pPr>
              <w:rPr>
                <w:rFonts w:eastAsia="Calibri" w:cs="Times New Roman"/>
                <w:color w:val="000000"/>
                <w:szCs w:val="28"/>
                <w:lang w:val="nl-NL"/>
              </w:rPr>
            </w:pPr>
          </w:p>
        </w:tc>
      </w:tr>
      <w:tr w:rsidR="003E25E4" w:rsidRPr="00B36A7E" w:rsidTr="00B40EDE">
        <w:tc>
          <w:tcPr>
            <w:tcW w:w="5665" w:type="dxa"/>
            <w:shd w:val="clear" w:color="auto" w:fill="FFFFFF"/>
          </w:tcPr>
          <w:p w:rsidR="003E25E4" w:rsidRPr="00B36A7E" w:rsidRDefault="003E25E4" w:rsidP="003E25E4">
            <w:pPr>
              <w:rPr>
                <w:rFonts w:eastAsia="Calibri" w:cs="Times New Roman"/>
                <w:color w:val="000000"/>
                <w:szCs w:val="28"/>
                <w:lang w:val="nl-NL"/>
              </w:rPr>
            </w:pPr>
            <w:r w:rsidRPr="00B36A7E">
              <w:rPr>
                <w:rStyle w:val="clause"/>
                <w:rFonts w:cs="Times New Roman"/>
                <w:color w:val="212529"/>
                <w:szCs w:val="28"/>
              </w:rPr>
              <w:t>Tháng 8 có số ngày mưa nhiều hơn tháng 10 là 10 ngày.</w:t>
            </w:r>
          </w:p>
        </w:tc>
        <w:tc>
          <w:tcPr>
            <w:tcW w:w="1701" w:type="dxa"/>
          </w:tcPr>
          <w:p w:rsidR="003E25E4" w:rsidRPr="00B36A7E" w:rsidRDefault="003E25E4" w:rsidP="003E25E4">
            <w:pPr>
              <w:rPr>
                <w:rFonts w:eastAsia="Calibri" w:cs="Times New Roman"/>
                <w:color w:val="000000"/>
                <w:szCs w:val="28"/>
                <w:lang w:val="nl-NL"/>
              </w:rPr>
            </w:pPr>
          </w:p>
        </w:tc>
        <w:tc>
          <w:tcPr>
            <w:tcW w:w="1650" w:type="dxa"/>
          </w:tcPr>
          <w:p w:rsidR="003E25E4" w:rsidRPr="00B36A7E" w:rsidRDefault="003E25E4" w:rsidP="003E25E4">
            <w:pPr>
              <w:rPr>
                <w:rFonts w:eastAsia="Calibri" w:cs="Times New Roman"/>
                <w:color w:val="000000"/>
                <w:szCs w:val="28"/>
                <w:lang w:val="nl-NL"/>
              </w:rPr>
            </w:pPr>
          </w:p>
        </w:tc>
      </w:tr>
      <w:tr w:rsidR="003E25E4" w:rsidRPr="00B36A7E" w:rsidTr="00B40EDE">
        <w:tc>
          <w:tcPr>
            <w:tcW w:w="5665" w:type="dxa"/>
            <w:shd w:val="clear" w:color="auto" w:fill="FFFFFF"/>
          </w:tcPr>
          <w:p w:rsidR="003E25E4" w:rsidRPr="00B36A7E" w:rsidRDefault="003E25E4" w:rsidP="003E25E4">
            <w:pPr>
              <w:rPr>
                <w:rFonts w:eastAsia="Calibri" w:cs="Times New Roman"/>
                <w:color w:val="000000"/>
                <w:szCs w:val="28"/>
                <w:lang w:val="nl-NL"/>
              </w:rPr>
            </w:pPr>
            <w:r w:rsidRPr="00B36A7E">
              <w:rPr>
                <w:rStyle w:val="clause"/>
                <w:rFonts w:cs="Times New Roman"/>
                <w:color w:val="212529"/>
                <w:szCs w:val="28"/>
              </w:rPr>
              <w:t>Trong tháng 10/2021 có 17 ngày mưa.</w:t>
            </w:r>
          </w:p>
        </w:tc>
        <w:tc>
          <w:tcPr>
            <w:tcW w:w="1701" w:type="dxa"/>
          </w:tcPr>
          <w:p w:rsidR="003E25E4" w:rsidRPr="00B36A7E" w:rsidRDefault="003E25E4" w:rsidP="003E25E4">
            <w:pPr>
              <w:rPr>
                <w:rFonts w:eastAsia="Calibri" w:cs="Times New Roman"/>
                <w:color w:val="000000"/>
                <w:szCs w:val="28"/>
                <w:lang w:val="nl-NL"/>
              </w:rPr>
            </w:pPr>
          </w:p>
        </w:tc>
        <w:tc>
          <w:tcPr>
            <w:tcW w:w="1650" w:type="dxa"/>
          </w:tcPr>
          <w:p w:rsidR="003E25E4" w:rsidRPr="00B36A7E" w:rsidRDefault="003E25E4" w:rsidP="003E25E4">
            <w:pPr>
              <w:rPr>
                <w:rFonts w:eastAsia="Calibri" w:cs="Times New Roman"/>
                <w:color w:val="000000"/>
                <w:szCs w:val="28"/>
                <w:lang w:val="nl-NL"/>
              </w:rPr>
            </w:pPr>
          </w:p>
        </w:tc>
      </w:tr>
      <w:tr w:rsidR="003E25E4" w:rsidRPr="00B36A7E" w:rsidTr="00B40EDE">
        <w:tc>
          <w:tcPr>
            <w:tcW w:w="5665" w:type="dxa"/>
            <w:shd w:val="clear" w:color="auto" w:fill="FFFFFF"/>
          </w:tcPr>
          <w:p w:rsidR="003E25E4" w:rsidRPr="00B36A7E" w:rsidRDefault="003E25E4" w:rsidP="003E25E4">
            <w:pPr>
              <w:rPr>
                <w:rFonts w:eastAsia="Calibri" w:cs="Times New Roman"/>
                <w:color w:val="000000"/>
                <w:szCs w:val="28"/>
                <w:lang w:val="nl-NL"/>
              </w:rPr>
            </w:pPr>
            <w:r w:rsidRPr="00B36A7E">
              <w:rPr>
                <w:rStyle w:val="clause"/>
                <w:rFonts w:cs="Times New Roman"/>
                <w:color w:val="212529"/>
                <w:szCs w:val="28"/>
              </w:rPr>
              <w:t>Tháng 9 có số ngày mưa ít nhất.</w:t>
            </w:r>
          </w:p>
        </w:tc>
        <w:tc>
          <w:tcPr>
            <w:tcW w:w="1701" w:type="dxa"/>
          </w:tcPr>
          <w:p w:rsidR="003E25E4" w:rsidRPr="00B36A7E" w:rsidRDefault="003E25E4" w:rsidP="003E25E4">
            <w:pPr>
              <w:rPr>
                <w:rFonts w:eastAsia="Calibri" w:cs="Times New Roman"/>
                <w:color w:val="000000"/>
                <w:szCs w:val="28"/>
                <w:lang w:val="nl-NL"/>
              </w:rPr>
            </w:pPr>
          </w:p>
        </w:tc>
        <w:tc>
          <w:tcPr>
            <w:tcW w:w="1650" w:type="dxa"/>
          </w:tcPr>
          <w:p w:rsidR="003E25E4" w:rsidRPr="00B36A7E" w:rsidRDefault="003E25E4" w:rsidP="003E25E4">
            <w:pPr>
              <w:rPr>
                <w:rFonts w:eastAsia="Calibri" w:cs="Times New Roman"/>
                <w:color w:val="000000"/>
                <w:szCs w:val="28"/>
                <w:lang w:val="nl-NL"/>
              </w:rPr>
            </w:pPr>
          </w:p>
        </w:tc>
      </w:tr>
    </w:tbl>
    <w:p w:rsidR="003E25E4" w:rsidRPr="00B36A7E" w:rsidRDefault="003E25E4" w:rsidP="003E25E4">
      <w:pPr>
        <w:spacing w:after="0"/>
        <w:rPr>
          <w:rFonts w:eastAsia="Calibri" w:cs="Times New Roman"/>
          <w:color w:val="000000"/>
          <w:szCs w:val="28"/>
          <w:lang w:val="nl-NL"/>
        </w:rPr>
      </w:pPr>
    </w:p>
    <w:p w:rsidR="003E25E4" w:rsidRPr="00B36A7E" w:rsidRDefault="003E25E4" w:rsidP="003E25E4">
      <w:pPr>
        <w:spacing w:after="0"/>
        <w:rPr>
          <w:rFonts w:eastAsia="Calibri" w:cs="Times New Roman"/>
          <w:color w:val="000000"/>
          <w:szCs w:val="28"/>
          <w:lang w:val="nl-NL"/>
        </w:rPr>
      </w:pPr>
      <w:r w:rsidRPr="00B36A7E">
        <w:rPr>
          <w:rFonts w:eastAsia="Calibri" w:cs="Times New Roman"/>
          <w:b/>
          <w:bCs/>
          <w:color w:val="000000"/>
          <w:szCs w:val="28"/>
          <w:lang w:val="nl-NL"/>
        </w:rPr>
        <w:t xml:space="preserve">Câu 4. </w:t>
      </w:r>
      <w:r w:rsidRPr="00B36A7E">
        <w:rPr>
          <w:rFonts w:eastAsia="Calibri" w:cs="Times New Roman"/>
          <w:color w:val="000000"/>
          <w:szCs w:val="28"/>
        </w:rPr>
        <w:t>Cho biểu đồ cột kép thể hiện điểm trung bình môn số môn của bạn Nam trong hai học kì:</w:t>
      </w:r>
    </w:p>
    <w:p w:rsidR="003E25E4" w:rsidRPr="00B36A7E" w:rsidRDefault="003E25E4" w:rsidP="003E25E4">
      <w:pPr>
        <w:spacing w:after="0"/>
        <w:jc w:val="center"/>
        <w:rPr>
          <w:rFonts w:eastAsia="Calibri" w:cs="Times New Roman"/>
          <w:color w:val="000000"/>
          <w:szCs w:val="28"/>
          <w:lang w:val="nl-NL"/>
        </w:rPr>
      </w:pPr>
      <w:r w:rsidRPr="00B36A7E">
        <w:rPr>
          <w:rFonts w:cs="Times New Roman"/>
          <w:noProof/>
          <w:szCs w:val="28"/>
        </w:rPr>
        <w:lastRenderedPageBreak/>
        <w:drawing>
          <wp:inline distT="0" distB="0" distL="0" distR="0" wp14:anchorId="2AD9572D" wp14:editId="6EF21536">
            <wp:extent cx="5044877" cy="2827265"/>
            <wp:effectExtent l="0" t="0" r="3810" b="0"/>
            <wp:docPr id="59" name="Picture 5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bar chart&#10;&#10;Description automatically generated"/>
                    <pic:cNvPicPr/>
                  </pic:nvPicPr>
                  <pic:blipFill>
                    <a:blip r:embed="rId9"/>
                    <a:stretch>
                      <a:fillRect/>
                    </a:stretch>
                  </pic:blipFill>
                  <pic:spPr>
                    <a:xfrm>
                      <a:off x="0" y="0"/>
                      <a:ext cx="5044877" cy="2827265"/>
                    </a:xfrm>
                    <a:prstGeom prst="rect">
                      <a:avLst/>
                    </a:prstGeom>
                  </pic:spPr>
                </pic:pic>
              </a:graphicData>
            </a:graphic>
          </wp:inline>
        </w:drawing>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Trong các môn trên, môn nào bạn Nam có điểm học kì II tiến bộ hơn học kì I nhiều nhất?</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u w:val="single"/>
        </w:rPr>
        <w:t>A.</w:t>
      </w:r>
      <w:r w:rsidRPr="00B36A7E">
        <w:rPr>
          <w:rFonts w:eastAsia="Calibri" w:cs="Times New Roman"/>
          <w:color w:val="000000"/>
          <w:szCs w:val="28"/>
        </w:rPr>
        <w:t xml:space="preserve"> Khoa học xã hội (KHXH).</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B. Khoa học tự nhiên (KHTN).</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C. Toán.</w:t>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D. Ngữ Văn.</w:t>
      </w:r>
    </w:p>
    <w:p w:rsidR="003E25E4" w:rsidRPr="00B36A7E" w:rsidRDefault="003E25E4" w:rsidP="003E25E4">
      <w:pPr>
        <w:spacing w:after="0"/>
        <w:rPr>
          <w:rFonts w:eastAsia="Calibri" w:cs="Times New Roman"/>
          <w:b/>
          <w:bCs/>
          <w:color w:val="000000"/>
          <w:szCs w:val="28"/>
          <w:lang w:val="nl-NL"/>
        </w:rPr>
      </w:pPr>
      <w:r w:rsidRPr="00B36A7E">
        <w:rPr>
          <w:rFonts w:eastAsia="Calibri" w:cs="Times New Roman"/>
          <w:b/>
          <w:bCs/>
          <w:color w:val="000000"/>
          <w:szCs w:val="28"/>
          <w:lang w:val="nl-NL"/>
        </w:rPr>
        <w:t xml:space="preserve">Câu 5. </w:t>
      </w:r>
      <w:r w:rsidRPr="00B36A7E">
        <w:rPr>
          <w:rFonts w:eastAsia="Calibri" w:cs="Times New Roman"/>
          <w:color w:val="000000"/>
          <w:szCs w:val="28"/>
        </w:rPr>
        <w:t>Biểu đồ cột cho biết doanh số của một cửa hàng trong các năm từ 2014 đến 2017.</w:t>
      </w:r>
    </w:p>
    <w:p w:rsidR="003E25E4" w:rsidRPr="00B36A7E" w:rsidRDefault="003E25E4" w:rsidP="003E25E4">
      <w:pPr>
        <w:spacing w:after="0"/>
        <w:jc w:val="center"/>
        <w:rPr>
          <w:rFonts w:eastAsia="Calibri" w:cs="Times New Roman"/>
          <w:color w:val="000000"/>
          <w:szCs w:val="28"/>
          <w:lang w:val="nl-NL"/>
        </w:rPr>
      </w:pPr>
      <w:r w:rsidRPr="00B36A7E">
        <w:rPr>
          <w:rFonts w:cs="Times New Roman"/>
          <w:noProof/>
          <w:szCs w:val="28"/>
        </w:rPr>
        <w:drawing>
          <wp:inline distT="0" distB="0" distL="0" distR="0" wp14:anchorId="5824BDD7" wp14:editId="1493B973">
            <wp:extent cx="3756986" cy="2690093"/>
            <wp:effectExtent l="0" t="0" r="0" b="0"/>
            <wp:docPr id="68" name="Picture 6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bar chart&#10;&#10;Description automatically generated"/>
                    <pic:cNvPicPr/>
                  </pic:nvPicPr>
                  <pic:blipFill>
                    <a:blip r:embed="rId10"/>
                    <a:stretch>
                      <a:fillRect/>
                    </a:stretch>
                  </pic:blipFill>
                  <pic:spPr>
                    <a:xfrm>
                      <a:off x="0" y="0"/>
                      <a:ext cx="3756986" cy="2690093"/>
                    </a:xfrm>
                    <a:prstGeom prst="rect">
                      <a:avLst/>
                    </a:prstGeom>
                  </pic:spPr>
                </pic:pic>
              </a:graphicData>
            </a:graphic>
          </wp:inline>
        </w:drawing>
      </w:r>
    </w:p>
    <w:p w:rsidR="003E25E4" w:rsidRPr="00B36A7E" w:rsidRDefault="003E25E4" w:rsidP="003E25E4">
      <w:pPr>
        <w:spacing w:after="0"/>
        <w:rPr>
          <w:rFonts w:eastAsia="Calibri" w:cs="Times New Roman"/>
          <w:color w:val="000000"/>
          <w:szCs w:val="28"/>
        </w:rPr>
      </w:pPr>
      <w:r w:rsidRPr="00B36A7E">
        <w:rPr>
          <w:rFonts w:eastAsia="Calibri" w:cs="Times New Roman"/>
          <w:color w:val="000000"/>
          <w:szCs w:val="28"/>
        </w:rPr>
        <w:t>Trong bốn năm đó, tổng doanh số của cửa hàng là</w:t>
      </w:r>
    </w:p>
    <w:p w:rsidR="003E25E4" w:rsidRDefault="003E25E4" w:rsidP="003E25E4">
      <w:pPr>
        <w:spacing w:after="0"/>
        <w:rPr>
          <w:rFonts w:eastAsia="Calibri" w:cs="Times New Roman"/>
          <w:color w:val="000000"/>
          <w:szCs w:val="28"/>
        </w:rPr>
        <w:sectPr w:rsidR="003E25E4" w:rsidSect="003E25E4">
          <w:pgSz w:w="11907" w:h="16840" w:code="9"/>
          <w:pgMar w:top="1134" w:right="1134" w:bottom="1134" w:left="1440" w:header="720" w:footer="720" w:gutter="0"/>
          <w:cols w:space="720"/>
          <w:docGrid w:linePitch="360"/>
        </w:sectPr>
      </w:pPr>
    </w:p>
    <w:p w:rsidR="003E25E4" w:rsidRPr="00B36A7E" w:rsidRDefault="003E25E4" w:rsidP="003E25E4">
      <w:pPr>
        <w:spacing w:after="0"/>
        <w:jc w:val="left"/>
        <w:rPr>
          <w:rFonts w:eastAsia="Calibri" w:cs="Times New Roman"/>
          <w:color w:val="000000"/>
          <w:szCs w:val="28"/>
        </w:rPr>
      </w:pPr>
      <w:r w:rsidRPr="00B36A7E">
        <w:rPr>
          <w:rFonts w:eastAsia="Calibri" w:cs="Times New Roman"/>
          <w:color w:val="000000"/>
          <w:szCs w:val="28"/>
        </w:rPr>
        <w:lastRenderedPageBreak/>
        <w:t>A. 36 triệu đồng.</w:t>
      </w:r>
    </w:p>
    <w:p w:rsidR="003E25E4" w:rsidRPr="00B36A7E" w:rsidRDefault="003E25E4" w:rsidP="003E25E4">
      <w:pPr>
        <w:spacing w:after="0"/>
        <w:jc w:val="left"/>
        <w:rPr>
          <w:rFonts w:eastAsia="Calibri" w:cs="Times New Roman"/>
          <w:color w:val="000000"/>
          <w:szCs w:val="28"/>
        </w:rPr>
      </w:pPr>
      <w:r w:rsidRPr="00B36A7E">
        <w:rPr>
          <w:rFonts w:eastAsia="Calibri" w:cs="Times New Roman"/>
          <w:color w:val="000000"/>
          <w:szCs w:val="28"/>
        </w:rPr>
        <w:lastRenderedPageBreak/>
        <w:t>B. 32 triệu đồng.</w:t>
      </w:r>
    </w:p>
    <w:p w:rsidR="003E25E4" w:rsidRPr="00B36A7E" w:rsidRDefault="003E25E4" w:rsidP="003E25E4">
      <w:pPr>
        <w:spacing w:after="0"/>
        <w:jc w:val="left"/>
        <w:rPr>
          <w:rFonts w:eastAsia="Calibri" w:cs="Times New Roman"/>
          <w:color w:val="000000"/>
          <w:szCs w:val="28"/>
        </w:rPr>
      </w:pPr>
      <w:r w:rsidRPr="00B36A7E">
        <w:rPr>
          <w:rFonts w:eastAsia="Calibri" w:cs="Times New Roman"/>
          <w:color w:val="000000"/>
          <w:szCs w:val="28"/>
        </w:rPr>
        <w:lastRenderedPageBreak/>
        <w:t>C. 33 triệu đồng.</w:t>
      </w:r>
    </w:p>
    <w:p w:rsidR="003E25E4" w:rsidRPr="00B36A7E" w:rsidRDefault="003E25E4" w:rsidP="003E25E4">
      <w:pPr>
        <w:spacing w:after="0"/>
        <w:jc w:val="left"/>
        <w:rPr>
          <w:rFonts w:eastAsia="Calibri" w:cs="Times New Roman"/>
          <w:color w:val="000000"/>
          <w:szCs w:val="28"/>
        </w:rPr>
      </w:pPr>
      <w:r w:rsidRPr="00B36A7E">
        <w:rPr>
          <w:rFonts w:eastAsia="Calibri" w:cs="Times New Roman"/>
          <w:color w:val="000000"/>
          <w:szCs w:val="28"/>
          <w:u w:val="single"/>
        </w:rPr>
        <w:lastRenderedPageBreak/>
        <w:t>D.</w:t>
      </w:r>
      <w:r w:rsidRPr="00B36A7E">
        <w:rPr>
          <w:rFonts w:eastAsia="Calibri" w:cs="Times New Roman"/>
          <w:color w:val="000000"/>
          <w:szCs w:val="28"/>
        </w:rPr>
        <w:t xml:space="preserve"> 45 triệu đồng.</w:t>
      </w:r>
    </w:p>
    <w:p w:rsidR="003E25E4" w:rsidRDefault="003E25E4" w:rsidP="003E25E4">
      <w:pPr>
        <w:spacing w:after="0"/>
        <w:rPr>
          <w:rFonts w:eastAsia="Calibri" w:cs="Times New Roman"/>
          <w:b/>
          <w:color w:val="000000"/>
          <w:szCs w:val="28"/>
          <w:lang w:val="nl-NL"/>
        </w:rPr>
        <w:sectPr w:rsidR="003E25E4" w:rsidSect="003E25E4">
          <w:pgSz w:w="12240" w:h="15840"/>
          <w:pgMar w:top="1440" w:right="1440" w:bottom="1440" w:left="1440" w:header="720" w:footer="720" w:gutter="0"/>
          <w:cols w:num="4" w:space="720"/>
          <w:docGrid w:linePitch="360"/>
        </w:sectPr>
      </w:pPr>
    </w:p>
    <w:p w:rsidR="003E25E4" w:rsidRPr="00B36A7E" w:rsidRDefault="003E25E4" w:rsidP="003E25E4">
      <w:pPr>
        <w:spacing w:after="0"/>
        <w:rPr>
          <w:rFonts w:eastAsia="Calibri" w:cs="Times New Roman"/>
          <w:color w:val="000000"/>
          <w:szCs w:val="28"/>
          <w:lang w:val="nl-NL"/>
        </w:rPr>
      </w:pPr>
      <w:r w:rsidRPr="00B36A7E">
        <w:rPr>
          <w:rFonts w:eastAsia="Calibri" w:cs="Times New Roman"/>
          <w:b/>
          <w:color w:val="000000"/>
          <w:szCs w:val="28"/>
          <w:lang w:val="nl-NL"/>
        </w:rPr>
        <w:lastRenderedPageBreak/>
        <w:t xml:space="preserve">Bước 2: Thực hiện nhiệm vụ: </w:t>
      </w:r>
      <w:r w:rsidRPr="00B36A7E">
        <w:rPr>
          <w:rFonts w:eastAsia="Calibri" w:cs="Times New Roman"/>
          <w:color w:val="000000"/>
          <w:szCs w:val="28"/>
          <w:lang w:val="nl-NL"/>
        </w:rPr>
        <w:t>HS quan sát và chú ý lắng nghe, trả lời câu hỏi</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bCs/>
          <w:color w:val="000000"/>
          <w:szCs w:val="28"/>
          <w:lang w:val="nl-NL"/>
        </w:rPr>
        <w:t>HS</w:t>
      </w:r>
      <w:r w:rsidRPr="00B36A7E">
        <w:rPr>
          <w:rFonts w:eastAsia="Calibri" w:cs="Times New Roman"/>
          <w:b/>
          <w:color w:val="000000"/>
          <w:szCs w:val="28"/>
          <w:lang w:val="nl-NL"/>
        </w:rPr>
        <w:t xml:space="preserve"> </w:t>
      </w:r>
      <w:r w:rsidRPr="00B36A7E">
        <w:rPr>
          <w:rFonts w:eastAsia="Calibri" w:cs="Times New Roman"/>
          <w:color w:val="000000"/>
          <w:szCs w:val="28"/>
          <w:lang w:val="nl-NL"/>
        </w:rPr>
        <w:t>đưa ra đáp án đúng cho các câu hỏi của GV.</w:t>
      </w:r>
    </w:p>
    <w:p w:rsidR="003E25E4" w:rsidRPr="00B36A7E" w:rsidRDefault="003E25E4" w:rsidP="003E25E4">
      <w:pPr>
        <w:tabs>
          <w:tab w:val="left" w:pos="567"/>
          <w:tab w:val="left" w:pos="1134"/>
        </w:tabs>
        <w:spacing w:after="0"/>
        <w:rPr>
          <w:rFonts w:eastAsia="Calibri" w:cs="Times New Roman"/>
          <w:b/>
          <w:color w:val="000000"/>
          <w:szCs w:val="28"/>
          <w:u w:val="single"/>
          <w:lang w:val="fr-FR"/>
        </w:rPr>
      </w:pPr>
      <w:r w:rsidRPr="00B36A7E">
        <w:rPr>
          <w:rFonts w:eastAsia="Calibri" w:cs="Times New Roman"/>
          <w:b/>
          <w:color w:val="000000"/>
          <w:szCs w:val="28"/>
          <w:u w:val="single"/>
          <w:lang w:val="fr-FR"/>
        </w:rPr>
        <w:t>Kết quả:</w:t>
      </w:r>
    </w:p>
    <w:tbl>
      <w:tblPr>
        <w:tblStyle w:val="TableGrid"/>
        <w:tblW w:w="0" w:type="auto"/>
        <w:tblLook w:val="04A0" w:firstRow="1" w:lastRow="0" w:firstColumn="1" w:lastColumn="0" w:noHBand="0" w:noVBand="1"/>
      </w:tblPr>
      <w:tblGrid>
        <w:gridCol w:w="1771"/>
        <w:gridCol w:w="1771"/>
        <w:gridCol w:w="1771"/>
        <w:gridCol w:w="1771"/>
        <w:gridCol w:w="1771"/>
      </w:tblGrid>
      <w:tr w:rsidR="003E25E4" w:rsidRPr="00B36A7E" w:rsidTr="00B40EDE">
        <w:trPr>
          <w:trHeight w:val="411"/>
        </w:trPr>
        <w:tc>
          <w:tcPr>
            <w:tcW w:w="1771" w:type="dxa"/>
          </w:tcPr>
          <w:p w:rsidR="003E25E4" w:rsidRPr="00B36A7E" w:rsidRDefault="003E25E4" w:rsidP="003E25E4">
            <w:pPr>
              <w:jc w:val="center"/>
              <w:rPr>
                <w:rFonts w:eastAsia="Calibri" w:cs="Times New Roman"/>
                <w:b/>
                <w:color w:val="000000"/>
                <w:szCs w:val="28"/>
                <w:lang w:val="nl-NL"/>
              </w:rPr>
            </w:pPr>
            <w:r w:rsidRPr="00B36A7E">
              <w:rPr>
                <w:rFonts w:eastAsia="Calibri" w:cs="Times New Roman"/>
                <w:b/>
                <w:color w:val="000000"/>
                <w:szCs w:val="28"/>
                <w:lang w:val="nl-NL"/>
              </w:rPr>
              <w:t>Câu 1</w:t>
            </w:r>
          </w:p>
        </w:tc>
        <w:tc>
          <w:tcPr>
            <w:tcW w:w="1771" w:type="dxa"/>
          </w:tcPr>
          <w:p w:rsidR="003E25E4" w:rsidRPr="00B36A7E" w:rsidRDefault="003E25E4" w:rsidP="003E25E4">
            <w:pPr>
              <w:jc w:val="center"/>
              <w:rPr>
                <w:rFonts w:eastAsia="Calibri" w:cs="Times New Roman"/>
                <w:b/>
                <w:color w:val="000000"/>
                <w:szCs w:val="28"/>
                <w:lang w:val="nl-NL"/>
              </w:rPr>
            </w:pPr>
            <w:r w:rsidRPr="00B36A7E">
              <w:rPr>
                <w:rFonts w:eastAsia="Calibri" w:cs="Times New Roman"/>
                <w:b/>
                <w:color w:val="000000"/>
                <w:szCs w:val="28"/>
                <w:lang w:val="nl-NL"/>
              </w:rPr>
              <w:t>Câu 2</w:t>
            </w:r>
          </w:p>
        </w:tc>
        <w:tc>
          <w:tcPr>
            <w:tcW w:w="1771" w:type="dxa"/>
          </w:tcPr>
          <w:p w:rsidR="003E25E4" w:rsidRPr="00B36A7E" w:rsidRDefault="003E25E4" w:rsidP="003E25E4">
            <w:pPr>
              <w:jc w:val="center"/>
              <w:rPr>
                <w:rFonts w:eastAsia="Calibri" w:cs="Times New Roman"/>
                <w:b/>
                <w:color w:val="000000"/>
                <w:szCs w:val="28"/>
                <w:lang w:val="nl-NL"/>
              </w:rPr>
            </w:pPr>
            <w:r w:rsidRPr="00B36A7E">
              <w:rPr>
                <w:rFonts w:eastAsia="Calibri" w:cs="Times New Roman"/>
                <w:b/>
                <w:color w:val="000000"/>
                <w:szCs w:val="28"/>
                <w:lang w:val="nl-NL"/>
              </w:rPr>
              <w:t>Câu 3</w:t>
            </w:r>
          </w:p>
        </w:tc>
        <w:tc>
          <w:tcPr>
            <w:tcW w:w="1771" w:type="dxa"/>
          </w:tcPr>
          <w:p w:rsidR="003E25E4" w:rsidRPr="00B36A7E" w:rsidRDefault="003E25E4" w:rsidP="003E25E4">
            <w:pPr>
              <w:jc w:val="center"/>
              <w:rPr>
                <w:rFonts w:eastAsia="Calibri" w:cs="Times New Roman"/>
                <w:b/>
                <w:color w:val="000000"/>
                <w:szCs w:val="28"/>
                <w:lang w:val="nl-NL"/>
              </w:rPr>
            </w:pPr>
            <w:r w:rsidRPr="00B36A7E">
              <w:rPr>
                <w:rFonts w:eastAsia="Calibri" w:cs="Times New Roman"/>
                <w:b/>
                <w:color w:val="000000"/>
                <w:szCs w:val="28"/>
                <w:lang w:val="nl-NL"/>
              </w:rPr>
              <w:t>Câu 4</w:t>
            </w:r>
          </w:p>
        </w:tc>
        <w:tc>
          <w:tcPr>
            <w:tcW w:w="1771" w:type="dxa"/>
          </w:tcPr>
          <w:p w:rsidR="003E25E4" w:rsidRPr="00B36A7E" w:rsidRDefault="003E25E4" w:rsidP="003E25E4">
            <w:pPr>
              <w:jc w:val="center"/>
              <w:rPr>
                <w:rFonts w:eastAsia="Calibri" w:cs="Times New Roman"/>
                <w:b/>
                <w:color w:val="000000"/>
                <w:szCs w:val="28"/>
                <w:lang w:val="nl-NL"/>
              </w:rPr>
            </w:pPr>
            <w:r w:rsidRPr="00B36A7E">
              <w:rPr>
                <w:rFonts w:eastAsia="Calibri" w:cs="Times New Roman"/>
                <w:b/>
                <w:color w:val="000000"/>
                <w:szCs w:val="28"/>
                <w:lang w:val="nl-NL"/>
              </w:rPr>
              <w:t>Câu 5</w:t>
            </w:r>
          </w:p>
        </w:tc>
      </w:tr>
      <w:tr w:rsidR="003E25E4" w:rsidRPr="00B36A7E" w:rsidTr="00B40EDE">
        <w:trPr>
          <w:trHeight w:val="411"/>
        </w:trPr>
        <w:tc>
          <w:tcPr>
            <w:tcW w:w="1771" w:type="dxa"/>
          </w:tcPr>
          <w:p w:rsidR="003E25E4" w:rsidRPr="00B36A7E" w:rsidRDefault="003E25E4" w:rsidP="003E25E4">
            <w:pPr>
              <w:jc w:val="center"/>
              <w:rPr>
                <w:rFonts w:eastAsia="Calibri" w:cs="Times New Roman"/>
                <w:bCs/>
                <w:color w:val="000000"/>
                <w:szCs w:val="28"/>
                <w:lang w:val="nl-NL"/>
              </w:rPr>
            </w:pPr>
            <w:r w:rsidRPr="00B36A7E">
              <w:rPr>
                <w:rFonts w:eastAsia="Calibri" w:cs="Times New Roman"/>
                <w:bCs/>
                <w:color w:val="000000"/>
                <w:szCs w:val="28"/>
                <w:lang w:val="nl-NL"/>
              </w:rPr>
              <w:t>A</w:t>
            </w:r>
          </w:p>
        </w:tc>
        <w:tc>
          <w:tcPr>
            <w:tcW w:w="1771" w:type="dxa"/>
          </w:tcPr>
          <w:p w:rsidR="003E25E4" w:rsidRPr="00B36A7E" w:rsidRDefault="003E25E4" w:rsidP="003E25E4">
            <w:pPr>
              <w:jc w:val="center"/>
              <w:rPr>
                <w:rFonts w:eastAsia="Calibri" w:cs="Times New Roman"/>
                <w:bCs/>
                <w:color w:val="000000"/>
                <w:szCs w:val="28"/>
                <w:lang w:val="nl-NL"/>
              </w:rPr>
            </w:pPr>
            <w:r w:rsidRPr="00B36A7E">
              <w:rPr>
                <w:rFonts w:eastAsia="Calibri" w:cs="Times New Roman"/>
                <w:bCs/>
                <w:color w:val="000000"/>
                <w:szCs w:val="28"/>
                <w:lang w:val="nl-NL"/>
              </w:rPr>
              <w:t>B</w:t>
            </w:r>
          </w:p>
        </w:tc>
        <w:tc>
          <w:tcPr>
            <w:tcW w:w="1771" w:type="dxa"/>
          </w:tcPr>
          <w:p w:rsidR="003E25E4" w:rsidRPr="00B36A7E" w:rsidRDefault="003E25E4" w:rsidP="003E25E4">
            <w:pPr>
              <w:jc w:val="center"/>
              <w:rPr>
                <w:rFonts w:eastAsia="Calibri" w:cs="Times New Roman"/>
                <w:bCs/>
                <w:color w:val="000000"/>
                <w:szCs w:val="28"/>
                <w:lang w:val="nl-NL"/>
              </w:rPr>
            </w:pPr>
            <w:r w:rsidRPr="00B36A7E">
              <w:rPr>
                <w:rFonts w:eastAsia="Calibri" w:cs="Times New Roman"/>
                <w:bCs/>
                <w:color w:val="000000"/>
                <w:szCs w:val="28"/>
                <w:lang w:val="nl-NL"/>
              </w:rPr>
              <w:t>S/S/Đ/Đ/Đ</w:t>
            </w:r>
          </w:p>
        </w:tc>
        <w:tc>
          <w:tcPr>
            <w:tcW w:w="1771" w:type="dxa"/>
          </w:tcPr>
          <w:p w:rsidR="003E25E4" w:rsidRPr="00B36A7E" w:rsidRDefault="003E25E4" w:rsidP="003E25E4">
            <w:pPr>
              <w:jc w:val="center"/>
              <w:rPr>
                <w:rFonts w:eastAsia="Calibri" w:cs="Times New Roman"/>
                <w:bCs/>
                <w:color w:val="000000"/>
                <w:szCs w:val="28"/>
                <w:lang w:val="nl-NL"/>
              </w:rPr>
            </w:pPr>
            <w:r w:rsidRPr="00B36A7E">
              <w:rPr>
                <w:rFonts w:eastAsia="Calibri" w:cs="Times New Roman"/>
                <w:bCs/>
                <w:color w:val="000000"/>
                <w:szCs w:val="28"/>
                <w:lang w:val="nl-NL"/>
              </w:rPr>
              <w:t>A</w:t>
            </w:r>
          </w:p>
        </w:tc>
        <w:tc>
          <w:tcPr>
            <w:tcW w:w="1771" w:type="dxa"/>
          </w:tcPr>
          <w:p w:rsidR="003E25E4" w:rsidRPr="00B36A7E" w:rsidRDefault="003E25E4" w:rsidP="003E25E4">
            <w:pPr>
              <w:jc w:val="center"/>
              <w:rPr>
                <w:rFonts w:eastAsia="Calibri" w:cs="Times New Roman"/>
                <w:bCs/>
                <w:color w:val="000000"/>
                <w:szCs w:val="28"/>
                <w:lang w:val="nl-NL"/>
              </w:rPr>
            </w:pPr>
            <w:r w:rsidRPr="00B36A7E">
              <w:rPr>
                <w:rFonts w:eastAsia="Calibri" w:cs="Times New Roman"/>
                <w:bCs/>
                <w:color w:val="000000"/>
                <w:szCs w:val="28"/>
                <w:lang w:val="nl-NL"/>
              </w:rPr>
              <w:t>D</w:t>
            </w:r>
          </w:p>
        </w:tc>
      </w:tr>
    </w:tbl>
    <w:p w:rsidR="003E25E4" w:rsidRPr="00B36A7E" w:rsidRDefault="003E25E4" w:rsidP="003E25E4">
      <w:pPr>
        <w:spacing w:after="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3E25E4" w:rsidRPr="00B36A7E" w:rsidRDefault="003E25E4" w:rsidP="003E25E4">
      <w:pPr>
        <w:spacing w:after="0"/>
        <w:rPr>
          <w:rFonts w:eastAsia="Calibri" w:cs="Times New Roman"/>
          <w:color w:val="000000"/>
          <w:szCs w:val="28"/>
          <w:lang w:val="fr-FR"/>
        </w:rPr>
      </w:pPr>
      <w:r w:rsidRPr="00B36A7E">
        <w:rPr>
          <w:rFonts w:eastAsia="Calibri" w:cs="Times New Roman"/>
          <w:color w:val="000000"/>
          <w:szCs w:val="28"/>
          <w:lang w:val="fr-FR"/>
        </w:rPr>
        <w:t>- GV chữa bài, chốt đáp án, tuyên dương các bạn ra kết quả chính xác.</w:t>
      </w:r>
    </w:p>
    <w:p w:rsidR="003E25E4" w:rsidRPr="00B36A7E" w:rsidRDefault="003E25E4" w:rsidP="003E25E4">
      <w:pPr>
        <w:spacing w:after="0"/>
        <w:rPr>
          <w:rFonts w:eastAsia="Calibri" w:cs="Times New Roman"/>
          <w:color w:val="000000"/>
          <w:szCs w:val="28"/>
          <w:lang w:val="nl-NL"/>
        </w:rPr>
      </w:pPr>
      <w:r w:rsidRPr="00B36A7E">
        <w:rPr>
          <w:rFonts w:eastAsia="Calibri" w:cs="Times New Roman"/>
          <w:color w:val="000000"/>
          <w:szCs w:val="28"/>
          <w:lang w:val="fr-FR"/>
        </w:rPr>
        <w:t xml:space="preserve">- GV chú ý cho HS các lỗi sai hay mắc phải. </w:t>
      </w:r>
    </w:p>
    <w:p w:rsidR="003E25E4" w:rsidRPr="00B36A7E" w:rsidRDefault="003E25E4" w:rsidP="003E25E4">
      <w:pPr>
        <w:spacing w:after="0"/>
        <w:rPr>
          <w:rFonts w:eastAsia="Calibri" w:cs="Times New Roman"/>
          <w:b/>
          <w:color w:val="000000"/>
          <w:szCs w:val="28"/>
          <w:lang w:val="fr-FR"/>
        </w:rPr>
      </w:pPr>
      <w:r w:rsidRPr="00B36A7E">
        <w:rPr>
          <w:rFonts w:eastAsia="Calibri" w:cs="Times New Roman"/>
          <w:b/>
          <w:color w:val="000000"/>
          <w:szCs w:val="28"/>
          <w:lang w:val="fr-FR"/>
        </w:rPr>
        <w:t>D. HOẠT ĐỘNG VẬN DỤNG</w:t>
      </w:r>
    </w:p>
    <w:p w:rsidR="003E25E4" w:rsidRPr="00B36A7E" w:rsidRDefault="003E25E4" w:rsidP="003E25E4">
      <w:pPr>
        <w:tabs>
          <w:tab w:val="left" w:pos="567"/>
          <w:tab w:val="left" w:pos="1134"/>
        </w:tabs>
        <w:spacing w:after="0"/>
        <w:rPr>
          <w:rFonts w:eastAsia="Calibri" w:cs="Times New Roman"/>
          <w:color w:val="000000"/>
          <w:szCs w:val="28"/>
          <w:lang w:val="fr-FR"/>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w:t>
      </w:r>
    </w:p>
    <w:p w:rsidR="003E25E4" w:rsidRPr="00B36A7E" w:rsidRDefault="003E25E4" w:rsidP="003E25E4">
      <w:pPr>
        <w:tabs>
          <w:tab w:val="left" w:pos="567"/>
          <w:tab w:val="left" w:pos="1134"/>
        </w:tabs>
        <w:spacing w:after="0"/>
        <w:rPr>
          <w:rFonts w:eastAsia="Calibri" w:cs="Times New Roman"/>
          <w:color w:val="000000"/>
          <w:szCs w:val="28"/>
          <w:lang w:val="fr-FR"/>
        </w:rPr>
      </w:pPr>
      <w:r w:rsidRPr="00B36A7E">
        <w:rPr>
          <w:rFonts w:eastAsia="Calibri" w:cs="Times New Roman"/>
          <w:color w:val="000000"/>
          <w:szCs w:val="28"/>
          <w:lang w:val="fr-FR"/>
        </w:rPr>
        <w:t>- Học sinh thực hiện làm bài tập vận dụng để nắm vững kiến thức.</w:t>
      </w:r>
    </w:p>
    <w:p w:rsidR="003E25E4" w:rsidRPr="00B36A7E" w:rsidRDefault="003E25E4" w:rsidP="003E25E4">
      <w:pPr>
        <w:tabs>
          <w:tab w:val="left" w:pos="567"/>
          <w:tab w:val="left" w:pos="1134"/>
        </w:tabs>
        <w:spacing w:after="0"/>
        <w:rPr>
          <w:rFonts w:eastAsia="Calibri" w:cs="Times New Roman"/>
          <w:color w:val="000000"/>
          <w:szCs w:val="28"/>
          <w:lang w:val="fr-FR"/>
        </w:rPr>
      </w:pPr>
      <w:r w:rsidRPr="00B36A7E">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rsidR="003E25E4" w:rsidRPr="00B36A7E" w:rsidRDefault="003E25E4" w:rsidP="003E25E4">
      <w:pPr>
        <w:tabs>
          <w:tab w:val="left" w:pos="567"/>
          <w:tab w:val="left" w:pos="1134"/>
        </w:tabs>
        <w:spacing w:after="0"/>
        <w:rPr>
          <w:rFonts w:eastAsia="Calibri" w:cs="Times New Roman"/>
          <w:b/>
          <w:color w:val="000000"/>
          <w:szCs w:val="28"/>
          <w:lang w:val="fr-FR"/>
        </w:rPr>
      </w:pPr>
      <w:r w:rsidRPr="00B36A7E">
        <w:rPr>
          <w:rFonts w:eastAsia="Calibri" w:cs="Times New Roman"/>
          <w:b/>
          <w:color w:val="000000"/>
          <w:szCs w:val="28"/>
          <w:lang w:val="fr-FR"/>
        </w:rPr>
        <w:t xml:space="preserve">b) Nội dung: </w:t>
      </w:r>
      <w:r w:rsidRPr="00B36A7E">
        <w:rPr>
          <w:rFonts w:eastAsia="Calibri" w:cs="Times New Roman"/>
          <w:color w:val="000000"/>
          <w:szCs w:val="28"/>
          <w:lang w:val="fr-FR"/>
        </w:rPr>
        <w:t xml:space="preserve">HS vận dụng các kiến thức đã học, trao đổi, thảo luận nhóm hoàn thành </w:t>
      </w:r>
      <w:r w:rsidRPr="00B36A7E">
        <w:rPr>
          <w:rFonts w:eastAsia="Calibri" w:cs="Times New Roman"/>
          <w:b/>
          <w:bCs/>
          <w:color w:val="000000"/>
          <w:szCs w:val="28"/>
          <w:lang w:val="fr-FR"/>
        </w:rPr>
        <w:t>BT 1, 2, 3, 4</w:t>
      </w:r>
      <w:r w:rsidRPr="00B36A7E">
        <w:rPr>
          <w:rFonts w:eastAsia="Calibri" w:cs="Times New Roman"/>
          <w:color w:val="000000"/>
          <w:szCs w:val="28"/>
          <w:lang w:val="fr-FR"/>
        </w:rPr>
        <w:t xml:space="preserve"> trong SGK. </w:t>
      </w:r>
    </w:p>
    <w:p w:rsidR="003E25E4" w:rsidRPr="00B36A7E" w:rsidRDefault="003E25E4" w:rsidP="003E25E4">
      <w:pPr>
        <w:tabs>
          <w:tab w:val="left" w:pos="567"/>
          <w:tab w:val="left" w:pos="1134"/>
        </w:tabs>
        <w:spacing w:after="0"/>
        <w:rPr>
          <w:rFonts w:eastAsia="Calibri" w:cs="Times New Roman"/>
          <w:color w:val="000000"/>
          <w:szCs w:val="28"/>
          <w:lang w:val="fr-FR"/>
        </w:rPr>
      </w:pPr>
      <w:r w:rsidRPr="00B36A7E">
        <w:rPr>
          <w:rFonts w:eastAsia="Calibri" w:cs="Times New Roman"/>
          <w:b/>
          <w:color w:val="000000"/>
          <w:szCs w:val="28"/>
          <w:lang w:val="fr-FR"/>
        </w:rPr>
        <w:t xml:space="preserve">c) Sản phẩm: </w:t>
      </w:r>
      <w:r w:rsidRPr="00B36A7E">
        <w:rPr>
          <w:rFonts w:eastAsia="Calibri" w:cs="Times New Roman"/>
          <w:color w:val="000000"/>
          <w:szCs w:val="28"/>
          <w:lang w:val="fr-FR"/>
        </w:rPr>
        <w:t xml:space="preserve">HS phân tích và xử lí dữ liệu, hoàn thành các bài tập trong SGK. </w:t>
      </w:r>
    </w:p>
    <w:p w:rsidR="003E25E4" w:rsidRPr="00B36A7E" w:rsidRDefault="003E25E4" w:rsidP="003E25E4">
      <w:pPr>
        <w:tabs>
          <w:tab w:val="left" w:pos="567"/>
          <w:tab w:val="left" w:pos="1134"/>
        </w:tabs>
        <w:spacing w:after="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3E25E4" w:rsidRPr="00B36A7E" w:rsidRDefault="003E25E4" w:rsidP="003E25E4">
      <w:pPr>
        <w:tabs>
          <w:tab w:val="left" w:pos="567"/>
          <w:tab w:val="left" w:pos="1134"/>
        </w:tabs>
        <w:spacing w:after="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3E25E4" w:rsidRPr="00B36A7E" w:rsidRDefault="003E25E4" w:rsidP="003E25E4">
      <w:pPr>
        <w:spacing w:after="0"/>
        <w:rPr>
          <w:rFonts w:eastAsia="Calibri" w:cs="Times New Roman"/>
          <w:color w:val="000000"/>
          <w:szCs w:val="28"/>
          <w:lang w:val="fr-FR"/>
        </w:rPr>
      </w:pPr>
      <w:r w:rsidRPr="00B36A7E">
        <w:rPr>
          <w:rFonts w:eastAsia="Calibri" w:cs="Times New Roman"/>
          <w:color w:val="000000"/>
          <w:szCs w:val="28"/>
          <w:lang w:val="fr-FR"/>
        </w:rPr>
        <w:t xml:space="preserve">- GV yêu cầu thảo luận nhóm đôi, nhóm 3, hoặc cá nhân hoàn thành các </w:t>
      </w:r>
      <w:r w:rsidRPr="00B36A7E">
        <w:rPr>
          <w:rFonts w:eastAsia="Calibri" w:cs="Times New Roman"/>
          <w:b/>
          <w:color w:val="000000"/>
          <w:szCs w:val="28"/>
          <w:lang w:val="fr-FR"/>
        </w:rPr>
        <w:t>BT1; BT2; BT3 ; BT4</w:t>
      </w:r>
      <w:r w:rsidRPr="00B36A7E">
        <w:rPr>
          <w:rFonts w:eastAsia="Calibri" w:cs="Times New Roman"/>
          <w:color w:val="000000"/>
          <w:szCs w:val="28"/>
          <w:lang w:val="fr-FR"/>
        </w:rPr>
        <w:t xml:space="preserve"> (SGK-tr12, 13).</w:t>
      </w:r>
    </w:p>
    <w:p w:rsidR="003E25E4" w:rsidRPr="00B36A7E" w:rsidRDefault="003E25E4" w:rsidP="003E25E4">
      <w:pPr>
        <w:spacing w:after="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thảo luận nhóm hoàn thành yêu cầu.</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GV mời đại diện các HS giơ tay lên bảng trình bày.</w:t>
      </w:r>
    </w:p>
    <w:p w:rsidR="003E25E4" w:rsidRPr="00B36A7E" w:rsidRDefault="003E25E4" w:rsidP="003E25E4">
      <w:pPr>
        <w:spacing w:after="0"/>
        <w:rPr>
          <w:rFonts w:eastAsia="Calibri" w:cs="Times New Roman"/>
          <w:b/>
          <w:color w:val="000000"/>
          <w:szCs w:val="28"/>
          <w:u w:val="single"/>
          <w:lang w:val="fr-FR"/>
        </w:rPr>
      </w:pPr>
      <w:r w:rsidRPr="00B36A7E">
        <w:rPr>
          <w:rFonts w:eastAsia="Calibri" w:cs="Times New Roman"/>
          <w:b/>
          <w:color w:val="000000"/>
          <w:szCs w:val="28"/>
          <w:u w:val="single"/>
          <w:lang w:val="fr-FR"/>
        </w:rPr>
        <w:t>Kết quả:</w:t>
      </w:r>
    </w:p>
    <w:p w:rsidR="003E25E4" w:rsidRPr="00B36A7E" w:rsidRDefault="003E25E4" w:rsidP="003E25E4">
      <w:pPr>
        <w:spacing w:after="0"/>
        <w:rPr>
          <w:rFonts w:eastAsia="Calibri" w:cs="Times New Roman"/>
          <w:b/>
          <w:color w:val="000000"/>
          <w:szCs w:val="28"/>
          <w:lang w:val="fr-FR"/>
        </w:rPr>
      </w:pPr>
      <w:r w:rsidRPr="00B36A7E">
        <w:rPr>
          <w:rFonts w:eastAsia="Calibri" w:cs="Times New Roman"/>
          <w:b/>
          <w:color w:val="000000"/>
          <w:szCs w:val="28"/>
          <w:lang w:val="fr-FR"/>
        </w:rPr>
        <w:lastRenderedPageBreak/>
        <w:t>Bài 1.</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a) Đối tượng thống kê và tiêu chí thống kê.</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 Đối tượng thống kê là lượng mưa tại trạm khí tượng Huế.</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 Tiêu chí thống kê là lượng mưa tại trạm khí tượng Huế trong sáu tháng cuối năm dương lịch.</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b) Bảng số liệu thống kê lượng mưa tại trạm khí tượng Huế:</w:t>
      </w:r>
    </w:p>
    <w:tbl>
      <w:tblPr>
        <w:tblStyle w:val="TableGrid"/>
        <w:tblW w:w="9016" w:type="dxa"/>
        <w:tblInd w:w="-3" w:type="dxa"/>
        <w:tblLook w:val="04A0" w:firstRow="1" w:lastRow="0" w:firstColumn="1" w:lastColumn="0" w:noHBand="0" w:noVBand="1"/>
      </w:tblPr>
      <w:tblGrid>
        <w:gridCol w:w="2263"/>
        <w:gridCol w:w="1125"/>
        <w:gridCol w:w="1126"/>
        <w:gridCol w:w="1125"/>
        <w:gridCol w:w="1126"/>
        <w:gridCol w:w="1125"/>
        <w:gridCol w:w="1126"/>
      </w:tblGrid>
      <w:tr w:rsidR="003E25E4" w:rsidRPr="00B36A7E" w:rsidTr="00B40EDE">
        <w:tc>
          <w:tcPr>
            <w:tcW w:w="226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rPr>
                <w:rFonts w:eastAsia="Times New Roman" w:cs="Times New Roman"/>
                <w:color w:val="000000"/>
                <w:szCs w:val="28"/>
              </w:rPr>
            </w:pPr>
            <w:r w:rsidRPr="00B36A7E">
              <w:rPr>
                <w:rStyle w:val="Strong"/>
                <w:rFonts w:cs="Times New Roman"/>
                <w:color w:val="000000"/>
                <w:szCs w:val="28"/>
              </w:rPr>
              <w:t>Tháng</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rPr>
                <w:rFonts w:eastAsia="Times New Roman" w:cs="Times New Roman"/>
                <w:b/>
                <w:bCs/>
                <w:color w:val="000000"/>
                <w:szCs w:val="28"/>
              </w:rPr>
            </w:pPr>
            <w:r w:rsidRPr="00B36A7E">
              <w:rPr>
                <w:rStyle w:val="Strong"/>
                <w:rFonts w:cs="Times New Roman"/>
                <w:color w:val="000000"/>
                <w:szCs w:val="28"/>
              </w:rPr>
              <w:t>7</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rPr>
                <w:rFonts w:eastAsia="Times New Roman" w:cs="Times New Roman"/>
                <w:b/>
                <w:bCs/>
                <w:color w:val="000000"/>
                <w:szCs w:val="28"/>
              </w:rPr>
            </w:pPr>
            <w:r w:rsidRPr="00B36A7E">
              <w:rPr>
                <w:rStyle w:val="Strong"/>
                <w:rFonts w:cs="Times New Roman"/>
                <w:color w:val="000000"/>
                <w:szCs w:val="28"/>
              </w:rPr>
              <w:t>8</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rPr>
                <w:rFonts w:eastAsia="Times New Roman" w:cs="Times New Roman"/>
                <w:b/>
                <w:bCs/>
                <w:color w:val="000000"/>
                <w:szCs w:val="28"/>
              </w:rPr>
            </w:pPr>
            <w:r w:rsidRPr="00B36A7E">
              <w:rPr>
                <w:rStyle w:val="Strong"/>
                <w:rFonts w:cs="Times New Roman"/>
                <w:color w:val="000000"/>
                <w:szCs w:val="28"/>
              </w:rPr>
              <w:t>9</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rPr>
                <w:rFonts w:eastAsia="Times New Roman" w:cs="Times New Roman"/>
                <w:b/>
                <w:bCs/>
                <w:color w:val="000000"/>
                <w:szCs w:val="28"/>
              </w:rPr>
            </w:pPr>
            <w:r w:rsidRPr="00B36A7E">
              <w:rPr>
                <w:rStyle w:val="Strong"/>
                <w:rFonts w:cs="Times New Roman"/>
                <w:color w:val="000000"/>
                <w:szCs w:val="28"/>
              </w:rPr>
              <w:t>10</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rPr>
                <w:rFonts w:eastAsia="Times New Roman" w:cs="Times New Roman"/>
                <w:b/>
                <w:bCs/>
                <w:color w:val="000000"/>
                <w:szCs w:val="28"/>
              </w:rPr>
            </w:pPr>
            <w:r w:rsidRPr="00B36A7E">
              <w:rPr>
                <w:rStyle w:val="Strong"/>
                <w:rFonts w:cs="Times New Roman"/>
                <w:color w:val="000000"/>
                <w:szCs w:val="28"/>
              </w:rPr>
              <w:t>11</w:t>
            </w:r>
          </w:p>
        </w:tc>
        <w:tc>
          <w:tcPr>
            <w:tcW w:w="1126"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rPr>
                <w:rFonts w:eastAsia="Times New Roman" w:cs="Times New Roman"/>
                <w:b/>
                <w:bCs/>
                <w:color w:val="000000"/>
                <w:szCs w:val="28"/>
              </w:rPr>
            </w:pPr>
            <w:r w:rsidRPr="00B36A7E">
              <w:rPr>
                <w:rStyle w:val="Strong"/>
                <w:rFonts w:cs="Times New Roman"/>
                <w:color w:val="000000"/>
                <w:szCs w:val="28"/>
              </w:rPr>
              <w:t>12</w:t>
            </w:r>
          </w:p>
        </w:tc>
      </w:tr>
      <w:tr w:rsidR="003E25E4" w:rsidRPr="00B36A7E" w:rsidTr="00B40EDE">
        <w:tc>
          <w:tcPr>
            <w:tcW w:w="2263" w:type="dxa"/>
            <w:vAlign w:val="center"/>
          </w:tcPr>
          <w:p w:rsidR="003E25E4" w:rsidRPr="00B36A7E" w:rsidRDefault="003E25E4" w:rsidP="003E25E4">
            <w:pPr>
              <w:jc w:val="center"/>
              <w:rPr>
                <w:rFonts w:eastAsia="Times New Roman" w:cs="Times New Roman"/>
                <w:b/>
                <w:bCs/>
                <w:color w:val="000000"/>
                <w:szCs w:val="28"/>
              </w:rPr>
            </w:pPr>
            <w:r w:rsidRPr="00B36A7E">
              <w:rPr>
                <w:rFonts w:eastAsia="Times New Roman" w:cs="Times New Roman"/>
                <w:b/>
                <w:bCs/>
                <w:color w:val="000000"/>
                <w:szCs w:val="28"/>
              </w:rPr>
              <w:t>Lượng mưa (mm)</w:t>
            </w:r>
          </w:p>
        </w:tc>
        <w:tc>
          <w:tcPr>
            <w:tcW w:w="1125" w:type="dxa"/>
            <w:vAlign w:val="center"/>
          </w:tcPr>
          <w:p w:rsidR="003E25E4" w:rsidRPr="00B36A7E" w:rsidRDefault="003E25E4" w:rsidP="003E25E4">
            <w:pPr>
              <w:jc w:val="center"/>
              <w:rPr>
                <w:rFonts w:eastAsia="Times New Roman" w:cs="Times New Roman"/>
                <w:color w:val="000000"/>
                <w:szCs w:val="28"/>
              </w:rPr>
            </w:pPr>
            <w:r w:rsidRPr="00B36A7E">
              <w:rPr>
                <w:rFonts w:eastAsia="Times New Roman" w:cs="Times New Roman"/>
                <w:color w:val="000000"/>
                <w:szCs w:val="28"/>
              </w:rPr>
              <w:t>95,3</w:t>
            </w:r>
          </w:p>
        </w:tc>
        <w:tc>
          <w:tcPr>
            <w:tcW w:w="1126" w:type="dxa"/>
            <w:vAlign w:val="center"/>
          </w:tcPr>
          <w:p w:rsidR="003E25E4" w:rsidRPr="00B36A7E" w:rsidRDefault="003E25E4" w:rsidP="003E25E4">
            <w:pPr>
              <w:jc w:val="center"/>
              <w:rPr>
                <w:rFonts w:eastAsia="Times New Roman" w:cs="Times New Roman"/>
                <w:color w:val="000000"/>
                <w:szCs w:val="28"/>
              </w:rPr>
            </w:pPr>
            <w:r w:rsidRPr="00B36A7E">
              <w:rPr>
                <w:rFonts w:eastAsia="Times New Roman" w:cs="Times New Roman"/>
                <w:color w:val="000000"/>
                <w:szCs w:val="28"/>
              </w:rPr>
              <w:t>104,0</w:t>
            </w:r>
          </w:p>
        </w:tc>
        <w:tc>
          <w:tcPr>
            <w:tcW w:w="1125" w:type="dxa"/>
            <w:vAlign w:val="center"/>
          </w:tcPr>
          <w:p w:rsidR="003E25E4" w:rsidRPr="00B36A7E" w:rsidRDefault="003E25E4" w:rsidP="003E25E4">
            <w:pPr>
              <w:jc w:val="center"/>
              <w:rPr>
                <w:rFonts w:eastAsia="Times New Roman" w:cs="Times New Roman"/>
                <w:color w:val="000000"/>
                <w:szCs w:val="28"/>
              </w:rPr>
            </w:pPr>
            <w:r w:rsidRPr="00B36A7E">
              <w:rPr>
                <w:rFonts w:eastAsia="Times New Roman" w:cs="Times New Roman"/>
                <w:color w:val="000000"/>
                <w:szCs w:val="28"/>
              </w:rPr>
              <w:t>473,4</w:t>
            </w:r>
          </w:p>
        </w:tc>
        <w:tc>
          <w:tcPr>
            <w:tcW w:w="1126" w:type="dxa"/>
            <w:vAlign w:val="center"/>
          </w:tcPr>
          <w:p w:rsidR="003E25E4" w:rsidRPr="00B36A7E" w:rsidRDefault="003E25E4" w:rsidP="003E25E4">
            <w:pPr>
              <w:jc w:val="center"/>
              <w:rPr>
                <w:rFonts w:eastAsia="Times New Roman" w:cs="Times New Roman"/>
                <w:color w:val="000000"/>
                <w:szCs w:val="28"/>
              </w:rPr>
            </w:pPr>
            <w:r w:rsidRPr="00B36A7E">
              <w:rPr>
                <w:rFonts w:eastAsia="Times New Roman" w:cs="Times New Roman"/>
                <w:color w:val="000000"/>
                <w:szCs w:val="28"/>
              </w:rPr>
              <w:t>795,6</w:t>
            </w:r>
          </w:p>
        </w:tc>
        <w:tc>
          <w:tcPr>
            <w:tcW w:w="1125" w:type="dxa"/>
            <w:vAlign w:val="center"/>
          </w:tcPr>
          <w:p w:rsidR="003E25E4" w:rsidRPr="00B36A7E" w:rsidRDefault="003E25E4" w:rsidP="003E25E4">
            <w:pPr>
              <w:jc w:val="center"/>
              <w:rPr>
                <w:rFonts w:eastAsia="Times New Roman" w:cs="Times New Roman"/>
                <w:color w:val="000000"/>
                <w:szCs w:val="28"/>
              </w:rPr>
            </w:pPr>
            <w:r w:rsidRPr="00B36A7E">
              <w:rPr>
                <w:rFonts w:eastAsia="Times New Roman" w:cs="Times New Roman"/>
                <w:color w:val="000000"/>
                <w:szCs w:val="28"/>
              </w:rPr>
              <w:t>580,6</w:t>
            </w:r>
          </w:p>
        </w:tc>
        <w:tc>
          <w:tcPr>
            <w:tcW w:w="1126" w:type="dxa"/>
            <w:vAlign w:val="center"/>
          </w:tcPr>
          <w:p w:rsidR="003E25E4" w:rsidRPr="00B36A7E" w:rsidRDefault="003E25E4" w:rsidP="003E25E4">
            <w:pPr>
              <w:jc w:val="center"/>
              <w:rPr>
                <w:rFonts w:eastAsia="Times New Roman" w:cs="Times New Roman"/>
                <w:color w:val="000000"/>
                <w:szCs w:val="28"/>
              </w:rPr>
            </w:pPr>
            <w:r w:rsidRPr="00B36A7E">
              <w:rPr>
                <w:rFonts w:eastAsia="Times New Roman" w:cs="Times New Roman"/>
                <w:color w:val="000000"/>
                <w:szCs w:val="28"/>
              </w:rPr>
              <w:t>297,4</w:t>
            </w:r>
          </w:p>
        </w:tc>
      </w:tr>
    </w:tbl>
    <w:p w:rsidR="003E25E4" w:rsidRPr="00B36A7E" w:rsidRDefault="003E25E4" w:rsidP="003E25E4">
      <w:pPr>
        <w:spacing w:after="0"/>
        <w:rPr>
          <w:rFonts w:cs="Times New Roman"/>
          <w:color w:val="000000"/>
          <w:szCs w:val="28"/>
        </w:rPr>
      </w:pPr>
      <w:r w:rsidRPr="00B36A7E">
        <w:rPr>
          <w:rFonts w:eastAsia="Times New Roman" w:cs="Times New Roman"/>
          <w:color w:val="000000"/>
          <w:szCs w:val="28"/>
        </w:rPr>
        <w:t xml:space="preserve">c) </w:t>
      </w:r>
      <w:r w:rsidRPr="00B36A7E">
        <w:rPr>
          <w:rFonts w:cs="Times New Roman"/>
          <w:color w:val="000000"/>
          <w:szCs w:val="28"/>
        </w:rPr>
        <w:t>Ta thấy:</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95,3 &lt; 104,0 &lt; 297,4 &lt; 473,4 &lt; 580,6 &lt; 795,6 (mm)</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Vậy lượng mưa tại trạm khí tượng Huế vào: tháng 7 &lt; tháng 8 &lt; tháng 12 &lt; tháng 9 &lt; tháng 11 &lt; tháng 10</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Hay trong các tháng trên, tháng 10 có lượng mưa lớn nhất, tháng 7 có lượng mưa ít nhất.</w:t>
      </w:r>
    </w:p>
    <w:p w:rsidR="003E25E4" w:rsidRPr="00B36A7E" w:rsidRDefault="003E25E4" w:rsidP="003E25E4">
      <w:pPr>
        <w:spacing w:after="0"/>
        <w:rPr>
          <w:rFonts w:eastAsia="Calibri" w:cs="Times New Roman"/>
          <w:b/>
          <w:color w:val="000000"/>
          <w:szCs w:val="28"/>
          <w:lang w:val="fr-FR"/>
        </w:rPr>
      </w:pPr>
      <w:r w:rsidRPr="00B36A7E">
        <w:rPr>
          <w:rFonts w:eastAsia="Calibri" w:cs="Times New Roman"/>
          <w:b/>
          <w:color w:val="000000"/>
          <w:szCs w:val="28"/>
          <w:lang w:val="fr-FR"/>
        </w:rPr>
        <w:t xml:space="preserve">Bài 2. </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a) Tỉ số phần trăm của kim ngạch xuất khẩu năm 2019 và kim ngạch xuất khẩu năm 2018 là:</w:t>
      </w:r>
    </w:p>
    <w:p w:rsidR="003E25E4" w:rsidRPr="00B36A7E" w:rsidRDefault="003E25E4" w:rsidP="003E25E4">
      <w:pPr>
        <w:spacing w:after="0"/>
        <w:rPr>
          <w:rFonts w:eastAsia="Times New Roman" w:cs="Times New Roman"/>
          <w:color w:val="000000"/>
          <w:szCs w:val="28"/>
        </w:rPr>
      </w:pPr>
      <m:oMathPara>
        <m:oMath>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264,2.100</m:t>
              </m:r>
            </m:num>
            <m:den>
              <m:r>
                <w:rPr>
                  <w:rFonts w:ascii="Cambria Math" w:eastAsia="Times New Roman" w:hAnsi="Cambria Math" w:cs="Times New Roman"/>
                  <w:color w:val="000000"/>
                  <w:szCs w:val="28"/>
                </w:rPr>
                <m:t>243,5</m:t>
              </m:r>
            </m:den>
          </m:f>
          <m:r>
            <w:rPr>
              <w:rFonts w:ascii="Cambria Math" w:eastAsia="Times New Roman" w:hAnsi="Cambria Math" w:cs="Times New Roman"/>
              <w:color w:val="000000"/>
              <w:szCs w:val="28"/>
            </w:rPr>
            <m:t>%=108,5%</m:t>
          </m:r>
        </m:oMath>
      </m:oMathPara>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 Vậy kim ngạch xuất khẩu hàng hóa năm 2019 tăng 8,5% so với năm 2018.</w:t>
      </w:r>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b) Tỉ số phần trăm của kim ngạch xuất khẩu năm 2020 và kim ngạch xuất khẩu năm 2019 là:</w:t>
      </w:r>
      <w:bookmarkStart w:id="0" w:name="_GoBack"/>
      <w:bookmarkEnd w:id="0"/>
    </w:p>
    <w:p w:rsidR="003E25E4" w:rsidRPr="00B36A7E" w:rsidRDefault="003E25E4" w:rsidP="003E25E4">
      <w:pPr>
        <w:spacing w:after="0"/>
        <w:rPr>
          <w:rFonts w:eastAsia="Times New Roman" w:cs="Times New Roman"/>
          <w:color w:val="000000"/>
          <w:szCs w:val="28"/>
        </w:rPr>
      </w:pPr>
      <m:oMathPara>
        <m:oMath>
          <m:f>
            <m:fPr>
              <m:ctrlPr>
                <w:rPr>
                  <w:rFonts w:ascii="Cambria Math" w:eastAsia="Times New Roman" w:hAnsi="Cambria Math" w:cs="Times New Roman"/>
                  <w:i/>
                  <w:color w:val="000000"/>
                  <w:szCs w:val="28"/>
                </w:rPr>
              </m:ctrlPr>
            </m:fPr>
            <m:num>
              <m:r>
                <w:rPr>
                  <w:rFonts w:ascii="Cambria Math" w:eastAsia="Times New Roman" w:hAnsi="Cambria Math" w:cs="Times New Roman"/>
                  <w:color w:val="000000"/>
                  <w:szCs w:val="28"/>
                </w:rPr>
                <m:t>282,7.100</m:t>
              </m:r>
            </m:num>
            <m:den>
              <m:r>
                <w:rPr>
                  <w:rFonts w:ascii="Cambria Math" w:eastAsia="Times New Roman" w:hAnsi="Cambria Math" w:cs="Times New Roman"/>
                  <w:color w:val="000000"/>
                  <w:szCs w:val="28"/>
                </w:rPr>
                <m:t>264,2</m:t>
              </m:r>
            </m:den>
          </m:f>
          <m:r>
            <w:rPr>
              <w:rFonts w:ascii="Cambria Math" w:eastAsia="Times New Roman" w:hAnsi="Cambria Math" w:cs="Times New Roman"/>
              <w:color w:val="000000"/>
              <w:szCs w:val="28"/>
            </w:rPr>
            <m:t>%=107,0%</m:t>
          </m:r>
        </m:oMath>
      </m:oMathPara>
    </w:p>
    <w:p w:rsidR="003E25E4" w:rsidRPr="00B36A7E" w:rsidRDefault="003E25E4" w:rsidP="003E25E4">
      <w:pPr>
        <w:spacing w:after="0"/>
        <w:rPr>
          <w:rFonts w:eastAsia="Times New Roman" w:cs="Times New Roman"/>
          <w:color w:val="000000"/>
          <w:szCs w:val="28"/>
        </w:rPr>
      </w:pPr>
      <w:r w:rsidRPr="00B36A7E">
        <w:rPr>
          <w:rFonts w:eastAsia="Times New Roman" w:cs="Times New Roman"/>
          <w:color w:val="000000"/>
          <w:szCs w:val="28"/>
        </w:rPr>
        <w:t> Vậy kim ngạch xuất khẩu hàng hóa năm 2020 tăng 7,0% so với năm 2019.</w:t>
      </w:r>
    </w:p>
    <w:p w:rsidR="003E25E4" w:rsidRPr="00B36A7E" w:rsidRDefault="003E25E4" w:rsidP="003E25E4">
      <w:pPr>
        <w:spacing w:after="0"/>
        <w:rPr>
          <w:rFonts w:eastAsia="Calibri" w:cs="Times New Roman"/>
          <w:b/>
          <w:szCs w:val="28"/>
          <w:lang w:val="fr-FR"/>
        </w:rPr>
      </w:pPr>
      <w:r w:rsidRPr="00B36A7E">
        <w:rPr>
          <w:rFonts w:eastAsia="Calibri" w:cs="Times New Roman"/>
          <w:b/>
          <w:szCs w:val="28"/>
          <w:lang w:val="fr-FR"/>
        </w:rPr>
        <w:t xml:space="preserve">Bài 3. </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lastRenderedPageBreak/>
        <w:t>a) Tỉ lệ đi học chung của mỗi cấp học ở nước ta năm 2019:</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Cấp Tiểu học: 101,0%</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Cấp THCS: 92,8%</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Cấp THPT: 72,3%</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b) Tỉ lệ đi học đúng tuổi của mỗi cấp học ở nước ta năm 2019:</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Cấp Tiểu học: 98,0%</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Cấp THCS: 89,2%</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Cấp THPT: 68,3%</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c) Tỉ lệ đi học chung của cấp tiểu học là 101,0% được hiểu là: tỉ số phần trăm đi học chung của năm 2019 so với năm trước là 101,0% và tăng 1,0% so với năm trước</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Tỉ lệ đi học chung của cấp tiểu học là 101,0% vì:</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Nhà nước thực hiện tốt chính sách khuyến khích người dân đi học và chính sách phổ cập giáo dục.</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Gia đình thực hiện tốt chính sách và nhận thức của họ ngày càng cao nên nhận ra được tầm quan trọng của việc học.</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Học sinh ngày càng hứng thú hơn với chương trình, nội dung học trong những năm gần đây.</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 Những tác động khác từ môi trường bên ngoài.</w:t>
      </w:r>
    </w:p>
    <w:p w:rsidR="003E25E4" w:rsidRPr="00B36A7E" w:rsidRDefault="003E25E4" w:rsidP="003E25E4">
      <w:pPr>
        <w:spacing w:after="0"/>
        <w:textAlignment w:val="baseline"/>
        <w:rPr>
          <w:rFonts w:eastAsia="Times New Roman" w:cs="Times New Roman"/>
          <w:b/>
          <w:bCs/>
          <w:color w:val="000000"/>
          <w:szCs w:val="28"/>
        </w:rPr>
      </w:pPr>
      <w:r w:rsidRPr="00B36A7E">
        <w:rPr>
          <w:rFonts w:eastAsia="Times New Roman" w:cs="Times New Roman"/>
          <w:b/>
          <w:bCs/>
          <w:color w:val="000000"/>
          <w:szCs w:val="28"/>
        </w:rPr>
        <w:t xml:space="preserve">Bài 4. </w:t>
      </w:r>
    </w:p>
    <w:p w:rsidR="003E25E4" w:rsidRPr="00B36A7E" w:rsidRDefault="003E25E4" w:rsidP="003E25E4">
      <w:pPr>
        <w:spacing w:after="0"/>
        <w:textAlignment w:val="baseline"/>
        <w:rPr>
          <w:rFonts w:eastAsia="Times New Roman" w:cs="Times New Roman"/>
          <w:color w:val="000000"/>
          <w:szCs w:val="28"/>
        </w:rPr>
      </w:pPr>
      <w:r w:rsidRPr="00B36A7E">
        <w:rPr>
          <w:rFonts w:eastAsia="Times New Roman" w:cs="Times New Roman"/>
          <w:color w:val="000000"/>
          <w:szCs w:val="28"/>
        </w:rPr>
        <w:t>a) Bảng số liệu thống kê số lượng học sinh lớp 7A và 7B có nhà nằm ở bốn hướng Đông, Tây, Nam, Bắc của trường học:</w:t>
      </w:r>
    </w:p>
    <w:tbl>
      <w:tblPr>
        <w:tblStyle w:val="TableGrid"/>
        <w:tblW w:w="9016" w:type="dxa"/>
        <w:jc w:val="center"/>
        <w:tblLook w:val="04A0" w:firstRow="1" w:lastRow="0" w:firstColumn="1" w:lastColumn="0" w:noHBand="0" w:noVBand="1"/>
      </w:tblPr>
      <w:tblGrid>
        <w:gridCol w:w="1803"/>
        <w:gridCol w:w="1803"/>
        <w:gridCol w:w="1803"/>
        <w:gridCol w:w="1803"/>
        <w:gridCol w:w="1804"/>
      </w:tblGrid>
      <w:tr w:rsidR="003E25E4" w:rsidRPr="00B36A7E" w:rsidTr="00B40EDE">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Style w:val="Strong"/>
                <w:rFonts w:cs="Times New Roman"/>
                <w:color w:val="000000"/>
                <w:szCs w:val="28"/>
              </w:rPr>
              <w:t>Hướng</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Style w:val="Strong"/>
                <w:rFonts w:cs="Times New Roman"/>
                <w:color w:val="000000"/>
                <w:szCs w:val="28"/>
              </w:rPr>
              <w:t>Đông</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Style w:val="Strong"/>
                <w:rFonts w:cs="Times New Roman"/>
                <w:color w:val="000000"/>
                <w:szCs w:val="28"/>
              </w:rPr>
              <w:t>Tây</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Style w:val="Strong"/>
                <w:rFonts w:cs="Times New Roman"/>
                <w:color w:val="000000"/>
                <w:szCs w:val="28"/>
              </w:rPr>
              <w:t>Nam</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Style w:val="Strong"/>
                <w:rFonts w:cs="Times New Roman"/>
                <w:color w:val="000000"/>
                <w:szCs w:val="28"/>
              </w:rPr>
              <w:t>Bắc</w:t>
            </w:r>
          </w:p>
        </w:tc>
      </w:tr>
      <w:tr w:rsidR="003E25E4" w:rsidRPr="00B36A7E" w:rsidTr="00B40EDE">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Lớp 7A</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6</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9</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10</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11</w:t>
            </w:r>
          </w:p>
        </w:tc>
      </w:tr>
      <w:tr w:rsidR="003E25E4" w:rsidRPr="00B36A7E" w:rsidTr="00B40EDE">
        <w:trPr>
          <w:jc w:val="center"/>
        </w:trPr>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Lớp 7B</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7</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6</w:t>
            </w:r>
          </w:p>
        </w:tc>
        <w:tc>
          <w:tcPr>
            <w:tcW w:w="1803"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13</w:t>
            </w:r>
          </w:p>
        </w:tc>
        <w:tc>
          <w:tcPr>
            <w:tcW w:w="1804" w:type="dxa"/>
            <w:tcBorders>
              <w:top w:val="outset" w:sz="6" w:space="0" w:color="auto"/>
              <w:left w:val="outset" w:sz="6" w:space="0" w:color="auto"/>
              <w:bottom w:val="outset" w:sz="6" w:space="0" w:color="auto"/>
              <w:right w:val="outset" w:sz="6" w:space="0" w:color="auto"/>
            </w:tcBorders>
            <w:shd w:val="clear" w:color="auto" w:fill="FFFFFF"/>
            <w:vAlign w:val="center"/>
          </w:tcPr>
          <w:p w:rsidR="003E25E4" w:rsidRPr="00B36A7E" w:rsidRDefault="003E25E4" w:rsidP="003E25E4">
            <w:pPr>
              <w:jc w:val="center"/>
              <w:textAlignment w:val="baseline"/>
              <w:rPr>
                <w:rFonts w:eastAsia="Times New Roman" w:cs="Times New Roman"/>
                <w:b/>
                <w:bCs/>
                <w:color w:val="000000"/>
                <w:szCs w:val="28"/>
              </w:rPr>
            </w:pPr>
            <w:r w:rsidRPr="00B36A7E">
              <w:rPr>
                <w:rFonts w:cs="Times New Roman"/>
                <w:color w:val="000000"/>
                <w:szCs w:val="28"/>
              </w:rPr>
              <w:t>10</w:t>
            </w:r>
          </w:p>
        </w:tc>
      </w:tr>
    </w:tbl>
    <w:p w:rsidR="003E25E4" w:rsidRPr="00B36A7E" w:rsidRDefault="003E25E4" w:rsidP="003E25E4">
      <w:pPr>
        <w:spacing w:after="0"/>
        <w:rPr>
          <w:rFonts w:eastAsia="Calibri" w:cs="Times New Roman"/>
          <w:bCs/>
          <w:color w:val="000000"/>
          <w:szCs w:val="28"/>
        </w:rPr>
      </w:pPr>
      <w:r w:rsidRPr="00B36A7E">
        <w:rPr>
          <w:rFonts w:eastAsia="Calibri" w:cs="Times New Roman"/>
          <w:bCs/>
          <w:color w:val="000000"/>
          <w:szCs w:val="28"/>
        </w:rPr>
        <w:t>b) Theo bảng số liệu, 15 bạn trong 2 lớp 7A và 7B có nhà nằm ở hướng Tây của trường học.</w:t>
      </w:r>
    </w:p>
    <w:p w:rsidR="003E25E4" w:rsidRPr="00B36A7E" w:rsidRDefault="003E25E4" w:rsidP="003E25E4">
      <w:pPr>
        <w:spacing w:after="0"/>
        <w:rPr>
          <w:rFonts w:eastAsia="Calibri" w:cs="Times New Roman"/>
          <w:bCs/>
          <w:color w:val="000000"/>
          <w:szCs w:val="28"/>
        </w:rPr>
      </w:pPr>
      <w:r w:rsidRPr="00B36A7E">
        <w:rPr>
          <w:rFonts w:eastAsia="Calibri" w:cs="Times New Roman"/>
          <w:bCs/>
          <w:color w:val="000000"/>
          <w:szCs w:val="28"/>
        </w:rPr>
        <w:lastRenderedPageBreak/>
        <w:t>Và các bạn hay nói: Trong những ngày nắng, mỗi lần đi thẳng từ nhà đến trường vào buổi sáng hay bị chói mắt vì Mặt Trời chiếu thẳng vào mặt. Vì trong những ngày nắng, Mặt Trời mọc và di chuyển từ Đông sang Tây.</w:t>
      </w:r>
    </w:p>
    <w:p w:rsidR="003E25E4" w:rsidRPr="00B36A7E" w:rsidRDefault="003E25E4" w:rsidP="003E25E4">
      <w:pPr>
        <w:spacing w:after="0"/>
        <w:rPr>
          <w:rFonts w:eastAsia="Calibri" w:cs="Times New Roman"/>
          <w:bCs/>
          <w:color w:val="000000"/>
          <w:szCs w:val="28"/>
        </w:rPr>
      </w:pPr>
      <w:r w:rsidRPr="00B36A7E">
        <w:rPr>
          <w:rFonts w:eastAsia="Calibri" w:cs="Times New Roman"/>
          <w:bCs/>
          <w:color w:val="000000"/>
          <w:szCs w:val="28"/>
        </w:rPr>
        <w:t>Vậy nên, khi các bạn đi từ hướng Tây tức đang đi ngược chiều với hướng Mặt Trời mọc và di chuyển nên các bạn sẽ bị Mặt Trời chiếu thẳng vào mặt và gây chói mắt.</w:t>
      </w:r>
    </w:p>
    <w:p w:rsidR="003E25E4" w:rsidRPr="00B36A7E" w:rsidRDefault="003E25E4" w:rsidP="003E25E4">
      <w:pPr>
        <w:spacing w:after="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3E25E4" w:rsidRPr="00B36A7E" w:rsidRDefault="003E25E4" w:rsidP="003E25E4">
      <w:pPr>
        <w:spacing w:after="0"/>
        <w:rPr>
          <w:rFonts w:eastAsia="Calibri" w:cs="Times New Roman"/>
          <w:color w:val="000000"/>
          <w:szCs w:val="28"/>
          <w:lang w:val="fr-FR"/>
        </w:rPr>
      </w:pPr>
      <w:r w:rsidRPr="00B36A7E">
        <w:rPr>
          <w:rFonts w:eastAsia="Calibri" w:cs="Times New Roman"/>
          <w:color w:val="000000"/>
          <w:szCs w:val="28"/>
          <w:lang w:val="fr-FR"/>
        </w:rPr>
        <w:t>- GV nhận xét, đánh giá, chuẩn kiến thức và lưu ý thái độ tích cực, khi tham gia HĐ nhóm và lưu ý lại một lần nữa các lỗi sai hay mắc phải cho lớp.</w:t>
      </w:r>
    </w:p>
    <w:p w:rsidR="003E25E4" w:rsidRPr="00B36A7E" w:rsidRDefault="003E25E4" w:rsidP="003E25E4">
      <w:pPr>
        <w:spacing w:after="0"/>
        <w:rPr>
          <w:rFonts w:eastAsia="Calibri" w:cs="Times New Roman"/>
          <w:b/>
          <w:color w:val="000000"/>
          <w:szCs w:val="28"/>
          <w:lang w:val="fr-FR"/>
        </w:rPr>
      </w:pPr>
      <w:r w:rsidRPr="00B36A7E">
        <w:rPr>
          <w:rFonts w:eastAsia="Calibri" w:cs="Times New Roman"/>
          <w:b/>
          <w:color w:val="000000"/>
          <w:szCs w:val="28"/>
          <w:lang w:val="fr-FR"/>
        </w:rPr>
        <w:t>* HƯỚNG DẪN VỀ NHÀ</w:t>
      </w:r>
    </w:p>
    <w:p w:rsidR="003E25E4" w:rsidRPr="00B36A7E" w:rsidRDefault="003E25E4" w:rsidP="003E25E4">
      <w:pPr>
        <w:spacing w:after="0"/>
        <w:rPr>
          <w:rFonts w:eastAsia="Calibri" w:cs="Times New Roman"/>
          <w:color w:val="000000"/>
          <w:szCs w:val="28"/>
          <w:lang w:val="pt-BR"/>
        </w:rPr>
      </w:pPr>
      <w:r w:rsidRPr="00B36A7E">
        <w:rPr>
          <w:rFonts w:eastAsia="Calibri" w:cs="Times New Roman"/>
          <w:color w:val="000000"/>
          <w:szCs w:val="28"/>
          <w:lang w:val="pt-BR"/>
        </w:rPr>
        <w:t xml:space="preserve">- Ghi nhớ kiến thức trong bài. </w:t>
      </w:r>
    </w:p>
    <w:p w:rsidR="003E25E4" w:rsidRPr="00B36A7E" w:rsidRDefault="003E25E4" w:rsidP="003E25E4">
      <w:pPr>
        <w:spacing w:after="0"/>
        <w:rPr>
          <w:rFonts w:eastAsia="Calibri" w:cs="Times New Roman"/>
          <w:b/>
          <w:color w:val="000000"/>
          <w:szCs w:val="28"/>
          <w:lang w:val="nl-NL"/>
        </w:rPr>
      </w:pPr>
      <w:r w:rsidRPr="00B36A7E">
        <w:rPr>
          <w:rFonts w:eastAsia="Calibri" w:cs="Times New Roman"/>
          <w:color w:val="000000"/>
          <w:szCs w:val="28"/>
        </w:rPr>
        <w:t xml:space="preserve">- Chuẩn bị bài mới “ </w:t>
      </w:r>
      <w:r w:rsidRPr="00B36A7E">
        <w:rPr>
          <w:rFonts w:eastAsia="Calibri" w:cs="Times New Roman"/>
          <w:b/>
          <w:color w:val="000000"/>
          <w:szCs w:val="28"/>
        </w:rPr>
        <w:t xml:space="preserve">Bài 3. </w:t>
      </w:r>
      <w:r w:rsidRPr="00B36A7E">
        <w:rPr>
          <w:rFonts w:eastAsia="Calibri" w:cs="Times New Roman"/>
          <w:b/>
          <w:color w:val="000000"/>
          <w:szCs w:val="28"/>
          <w:lang w:val="nl-NL"/>
        </w:rPr>
        <w:t xml:space="preserve">Biểu đồ đoạn thẳng </w:t>
      </w:r>
    </w:p>
    <w:p w:rsidR="003E25E4" w:rsidRPr="00B36A7E" w:rsidRDefault="003E25E4" w:rsidP="003E25E4">
      <w:pPr>
        <w:spacing w:after="0"/>
        <w:rPr>
          <w:rFonts w:cs="Times New Roman"/>
          <w:szCs w:val="28"/>
        </w:rPr>
      </w:pPr>
      <w:r w:rsidRPr="00B36A7E">
        <w:rPr>
          <w:rFonts w:cs="Times New Roman"/>
          <w:szCs w:val="28"/>
        </w:rPr>
        <w:br w:type="page"/>
      </w:r>
    </w:p>
    <w:p w:rsidR="00602D24" w:rsidRDefault="003E25E4" w:rsidP="003E25E4"/>
    <w:sectPr w:rsidR="00602D24" w:rsidSect="003E25E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E4"/>
    <w:rsid w:val="003E25E4"/>
    <w:rsid w:val="006A3FB4"/>
    <w:rsid w:val="00A45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99EA31-9D19-4426-A517-E04EA2A7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5E4"/>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3E25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E25E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rsid w:val="003E25E4"/>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rsid w:val="003E25E4"/>
    <w:rPr>
      <w:rFonts w:ascii=".VnTime" w:eastAsia="Times New Roman" w:hAnsi=".VnTime" w:cs="Times New Roman"/>
      <w:color w:val="000000" w:themeColor="text1"/>
      <w:sz w:val="26"/>
      <w:szCs w:val="24"/>
    </w:rPr>
  </w:style>
  <w:style w:type="table" w:styleId="TableGrid">
    <w:name w:val="Table Grid"/>
    <w:basedOn w:val="TableNormal"/>
    <w:uiPriority w:val="39"/>
    <w:qFormat/>
    <w:rsid w:val="003E25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3E25E4"/>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3E25E4"/>
    <w:rPr>
      <w:b/>
      <w:bCs/>
    </w:rPr>
  </w:style>
  <w:style w:type="table" w:customStyle="1" w:styleId="TableGrid1">
    <w:name w:val="Table Grid1"/>
    <w:basedOn w:val="TableNormal"/>
    <w:next w:val="TableGrid"/>
    <w:uiPriority w:val="59"/>
    <w:rsid w:val="003E25E4"/>
    <w:pPr>
      <w:spacing w:after="0" w:line="240" w:lineRule="auto"/>
    </w:pPr>
    <w:rPr>
      <w:rFonts w:asci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ause">
    <w:name w:val="clause"/>
    <w:basedOn w:val="DefaultParagraphFont"/>
    <w:rsid w:val="003E25E4"/>
  </w:style>
  <w:style w:type="character" w:customStyle="1" w:styleId="NormalWebChar">
    <w:name w:val="Normal (Web) Char"/>
    <w:basedOn w:val="DefaultParagraphFont"/>
    <w:link w:val="NormalWeb"/>
    <w:uiPriority w:val="99"/>
    <w:rsid w:val="003E25E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2023-04-16T07:28:00Z</dcterms:created>
  <dcterms:modified xsi:type="dcterms:W3CDTF">2023-04-16T07:34:00Z</dcterms:modified>
</cp:coreProperties>
</file>