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kinsoku/>
        <w:wordWrap/>
        <w:overflowPunct/>
        <w:topLinePunct w:val="0"/>
        <w:autoSpaceDE/>
        <w:autoSpaceDN/>
        <w:bidi w:val="0"/>
        <w:adjustRightInd/>
        <w:snapToGrid/>
        <w:spacing w:before="40" w:beforeAutospacing="0" w:after="60" w:afterAutospacing="0" w:line="276" w:lineRule="auto"/>
        <w:ind w:left="11" w:hanging="11"/>
        <w:jc w:val="center"/>
        <w:textAlignment w:val="auto"/>
        <w:rPr>
          <w:rFonts w:hint="default" w:ascii="Times New Roman" w:hAnsi="Times New Roman" w:eastAsia="SimSun"/>
          <w:b/>
          <w:bCs/>
          <w:i w:val="0"/>
          <w:iCs w:val="0"/>
          <w:caps w:val="0"/>
          <w:color w:val="0000FF"/>
          <w:spacing w:val="0"/>
          <w:sz w:val="32"/>
          <w:szCs w:val="32"/>
          <w:shd w:val="clear" w:fill="F8F8F8"/>
          <w:lang w:val="vi-VN"/>
        </w:rPr>
      </w:pPr>
      <w:r>
        <w:rPr>
          <w:rFonts w:hint="default" w:ascii="Times New Roman" w:hAnsi="Times New Roman" w:eastAsia="SimSun"/>
          <w:b/>
          <w:bCs/>
          <w:i w:val="0"/>
          <w:iCs w:val="0"/>
          <w:caps w:val="0"/>
          <w:color w:val="0000FF"/>
          <w:spacing w:val="0"/>
          <w:sz w:val="32"/>
          <w:szCs w:val="32"/>
          <w:shd w:val="clear" w:fill="F8F8F8"/>
          <w:lang w:val="vi-VN"/>
        </w:rPr>
        <w:t>BÀI 2</w:t>
      </w:r>
      <w:r>
        <w:rPr>
          <w:rFonts w:hint="default" w:eastAsia="SimSun"/>
          <w:b/>
          <w:bCs/>
          <w:i w:val="0"/>
          <w:iCs w:val="0"/>
          <w:caps w:val="0"/>
          <w:color w:val="0000FF"/>
          <w:spacing w:val="0"/>
          <w:sz w:val="32"/>
          <w:szCs w:val="32"/>
          <w:shd w:val="clear" w:fill="F8F8F8"/>
          <w:lang w:val="vi-VN"/>
        </w:rPr>
        <w:t>8</w:t>
      </w:r>
      <w:r>
        <w:rPr>
          <w:rFonts w:hint="default" w:ascii="Times New Roman" w:hAnsi="Times New Roman" w:eastAsia="SimSun"/>
          <w:b/>
          <w:bCs/>
          <w:i w:val="0"/>
          <w:iCs w:val="0"/>
          <w:caps w:val="0"/>
          <w:color w:val="0000FF"/>
          <w:spacing w:val="0"/>
          <w:sz w:val="32"/>
          <w:szCs w:val="32"/>
          <w:shd w:val="clear" w:fill="F8F8F8"/>
          <w:lang w:val="vi-VN"/>
        </w:rPr>
        <w:t>:</w:t>
      </w:r>
      <w:r>
        <w:rPr>
          <w:rFonts w:hint="default" w:eastAsia="SimSun"/>
          <w:b/>
          <w:bCs/>
          <w:i w:val="0"/>
          <w:iCs w:val="0"/>
          <w:caps w:val="0"/>
          <w:color w:val="0000FF"/>
          <w:spacing w:val="0"/>
          <w:sz w:val="32"/>
          <w:szCs w:val="32"/>
          <w:shd w:val="clear" w:fill="F8F8F8"/>
          <w:lang w:val="vi-VN"/>
        </w:rPr>
        <w:t xml:space="preserve"> SỰ TRUYỀN NHIỆT</w:t>
      </w:r>
    </w:p>
    <w:p>
      <w:pPr>
        <w:pageBreakBefore w:val="0"/>
        <w:widowControl/>
        <w:kinsoku/>
        <w:wordWrap/>
        <w:overflowPunct/>
        <w:topLinePunct w:val="0"/>
        <w:autoSpaceDE/>
        <w:autoSpaceDN/>
        <w:bidi w:val="0"/>
        <w:adjustRightInd/>
        <w:snapToGrid/>
        <w:spacing w:before="40" w:beforeAutospacing="0" w:after="60" w:afterAutospacing="0" w:line="276" w:lineRule="auto"/>
        <w:ind w:left="11" w:hanging="11"/>
        <w:jc w:val="center"/>
        <w:textAlignment w:val="auto"/>
        <w:rPr>
          <w:rFonts w:hint="default" w:ascii="Times New Roman" w:hAnsi="Times New Roman" w:eastAsia="Times New Roman" w:cs="Times New Roman"/>
          <w:b/>
          <w:color w:val="FF0000"/>
          <w:sz w:val="26"/>
          <w:szCs w:val="26"/>
          <w:lang w:val="vi-VN"/>
        </w:rPr>
      </w:pPr>
      <w:r>
        <w:rPr>
          <w:rFonts w:hint="default" w:ascii="Times New Roman" w:hAnsi="Times New Roman" w:eastAsia="Times New Roman" w:cs="Times New Roman"/>
          <w:b/>
          <w:color w:val="FF0000"/>
          <w:sz w:val="26"/>
          <w:szCs w:val="26"/>
        </w:rPr>
        <w:t xml:space="preserve">Môn học: Khoa học tự nhiên lớp </w:t>
      </w:r>
      <w:r>
        <w:rPr>
          <w:rFonts w:hint="default" w:ascii="Times New Roman" w:hAnsi="Times New Roman" w:eastAsia="Times New Roman" w:cs="Times New Roman"/>
          <w:b/>
          <w:color w:val="FF0000"/>
          <w:sz w:val="26"/>
          <w:szCs w:val="26"/>
          <w:lang w:val="vi-VN"/>
        </w:rPr>
        <w:t>8</w:t>
      </w:r>
    </w:p>
    <w:p>
      <w:pPr>
        <w:pageBreakBefore w:val="0"/>
        <w:widowControl/>
        <w:kinsoku/>
        <w:wordWrap/>
        <w:overflowPunct/>
        <w:topLinePunct w:val="0"/>
        <w:autoSpaceDE/>
        <w:autoSpaceDN/>
        <w:bidi w:val="0"/>
        <w:adjustRightInd/>
        <w:snapToGrid/>
        <w:spacing w:before="40" w:beforeAutospacing="0" w:after="60" w:afterAutospacing="0" w:line="276" w:lineRule="auto"/>
        <w:ind w:left="11" w:hanging="11"/>
        <w:jc w:val="center"/>
        <w:textAlignment w:val="auto"/>
        <w:rPr>
          <w:rFonts w:hint="default" w:ascii="Times New Roman" w:hAnsi="Times New Roman" w:eastAsia="Times New Roman" w:cs="Times New Roman"/>
          <w:b/>
          <w:color w:val="FF0000"/>
          <w:sz w:val="26"/>
          <w:szCs w:val="26"/>
          <w:lang w:val="vi-VN"/>
        </w:rPr>
      </w:pPr>
      <w:r>
        <w:rPr>
          <w:rFonts w:hint="default" w:eastAsia="Times New Roman" w:cs="Times New Roman"/>
          <w:b/>
          <w:color w:val="FF0000"/>
          <w:sz w:val="26"/>
          <w:szCs w:val="26"/>
          <w:lang w:val="vi-VN"/>
        </w:rPr>
        <w:t>Thời lượng: 03 tiết</w:t>
      </w:r>
    </w:p>
    <w:p>
      <w:pPr>
        <w:pageBreakBefore w:val="0"/>
        <w:widowControl/>
        <w:kinsoku/>
        <w:wordWrap/>
        <w:overflowPunct/>
        <w:topLinePunct w:val="0"/>
        <w:autoSpaceDE/>
        <w:autoSpaceDN/>
        <w:bidi w:val="0"/>
        <w:adjustRightInd/>
        <w:snapToGrid/>
        <w:spacing w:before="40" w:beforeAutospacing="0" w:after="60" w:afterAutospacing="0" w:line="276" w:lineRule="auto"/>
        <w:ind w:left="11" w:hanging="11"/>
        <w:jc w:val="center"/>
        <w:textAlignment w:val="auto"/>
        <w:rPr>
          <w:rFonts w:hint="default" w:ascii="Times New Roman" w:hAnsi="Times New Roman" w:eastAsia="Times New Roman" w:cs="Times New Roman"/>
          <w:b/>
          <w:color w:val="FF0000"/>
          <w:sz w:val="26"/>
          <w:szCs w:val="26"/>
          <w:lang w:val="vi-VN"/>
        </w:rPr>
      </w:pPr>
    </w:p>
    <w:p>
      <w:pPr>
        <w:pStyle w:val="2"/>
        <w:pageBreakBefore w:val="0"/>
        <w:widowControl/>
        <w:kinsoku/>
        <w:wordWrap/>
        <w:overflowPunct/>
        <w:topLinePunct w:val="0"/>
        <w:autoSpaceDE/>
        <w:autoSpaceDN/>
        <w:bidi w:val="0"/>
        <w:adjustRightInd/>
        <w:snapToGrid/>
        <w:spacing w:before="40" w:after="40" w:line="276" w:lineRule="auto"/>
        <w:ind w:left="-5"/>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 xml:space="preserve">I. MỤC TIÊU </w:t>
      </w:r>
      <w:r>
        <w:rPr>
          <w:rFonts w:hint="default" w:cs="Times New Roman"/>
          <w:sz w:val="26"/>
          <w:szCs w:val="26"/>
          <w:lang w:val="vi-VN"/>
        </w:rPr>
        <w:t>:</w:t>
      </w:r>
    </w:p>
    <w:p>
      <w:pPr>
        <w:pStyle w:val="3"/>
        <w:pageBreakBefore w:val="0"/>
        <w:widowControl/>
        <w:kinsoku/>
        <w:wordWrap/>
        <w:overflowPunct/>
        <w:topLinePunct w:val="0"/>
        <w:autoSpaceDE/>
        <w:autoSpaceDN/>
        <w:bidi w:val="0"/>
        <w:adjustRightInd/>
        <w:snapToGrid/>
        <w:spacing w:before="40" w:after="40" w:line="276" w:lineRule="auto"/>
        <w:ind w:left="-5"/>
        <w:textAlignment w:val="auto"/>
        <w:rPr>
          <w:rFonts w:hint="default" w:ascii="Times New Roman" w:hAnsi="Times New Roman" w:cs="Times New Roman"/>
          <w:sz w:val="26"/>
          <w:szCs w:val="26"/>
        </w:rPr>
      </w:pPr>
      <w:r>
        <w:rPr>
          <w:rFonts w:hint="default" w:ascii="Times New Roman" w:hAnsi="Times New Roman" w:cs="Times New Roman"/>
          <w:sz w:val="26"/>
          <w:szCs w:val="26"/>
        </w:rPr>
        <w:t>1. Về kiến thức</w:t>
      </w:r>
    </w:p>
    <w:p>
      <w:pPr>
        <w:spacing w:before="60" w:after="60"/>
        <w:ind w:firstLine="130" w:firstLineChars="50"/>
        <w:rPr>
          <w:rFonts w:hint="default" w:ascii="Times New Roman" w:hAnsi="Times New Roman" w:eastAsia="Times New Roman" w:cs="Times New Roman"/>
          <w:sz w:val="26"/>
          <w:szCs w:val="26"/>
          <w:lang w:val="vi-VN"/>
        </w:rPr>
      </w:pPr>
      <w:r>
        <w:rPr>
          <w:rFonts w:hint="default" w:ascii="Times New Roman" w:hAnsi="Times New Roman" w:cs="Times New Roman"/>
          <w:sz w:val="26"/>
          <w:szCs w:val="26"/>
          <w:lang w:val="vi-VN"/>
        </w:rPr>
        <w:t>-</w:t>
      </w:r>
      <w:r>
        <w:rPr>
          <w:rFonts w:hint="default" w:ascii="Times New Roman" w:hAnsi="Times New Roman" w:eastAsia="Times New Roman" w:cs="Times New Roman"/>
          <w:sz w:val="26"/>
          <w:szCs w:val="26"/>
          <w:lang w:val="vi-VN"/>
        </w:rPr>
        <w:t xml:space="preserve"> Lấy được ví dụ về hiện tượng dẫn nhiệt, đối lưu, bức xạ nhiệt và mô tả sơ lược được sự truyền năng lượng trong mỗi hiện tượng đó.</w:t>
      </w:r>
    </w:p>
    <w:p>
      <w:pPr>
        <w:spacing w:before="60" w:after="60"/>
        <w:ind w:firstLine="130" w:firstLineChars="50"/>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Mô tả được sơ lược sự truyền năng lượng trong hiệu ứng nhà kính.</w:t>
      </w:r>
    </w:p>
    <w:p>
      <w:pPr>
        <w:spacing w:before="60" w:after="60"/>
        <w:ind w:firstLine="130" w:firstLineChars="50"/>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Phân tích được một số ví dụ về công dụng của vật dẫn nhiệt tốt, công dụng của vật cách nhiệt tốt.</w:t>
      </w:r>
    </w:p>
    <w:p>
      <w:pPr>
        <w:spacing w:before="120" w:after="120" w:line="240" w:lineRule="auto"/>
        <w:ind w:firstLine="130" w:firstLineChars="50"/>
        <w:jc w:val="both"/>
        <w:rPr>
          <w:rFonts w:hint="default" w:ascii="Times New Roman" w:hAnsi="Times New Roman" w:cs="Times New Roman"/>
          <w:sz w:val="26"/>
          <w:szCs w:val="26"/>
        </w:rPr>
      </w:pPr>
      <w:r>
        <w:rPr>
          <w:rFonts w:hint="default" w:ascii="Times New Roman" w:hAnsi="Times New Roman" w:eastAsia="Times New Roman" w:cs="Times New Roman"/>
          <w:sz w:val="26"/>
          <w:szCs w:val="26"/>
          <w:lang w:val="vi-VN"/>
        </w:rPr>
        <w:t>- Vận dụng kiến thức về sự truyền nhiệt giải thích được một số hiện tượng đơn giản thường gặp trong thực tế</w:t>
      </w:r>
    </w:p>
    <w:p>
      <w:pPr>
        <w:pageBreakBefore w:val="0"/>
        <w:widowControl/>
        <w:kinsoku/>
        <w:wordWrap/>
        <w:overflowPunct/>
        <w:topLinePunct w:val="0"/>
        <w:autoSpaceDE/>
        <w:autoSpaceDN/>
        <w:bidi w:val="0"/>
        <w:adjustRightInd/>
        <w:snapToGrid/>
        <w:spacing w:before="40" w:after="40" w:line="276" w:lineRule="auto"/>
        <w:ind w:left="-5" w:hanging="10"/>
        <w:textAlignment w:val="auto"/>
        <w:rPr>
          <w:rFonts w:hint="default" w:ascii="Times New Roman" w:hAnsi="Times New Roman" w:cs="Times New Roman"/>
          <w:sz w:val="26"/>
          <w:szCs w:val="26"/>
        </w:rPr>
      </w:pPr>
      <w:r>
        <w:rPr>
          <w:rFonts w:hint="default" w:ascii="Times New Roman" w:hAnsi="Times New Roman" w:eastAsia="Times New Roman" w:cs="Times New Roman"/>
          <w:b/>
          <w:color w:val="00B050"/>
          <w:sz w:val="26"/>
          <w:szCs w:val="26"/>
        </w:rPr>
        <w:t>2. Về năng lực</w:t>
      </w:r>
    </w:p>
    <w:p>
      <w:pPr>
        <w:pStyle w:val="3"/>
        <w:pageBreakBefore w:val="0"/>
        <w:widowControl/>
        <w:kinsoku/>
        <w:wordWrap/>
        <w:overflowPunct/>
        <w:topLinePunct w:val="0"/>
        <w:autoSpaceDE/>
        <w:autoSpaceDN/>
        <w:bidi w:val="0"/>
        <w:adjustRightInd/>
        <w:snapToGrid/>
        <w:spacing w:before="40" w:after="40" w:line="276" w:lineRule="auto"/>
        <w:ind w:left="-5"/>
        <w:textAlignment w:val="auto"/>
        <w:rPr>
          <w:rFonts w:hint="default" w:ascii="Times New Roman" w:hAnsi="Times New Roman" w:cs="Times New Roman"/>
          <w:sz w:val="26"/>
          <w:szCs w:val="26"/>
        </w:rPr>
      </w:pPr>
      <w:r>
        <w:rPr>
          <w:rFonts w:hint="default" w:ascii="Times New Roman" w:hAnsi="Times New Roman" w:cs="Times New Roman"/>
          <w:color w:val="000000"/>
          <w:sz w:val="26"/>
          <w:szCs w:val="26"/>
        </w:rPr>
        <w:t>a) Năng lực chung</w:t>
      </w:r>
    </w:p>
    <w:p>
      <w:pPr>
        <w:pStyle w:val="10"/>
        <w:pageBreakBefore w:val="0"/>
        <w:widowControl/>
        <w:shd w:val="clear" w:color="auto" w:fill="auto"/>
        <w:kinsoku/>
        <w:wordWrap/>
        <w:overflowPunct/>
        <w:topLinePunct w:val="0"/>
        <w:autoSpaceDE/>
        <w:autoSpaceDN/>
        <w:bidi w:val="0"/>
        <w:adjustRightInd/>
        <w:snapToGrid/>
        <w:spacing w:before="40" w:after="40" w:line="276" w:lineRule="auto"/>
        <w:ind w:left="0" w:leftChars="0" w:firstLine="28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Tự chủ và tự học: Chủ động, tích cực tìm hiểu </w:t>
      </w:r>
      <w:r>
        <w:rPr>
          <w:rFonts w:hint="default" w:ascii="Times New Roman" w:hAnsi="Times New Roman" w:cs="Times New Roman"/>
          <w:sz w:val="26"/>
          <w:szCs w:val="26"/>
          <w:lang w:val="vi-VN"/>
        </w:rPr>
        <w:t xml:space="preserve">hiện tượng dẫn nhiệt, </w:t>
      </w:r>
      <w:r>
        <w:rPr>
          <w:rFonts w:hint="default" w:ascii="Times New Roman" w:hAnsi="Times New Roman" w:eastAsia="Times New Roman" w:cs="Times New Roman"/>
          <w:sz w:val="26"/>
          <w:szCs w:val="26"/>
          <w:lang w:val="vi-VN"/>
        </w:rPr>
        <w:t>đối lưu, bức xạ nhiệt</w:t>
      </w:r>
    </w:p>
    <w:p>
      <w:pPr>
        <w:pStyle w:val="10"/>
        <w:pageBreakBefore w:val="0"/>
        <w:widowControl/>
        <w:shd w:val="clear" w:color="auto" w:fill="auto"/>
        <w:kinsoku/>
        <w:wordWrap/>
        <w:overflowPunct/>
        <w:topLinePunct w:val="0"/>
        <w:autoSpaceDE/>
        <w:autoSpaceDN/>
        <w:bidi w:val="0"/>
        <w:adjustRightInd/>
        <w:snapToGrid/>
        <w:spacing w:before="40" w:after="40" w:line="276" w:lineRule="auto"/>
        <w:ind w:left="0" w:leftChars="0" w:firstLine="28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Giao tiếp và hợp tác: Tham gia thảo luận, trình bày, diễn đạt các ý tưởng, nội dung theo ngôn ngữ</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vật lí.</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lang w:val="de-DE"/>
        </w:rPr>
        <w:t>Phân công công việc hợp lí, đạt hiệu quả cao nhất khi thực hiện các nhiệm vụ.</w:t>
      </w:r>
    </w:p>
    <w:p>
      <w:pPr>
        <w:pStyle w:val="10"/>
        <w:pageBreakBefore w:val="0"/>
        <w:widowControl/>
        <w:shd w:val="clear" w:color="auto" w:fill="auto"/>
        <w:kinsoku/>
        <w:wordWrap/>
        <w:overflowPunct/>
        <w:topLinePunct w:val="0"/>
        <w:autoSpaceDE/>
        <w:autoSpaceDN/>
        <w:bidi w:val="0"/>
        <w:adjustRightInd/>
        <w:snapToGrid/>
        <w:spacing w:before="40" w:after="40" w:line="276" w:lineRule="auto"/>
        <w:ind w:left="0" w:leftChars="0" w:firstLine="280" w:firstLineChars="0"/>
        <w:jc w:val="both"/>
        <w:textAlignment w:val="auto"/>
        <w:rPr>
          <w:rFonts w:hint="default" w:ascii="Times New Roman" w:hAnsi="Times New Roman" w:cs="Times New Roman"/>
          <w:sz w:val="26"/>
          <w:szCs w:val="26"/>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Giải quyết vấn để và sáng tạo: Để xuất các ý tưởng, phương án để thảo luận, giải quyết các vấn đ</w:t>
      </w:r>
      <w:r>
        <w:rPr>
          <w:rFonts w:hint="default" w:ascii="Times New Roman" w:hAnsi="Times New Roman" w:cs="Times New Roman"/>
          <w:sz w:val="26"/>
          <w:szCs w:val="26"/>
          <w:lang w:val="vi-VN"/>
        </w:rPr>
        <w:t>ề</w:t>
      </w:r>
      <w:r>
        <w:rPr>
          <w:rFonts w:hint="default" w:ascii="Times New Roman" w:hAnsi="Times New Roman" w:cs="Times New Roman"/>
          <w:sz w:val="26"/>
          <w:szCs w:val="26"/>
        </w:rPr>
        <w:t xml:space="preserve"> nêu ra trong bài học.</w:t>
      </w:r>
    </w:p>
    <w:p>
      <w:pPr>
        <w:pStyle w:val="3"/>
        <w:pageBreakBefore w:val="0"/>
        <w:widowControl/>
        <w:kinsoku/>
        <w:wordWrap/>
        <w:overflowPunct/>
        <w:topLinePunct w:val="0"/>
        <w:autoSpaceDE/>
        <w:autoSpaceDN/>
        <w:bidi w:val="0"/>
        <w:adjustRightInd/>
        <w:snapToGrid/>
        <w:spacing w:before="40" w:after="40" w:line="276" w:lineRule="auto"/>
        <w:ind w:left="-5"/>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b) Năng lực khoa học tự nhiên</w:t>
      </w:r>
    </w:p>
    <w:p>
      <w:pPr>
        <w:spacing w:before="60" w:after="60"/>
        <w:ind w:firstLine="130" w:firstLineChars="50"/>
        <w:rPr>
          <w:rFonts w:hint="default" w:ascii="Times New Roman" w:hAnsi="Times New Roman"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xml:space="preserve">Nhận thức khoa học tự nhiên: Biết được </w:t>
      </w:r>
      <w:r>
        <w:rPr>
          <w:rFonts w:hint="default" w:ascii="Times New Roman" w:hAnsi="Times New Roman" w:eastAsia="Times New Roman" w:cs="Times New Roman"/>
          <w:sz w:val="26"/>
          <w:szCs w:val="26"/>
          <w:lang w:val="vi-VN"/>
        </w:rPr>
        <w:t xml:space="preserve">cách </w:t>
      </w:r>
      <w:r>
        <w:rPr>
          <w:rFonts w:hint="default" w:eastAsia="Times New Roman" w:cs="Times New Roman"/>
          <w:sz w:val="26"/>
          <w:szCs w:val="26"/>
          <w:lang w:val="vi-VN"/>
        </w:rPr>
        <w:t>l</w:t>
      </w:r>
      <w:r>
        <w:rPr>
          <w:rFonts w:hint="default" w:ascii="Times New Roman" w:hAnsi="Times New Roman" w:eastAsia="Times New Roman" w:cs="Times New Roman"/>
          <w:sz w:val="26"/>
          <w:szCs w:val="26"/>
          <w:lang w:val="vi-VN"/>
        </w:rPr>
        <w:t>ấy được ví dụ về hiện tượng dẫn nhiệt, đối lưu, bức xạ nhiệt</w:t>
      </w:r>
      <w:r>
        <w:rPr>
          <w:rFonts w:hint="default" w:eastAsia="Times New Roman" w:cs="Times New Roman"/>
          <w:sz w:val="26"/>
          <w:szCs w:val="26"/>
          <w:lang w:val="vi-VN"/>
        </w:rPr>
        <w:t xml:space="preserve">. </w:t>
      </w:r>
      <w:r>
        <w:rPr>
          <w:rFonts w:hint="default" w:ascii="Times New Roman" w:hAnsi="Times New Roman" w:eastAsia="Times New Roman" w:cs="Times New Roman"/>
          <w:sz w:val="26"/>
          <w:szCs w:val="26"/>
          <w:lang w:val="vi-VN"/>
        </w:rPr>
        <w:t>Phân tích được một số ví dụ về công dụng của vật dẫn nhiệt tốt, công dụng của vật cách nhiệt tốt.</w:t>
      </w:r>
      <w:r>
        <w:rPr>
          <w:rFonts w:hint="default" w:eastAsia="Times New Roman" w:cs="Times New Roman"/>
          <w:sz w:val="26"/>
          <w:szCs w:val="26"/>
          <w:lang w:val="vi-VN"/>
        </w:rPr>
        <w:t xml:space="preserve"> </w:t>
      </w:r>
      <w:r>
        <w:rPr>
          <w:rFonts w:hint="default" w:ascii="Times New Roman" w:hAnsi="Times New Roman" w:eastAsia="Times New Roman" w:cs="Times New Roman"/>
          <w:sz w:val="26"/>
          <w:szCs w:val="26"/>
          <w:lang w:val="vi-VN"/>
        </w:rPr>
        <w:t>Mô tả được sơ lược sự truyền năng lượng trong hiệu ứng nhà kính.</w:t>
      </w:r>
    </w:p>
    <w:p>
      <w:pPr>
        <w:spacing w:before="60" w:after="60"/>
        <w:ind w:firstLine="130" w:firstLineChars="50"/>
        <w:rPr>
          <w:rFonts w:hint="default" w:ascii="Times New Roman" w:hAnsi="Times New Roman" w:eastAsia="Times New Roman" w:cs="Times New Roman"/>
          <w:sz w:val="26"/>
          <w:szCs w:val="26"/>
          <w:lang w:val="vi-VN"/>
        </w:rPr>
      </w:pPr>
      <w:r>
        <w:rPr>
          <w:rFonts w:hint="default" w:ascii="Times New Roman" w:hAnsi="Times New Roman" w:cs="Times New Roman"/>
          <w:sz w:val="26"/>
          <w:szCs w:val="26"/>
        </w:rPr>
        <w:t>-</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T</w:t>
      </w:r>
      <w:r>
        <w:rPr>
          <w:rFonts w:hint="default" w:ascii="Times New Roman" w:hAnsi="Times New Roman" w:cs="Times New Roman"/>
          <w:sz w:val="26"/>
          <w:szCs w:val="26"/>
          <w:lang w:val="vi-VN"/>
        </w:rPr>
        <w:t>ì</w:t>
      </w:r>
      <w:r>
        <w:rPr>
          <w:rFonts w:hint="default" w:ascii="Times New Roman" w:hAnsi="Times New Roman" w:cs="Times New Roman"/>
          <w:sz w:val="26"/>
          <w:szCs w:val="26"/>
        </w:rPr>
        <w:t>m hiểu tự nhiên:</w:t>
      </w:r>
      <w:r>
        <w:rPr>
          <w:rFonts w:hint="default" w:ascii="Times New Roman" w:hAnsi="Times New Roman" w:cs="Times New Roman"/>
          <w:sz w:val="26"/>
          <w:szCs w:val="26"/>
          <w:lang w:val="vi-VN"/>
        </w:rPr>
        <w:t xml:space="preserve"> </w:t>
      </w:r>
      <w:r>
        <w:rPr>
          <w:rFonts w:hint="default" w:ascii="Times New Roman" w:hAnsi="Times New Roman" w:eastAsia="Times New Roman" w:cs="Times New Roman"/>
          <w:sz w:val="26"/>
          <w:szCs w:val="26"/>
          <w:lang w:val="vi-VN"/>
        </w:rPr>
        <w:t>Thực hiện được các thí nghiệm minh họa hiện tượng dẫn nhiệt, đối lưu, bức xạ nhiệt và mô tả sơ lược được sự truyền năng lượng trong mỗi hiện tượng đó.</w:t>
      </w:r>
    </w:p>
    <w:p>
      <w:pPr>
        <w:spacing w:before="120" w:after="120" w:line="240" w:lineRule="auto"/>
        <w:ind w:firstLine="130" w:firstLineChars="50"/>
        <w:jc w:val="both"/>
        <w:rPr>
          <w:rFonts w:hint="default" w:ascii="Times New Roman" w:hAnsi="Times New Roman" w:eastAsia="Times New Roman"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Vận dụng kiến thức, kĩ năng đã học</w:t>
      </w:r>
      <w:r>
        <w:rPr>
          <w:rFonts w:hint="default" w:cs="Times New Roman"/>
          <w:sz w:val="26"/>
          <w:szCs w:val="26"/>
          <w:lang w:val="vi-VN"/>
        </w:rPr>
        <w:t xml:space="preserve"> </w:t>
      </w:r>
      <w:r>
        <w:rPr>
          <w:rFonts w:hint="default" w:ascii="Times New Roman" w:hAnsi="Times New Roman" w:eastAsia="Times New Roman" w:cs="Times New Roman"/>
          <w:sz w:val="26"/>
          <w:szCs w:val="26"/>
          <w:lang w:val="vi-VN"/>
        </w:rPr>
        <w:t>về sự truyền nhiệt giải thích được một số hiện tượng đơn giản thường gặp trong thực tế</w:t>
      </w:r>
      <w:r>
        <w:rPr>
          <w:rFonts w:hint="default" w:eastAsia="Times New Roman" w:cs="Times New Roman"/>
          <w:sz w:val="26"/>
          <w:szCs w:val="26"/>
          <w:lang w:val="vi-VN"/>
        </w:rPr>
        <w:t>.</w:t>
      </w:r>
    </w:p>
    <w:p>
      <w:pPr>
        <w:pageBreakBefore w:val="0"/>
        <w:widowControl/>
        <w:tabs>
          <w:tab w:val="left" w:pos="284"/>
        </w:tabs>
        <w:kinsoku/>
        <w:wordWrap/>
        <w:overflowPunct/>
        <w:topLinePunct w:val="0"/>
        <w:autoSpaceDE/>
        <w:autoSpaceDN/>
        <w:bidi w:val="0"/>
        <w:adjustRightInd/>
        <w:snapToGrid/>
        <w:spacing w:before="40" w:after="40" w:line="276" w:lineRule="auto"/>
        <w:ind w:left="-5"/>
        <w:jc w:val="both"/>
        <w:textAlignment w:val="auto"/>
        <w:rPr>
          <w:rFonts w:hint="default" w:ascii="Times New Roman" w:hAnsi="Times New Roman" w:eastAsia="Times New Roman" w:cs="Times New Roman"/>
          <w:b/>
          <w:color w:val="00B050"/>
          <w:sz w:val="26"/>
          <w:szCs w:val="26"/>
        </w:rPr>
      </w:pPr>
      <w:r>
        <w:rPr>
          <w:rFonts w:hint="default" w:ascii="Times New Roman" w:hAnsi="Times New Roman" w:eastAsia="Times New Roman" w:cs="Times New Roman"/>
          <w:b/>
          <w:color w:val="00B050"/>
          <w:sz w:val="26"/>
          <w:szCs w:val="26"/>
        </w:rPr>
        <w:t>3. Về phẩm chất</w:t>
      </w:r>
    </w:p>
    <w:p>
      <w:pPr>
        <w:pStyle w:val="10"/>
        <w:pageBreakBefore w:val="0"/>
        <w:widowControl/>
        <w:shd w:val="clear" w:color="auto" w:fill="auto"/>
        <w:kinsoku/>
        <w:wordWrap/>
        <w:overflowPunct/>
        <w:topLinePunct w:val="0"/>
        <w:autoSpaceDE/>
        <w:autoSpaceDN/>
        <w:bidi w:val="0"/>
        <w:adjustRightInd/>
        <w:snapToGrid/>
        <w:spacing w:before="40" w:after="40" w:line="276" w:lineRule="auto"/>
        <w:ind w:left="0" w:leftChars="0" w:firstLine="361" w:firstLineChars="139"/>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Tham gia tích cực hoạt động trong lớp cũng như ở nhà.</w:t>
      </w:r>
    </w:p>
    <w:p>
      <w:pPr>
        <w:pStyle w:val="10"/>
        <w:pageBreakBefore w:val="0"/>
        <w:widowControl/>
        <w:numPr>
          <w:ilvl w:val="0"/>
          <w:numId w:val="0"/>
        </w:numPr>
        <w:shd w:val="clear" w:color="auto" w:fill="auto"/>
        <w:tabs>
          <w:tab w:val="left" w:pos="812"/>
        </w:tabs>
        <w:kinsoku/>
        <w:wordWrap/>
        <w:overflowPunct/>
        <w:topLinePunct w:val="0"/>
        <w:autoSpaceDE/>
        <w:autoSpaceDN/>
        <w:bidi w:val="0"/>
        <w:adjustRightInd/>
        <w:snapToGrid/>
        <w:spacing w:before="40" w:after="40" w:line="276" w:lineRule="auto"/>
        <w:ind w:left="0" w:leftChars="0" w:firstLine="361" w:firstLineChars="139"/>
        <w:jc w:val="both"/>
        <w:textAlignment w:val="auto"/>
        <w:rPr>
          <w:rFonts w:hint="default" w:ascii="Times New Roman" w:hAnsi="Times New Roman" w:cs="Times New Roman"/>
          <w:sz w:val="26"/>
          <w:szCs w:val="26"/>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Cẩn thận, trung thực, thực hiện an toàn quy trình làm thí nghiệm.</w:t>
      </w:r>
    </w:p>
    <w:p>
      <w:pPr>
        <w:pStyle w:val="10"/>
        <w:pageBreakBefore w:val="0"/>
        <w:widowControl/>
        <w:numPr>
          <w:ilvl w:val="0"/>
          <w:numId w:val="0"/>
        </w:numPr>
        <w:shd w:val="clear" w:color="auto" w:fill="auto"/>
        <w:tabs>
          <w:tab w:val="left" w:pos="812"/>
        </w:tabs>
        <w:kinsoku/>
        <w:wordWrap/>
        <w:overflowPunct/>
        <w:topLinePunct w:val="0"/>
        <w:autoSpaceDE/>
        <w:autoSpaceDN/>
        <w:bidi w:val="0"/>
        <w:adjustRightInd/>
        <w:snapToGrid/>
        <w:spacing w:before="40" w:after="40" w:line="276" w:lineRule="auto"/>
        <w:ind w:left="0" w:leftChars="0" w:firstLine="361" w:firstLineChars="139"/>
        <w:jc w:val="both"/>
        <w:textAlignment w:val="auto"/>
        <w:rPr>
          <w:rFonts w:hint="default" w:ascii="Times New Roman" w:hAnsi="Times New Roman" w:cs="Times New Roman"/>
          <w:sz w:val="26"/>
          <w:szCs w:val="26"/>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Có niềm say mê, hứng thú, thích tìm tòi, khám phá, đặt câu hỏi.</w:t>
      </w:r>
    </w:p>
    <w:p>
      <w:pPr>
        <w:pStyle w:val="2"/>
        <w:keepNext/>
        <w:keepLines/>
        <w:pageBreakBefore w:val="0"/>
        <w:widowControl/>
        <w:kinsoku/>
        <w:wordWrap/>
        <w:overflowPunct/>
        <w:topLinePunct w:val="0"/>
        <w:autoSpaceDE/>
        <w:autoSpaceDN/>
        <w:bidi w:val="0"/>
        <w:adjustRightInd/>
        <w:snapToGrid/>
        <w:spacing w:before="160" w:after="40" w:line="276" w:lineRule="auto"/>
        <w:ind w:left="-6" w:hanging="11"/>
        <w:textAlignment w:val="auto"/>
        <w:rPr>
          <w:rFonts w:hint="default" w:ascii="Times New Roman" w:hAnsi="Times New Roman" w:cs="Times New Roman"/>
          <w:sz w:val="26"/>
          <w:szCs w:val="26"/>
        </w:rPr>
      </w:pPr>
      <w:r>
        <w:rPr>
          <w:rFonts w:hint="default" w:ascii="Times New Roman" w:hAnsi="Times New Roman" w:cs="Times New Roman"/>
          <w:sz w:val="26"/>
          <w:szCs w:val="26"/>
        </w:rPr>
        <w:t>II. THIẾT BỊ DẠY HỌC VÀ HỌC LIỆU</w:t>
      </w:r>
    </w:p>
    <w:p>
      <w:pPr>
        <w:pageBreakBefore w:val="0"/>
        <w:widowControl/>
        <w:numPr>
          <w:ilvl w:val="0"/>
          <w:numId w:val="1"/>
        </w:numPr>
        <w:kinsoku/>
        <w:wordWrap/>
        <w:overflowPunct/>
        <w:topLinePunct w:val="0"/>
        <w:autoSpaceDE/>
        <w:autoSpaceDN/>
        <w:bidi w:val="0"/>
        <w:adjustRightInd/>
        <w:snapToGrid/>
        <w:spacing w:before="40" w:after="40" w:line="276" w:lineRule="auto"/>
        <w:ind w:left="164" w:hanging="164"/>
        <w:jc w:val="both"/>
        <w:textAlignment w:val="auto"/>
        <w:rPr>
          <w:rFonts w:hint="default" w:ascii="Times New Roman" w:hAnsi="Times New Roman" w:cs="Times New Roman"/>
          <w:sz w:val="26"/>
          <w:szCs w:val="26"/>
        </w:rPr>
      </w:pPr>
      <w:r>
        <w:rPr>
          <w:rFonts w:hint="default" w:ascii="Times New Roman" w:hAnsi="Times New Roman" w:eastAsia="Times New Roman" w:cs="Times New Roman"/>
          <w:sz w:val="26"/>
          <w:szCs w:val="26"/>
        </w:rPr>
        <w:t>Máy chiếu, bảng nhóm</w:t>
      </w:r>
    </w:p>
    <w:p>
      <w:pPr>
        <w:pageBreakBefore w:val="0"/>
        <w:widowControl/>
        <w:numPr>
          <w:ilvl w:val="0"/>
          <w:numId w:val="1"/>
        </w:numPr>
        <w:kinsoku/>
        <w:wordWrap/>
        <w:overflowPunct/>
        <w:topLinePunct w:val="0"/>
        <w:autoSpaceDE/>
        <w:autoSpaceDN/>
        <w:bidi w:val="0"/>
        <w:adjustRightInd/>
        <w:snapToGrid/>
        <w:spacing w:before="40" w:after="40" w:line="276" w:lineRule="auto"/>
        <w:ind w:left="164" w:hanging="164"/>
        <w:jc w:val="both"/>
        <w:textAlignment w:val="auto"/>
        <w:rPr>
          <w:rFonts w:hint="default" w:ascii="Times New Roman" w:hAnsi="Times New Roman"/>
          <w:sz w:val="26"/>
          <w:szCs w:val="26"/>
          <w:lang w:val="vi-VN"/>
        </w:rPr>
      </w:pPr>
      <w:r>
        <w:rPr>
          <w:rFonts w:hint="default" w:ascii="Times New Roman" w:hAnsi="Times New Roman" w:cs="Times New Roman"/>
          <w:sz w:val="26"/>
          <w:szCs w:val="26"/>
          <w:lang w:val="vi-VN"/>
        </w:rPr>
        <w:t>Dụng cụ thí nghiệm 6 nhóm:</w:t>
      </w:r>
      <w:r>
        <w:rPr>
          <w:rFonts w:hint="default" w:cs="Times New Roman"/>
          <w:sz w:val="26"/>
          <w:szCs w:val="26"/>
          <w:lang w:val="vi-VN"/>
        </w:rPr>
        <w:t xml:space="preserve"> trong hình 28.1, 28.2, 28.5, 28.8 SGK</w:t>
      </w:r>
    </w:p>
    <w:p>
      <w:pPr>
        <w:pageBreakBefore w:val="0"/>
        <w:widowControl/>
        <w:numPr>
          <w:ilvl w:val="0"/>
          <w:numId w:val="0"/>
        </w:numPr>
        <w:kinsoku/>
        <w:wordWrap/>
        <w:overflowPunct/>
        <w:topLinePunct w:val="0"/>
        <w:autoSpaceDE/>
        <w:autoSpaceDN/>
        <w:bidi w:val="0"/>
        <w:adjustRightInd/>
        <w:snapToGrid/>
        <w:spacing w:before="40" w:after="40" w:line="276" w:lineRule="auto"/>
        <w:ind w:leftChars="0"/>
        <w:jc w:val="both"/>
        <w:textAlignment w:val="auto"/>
        <w:rPr>
          <w:rFonts w:hint="default" w:cs="Times New Roman"/>
          <w:sz w:val="26"/>
          <w:szCs w:val="26"/>
          <w:lang w:val="vi-VN"/>
        </w:rPr>
      </w:pPr>
      <w:r>
        <w:rPr>
          <w:rFonts w:hint="default" w:cs="Times New Roman"/>
          <w:sz w:val="26"/>
          <w:szCs w:val="26"/>
          <w:lang w:val="vi-VN"/>
        </w:rPr>
        <w:t xml:space="preserve">- Phiếu học tập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9" w:hRule="atLeast"/>
        </w:trPr>
        <w:tc>
          <w:tcPr>
            <w:tcW w:w="10471" w:type="dxa"/>
          </w:tcPr>
          <w:p>
            <w:pPr>
              <w:pageBreakBefore w:val="0"/>
              <w:widowControl/>
              <w:numPr>
                <w:ilvl w:val="0"/>
                <w:numId w:val="0"/>
              </w:numPr>
              <w:kinsoku/>
              <w:wordWrap/>
              <w:overflowPunct/>
              <w:topLinePunct w:val="0"/>
              <w:autoSpaceDE/>
              <w:autoSpaceDN/>
              <w:bidi w:val="0"/>
              <w:adjustRightInd/>
              <w:snapToGrid/>
              <w:spacing w:before="40" w:after="40" w:line="276" w:lineRule="auto"/>
              <w:ind w:leftChars="0"/>
              <w:jc w:val="center"/>
              <w:textAlignment w:val="auto"/>
              <w:rPr>
                <w:rFonts w:hint="default" w:cs="Times New Roman"/>
                <w:b/>
                <w:bCs/>
                <w:color w:val="0000FF"/>
                <w:sz w:val="26"/>
                <w:szCs w:val="26"/>
                <w:lang w:val="vi-VN"/>
              </w:rPr>
            </w:pPr>
            <w:r>
              <w:rPr>
                <w:rFonts w:hint="default" w:cs="Times New Roman"/>
                <w:b/>
                <w:bCs/>
                <w:color w:val="0000FF"/>
                <w:sz w:val="26"/>
                <w:szCs w:val="26"/>
                <w:lang w:val="vi-VN"/>
              </w:rPr>
              <w:t>Phiếu học tập</w:t>
            </w:r>
          </w:p>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cs="Times New Roman"/>
                <w:sz w:val="26"/>
                <w:szCs w:val="26"/>
                <w:vertAlign w:val="baseline"/>
                <w:lang w:val="vi-VN"/>
              </w:rPr>
            </w:pPr>
            <w:r>
              <w:rPr>
                <w:rFonts w:hint="default" w:cs="Times New Roman"/>
                <w:sz w:val="26"/>
                <w:szCs w:val="26"/>
                <w:vertAlign w:val="baseline"/>
                <w:lang w:val="vi-VN"/>
              </w:rPr>
              <w:t>Câu 1: Chọn từ thích hợp cho các ô trống trong bảng sau đây.</w:t>
            </w:r>
          </w:p>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cs="Times New Roman"/>
                <w:sz w:val="26"/>
                <w:szCs w:val="26"/>
                <w:vertAlign w:val="baseline"/>
                <w:lang w:val="vi-VN"/>
              </w:rPr>
            </w:pPr>
            <w:r>
              <w:rPr>
                <w:rFonts w:hint="default" w:cs="Times New Roman"/>
                <w:sz w:val="26"/>
                <w:szCs w:val="26"/>
                <w:vertAlign w:val="baseline"/>
                <w:lang w:val="vi-VN"/>
              </w:rPr>
              <w:t>Bảng 28.1. Cách truyền nhiệt chính của các môi trường.</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9"/>
              <w:gridCol w:w="2049"/>
              <w:gridCol w:w="2049"/>
              <w:gridCol w:w="2049"/>
              <w:gridCol w:w="2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Môi trường</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Chất rắn</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Chất lỏng</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Chất khí</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Chân không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1" w:type="dxa"/>
                </w:tcPr>
                <w:p>
                  <w:pPr>
                    <w:pageBreakBefore w:val="0"/>
                    <w:widowControl/>
                    <w:numPr>
                      <w:ilvl w:val="0"/>
                      <w:numId w:val="0"/>
                    </w:numPr>
                    <w:kinsoku/>
                    <w:wordWrap/>
                    <w:overflowPunct/>
                    <w:topLinePunct w:val="0"/>
                    <w:autoSpaceDE/>
                    <w:autoSpaceDN/>
                    <w:bidi w:val="0"/>
                    <w:adjustRightInd/>
                    <w:snapToGrid/>
                    <w:spacing w:before="40" w:after="40" w:line="276" w:lineRule="auto"/>
                    <w:jc w:val="left"/>
                    <w:textAlignment w:val="auto"/>
                    <w:rPr>
                      <w:rFonts w:hint="default" w:cs="Times New Roman"/>
                      <w:sz w:val="26"/>
                      <w:szCs w:val="26"/>
                      <w:vertAlign w:val="baseline"/>
                      <w:lang w:val="vi-VN"/>
                    </w:rPr>
                  </w:pPr>
                  <w:r>
                    <w:rPr>
                      <w:rFonts w:hint="default" w:cs="Times New Roman"/>
                      <w:sz w:val="26"/>
                      <w:szCs w:val="26"/>
                      <w:vertAlign w:val="baseline"/>
                      <w:lang w:val="vi-VN"/>
                    </w:rPr>
                    <w:t>Cách truyền nhiệt chính</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w:t>
                  </w:r>
                </w:p>
              </w:tc>
            </w:tr>
          </w:tbl>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cs="Times New Roman"/>
                <w:sz w:val="26"/>
                <w:szCs w:val="26"/>
                <w:vertAlign w:val="baseline"/>
                <w:lang w:val="vi-VN"/>
              </w:rPr>
            </w:pPr>
            <w:r>
              <w:rPr>
                <w:rFonts w:hint="default" w:cs="Times New Roman"/>
                <w:sz w:val="26"/>
                <w:szCs w:val="26"/>
                <w:vertAlign w:val="baseline"/>
                <w:lang w:val="vi-VN"/>
              </w:rPr>
              <w:t>Câu 2: Nêu tác dụng của các bộ phận sau đây của phích đựng nước nóng: nút, các mặt phản xạ, lớp chân không</w:t>
            </w:r>
          </w:p>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pPr>
            <w:r>
              <w:drawing>
                <wp:inline distT="0" distB="0" distL="114300" distR="114300">
                  <wp:extent cx="2235200" cy="2222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6">
                            <a:lum bright="-6000" contrast="18000"/>
                          </a:blip>
                          <a:srcRect l="30685" t="48225" r="34359"/>
                          <a:stretch>
                            <a:fillRect/>
                          </a:stretch>
                        </pic:blipFill>
                        <pic:spPr>
                          <a:xfrm>
                            <a:off x="0" y="0"/>
                            <a:ext cx="2235200" cy="2222500"/>
                          </a:xfrm>
                          <a:prstGeom prst="rect">
                            <a:avLst/>
                          </a:prstGeom>
                          <a:noFill/>
                          <a:ln>
                            <a:noFill/>
                          </a:ln>
                        </pic:spPr>
                      </pic:pic>
                    </a:graphicData>
                  </a:graphic>
                </wp:inline>
              </w:drawing>
            </w:r>
          </w:p>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lang w:val="vi-VN"/>
              </w:rPr>
            </w:pPr>
            <w:r>
              <w:rPr>
                <w:rFonts w:hint="default"/>
                <w:lang w:val="vi-VN"/>
              </w:rPr>
              <w:t>....................................................................................................................................................................................................................................................................................................</w:t>
            </w:r>
          </w:p>
          <w:p>
            <w:pPr>
              <w:pageBreakBefore w:val="0"/>
              <w:widowControl/>
              <w:numPr>
                <w:ilvl w:val="0"/>
                <w:numId w:val="0"/>
              </w:numPr>
              <w:kinsoku/>
              <w:wordWrap/>
              <w:overflowPunct/>
              <w:topLinePunct w:val="0"/>
              <w:autoSpaceDE/>
              <w:autoSpaceDN/>
              <w:bidi w:val="0"/>
              <w:adjustRightInd/>
              <w:snapToGrid/>
              <w:spacing w:before="40" w:after="40" w:line="276" w:lineRule="auto"/>
              <w:jc w:val="left"/>
              <w:textAlignment w:val="auto"/>
              <w:rPr>
                <w:rFonts w:hint="default"/>
                <w:lang w:val="vi-VN"/>
              </w:rPr>
            </w:pPr>
            <w:r>
              <w:rPr>
                <w:rFonts w:hint="default"/>
                <w:lang w:val="vi-VN"/>
              </w:rPr>
              <w:t xml:space="preserve">Câu 3: Tại sao tiết kiệm điện góp phần giảm thiệu hiệu ứng nhà kính </w:t>
            </w:r>
          </w:p>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lang w:val="vi-VN"/>
              </w:rPr>
            </w:pPr>
            <w:r>
              <w:rPr>
                <w:rFonts w:hint="default"/>
                <w:lang w:val="vi-VN"/>
              </w:rPr>
              <w:t>....................................................................................................................................................................................................................................................................................................</w:t>
            </w:r>
          </w:p>
        </w:tc>
      </w:tr>
    </w:tbl>
    <w:p>
      <w:pPr>
        <w:keepNext w:val="0"/>
        <w:keepLines w:val="0"/>
        <w:pageBreakBefore w:val="0"/>
        <w:widowControl/>
        <w:kinsoku/>
        <w:wordWrap/>
        <w:overflowPunct/>
        <w:topLinePunct w:val="0"/>
        <w:autoSpaceDE/>
        <w:autoSpaceDN/>
        <w:bidi w:val="0"/>
        <w:adjustRightInd/>
        <w:snapToGrid/>
        <w:spacing w:before="160" w:after="40" w:line="276" w:lineRule="auto"/>
        <w:jc w:val="both"/>
        <w:textAlignment w:val="auto"/>
        <w:rPr>
          <w:rFonts w:hint="default" w:ascii="Times New Roman" w:hAnsi="Times New Roman" w:eastAsia="Times New Roman" w:cs="Times New Roman"/>
          <w:b/>
          <w:color w:val="0070C0"/>
          <w:sz w:val="26"/>
          <w:szCs w:val="26"/>
        </w:rPr>
      </w:pPr>
      <w:r>
        <w:rPr>
          <w:rFonts w:hint="default" w:ascii="Times New Roman" w:hAnsi="Times New Roman" w:eastAsia="Times New Roman" w:cs="Times New Roman"/>
          <w:b/>
          <w:color w:val="0070C0"/>
          <w:sz w:val="26"/>
          <w:szCs w:val="26"/>
        </w:rPr>
        <w:t>III. TIẾN TRÌNH DẠY HỌC</w:t>
      </w:r>
    </w:p>
    <w:p>
      <w:pPr>
        <w:pStyle w:val="20"/>
        <w:pageBreakBefore w:val="0"/>
        <w:widowControl/>
        <w:numPr>
          <w:ilvl w:val="0"/>
          <w:numId w:val="2"/>
        </w:numPr>
        <w:tabs>
          <w:tab w:val="left" w:pos="284"/>
        </w:tabs>
        <w:kinsoku/>
        <w:wordWrap/>
        <w:overflowPunct/>
        <w:topLinePunct w:val="0"/>
        <w:autoSpaceDE/>
        <w:autoSpaceDN/>
        <w:bidi w:val="0"/>
        <w:adjustRightInd/>
        <w:snapToGrid/>
        <w:spacing w:before="40" w:after="40" w:line="276" w:lineRule="auto"/>
        <w:ind w:left="0" w:firstLine="0"/>
        <w:jc w:val="both"/>
        <w:textAlignment w:val="auto"/>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PHƯƠNG PHÁP VÀ KĨ THUẬT DẠY HỌC</w:t>
      </w:r>
    </w:p>
    <w:p>
      <w:pPr>
        <w:pStyle w:val="20"/>
        <w:pageBreakBefore w:val="0"/>
        <w:widowControl/>
        <w:numPr>
          <w:ilvl w:val="0"/>
          <w:numId w:val="1"/>
        </w:numPr>
        <w:tabs>
          <w:tab w:val="left" w:pos="284"/>
        </w:tabs>
        <w:kinsoku/>
        <w:wordWrap/>
        <w:overflowPunct/>
        <w:topLinePunct w:val="0"/>
        <w:autoSpaceDE/>
        <w:autoSpaceDN/>
        <w:bidi w:val="0"/>
        <w:adjustRightInd/>
        <w:snapToGrid/>
        <w:spacing w:before="40" w:after="40" w:line="276" w:lineRule="auto"/>
        <w:ind w:left="0"/>
        <w:jc w:val="both"/>
        <w:textAlignment w:val="auto"/>
        <w:rPr>
          <w:rFonts w:hint="default" w:ascii="Times New Roman" w:hAnsi="Times New Roman" w:cs="Times New Roman"/>
          <w:b/>
          <w:bCs/>
          <w:color w:val="auto"/>
          <w:sz w:val="26"/>
          <w:szCs w:val="26"/>
        </w:rPr>
      </w:pPr>
      <w:r>
        <w:rPr>
          <w:rFonts w:hint="default" w:ascii="Times New Roman" w:hAnsi="Times New Roman" w:cs="Times New Roman"/>
          <w:sz w:val="26"/>
          <w:szCs w:val="26"/>
        </w:rPr>
        <w:t xml:space="preserve">Sử dụng phương tiện trực quan, hướng dẫn HS </w:t>
      </w:r>
      <w:r>
        <w:rPr>
          <w:rFonts w:hint="default" w:ascii="Times New Roman" w:hAnsi="Times New Roman" w:cs="Times New Roman"/>
          <w:sz w:val="26"/>
          <w:szCs w:val="26"/>
          <w:lang w:val="vi-VN"/>
        </w:rPr>
        <w:t>là thí nghiệm</w:t>
      </w:r>
    </w:p>
    <w:p>
      <w:pPr>
        <w:pStyle w:val="20"/>
        <w:pageBreakBefore w:val="0"/>
        <w:widowControl/>
        <w:numPr>
          <w:ilvl w:val="0"/>
          <w:numId w:val="1"/>
        </w:numPr>
        <w:tabs>
          <w:tab w:val="left" w:pos="284"/>
        </w:tabs>
        <w:kinsoku/>
        <w:wordWrap/>
        <w:overflowPunct/>
        <w:topLinePunct w:val="0"/>
        <w:autoSpaceDE/>
        <w:autoSpaceDN/>
        <w:bidi w:val="0"/>
        <w:adjustRightInd/>
        <w:snapToGrid/>
        <w:spacing w:before="40" w:after="40" w:line="276" w:lineRule="auto"/>
        <w:ind w:left="0"/>
        <w:jc w:val="both"/>
        <w:textAlignment w:val="auto"/>
        <w:rPr>
          <w:rFonts w:hint="default" w:ascii="Times New Roman" w:hAnsi="Times New Roman" w:cs="Times New Roman"/>
          <w:b/>
          <w:bCs/>
          <w:color w:val="auto"/>
          <w:sz w:val="26"/>
          <w:szCs w:val="26"/>
        </w:rPr>
      </w:pPr>
      <w:r>
        <w:rPr>
          <w:rFonts w:hint="default" w:ascii="Times New Roman" w:hAnsi="Times New Roman" w:cs="Times New Roman"/>
          <w:sz w:val="26"/>
          <w:szCs w:val="26"/>
        </w:rPr>
        <w:t>Dạy và học nêu vấn đề</w:t>
      </w:r>
    </w:p>
    <w:p>
      <w:pPr>
        <w:pStyle w:val="20"/>
        <w:pageBreakBefore w:val="0"/>
        <w:widowControl/>
        <w:numPr>
          <w:ilvl w:val="0"/>
          <w:numId w:val="1"/>
        </w:numPr>
        <w:tabs>
          <w:tab w:val="left" w:pos="284"/>
        </w:tabs>
        <w:kinsoku/>
        <w:wordWrap/>
        <w:overflowPunct/>
        <w:topLinePunct w:val="0"/>
        <w:autoSpaceDE/>
        <w:autoSpaceDN/>
        <w:bidi w:val="0"/>
        <w:adjustRightInd/>
        <w:snapToGrid/>
        <w:spacing w:before="40" w:after="40" w:line="276" w:lineRule="auto"/>
        <w:ind w:left="0"/>
        <w:jc w:val="both"/>
        <w:textAlignment w:val="auto"/>
        <w:rPr>
          <w:rFonts w:hint="default" w:ascii="Times New Roman" w:hAnsi="Times New Roman" w:cs="Times New Roman"/>
          <w:b w:val="0"/>
          <w:bCs w:val="0"/>
          <w:color w:val="auto"/>
          <w:sz w:val="26"/>
          <w:szCs w:val="26"/>
        </w:rPr>
      </w:pPr>
      <w:r>
        <w:rPr>
          <w:rFonts w:hint="default" w:ascii="Times New Roman" w:hAnsi="Times New Roman" w:cs="Times New Roman"/>
          <w:b w:val="0"/>
          <w:bCs w:val="0"/>
          <w:color w:val="auto"/>
          <w:sz w:val="26"/>
          <w:szCs w:val="26"/>
          <w:lang w:val="vi-VN"/>
        </w:rPr>
        <w:t>Kỹ thuật dạy học: công não động não</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cs="Times New Roman"/>
          <w:b w:val="0"/>
          <w:bCs w:val="0"/>
          <w:color w:val="auto"/>
          <w:sz w:val="13"/>
          <w:szCs w:val="13"/>
        </w:rPr>
      </w:pPr>
    </w:p>
    <w:p>
      <w:pPr>
        <w:pStyle w:val="20"/>
        <w:pageBreakBefore w:val="0"/>
        <w:widowControl/>
        <w:numPr>
          <w:ilvl w:val="0"/>
          <w:numId w:val="2"/>
        </w:numPr>
        <w:tabs>
          <w:tab w:val="left" w:pos="284"/>
        </w:tabs>
        <w:kinsoku/>
        <w:wordWrap/>
        <w:overflowPunct/>
        <w:topLinePunct w:val="0"/>
        <w:autoSpaceDE/>
        <w:autoSpaceDN/>
        <w:bidi w:val="0"/>
        <w:adjustRightInd/>
        <w:snapToGrid/>
        <w:spacing w:before="40" w:after="40" w:line="276" w:lineRule="auto"/>
        <w:ind w:left="0" w:firstLine="0"/>
        <w:jc w:val="both"/>
        <w:textAlignment w:val="auto"/>
        <w:rPr>
          <w:rFonts w:hint="default" w:ascii="Times New Roman" w:hAnsi="Times New Roman" w:cs="Times New Roman"/>
          <w:b/>
          <w:bCs/>
          <w:color w:val="auto"/>
          <w:sz w:val="26"/>
          <w:szCs w:val="26"/>
        </w:rPr>
      </w:pPr>
      <w:r>
        <w:rPr>
          <w:rFonts w:hint="default" w:ascii="Times New Roman" w:hAnsi="Times New Roman" w:cs="Times New Roman"/>
          <w:b/>
          <w:bCs/>
          <w:color w:val="auto"/>
          <w:sz w:val="26"/>
          <w:szCs w:val="26"/>
        </w:rPr>
        <w:t>CÁC HOẠT ĐỘNG HỌC</w:t>
      </w:r>
    </w:p>
    <w:p>
      <w:pPr>
        <w:pStyle w:val="4"/>
        <w:pageBreakBefore w:val="0"/>
        <w:widowControl/>
        <w:numPr>
          <w:ilvl w:val="0"/>
          <w:numId w:val="3"/>
        </w:numPr>
        <w:kinsoku/>
        <w:wordWrap/>
        <w:overflowPunct/>
        <w:topLinePunct w:val="0"/>
        <w:autoSpaceDE/>
        <w:autoSpaceDN/>
        <w:bidi w:val="0"/>
        <w:adjustRightInd/>
        <w:snapToGrid/>
        <w:spacing w:before="40" w:after="40" w:line="276" w:lineRule="auto"/>
        <w:ind w:left="-5"/>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Hoạt động 1: K</w:t>
      </w:r>
      <w:r>
        <w:rPr>
          <w:rFonts w:hint="default" w:cs="Times New Roman"/>
          <w:sz w:val="26"/>
          <w:szCs w:val="26"/>
          <w:lang w:val="vi-VN"/>
        </w:rPr>
        <w:t>hởi động</w:t>
      </w:r>
    </w:p>
    <w:p>
      <w:pPr>
        <w:pageBreakBefore w:val="0"/>
        <w:widowControl/>
        <w:numPr>
          <w:ilvl w:val="0"/>
          <w:numId w:val="4"/>
        </w:numPr>
        <w:kinsoku/>
        <w:wordWrap/>
        <w:overflowPunct/>
        <w:topLinePunct w:val="0"/>
        <w:autoSpaceDE/>
        <w:autoSpaceDN/>
        <w:bidi w:val="0"/>
        <w:adjustRightInd/>
        <w:snapToGrid/>
        <w:spacing w:before="40" w:after="40" w:line="276" w:lineRule="auto"/>
        <w:ind w:firstLine="274"/>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
          <w:color w:val="C00000"/>
          <w:sz w:val="26"/>
          <w:szCs w:val="26"/>
        </w:rPr>
        <w:t xml:space="preserve">Mục tiêu: </w:t>
      </w:r>
      <w:r>
        <w:rPr>
          <w:rFonts w:hint="default" w:eastAsia="Times New Roman" w:cs="Times New Roman"/>
          <w:sz w:val="26"/>
          <w:szCs w:val="26"/>
          <w:lang w:val="vi-VN"/>
        </w:rPr>
        <w:t xml:space="preserve">Kiểm tra sự hiểu biết của học sinh về sự truyền nhiệt và cho </w:t>
      </w:r>
      <w:r>
        <w:rPr>
          <w:rFonts w:hint="default" w:ascii="Times New Roman" w:hAnsi="Times New Roman" w:eastAsia="Open Sans" w:cs="Times New Roman"/>
          <w:i w:val="0"/>
          <w:iCs w:val="0"/>
          <w:caps w:val="0"/>
          <w:color w:val="000000"/>
          <w:spacing w:val="0"/>
          <w:sz w:val="26"/>
          <w:szCs w:val="26"/>
          <w:shd w:val="clear" w:fill="FFFFFF"/>
        </w:rPr>
        <w:t>HS biết được các nội dung cơ bản của bài học cần đạt được, tạo tâm thế cho học sinh đi vào tìm hiểu bài mới.</w:t>
      </w:r>
    </w:p>
    <w:p>
      <w:pPr>
        <w:pageBreakBefore w:val="0"/>
        <w:widowControl/>
        <w:numPr>
          <w:ilvl w:val="0"/>
          <w:numId w:val="4"/>
        </w:numPr>
        <w:kinsoku/>
        <w:wordWrap/>
        <w:overflowPunct/>
        <w:topLinePunct w:val="0"/>
        <w:autoSpaceDE/>
        <w:autoSpaceDN/>
        <w:bidi w:val="0"/>
        <w:adjustRightInd/>
        <w:snapToGrid/>
        <w:spacing w:before="40" w:after="40" w:line="276" w:lineRule="auto"/>
        <w:ind w:firstLine="274"/>
        <w:jc w:val="both"/>
        <w:textAlignment w:val="auto"/>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color w:val="C00000"/>
          <w:sz w:val="26"/>
          <w:szCs w:val="26"/>
        </w:rPr>
        <w:t xml:space="preserve">Nội dung: </w:t>
      </w:r>
    </w:p>
    <w:p>
      <w:pPr>
        <w:tabs>
          <w:tab w:val="left" w:pos="342"/>
        </w:tabs>
        <w:jc w:val="both"/>
        <w:rPr>
          <w:rFonts w:hint="default"/>
          <w:color w:val="000000"/>
          <w:sz w:val="26"/>
          <w:szCs w:val="26"/>
          <w:lang w:val="vi-VN"/>
        </w:rPr>
      </w:pPr>
      <w:r>
        <w:rPr>
          <w:rFonts w:hint="default"/>
          <w:color w:val="000000"/>
          <w:sz w:val="26"/>
          <w:szCs w:val="26"/>
          <w:lang w:val="vi-VN"/>
        </w:rPr>
        <w:tab/>
      </w:r>
      <w:r>
        <w:rPr>
          <w:rFonts w:hint="default"/>
          <w:color w:val="000000"/>
          <w:sz w:val="26"/>
          <w:szCs w:val="26"/>
          <w:lang w:val="vi-VN"/>
        </w:rPr>
        <w:t xml:space="preserve">- </w:t>
      </w:r>
      <w:r>
        <w:rPr>
          <w:color w:val="000000"/>
          <w:sz w:val="26"/>
          <w:szCs w:val="26"/>
          <w:lang w:val="it-IT"/>
        </w:rPr>
        <w:t>GV</w:t>
      </w:r>
      <w:r>
        <w:rPr>
          <w:rFonts w:hint="default"/>
          <w:color w:val="000000"/>
          <w:sz w:val="26"/>
          <w:szCs w:val="26"/>
          <w:lang w:val="vi-VN"/>
        </w:rPr>
        <w:t xml:space="preserve"> tổ chức cho học sinh hoạt động nhóm, 6 học sinh/nhóm</w:t>
      </w:r>
      <w:r>
        <w:rPr>
          <w:color w:val="000000"/>
          <w:sz w:val="26"/>
          <w:szCs w:val="26"/>
          <w:lang w:val="it-IT"/>
        </w:rPr>
        <w:t xml:space="preserve"> </w:t>
      </w:r>
      <w:r>
        <w:rPr>
          <w:rFonts w:hint="default"/>
          <w:color w:val="000000"/>
          <w:sz w:val="26"/>
          <w:szCs w:val="26"/>
          <w:lang w:val="vi-VN"/>
        </w:rPr>
        <w:t>thảo luận và trả lời câu hỏi sau:</w:t>
      </w:r>
    </w:p>
    <w:p>
      <w:pPr>
        <w:tabs>
          <w:tab w:val="left" w:pos="342"/>
        </w:tabs>
        <w:jc w:val="both"/>
        <w:rPr>
          <w:rFonts w:hint="default"/>
          <w:b w:val="0"/>
          <w:bCs w:val="0"/>
          <w:color w:val="000000"/>
          <w:sz w:val="26"/>
          <w:szCs w:val="26"/>
          <w:lang w:val="it-IT"/>
        </w:rPr>
      </w:pPr>
      <w:r>
        <w:rPr>
          <w:rFonts w:hint="default"/>
          <w:color w:val="000000"/>
          <w:sz w:val="26"/>
          <w:szCs w:val="26"/>
          <w:lang w:val="vi-VN"/>
        </w:rPr>
        <w:tab/>
      </w:r>
      <w:r>
        <w:rPr>
          <w:rFonts w:hint="default"/>
          <w:b w:val="0"/>
          <w:bCs w:val="0"/>
          <w:color w:val="000000"/>
          <w:sz w:val="26"/>
          <w:szCs w:val="26"/>
          <w:lang w:val="vi-VN"/>
        </w:rPr>
        <w:tab/>
      </w:r>
      <w:r>
        <w:rPr>
          <w:rFonts w:hint="default"/>
          <w:b w:val="0"/>
          <w:bCs w:val="0"/>
          <w:color w:val="000000"/>
          <w:sz w:val="26"/>
          <w:szCs w:val="26"/>
          <w:lang w:val="it-IT"/>
        </w:rPr>
        <w:t>Theo em, năng lượng nhiệt có thể truyền được trong các môi trường nào sau đây: chất rắn, chất lỏng, chất khí, chân không? Hãy tìm hiện tượng trong thực tế để minh họa cho ý kiến của mình.</w:t>
      </w:r>
    </w:p>
    <w:p>
      <w:pPr>
        <w:keepNext w:val="0"/>
        <w:keepLines w:val="0"/>
        <w:pageBreakBefore w:val="0"/>
        <w:widowControl/>
        <w:numPr>
          <w:ilvl w:val="0"/>
          <w:numId w:val="0"/>
        </w:numPr>
        <w:kinsoku/>
        <w:wordWrap/>
        <w:overflowPunct/>
        <w:topLinePunct w:val="0"/>
        <w:autoSpaceDE/>
        <w:autoSpaceDN/>
        <w:bidi w:val="0"/>
        <w:adjustRightInd/>
        <w:snapToGrid/>
        <w:spacing w:before="40" w:after="80" w:afterAutospacing="0" w:line="240" w:lineRule="auto"/>
        <w:ind w:left="284" w:leftChars="0"/>
        <w:jc w:val="both"/>
        <w:textAlignment w:val="auto"/>
        <w:rPr>
          <w:rFonts w:hint="default" w:ascii="Times New Roman" w:hAnsi="Times New Roman" w:cs="Times New Roman"/>
          <w:bCs/>
          <w:color w:val="auto"/>
          <w:sz w:val="26"/>
          <w:szCs w:val="26"/>
        </w:rPr>
      </w:pPr>
      <w:r>
        <w:rPr>
          <w:rFonts w:hint="default" w:ascii="Times New Roman" w:hAnsi="Times New Roman" w:cs="Times New Roman"/>
          <w:color w:val="000000"/>
          <w:sz w:val="26"/>
          <w:szCs w:val="26"/>
          <w:lang w:val="vi-VN"/>
        </w:rPr>
        <w:t xml:space="preserve">- </w:t>
      </w:r>
      <w:r>
        <w:rPr>
          <w:rFonts w:hint="default" w:ascii="Times New Roman" w:hAnsi="Times New Roman" w:cs="Times New Roman"/>
          <w:color w:val="000000"/>
          <w:sz w:val="26"/>
          <w:szCs w:val="26"/>
          <w:lang w:val="nl-NL"/>
        </w:rPr>
        <w:t xml:space="preserve">Đề nghị học sinh làm việc </w:t>
      </w:r>
      <w:r>
        <w:rPr>
          <w:rFonts w:hint="default" w:ascii="Times New Roman" w:hAnsi="Times New Roman" w:cs="Times New Roman"/>
          <w:color w:val="000000"/>
          <w:sz w:val="26"/>
          <w:szCs w:val="26"/>
          <w:lang w:val="vi-VN"/>
        </w:rPr>
        <w:t xml:space="preserve">nhóm </w:t>
      </w:r>
      <w:r>
        <w:rPr>
          <w:rFonts w:hint="default" w:ascii="Times New Roman" w:hAnsi="Times New Roman" w:cs="Times New Roman"/>
          <w:color w:val="000000"/>
          <w:sz w:val="26"/>
          <w:szCs w:val="26"/>
          <w:lang w:val="nl-NL"/>
        </w:rPr>
        <w:t>trong 5 phút</w:t>
      </w:r>
    </w:p>
    <w:p>
      <w:pPr>
        <w:keepNext w:val="0"/>
        <w:keepLines w:val="0"/>
        <w:pageBreakBefore w:val="0"/>
        <w:widowControl/>
        <w:numPr>
          <w:ilvl w:val="0"/>
          <w:numId w:val="4"/>
        </w:numPr>
        <w:kinsoku/>
        <w:wordWrap/>
        <w:overflowPunct/>
        <w:topLinePunct w:val="0"/>
        <w:autoSpaceDE/>
        <w:autoSpaceDN/>
        <w:bidi w:val="0"/>
        <w:adjustRightInd/>
        <w:snapToGrid/>
        <w:spacing w:before="40" w:after="80" w:afterAutospacing="0" w:line="240" w:lineRule="auto"/>
        <w:ind w:firstLine="274"/>
        <w:jc w:val="both"/>
        <w:textAlignment w:val="auto"/>
        <w:rPr>
          <w:rFonts w:hint="default" w:ascii="Times New Roman" w:hAnsi="Times New Roman" w:cs="Times New Roman"/>
          <w:bCs/>
          <w:color w:val="auto"/>
          <w:sz w:val="26"/>
          <w:szCs w:val="26"/>
        </w:rPr>
      </w:pPr>
      <w:r>
        <w:rPr>
          <w:rFonts w:hint="default" w:ascii="Times New Roman" w:hAnsi="Times New Roman" w:eastAsia="Times New Roman" w:cs="Times New Roman"/>
          <w:b/>
          <w:color w:val="C00000"/>
          <w:sz w:val="26"/>
          <w:szCs w:val="26"/>
        </w:rPr>
        <w:t xml:space="preserve">Sản phẩm: </w:t>
      </w:r>
      <w:r>
        <w:rPr>
          <w:rFonts w:hint="default" w:ascii="Times New Roman" w:hAnsi="Times New Roman" w:eastAsia="Times New Roman" w:cs="Times New Roman"/>
          <w:sz w:val="26"/>
          <w:szCs w:val="26"/>
        </w:rPr>
        <w:t>Câu trả lời của học sinh</w:t>
      </w:r>
    </w:p>
    <w:p>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80" w:afterAutospacing="0" w:line="240" w:lineRule="auto"/>
        <w:ind w:left="0" w:firstLine="0"/>
        <w:jc w:val="left"/>
        <w:textAlignment w:val="auto"/>
        <w:rPr>
          <w:rFonts w:hint="default" w:ascii="Times New Roman" w:hAnsi="Times New Roman" w:eastAsia="Open Sans" w:cs="Times New Roman"/>
          <w:i w:val="0"/>
          <w:iCs w:val="0"/>
          <w:caps w:val="0"/>
          <w:color w:val="212529"/>
          <w:spacing w:val="0"/>
          <w:sz w:val="26"/>
          <w:szCs w:val="26"/>
        </w:rPr>
      </w:pPr>
      <w:r>
        <w:rPr>
          <w:rFonts w:hint="default" w:ascii="Times New Roman" w:hAnsi="Times New Roman" w:eastAsia="Open Sans" w:cs="Times New Roman"/>
          <w:i w:val="0"/>
          <w:iCs w:val="0"/>
          <w:caps w:val="0"/>
          <w:color w:val="212529"/>
          <w:spacing w:val="0"/>
          <w:sz w:val="26"/>
          <w:szCs w:val="26"/>
          <w:shd w:val="clear" w:fill="FFFFFF"/>
        </w:rPr>
        <w:t>- Năng lượng nhiệt có thể truyền được trong các môi trường: chất rắn, chất lỏng, chất khí, chân không.</w:t>
      </w:r>
    </w:p>
    <w:p>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80" w:afterAutospacing="0" w:line="240" w:lineRule="auto"/>
        <w:ind w:left="0" w:firstLine="0"/>
        <w:jc w:val="left"/>
        <w:textAlignment w:val="auto"/>
        <w:rPr>
          <w:rFonts w:hint="default" w:ascii="Times New Roman" w:hAnsi="Times New Roman" w:eastAsia="Open Sans" w:cs="Times New Roman"/>
          <w:i w:val="0"/>
          <w:iCs w:val="0"/>
          <w:caps w:val="0"/>
          <w:color w:val="212529"/>
          <w:spacing w:val="0"/>
          <w:sz w:val="26"/>
          <w:szCs w:val="26"/>
        </w:rPr>
      </w:pPr>
      <w:r>
        <w:rPr>
          <w:rFonts w:hint="default" w:ascii="Times New Roman" w:hAnsi="Times New Roman" w:eastAsia="Open Sans" w:cs="Times New Roman"/>
          <w:i w:val="0"/>
          <w:iCs w:val="0"/>
          <w:caps w:val="0"/>
          <w:color w:val="212529"/>
          <w:spacing w:val="0"/>
          <w:sz w:val="26"/>
          <w:szCs w:val="26"/>
          <w:shd w:val="clear" w:fill="FFFFFF"/>
        </w:rPr>
        <w:t>- Ví dụ:</w:t>
      </w:r>
    </w:p>
    <w:p>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80" w:afterAutospacing="0" w:line="240" w:lineRule="auto"/>
        <w:ind w:left="0" w:firstLine="0"/>
        <w:jc w:val="left"/>
        <w:textAlignment w:val="auto"/>
        <w:rPr>
          <w:rFonts w:hint="default" w:ascii="Times New Roman" w:hAnsi="Times New Roman" w:eastAsia="Open Sans" w:cs="Times New Roman"/>
          <w:i w:val="0"/>
          <w:iCs w:val="0"/>
          <w:caps w:val="0"/>
          <w:color w:val="212529"/>
          <w:spacing w:val="0"/>
          <w:sz w:val="26"/>
          <w:szCs w:val="26"/>
        </w:rPr>
      </w:pPr>
      <w:r>
        <w:rPr>
          <w:rFonts w:hint="default" w:ascii="Times New Roman" w:hAnsi="Times New Roman" w:eastAsia="Open Sans" w:cs="Times New Roman"/>
          <w:i w:val="0"/>
          <w:iCs w:val="0"/>
          <w:caps w:val="0"/>
          <w:color w:val="212529"/>
          <w:spacing w:val="0"/>
          <w:sz w:val="26"/>
          <w:szCs w:val="26"/>
          <w:shd w:val="clear" w:fill="FFFFFF"/>
        </w:rPr>
        <w:t>+ Năng lượng nhiệt truyền trong chất rắn: Khi ta nung một đầu thanh sắt trên ngọn lửa thì một lúc sau ta thấy ở đầu kia của thanh sắt (phía tay cầm) cũng nóng lên.</w:t>
      </w:r>
    </w:p>
    <w:p>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80" w:afterAutospacing="0" w:line="240" w:lineRule="auto"/>
        <w:ind w:left="0" w:firstLine="0"/>
        <w:jc w:val="left"/>
        <w:textAlignment w:val="auto"/>
        <w:rPr>
          <w:rFonts w:hint="default" w:ascii="Times New Roman" w:hAnsi="Times New Roman" w:eastAsia="Open Sans" w:cs="Times New Roman"/>
          <w:i w:val="0"/>
          <w:iCs w:val="0"/>
          <w:caps w:val="0"/>
          <w:color w:val="212529"/>
          <w:spacing w:val="0"/>
          <w:sz w:val="26"/>
          <w:szCs w:val="26"/>
        </w:rPr>
      </w:pPr>
      <w:r>
        <w:rPr>
          <w:rFonts w:hint="default" w:ascii="Times New Roman" w:hAnsi="Times New Roman" w:eastAsia="Open Sans" w:cs="Times New Roman"/>
          <w:i w:val="0"/>
          <w:iCs w:val="0"/>
          <w:caps w:val="0"/>
          <w:color w:val="212529"/>
          <w:spacing w:val="0"/>
          <w:sz w:val="26"/>
          <w:szCs w:val="26"/>
          <w:shd w:val="clear" w:fill="FFFFFF"/>
        </w:rPr>
        <w:t>+ Năng lượng nhiệt truyền trong chất lỏng: Ta dùng ngọn lửa đun nóng một nồi nước từ phía đáy nồi, một thời gian sau ta thấy toàn bộ lượng nước trong nồi đều nóng lên.</w:t>
      </w:r>
    </w:p>
    <w:p>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80" w:afterAutospacing="0" w:line="240" w:lineRule="auto"/>
        <w:ind w:left="0" w:firstLine="0"/>
        <w:jc w:val="left"/>
        <w:textAlignment w:val="auto"/>
        <w:rPr>
          <w:rFonts w:hint="default" w:ascii="Times New Roman" w:hAnsi="Times New Roman" w:eastAsia="Open Sans" w:cs="Times New Roman"/>
          <w:i w:val="0"/>
          <w:iCs w:val="0"/>
          <w:caps w:val="0"/>
          <w:color w:val="212529"/>
          <w:spacing w:val="0"/>
          <w:sz w:val="26"/>
          <w:szCs w:val="26"/>
        </w:rPr>
      </w:pPr>
      <w:r>
        <w:rPr>
          <w:rFonts w:hint="default" w:ascii="Times New Roman" w:hAnsi="Times New Roman" w:eastAsia="Open Sans" w:cs="Times New Roman"/>
          <w:i w:val="0"/>
          <w:iCs w:val="0"/>
          <w:caps w:val="0"/>
          <w:color w:val="212529"/>
          <w:spacing w:val="0"/>
          <w:sz w:val="26"/>
          <w:szCs w:val="26"/>
          <w:shd w:val="clear" w:fill="FFFFFF"/>
        </w:rPr>
        <w:t>+ Năng lượng nhiệt truyền trong chất khí: Khi đặt tay bên ngọn lửa, một lúc sau ta thấy tay nóng lên.</w:t>
      </w:r>
    </w:p>
    <w:p>
      <w:pPr>
        <w:pStyle w:val="12"/>
        <w:keepNext w:val="0"/>
        <w:keepLines w:val="0"/>
        <w:pageBreakBefore w:val="0"/>
        <w:widowControl/>
        <w:suppressLineNumbers w:val="0"/>
        <w:shd w:val="clear" w:fill="FFFFFF"/>
        <w:kinsoku/>
        <w:wordWrap/>
        <w:overflowPunct/>
        <w:topLinePunct w:val="0"/>
        <w:autoSpaceDE/>
        <w:autoSpaceDN/>
        <w:bidi w:val="0"/>
        <w:adjustRightInd/>
        <w:snapToGrid/>
        <w:spacing w:before="40" w:beforeAutospacing="0" w:after="80" w:afterAutospacing="0" w:line="240" w:lineRule="auto"/>
        <w:ind w:left="0" w:firstLine="0"/>
        <w:jc w:val="left"/>
        <w:textAlignment w:val="auto"/>
        <w:rPr>
          <w:rFonts w:hint="default" w:ascii="Times New Roman" w:hAnsi="Times New Roman" w:eastAsia="Open Sans" w:cs="Times New Roman"/>
          <w:i w:val="0"/>
          <w:iCs w:val="0"/>
          <w:caps w:val="0"/>
          <w:color w:val="212529"/>
          <w:spacing w:val="0"/>
          <w:sz w:val="26"/>
          <w:szCs w:val="26"/>
        </w:rPr>
      </w:pPr>
      <w:r>
        <w:rPr>
          <w:rFonts w:hint="default" w:ascii="Times New Roman" w:hAnsi="Times New Roman" w:eastAsia="Open Sans" w:cs="Times New Roman"/>
          <w:i w:val="0"/>
          <w:iCs w:val="0"/>
          <w:caps w:val="0"/>
          <w:color w:val="212529"/>
          <w:spacing w:val="0"/>
          <w:sz w:val="26"/>
          <w:szCs w:val="26"/>
          <w:shd w:val="clear" w:fill="FFFFFF"/>
        </w:rPr>
        <w:t>+ Năng lượng nhiệt truyền trong chân không: Để một vật dưới ánh nắng Mặt Trời, một khoảng thời gian sau ta thấy vật nóng lên.</w:t>
      </w:r>
    </w:p>
    <w:p>
      <w:pPr>
        <w:pageBreakBefore w:val="0"/>
        <w:widowControl/>
        <w:numPr>
          <w:ilvl w:val="0"/>
          <w:numId w:val="4"/>
        </w:numPr>
        <w:kinsoku/>
        <w:wordWrap/>
        <w:overflowPunct/>
        <w:topLinePunct w:val="0"/>
        <w:autoSpaceDE/>
        <w:autoSpaceDN/>
        <w:bidi w:val="0"/>
        <w:adjustRightInd/>
        <w:snapToGrid/>
        <w:spacing w:before="40" w:after="40" w:line="276" w:lineRule="auto"/>
        <w:ind w:firstLine="274"/>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
          <w:color w:val="C00000"/>
          <w:sz w:val="26"/>
          <w:szCs w:val="26"/>
        </w:rPr>
        <w:t>Tổ chức thực hiện:</w:t>
      </w:r>
    </w:p>
    <w:tbl>
      <w:tblPr>
        <w:tblStyle w:val="19"/>
        <w:tblW w:w="10166" w:type="dxa"/>
        <w:tblInd w:w="-106" w:type="dxa"/>
        <w:tblLayout w:type="autofit"/>
        <w:tblCellMar>
          <w:top w:w="135" w:type="dxa"/>
          <w:left w:w="106" w:type="dxa"/>
          <w:bottom w:w="0" w:type="dxa"/>
          <w:right w:w="108" w:type="dxa"/>
        </w:tblCellMar>
      </w:tblPr>
      <w:tblGrid>
        <w:gridCol w:w="7658"/>
        <w:gridCol w:w="2508"/>
      </w:tblGrid>
      <w:tr>
        <w:tblPrEx>
          <w:tblCellMar>
            <w:top w:w="135" w:type="dxa"/>
            <w:left w:w="106" w:type="dxa"/>
            <w:bottom w:w="0" w:type="dxa"/>
            <w:right w:w="108" w:type="dxa"/>
          </w:tblCellMar>
        </w:tblPrEx>
        <w:trPr>
          <w:trHeight w:val="90" w:hRule="atLeast"/>
        </w:trPr>
        <w:tc>
          <w:tcPr>
            <w:tcW w:w="7658" w:type="dxa"/>
            <w:tcBorders>
              <w:top w:val="single" w:color="000000" w:sz="4" w:space="0"/>
              <w:left w:val="single" w:color="000000" w:sz="4" w:space="0"/>
              <w:bottom w:val="single" w:color="000000" w:sz="4" w:space="0"/>
              <w:right w:val="single" w:color="000000" w:sz="4" w:space="0"/>
            </w:tcBorders>
            <w:shd w:val="clear" w:color="auto" w:fill="F2DCDC"/>
            <w:vAlign w:val="center"/>
          </w:tcPr>
          <w:p>
            <w:pPr>
              <w:pageBreakBefore w:val="0"/>
              <w:widowControl/>
              <w:kinsoku/>
              <w:wordWrap/>
              <w:overflowPunct/>
              <w:topLinePunct w:val="0"/>
              <w:autoSpaceDE/>
              <w:autoSpaceDN/>
              <w:bidi w:val="0"/>
              <w:adjustRightInd/>
              <w:snapToGrid/>
              <w:spacing w:before="40" w:after="40" w:line="276" w:lineRule="auto"/>
              <w:ind w:left="2"/>
              <w:jc w:val="center"/>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Hoạt động của GV</w:t>
            </w:r>
          </w:p>
        </w:tc>
        <w:tc>
          <w:tcPr>
            <w:tcW w:w="2508" w:type="dxa"/>
            <w:tcBorders>
              <w:top w:val="single" w:color="000000" w:sz="4" w:space="0"/>
              <w:left w:val="single" w:color="000000" w:sz="4" w:space="0"/>
              <w:bottom w:val="single" w:color="000000" w:sz="4" w:space="0"/>
              <w:right w:val="single" w:color="000000" w:sz="4" w:space="0"/>
            </w:tcBorders>
            <w:shd w:val="clear" w:color="auto" w:fill="F2DCDC"/>
            <w:vAlign w:val="center"/>
          </w:tcPr>
          <w:p>
            <w:pPr>
              <w:pageBreakBefore w:val="0"/>
              <w:widowControl/>
              <w:kinsoku/>
              <w:wordWrap/>
              <w:overflowPunct/>
              <w:topLinePunct w:val="0"/>
              <w:autoSpaceDE/>
              <w:autoSpaceDN/>
              <w:bidi w:val="0"/>
              <w:adjustRightInd/>
              <w:snapToGrid/>
              <w:spacing w:before="40" w:after="40" w:line="276" w:lineRule="auto"/>
              <w:ind w:left="1"/>
              <w:jc w:val="center"/>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Hoạt động của HS</w:t>
            </w:r>
          </w:p>
        </w:tc>
      </w:tr>
      <w:tr>
        <w:tblPrEx>
          <w:tblCellMar>
            <w:top w:w="135" w:type="dxa"/>
            <w:left w:w="106" w:type="dxa"/>
            <w:bottom w:w="0" w:type="dxa"/>
            <w:right w:w="108" w:type="dxa"/>
          </w:tblCellMar>
        </w:tblPrEx>
        <w:trPr>
          <w:trHeight w:val="923" w:hRule="atLeast"/>
        </w:trPr>
        <w:tc>
          <w:tcPr>
            <w:tcW w:w="7658" w:type="dxa"/>
            <w:tcBorders>
              <w:top w:val="single" w:color="000000" w:sz="4" w:space="0"/>
              <w:left w:val="single" w:color="000000" w:sz="4" w:space="0"/>
              <w:bottom w:val="single" w:color="000000" w:sz="4" w:space="0"/>
              <w:right w:val="single" w:color="000000" w:sz="4" w:space="0"/>
            </w:tcBorders>
            <w:vAlign w:val="center"/>
          </w:tcPr>
          <w:p>
            <w:pPr>
              <w:tabs>
                <w:tab w:val="left" w:pos="342"/>
              </w:tabs>
              <w:spacing w:line="240" w:lineRule="auto"/>
              <w:jc w:val="both"/>
              <w:rPr>
                <w:color w:val="000000"/>
                <w:sz w:val="26"/>
                <w:szCs w:val="26"/>
                <w:lang w:val="it-IT"/>
              </w:rPr>
            </w:pPr>
            <w:r>
              <w:rPr>
                <w:rFonts w:hint="default" w:ascii="Times New Roman" w:hAnsi="Times New Roman" w:eastAsia="Times New Roman" w:cs="Times New Roman"/>
                <w:b/>
                <w:sz w:val="26"/>
                <w:szCs w:val="26"/>
              </w:rPr>
              <w:t xml:space="preserve">Giao nhiệm vụ: </w:t>
            </w:r>
            <w:r>
              <w:rPr>
                <w:rFonts w:hint="default" w:ascii="Times New Roman" w:hAnsi="Times New Roman" w:eastAsia="Times New Roman" w:cs="Times New Roman"/>
                <w:sz w:val="26"/>
                <w:szCs w:val="26"/>
                <w:lang w:val="vi-VN"/>
              </w:rPr>
              <w:t xml:space="preserve"> </w:t>
            </w:r>
          </w:p>
          <w:p>
            <w:pPr>
              <w:tabs>
                <w:tab w:val="left" w:pos="342"/>
              </w:tabs>
              <w:jc w:val="both"/>
              <w:rPr>
                <w:rFonts w:hint="default"/>
                <w:color w:val="000000"/>
                <w:sz w:val="26"/>
                <w:szCs w:val="26"/>
                <w:lang w:val="vi-VN"/>
              </w:rPr>
            </w:pPr>
            <w:r>
              <w:rPr>
                <w:rFonts w:hint="default"/>
                <w:color w:val="000000"/>
                <w:sz w:val="26"/>
                <w:szCs w:val="26"/>
                <w:lang w:val="vi-VN"/>
              </w:rPr>
              <w:t xml:space="preserve">- </w:t>
            </w:r>
            <w:r>
              <w:rPr>
                <w:color w:val="000000"/>
                <w:sz w:val="26"/>
                <w:szCs w:val="26"/>
                <w:lang w:val="it-IT"/>
              </w:rPr>
              <w:t>GV</w:t>
            </w:r>
            <w:r>
              <w:rPr>
                <w:rFonts w:hint="default"/>
                <w:color w:val="000000"/>
                <w:sz w:val="26"/>
                <w:szCs w:val="26"/>
                <w:lang w:val="vi-VN"/>
              </w:rPr>
              <w:t xml:space="preserve"> tổ chức cho học sinh hoạt động nhóm, 6 học sinh/nhóm</w:t>
            </w:r>
            <w:r>
              <w:rPr>
                <w:color w:val="000000"/>
                <w:sz w:val="26"/>
                <w:szCs w:val="26"/>
                <w:lang w:val="it-IT"/>
              </w:rPr>
              <w:t xml:space="preserve"> </w:t>
            </w:r>
            <w:r>
              <w:rPr>
                <w:rFonts w:hint="default"/>
                <w:color w:val="000000"/>
                <w:sz w:val="26"/>
                <w:szCs w:val="26"/>
                <w:lang w:val="vi-VN"/>
              </w:rPr>
              <w:t>thảo luận và trả lời câu hỏi sau:</w:t>
            </w:r>
          </w:p>
          <w:p>
            <w:pPr>
              <w:tabs>
                <w:tab w:val="left" w:pos="342"/>
              </w:tabs>
              <w:jc w:val="both"/>
              <w:rPr>
                <w:rFonts w:hint="default" w:ascii="Times New Roman" w:hAnsi="Times New Roman" w:cs="Times New Roman"/>
                <w:sz w:val="26"/>
                <w:szCs w:val="26"/>
                <w:lang w:val="vi-VN"/>
              </w:rPr>
            </w:pPr>
            <w:r>
              <w:rPr>
                <w:rFonts w:hint="default"/>
                <w:color w:val="000000"/>
                <w:sz w:val="26"/>
                <w:szCs w:val="26"/>
                <w:lang w:val="vi-VN"/>
              </w:rPr>
              <w:tab/>
            </w:r>
            <w:r>
              <w:rPr>
                <w:rFonts w:hint="default"/>
                <w:b w:val="0"/>
                <w:bCs w:val="0"/>
                <w:color w:val="000000"/>
                <w:sz w:val="26"/>
                <w:szCs w:val="26"/>
                <w:lang w:val="vi-VN"/>
              </w:rPr>
              <w:tab/>
            </w:r>
            <w:r>
              <w:rPr>
                <w:rFonts w:hint="default"/>
                <w:b w:val="0"/>
                <w:bCs w:val="0"/>
                <w:color w:val="000000"/>
                <w:sz w:val="26"/>
                <w:szCs w:val="26"/>
                <w:lang w:val="it-IT"/>
              </w:rPr>
              <w:t>Theo em, năng lượng nhiệt có thể truyền được trong các môi trường nào sau đây: chất rắn, chất lỏng, chất khí, chân không? Hãy tìm hiện tượng trong thực tế để minh họa cho ý kiến của mình.</w:t>
            </w:r>
          </w:p>
        </w:tc>
        <w:tc>
          <w:tcPr>
            <w:tcW w:w="2508"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cs="Times New Roman"/>
                <w:sz w:val="26"/>
                <w:szCs w:val="26"/>
              </w:rPr>
            </w:pPr>
            <w:r>
              <w:rPr>
                <w:rFonts w:hint="default" w:ascii="Times New Roman" w:hAnsi="Times New Roman" w:eastAsia="Times New Roman" w:cs="Times New Roman"/>
                <w:sz w:val="26"/>
                <w:szCs w:val="26"/>
              </w:rPr>
              <w:t>Nhận nhiệm vụ</w:t>
            </w:r>
          </w:p>
        </w:tc>
      </w:tr>
      <w:tr>
        <w:tblPrEx>
          <w:tblCellMar>
            <w:top w:w="135" w:type="dxa"/>
            <w:left w:w="106" w:type="dxa"/>
            <w:bottom w:w="0" w:type="dxa"/>
            <w:right w:w="108" w:type="dxa"/>
          </w:tblCellMar>
        </w:tblPrEx>
        <w:trPr>
          <w:trHeight w:val="695" w:hRule="atLeast"/>
        </w:trPr>
        <w:tc>
          <w:tcPr>
            <w:tcW w:w="765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ind w:right="1200"/>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Hướng dẫn HS thực hiện nhiệm vụ </w:t>
            </w:r>
          </w:p>
          <w:p>
            <w:pPr>
              <w:keepNext w:val="0"/>
              <w:keepLines w:val="0"/>
              <w:pageBreakBefore w:val="0"/>
              <w:widowControl/>
              <w:numPr>
                <w:ilvl w:val="0"/>
                <w:numId w:val="0"/>
              </w:numPr>
              <w:kinsoku/>
              <w:wordWrap/>
              <w:overflowPunct/>
              <w:topLinePunct w:val="0"/>
              <w:autoSpaceDE/>
              <w:autoSpaceDN/>
              <w:bidi w:val="0"/>
              <w:adjustRightInd/>
              <w:snapToGrid/>
              <w:spacing w:before="40" w:after="80" w:afterAutospacing="0" w:line="240" w:lineRule="auto"/>
              <w:ind w:left="284" w:leftChars="0"/>
              <w:jc w:val="both"/>
              <w:textAlignment w:val="auto"/>
              <w:rPr>
                <w:rFonts w:hint="default" w:ascii="Times New Roman" w:hAnsi="Times New Roman" w:cs="Times New Roman"/>
                <w:sz w:val="26"/>
                <w:szCs w:val="26"/>
                <w:lang w:val="vi-VN"/>
              </w:rPr>
            </w:pPr>
            <w:r>
              <w:rPr>
                <w:rFonts w:hint="default" w:ascii="Times New Roman" w:hAnsi="Times New Roman" w:cs="Times New Roman"/>
                <w:color w:val="000000"/>
                <w:sz w:val="26"/>
                <w:szCs w:val="26"/>
                <w:lang w:val="vi-VN"/>
              </w:rPr>
              <w:t xml:space="preserve">- </w:t>
            </w:r>
            <w:r>
              <w:rPr>
                <w:rFonts w:hint="default" w:ascii="Times New Roman" w:hAnsi="Times New Roman" w:cs="Times New Roman"/>
                <w:color w:val="000000"/>
                <w:sz w:val="26"/>
                <w:szCs w:val="26"/>
                <w:lang w:val="nl-NL"/>
              </w:rPr>
              <w:t xml:space="preserve">Đề nghị học sinh làm việc </w:t>
            </w:r>
            <w:r>
              <w:rPr>
                <w:rFonts w:hint="default" w:ascii="Times New Roman" w:hAnsi="Times New Roman" w:cs="Times New Roman"/>
                <w:color w:val="000000"/>
                <w:sz w:val="26"/>
                <w:szCs w:val="26"/>
                <w:lang w:val="vi-VN"/>
              </w:rPr>
              <w:t xml:space="preserve">nhóm </w:t>
            </w:r>
            <w:r>
              <w:rPr>
                <w:rFonts w:hint="default" w:ascii="Times New Roman" w:hAnsi="Times New Roman" w:cs="Times New Roman"/>
                <w:color w:val="000000"/>
                <w:sz w:val="26"/>
                <w:szCs w:val="26"/>
                <w:lang w:val="nl-NL"/>
              </w:rPr>
              <w:t>trong 5 phút</w:t>
            </w:r>
          </w:p>
        </w:tc>
        <w:tc>
          <w:tcPr>
            <w:tcW w:w="2508"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r>
              <w:rPr>
                <w:rFonts w:hint="default" w:ascii="Times New Roman" w:hAnsi="Times New Roman" w:eastAsia="Times New Roman" w:cs="Times New Roman"/>
                <w:sz w:val="26"/>
                <w:szCs w:val="26"/>
              </w:rPr>
              <w:t>Cá nhân học sinh thực hiện nhiệm vụ.</w:t>
            </w:r>
          </w:p>
        </w:tc>
      </w:tr>
      <w:tr>
        <w:tblPrEx>
          <w:tblCellMar>
            <w:top w:w="135" w:type="dxa"/>
            <w:left w:w="106" w:type="dxa"/>
            <w:bottom w:w="0" w:type="dxa"/>
            <w:right w:w="108" w:type="dxa"/>
          </w:tblCellMar>
        </w:tblPrEx>
        <w:trPr>
          <w:trHeight w:val="546" w:hRule="atLeast"/>
        </w:trPr>
        <w:tc>
          <w:tcPr>
            <w:tcW w:w="765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ind w:right="1200"/>
              <w:textAlignment w:val="auto"/>
              <w:rPr>
                <w:rFonts w:hint="default" w:ascii="Times New Roman" w:hAnsi="Times New Roman" w:eastAsia="Times New Roman" w:cs="Times New Roman"/>
                <w:bCs/>
                <w:sz w:val="26"/>
                <w:szCs w:val="26"/>
              </w:rPr>
            </w:pPr>
            <w:r>
              <w:rPr>
                <w:rFonts w:hint="default" w:ascii="Times New Roman" w:hAnsi="Times New Roman" w:eastAsia="Times New Roman" w:cs="Times New Roman"/>
                <w:b/>
                <w:sz w:val="26"/>
                <w:szCs w:val="26"/>
              </w:rPr>
              <w:t>Báo cáo</w:t>
            </w:r>
            <w:r>
              <w:rPr>
                <w:rFonts w:hint="default" w:ascii="Times New Roman" w:hAnsi="Times New Roman" w:eastAsia="Times New Roman" w:cs="Times New Roman"/>
                <w:b/>
                <w:sz w:val="26"/>
                <w:szCs w:val="26"/>
                <w:lang w:val="vi-VN"/>
              </w:rPr>
              <w:t xml:space="preserve">: </w:t>
            </w:r>
            <w:r>
              <w:rPr>
                <w:rFonts w:hint="default" w:ascii="Times New Roman" w:hAnsi="Times New Roman" w:eastAsia="Times New Roman" w:cs="Times New Roman"/>
                <w:bCs/>
                <w:sz w:val="26"/>
                <w:szCs w:val="26"/>
              </w:rPr>
              <w:t>Giáo viên mời đại diện 1 số học sinh nêu ý kiến.</w:t>
            </w:r>
          </w:p>
          <w:p>
            <w:pPr>
              <w:rPr>
                <w:color w:val="000000"/>
                <w:sz w:val="26"/>
                <w:szCs w:val="26"/>
                <w:lang w:val="nl-NL"/>
              </w:rPr>
            </w:pPr>
            <w:r>
              <w:rPr>
                <w:color w:val="000000"/>
                <w:sz w:val="26"/>
                <w:szCs w:val="26"/>
                <w:lang w:val="nl-NL"/>
              </w:rPr>
              <w:t>+ HS  khác lắng nghe, đưa ra các ý kiến nhận xét</w:t>
            </w:r>
          </w:p>
          <w:p>
            <w:pPr>
              <w:pStyle w:val="20"/>
              <w:pageBreakBefore w:val="0"/>
              <w:widowControl/>
              <w:numPr>
                <w:ilvl w:val="0"/>
                <w:numId w:val="0"/>
              </w:numPr>
              <w:tabs>
                <w:tab w:val="left" w:pos="480"/>
              </w:tabs>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bCs/>
                <w:sz w:val="26"/>
                <w:szCs w:val="26"/>
              </w:rPr>
            </w:pPr>
            <w:r>
              <w:rPr>
                <w:color w:val="000000"/>
                <w:sz w:val="26"/>
                <w:szCs w:val="26"/>
                <w:lang w:val="nl-NL"/>
              </w:rPr>
              <w:t xml:space="preserve">+ GV xác nhận ý kiến đúng ở từng câu trả lời  </w:t>
            </w:r>
          </w:p>
        </w:tc>
        <w:tc>
          <w:tcPr>
            <w:tcW w:w="2508" w:type="dxa"/>
            <w:tcBorders>
              <w:top w:val="single" w:color="000000" w:sz="4" w:space="0"/>
              <w:left w:val="single" w:color="000000" w:sz="4" w:space="0"/>
              <w:bottom w:val="single" w:color="000000" w:sz="4" w:space="0"/>
              <w:right w:val="single" w:color="000000" w:sz="4" w:space="0"/>
            </w:tcBorders>
          </w:tcPr>
          <w:p>
            <w:pPr>
              <w:pStyle w:val="20"/>
              <w:pageBreakBefore w:val="0"/>
              <w:widowControl/>
              <w:numPr>
                <w:ilvl w:val="0"/>
                <w:numId w:val="0"/>
              </w:numPr>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Đại diện 1 số HS nêu ý kiến.</w:t>
            </w:r>
          </w:p>
        </w:tc>
      </w:tr>
      <w:tr>
        <w:tblPrEx>
          <w:tblCellMar>
            <w:top w:w="135" w:type="dxa"/>
            <w:left w:w="106" w:type="dxa"/>
            <w:bottom w:w="0" w:type="dxa"/>
            <w:right w:w="108" w:type="dxa"/>
          </w:tblCellMar>
        </w:tblPrEx>
        <w:trPr>
          <w:trHeight w:val="463" w:hRule="atLeast"/>
        </w:trPr>
        <w:tc>
          <w:tcPr>
            <w:tcW w:w="765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Chốt lại và đặt vấn đề vào bài</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240" w:lineRule="auto"/>
              <w:ind w:right="0"/>
              <w:jc w:val="both"/>
              <w:textAlignment w:val="auto"/>
              <w:rPr>
                <w:color w:val="000000"/>
                <w:sz w:val="26"/>
                <w:szCs w:val="26"/>
                <w:lang w:val="nl-NL"/>
              </w:rPr>
            </w:pPr>
            <w:r>
              <w:rPr>
                <w:rFonts w:hint="default" w:ascii="Times New Roman" w:hAnsi="Times New Roman" w:eastAsia="Open Sans" w:cs="Times New Roman"/>
                <w:i w:val="0"/>
                <w:iCs w:val="0"/>
                <w:caps w:val="0"/>
                <w:color w:val="000000"/>
                <w:spacing w:val="0"/>
                <w:sz w:val="26"/>
                <w:szCs w:val="26"/>
                <w:shd w:val="clear" w:fill="FFFFFF"/>
                <w:lang w:val="vi-VN"/>
              </w:rPr>
              <w:t xml:space="preserve">- </w:t>
            </w:r>
            <w:r>
              <w:rPr>
                <w:color w:val="000000"/>
                <w:sz w:val="26"/>
                <w:szCs w:val="26"/>
                <w:lang w:val="nl-NL"/>
              </w:rPr>
              <w:t>GV nhận định lại kết quả đúng cho HS</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90" w:afterAutospacing="0" w:line="240" w:lineRule="auto"/>
              <w:ind w:right="0"/>
              <w:jc w:val="both"/>
              <w:textAlignment w:val="auto"/>
              <w:rPr>
                <w:rFonts w:hint="default"/>
                <w:color w:val="000000"/>
                <w:sz w:val="26"/>
                <w:szCs w:val="26"/>
                <w:lang w:val="vi-VN"/>
              </w:rPr>
            </w:pPr>
            <w:r>
              <w:rPr>
                <w:rFonts w:hint="default"/>
                <w:color w:val="000000"/>
                <w:sz w:val="26"/>
                <w:szCs w:val="26"/>
                <w:lang w:val="vi-VN"/>
              </w:rPr>
              <w:t>- Gv giới thiệu nội dung chính của bài</w:t>
            </w:r>
          </w:p>
        </w:tc>
        <w:tc>
          <w:tcPr>
            <w:tcW w:w="2508"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p>
        </w:tc>
      </w:tr>
    </w:tbl>
    <w:p>
      <w:pPr>
        <w:pStyle w:val="4"/>
        <w:keepNext/>
        <w:keepLines/>
        <w:pageBreakBefore w:val="0"/>
        <w:widowControl/>
        <w:numPr>
          <w:ilvl w:val="0"/>
          <w:numId w:val="5"/>
        </w:numPr>
        <w:kinsoku/>
        <w:wordWrap/>
        <w:overflowPunct/>
        <w:topLinePunct w:val="0"/>
        <w:autoSpaceDE/>
        <w:autoSpaceDN/>
        <w:bidi w:val="0"/>
        <w:adjustRightInd/>
        <w:snapToGrid/>
        <w:spacing w:before="160" w:after="160" w:line="240" w:lineRule="auto"/>
        <w:ind w:left="-6" w:hanging="11"/>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Hình thành kiến thức mới</w:t>
      </w:r>
    </w:p>
    <w:p>
      <w:pPr>
        <w:pStyle w:val="4"/>
        <w:pageBreakBefore w:val="0"/>
        <w:widowControl/>
        <w:kinsoku/>
        <w:wordWrap/>
        <w:overflowPunct/>
        <w:topLinePunct w:val="0"/>
        <w:autoSpaceDE/>
        <w:autoSpaceDN/>
        <w:bidi w:val="0"/>
        <w:adjustRightInd/>
        <w:snapToGrid/>
        <w:spacing w:before="40" w:after="40" w:line="240" w:lineRule="auto"/>
        <w:ind w:left="-6" w:hanging="11"/>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Hoạt động 2</w:t>
      </w:r>
      <w:r>
        <w:rPr>
          <w:rFonts w:hint="default" w:ascii="Times New Roman" w:hAnsi="Times New Roman" w:cs="Times New Roman"/>
          <w:sz w:val="26"/>
          <w:szCs w:val="26"/>
          <w:lang w:val="vi-VN"/>
        </w:rPr>
        <w:t>.1</w:t>
      </w:r>
      <w:r>
        <w:rPr>
          <w:rFonts w:hint="default" w:ascii="Times New Roman" w:hAnsi="Times New Roman" w:cs="Times New Roman"/>
          <w:sz w:val="26"/>
          <w:szCs w:val="26"/>
        </w:rPr>
        <w:t xml:space="preserve">: Tìm hiểu </w:t>
      </w:r>
      <w:r>
        <w:rPr>
          <w:rFonts w:hint="default" w:cs="Times New Roman"/>
          <w:sz w:val="26"/>
          <w:szCs w:val="26"/>
          <w:lang w:val="vi-VN"/>
        </w:rPr>
        <w:t>về sự dẫn nhiệt</w:t>
      </w:r>
    </w:p>
    <w:p>
      <w:pPr>
        <w:pageBreakBefore w:val="0"/>
        <w:widowControl/>
        <w:numPr>
          <w:ilvl w:val="0"/>
          <w:numId w:val="6"/>
        </w:numPr>
        <w:kinsoku/>
        <w:wordWrap/>
        <w:overflowPunct/>
        <w:topLinePunct w:val="0"/>
        <w:autoSpaceDE/>
        <w:autoSpaceDN/>
        <w:bidi w:val="0"/>
        <w:adjustRightInd/>
        <w:snapToGrid/>
        <w:spacing w:before="40" w:after="40" w:line="276" w:lineRule="auto"/>
        <w:ind w:right="114" w:firstLine="274"/>
        <w:textAlignment w:val="auto"/>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color w:val="C00000"/>
          <w:sz w:val="26"/>
          <w:szCs w:val="26"/>
        </w:rPr>
        <w:t xml:space="preserve">Mục tiêu: </w:t>
      </w:r>
      <w:r>
        <w:rPr>
          <w:rFonts w:hint="default" w:ascii="Times New Roman" w:hAnsi="Times New Roman" w:eastAsia="Times New Roman" w:cs="Times New Roman"/>
          <w:sz w:val="26"/>
          <w:szCs w:val="26"/>
        </w:rPr>
        <w:t xml:space="preserve"> </w:t>
      </w:r>
    </w:p>
    <w:p>
      <w:pPr>
        <w:pageBreakBefore w:val="0"/>
        <w:widowControl/>
        <w:tabs>
          <w:tab w:val="left" w:pos="284"/>
        </w:tabs>
        <w:kinsoku/>
        <w:wordWrap/>
        <w:overflowPunct/>
        <w:topLinePunct w:val="0"/>
        <w:autoSpaceDE/>
        <w:autoSpaceDN/>
        <w:bidi w:val="0"/>
        <w:adjustRightInd/>
        <w:snapToGrid/>
        <w:spacing w:before="40" w:after="40" w:line="276" w:lineRule="auto"/>
        <w:ind w:firstLine="142"/>
        <w:jc w:val="both"/>
        <w:textAlignment w:val="auto"/>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rPr>
        <w:t xml:space="preserve">- </w:t>
      </w:r>
      <w:r>
        <w:rPr>
          <w:rFonts w:hint="default" w:ascii="Times New Roman" w:hAnsi="Times New Roman" w:eastAsia="Times New Roman" w:cs="Times New Roman"/>
          <w:sz w:val="26"/>
          <w:szCs w:val="26"/>
          <w:lang w:val="vi-VN"/>
        </w:rPr>
        <w:t>Lấy được ví dụ về hiện tượng dẫn nhiệt, đối lưu, bức xạ nhiệt và mô tả sơ lược được sự truyền năng lượng trong mỗi hiện tượng đó.</w:t>
      </w:r>
    </w:p>
    <w:p>
      <w:pPr>
        <w:pageBreakBefore w:val="0"/>
        <w:widowControl/>
        <w:tabs>
          <w:tab w:val="left" w:pos="284"/>
        </w:tabs>
        <w:kinsoku/>
        <w:wordWrap/>
        <w:overflowPunct/>
        <w:topLinePunct w:val="0"/>
        <w:autoSpaceDE/>
        <w:autoSpaceDN/>
        <w:bidi w:val="0"/>
        <w:adjustRightInd/>
        <w:snapToGrid/>
        <w:spacing w:before="40" w:after="40" w:line="276" w:lineRule="auto"/>
        <w:ind w:firstLine="142"/>
        <w:jc w:val="both"/>
        <w:textAlignment w:val="auto"/>
        <w:rPr>
          <w:rFonts w:hint="default" w:ascii="Times New Roman" w:hAnsi="Times New Roman" w:eastAsia="Times New Roman" w:cs="Times New Roman"/>
          <w:sz w:val="26"/>
          <w:szCs w:val="26"/>
          <w:lang w:val="vi-VN"/>
        </w:rPr>
      </w:pPr>
      <w:r>
        <w:rPr>
          <w:rFonts w:hint="default" w:eastAsia="Times New Roman" w:cs="Times New Roman"/>
          <w:sz w:val="26"/>
          <w:szCs w:val="26"/>
          <w:lang w:val="vi-VN"/>
        </w:rPr>
        <w:t xml:space="preserve">- </w:t>
      </w:r>
      <w:r>
        <w:rPr>
          <w:rFonts w:hint="default" w:ascii="Times New Roman" w:hAnsi="Times New Roman" w:eastAsia="Times New Roman" w:cs="Times New Roman"/>
          <w:sz w:val="26"/>
          <w:szCs w:val="26"/>
          <w:lang w:val="vi-VN"/>
        </w:rPr>
        <w:t>Phân tích được một số ví dụ về công dụng của vật dẫn nhiệt tốt, công dụng của vật cách nhiệt tốt.</w:t>
      </w:r>
    </w:p>
    <w:p>
      <w:pPr>
        <w:keepNext w:val="0"/>
        <w:keepLines w:val="0"/>
        <w:pageBreakBefore w:val="0"/>
        <w:widowControl/>
        <w:numPr>
          <w:ilvl w:val="0"/>
          <w:numId w:val="6"/>
        </w:numPr>
        <w:kinsoku/>
        <w:wordWrap/>
        <w:overflowPunct/>
        <w:topLinePunct w:val="0"/>
        <w:autoSpaceDE/>
        <w:autoSpaceDN/>
        <w:bidi w:val="0"/>
        <w:adjustRightInd/>
        <w:snapToGrid/>
        <w:spacing w:before="40" w:after="40" w:line="276" w:lineRule="auto"/>
        <w:ind w:right="114" w:firstLine="274"/>
        <w:textAlignment w:val="auto"/>
        <w:rPr>
          <w:rFonts w:hint="default" w:ascii="Times New Roman" w:hAnsi="Times New Roman" w:eastAsia="Times New Roman" w:cs="Times New Roman"/>
          <w:b/>
          <w:color w:val="C00000"/>
          <w:sz w:val="26"/>
          <w:szCs w:val="26"/>
        </w:rPr>
      </w:pPr>
      <w:r>
        <w:rPr>
          <w:rFonts w:hint="default" w:ascii="Times New Roman" w:hAnsi="Times New Roman" w:eastAsia="Times New Roman" w:cs="Times New Roman"/>
          <w:b/>
          <w:color w:val="C00000"/>
          <w:sz w:val="26"/>
          <w:szCs w:val="26"/>
        </w:rPr>
        <w:t xml:space="preserve">Nội dung: </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imes New Roman" w:cs="Times New Roman"/>
          <w:b w:val="0"/>
          <w:bCs/>
          <w:color w:val="000000" w:themeColor="text1"/>
          <w:sz w:val="26"/>
          <w:szCs w:val="26"/>
          <w:lang w:val="vi-VN"/>
          <w14:textFill>
            <w14:solidFill>
              <w14:schemeClr w14:val="tx1"/>
            </w14:solidFill>
          </w14:textFill>
        </w:rPr>
      </w:pPr>
      <w:r>
        <w:rPr>
          <w:rFonts w:hint="default" w:eastAsia="Times New Roman" w:cs="Times New Roman"/>
          <w:b w:val="0"/>
          <w:bCs/>
          <w:color w:val="000000" w:themeColor="text1"/>
          <w:sz w:val="26"/>
          <w:szCs w:val="26"/>
          <w:lang w:val="vi-VN"/>
          <w14:textFill>
            <w14:solidFill>
              <w14:schemeClr w14:val="tx1"/>
            </w14:solidFill>
          </w14:textFill>
        </w:rPr>
        <w:t xml:space="preserve">- GV đặt câu hỏi đặt vấn đề: </w:t>
      </w:r>
      <w:r>
        <w:rPr>
          <w:rFonts w:hint="default" w:eastAsia="Times New Roman"/>
          <w:b w:val="0"/>
          <w:bCs/>
          <w:color w:val="000000" w:themeColor="text1"/>
          <w:sz w:val="26"/>
          <w:szCs w:val="26"/>
          <w:lang w:val="vi-VN"/>
          <w14:textFill>
            <w14:solidFill>
              <w14:schemeClr w14:val="tx1"/>
            </w14:solidFill>
          </w14:textFill>
        </w:rPr>
        <w:t>Khi chạm vào một vật có nhiệt độ cao hơn nhiệt độ của tay, em cảm thấy nóng hay lạnh? Vì sao?</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cs="Times New Roman" w:eastAsiaTheme="minorHAnsi"/>
          <w:b w:val="0"/>
          <w:bCs/>
          <w:color w:val="auto"/>
          <w:sz w:val="26"/>
          <w:szCs w:val="26"/>
          <w:lang w:val="vi-VN"/>
        </w:rPr>
      </w:pPr>
      <w:r>
        <w:rPr>
          <w:rFonts w:hint="default" w:ascii="Times New Roman" w:hAnsi="Times New Roman" w:eastAsia="Times New Roman" w:cs="Times New Roman"/>
          <w:b/>
          <w:color w:val="C00000"/>
          <w:sz w:val="26"/>
          <w:szCs w:val="26"/>
          <w:lang w:val="vi-VN"/>
        </w:rPr>
        <w:t xml:space="preserve">- </w:t>
      </w:r>
      <w:r>
        <w:rPr>
          <w:rFonts w:hint="default" w:ascii="Times New Roman" w:hAnsi="Times New Roman" w:eastAsia="Times New Roman" w:cs="Times New Roman"/>
          <w:b/>
          <w:color w:val="C00000"/>
          <w:sz w:val="26"/>
          <w:szCs w:val="26"/>
        </w:rPr>
        <w:t xml:space="preserve"> </w:t>
      </w:r>
      <w:r>
        <w:rPr>
          <w:rFonts w:hint="default" w:ascii="Times New Roman" w:hAnsi="Times New Roman" w:cs="Times New Roman"/>
          <w:sz w:val="26"/>
          <w:szCs w:val="26"/>
        </w:rPr>
        <w:t xml:space="preserve">GV tổ chức lớp hoạt động theo nhóm </w:t>
      </w:r>
      <w:r>
        <w:rPr>
          <w:rFonts w:hint="default" w:ascii="Times New Roman" w:hAnsi="Times New Roman" w:cs="Times New Roman"/>
          <w:sz w:val="26"/>
          <w:szCs w:val="26"/>
          <w:lang w:val="vi-VN"/>
        </w:rPr>
        <w:t xml:space="preserve">(6 HS/1 nhóm) thảo luận </w:t>
      </w:r>
      <w:r>
        <w:rPr>
          <w:rFonts w:hint="default" w:ascii="Times New Roman" w:hAnsi="Times New Roman" w:cs="Times New Roman" w:eastAsiaTheme="minorHAnsi"/>
          <w:b w:val="0"/>
          <w:bCs/>
          <w:color w:val="auto"/>
          <w:sz w:val="26"/>
          <w:szCs w:val="26"/>
          <w:lang w:val="vi-VN"/>
        </w:rPr>
        <w:t>tìm hiểu</w:t>
      </w:r>
      <w:r>
        <w:rPr>
          <w:rFonts w:hint="default" w:cs="Times New Roman" w:eastAsiaTheme="minorHAnsi"/>
          <w:b w:val="0"/>
          <w:bCs/>
          <w:color w:val="auto"/>
          <w:sz w:val="26"/>
          <w:szCs w:val="26"/>
          <w:lang w:val="vi-VN"/>
        </w:rPr>
        <w:t xml:space="preserve"> thí nghiệm mục I SGK, hướng dẫn học sinh trả lời câu hỏi sau</w:t>
      </w:r>
      <w:r>
        <w:rPr>
          <w:rFonts w:hint="default" w:ascii="Times New Roman" w:hAnsi="Times New Roman" w:cs="Times New Roman" w:eastAsiaTheme="minorHAnsi"/>
          <w:b w:val="0"/>
          <w:bCs/>
          <w:color w:val="auto"/>
          <w:sz w:val="26"/>
          <w:szCs w:val="26"/>
          <w:lang w:val="vi-VN"/>
        </w:rPr>
        <w:t>:</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Câu</w:t>
      </w:r>
      <w:r>
        <w:rPr>
          <w:rFonts w:hint="default" w:eastAsiaTheme="minorHAnsi"/>
          <w:b w:val="0"/>
          <w:bCs/>
          <w:color w:val="auto"/>
          <w:sz w:val="26"/>
          <w:szCs w:val="26"/>
          <w:lang w:val="vi-VN"/>
        </w:rPr>
        <w:t xml:space="preserve"> 1. </w:t>
      </w:r>
      <w:r>
        <w:rPr>
          <w:rFonts w:hint="default" w:ascii="Times New Roman" w:hAnsi="Times New Roman" w:eastAsiaTheme="minorHAnsi"/>
          <w:b w:val="0"/>
          <w:bCs/>
          <w:color w:val="auto"/>
          <w:sz w:val="26"/>
          <w:szCs w:val="26"/>
          <w:lang w:val="vi-VN"/>
        </w:rPr>
        <w:t>Mô tả hiện tượng xảy ra đối với các đinh.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 xml:space="preserve">Câu </w:t>
      </w:r>
      <w:r>
        <w:rPr>
          <w:rFonts w:hint="default" w:eastAsiaTheme="minorHAnsi"/>
          <w:b w:val="0"/>
          <w:bCs/>
          <w:color w:val="auto"/>
          <w:sz w:val="26"/>
          <w:szCs w:val="26"/>
          <w:lang w:val="vi-VN"/>
        </w:rPr>
        <w:t xml:space="preserve">2.  </w:t>
      </w:r>
      <w:r>
        <w:rPr>
          <w:rFonts w:hint="default" w:ascii="Times New Roman" w:hAnsi="Times New Roman" w:eastAsiaTheme="minorHAnsi"/>
          <w:b w:val="0"/>
          <w:bCs/>
          <w:color w:val="auto"/>
          <w:sz w:val="26"/>
          <w:szCs w:val="26"/>
          <w:lang w:val="vi-VN"/>
        </w:rPr>
        <w:t>Đinh rơi xuống chứng tỏ điều gì?</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 xml:space="preserve">Câu </w:t>
      </w:r>
      <w:r>
        <w:rPr>
          <w:rFonts w:hint="default" w:eastAsiaTheme="minorHAnsi"/>
          <w:b w:val="0"/>
          <w:bCs/>
          <w:color w:val="auto"/>
          <w:sz w:val="26"/>
          <w:szCs w:val="26"/>
          <w:lang w:val="vi-VN"/>
        </w:rPr>
        <w:t xml:space="preserve">3.  </w:t>
      </w:r>
      <w:r>
        <w:rPr>
          <w:rFonts w:hint="default" w:ascii="Times New Roman" w:hAnsi="Times New Roman" w:eastAsiaTheme="minorHAnsi"/>
          <w:b w:val="0"/>
          <w:bCs/>
          <w:color w:val="auto"/>
          <w:sz w:val="26"/>
          <w:szCs w:val="26"/>
          <w:lang w:val="vi-VN"/>
        </w:rPr>
        <w:t>Đinh lần lượt rơi xuống theo thứ tự nào?</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Từ đó học sinh rút ra kết luận và nêu khái niệm về sự truyền nhiệt</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GV cho học sinh quan sát thí nghiệm mô phỏng sau:</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center"/>
        <w:textAlignment w:val="auto"/>
        <w:rPr>
          <w:sz w:val="26"/>
          <w:szCs w:val="26"/>
        </w:rPr>
      </w:pPr>
      <w:r>
        <w:drawing>
          <wp:inline distT="0" distB="0" distL="114300" distR="114300">
            <wp:extent cx="2784475" cy="1978660"/>
            <wp:effectExtent l="0" t="0" r="9525" b="254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pic:cNvPicPr>
                  </pic:nvPicPr>
                  <pic:blipFill>
                    <a:blip r:embed="rId7">
                      <a:lum contrast="12000"/>
                    </a:blip>
                    <a:stretch>
                      <a:fillRect/>
                    </a:stretch>
                  </pic:blipFill>
                  <pic:spPr>
                    <a:xfrm>
                      <a:off x="0" y="0"/>
                      <a:ext cx="2784475" cy="1978660"/>
                    </a:xfrm>
                    <a:prstGeom prst="rect">
                      <a:avLst/>
                    </a:prstGeom>
                    <a:noFill/>
                    <a:ln>
                      <a:noFill/>
                    </a:ln>
                  </pic:spPr>
                </pic:pic>
              </a:graphicData>
            </a:graphic>
          </wp:inline>
        </w:drawing>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left"/>
        <w:textAlignment w:val="auto"/>
        <w:rPr>
          <w:rFonts w:hint="default"/>
          <w:sz w:val="26"/>
          <w:szCs w:val="26"/>
          <w:lang w:val="vi-VN"/>
        </w:rPr>
      </w:pPr>
      <w:r>
        <w:rPr>
          <w:rFonts w:hint="default"/>
          <w:sz w:val="26"/>
          <w:szCs w:val="26"/>
          <w:lang w:val="vi-VN"/>
        </w:rPr>
        <w:t>+ Quan sát thí nghiệm ta thấy: Thứ tự rơi của các chiếc đinh:  thanh đồng, thanh nhôm và cuối cùng là thanh thủy tinh.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left"/>
        <w:textAlignment w:val="auto"/>
        <w:rPr>
          <w:rFonts w:hint="default"/>
          <w:sz w:val="26"/>
          <w:szCs w:val="26"/>
          <w:lang w:val="vi-VN"/>
        </w:rPr>
      </w:pPr>
      <w:r>
        <w:rPr>
          <w:rFonts w:hint="default"/>
          <w:sz w:val="26"/>
          <w:szCs w:val="26"/>
          <w:lang w:val="vi-VN"/>
        </w:rPr>
        <w:t>Cho học sinh kết luận: Đồng dẫn nhiệt tốt hơn nhôm, nhôm dẫn nhiệt tốt hơn thủy tinh.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413" w:leftChars="101" w:hanging="130" w:hangingChars="50"/>
        <w:jc w:val="both"/>
        <w:textAlignment w:val="auto"/>
        <w:rPr>
          <w:rFonts w:hint="default" w:ascii="Times New Roman" w:hAnsi="Times New Roman" w:eastAsia="Open Sans" w:cs="Times New Roman"/>
          <w:i w:val="0"/>
          <w:iCs w:val="0"/>
          <w:caps w:val="0"/>
          <w:color w:val="000000"/>
          <w:spacing w:val="0"/>
          <w:sz w:val="26"/>
          <w:szCs w:val="26"/>
          <w:shd w:val="clear" w:fill="FFFFFF"/>
        </w:rPr>
      </w:pPr>
      <w:r>
        <w:rPr>
          <w:rFonts w:hint="default" w:cs="Times New Roman"/>
          <w:sz w:val="26"/>
          <w:szCs w:val="26"/>
          <w:lang w:val="vi-VN"/>
        </w:rPr>
        <w:t>-</w:t>
      </w:r>
      <w:r>
        <w:rPr>
          <w:rFonts w:hint="default" w:ascii="Times New Roman" w:hAnsi="Times New Roman" w:cs="Times New Roman"/>
          <w:sz w:val="26"/>
          <w:szCs w:val="26"/>
          <w:lang w:val="vi-VN"/>
        </w:rPr>
        <w:t xml:space="preserve"> </w:t>
      </w:r>
      <w:r>
        <w:rPr>
          <w:rFonts w:hint="default" w:ascii="Times New Roman" w:hAnsi="Times New Roman" w:eastAsia="Batang" w:cs="Times New Roman"/>
          <w:sz w:val="26"/>
          <w:szCs w:val="26"/>
        </w:rPr>
        <w:t>GV giới thiệu</w:t>
      </w:r>
      <w:r>
        <w:rPr>
          <w:rFonts w:hint="default" w:eastAsia="Batang" w:cs="Times New Roman"/>
          <w:sz w:val="26"/>
          <w:szCs w:val="26"/>
          <w:lang w:val="vi-VN"/>
        </w:rPr>
        <w:t xml:space="preserve"> về vật dẫn n</w:t>
      </w:r>
      <w:r>
        <w:rPr>
          <w:rFonts w:hint="default" w:ascii="Times New Roman" w:hAnsi="Times New Roman" w:eastAsia="Batang" w:cs="Times New Roman"/>
          <w:sz w:val="26"/>
          <w:szCs w:val="26"/>
          <w:lang w:val="vi-VN"/>
        </w:rPr>
        <w:t>h</w:t>
      </w:r>
      <w:r>
        <w:rPr>
          <w:rFonts w:hint="default" w:eastAsia="Batang" w:cs="Times New Roman"/>
          <w:sz w:val="26"/>
          <w:szCs w:val="26"/>
          <w:lang w:val="vi-VN"/>
        </w:rPr>
        <w:t>iệt tốt, vật cách nhiệt tốt và ý nghĩa của bảng</w:t>
      </w:r>
      <w:r>
        <w:rPr>
          <w:rFonts w:hint="default" w:ascii="Times New Roman" w:hAnsi="Times New Roman" w:eastAsia="Batang" w:cs="Times New Roman"/>
          <w:sz w:val="26"/>
          <w:szCs w:val="26"/>
          <w:lang w:val="vi-VN"/>
        </w:rPr>
        <w:t xml:space="preserve"> 2</w:t>
      </w:r>
      <w:r>
        <w:rPr>
          <w:rFonts w:hint="default" w:eastAsia="Batang" w:cs="Times New Roman"/>
          <w:sz w:val="26"/>
          <w:szCs w:val="26"/>
          <w:lang w:val="vi-VN"/>
        </w:rPr>
        <w:t>8</w:t>
      </w:r>
      <w:r>
        <w:rPr>
          <w:rFonts w:hint="default" w:ascii="Times New Roman" w:hAnsi="Times New Roman" w:eastAsia="Batang" w:cs="Times New Roman"/>
          <w:sz w:val="26"/>
          <w:szCs w:val="26"/>
          <w:lang w:val="vi-VN"/>
        </w:rPr>
        <w:t xml:space="preserve">.1 SGK/tr </w:t>
      </w:r>
      <w:r>
        <w:rPr>
          <w:rFonts w:hint="default" w:eastAsia="Batang" w:cs="Times New Roman"/>
          <w:sz w:val="26"/>
          <w:szCs w:val="26"/>
          <w:lang w:val="vi-VN"/>
        </w:rPr>
        <w:t>113</w:t>
      </w:r>
      <w:r>
        <w:rPr>
          <w:rFonts w:hint="default" w:ascii="Times New Roman" w:hAnsi="Times New Roman" w:eastAsia="Batang" w:cs="Times New Roman"/>
          <w:sz w:val="26"/>
          <w:szCs w:val="26"/>
          <w:lang w:val="vi-VN"/>
        </w:rPr>
        <w:t>.</w:t>
      </w:r>
      <w:r>
        <w:rPr>
          <w:rFonts w:hint="default" w:ascii="Times New Roman" w:hAnsi="Times New Roman" w:eastAsia="Open Sans" w:cs="Times New Roman"/>
          <w:i w:val="0"/>
          <w:iCs w:val="0"/>
          <w:caps w:val="0"/>
          <w:color w:val="000000"/>
          <w:spacing w:val="0"/>
          <w:sz w:val="26"/>
          <w:szCs w:val="26"/>
          <w:shd w:val="clear" w:fill="FFFFFF"/>
        </w:rPr>
        <w:t xml:space="preserve"> Cho h</w:t>
      </w:r>
      <w:r>
        <w:rPr>
          <w:rFonts w:hint="default" w:ascii="Times New Roman" w:hAnsi="Times New Roman" w:eastAsia="Open Sans" w:cs="Times New Roman"/>
          <w:i w:val="0"/>
          <w:iCs w:val="0"/>
          <w:caps w:val="0"/>
          <w:color w:val="000000"/>
          <w:spacing w:val="0"/>
          <w:sz w:val="26"/>
          <w:szCs w:val="26"/>
          <w:shd w:val="clear" w:fill="FFFFFF"/>
          <w:lang w:val="vi-VN"/>
        </w:rPr>
        <w:t>ọc sinh</w:t>
      </w:r>
      <w:r>
        <w:rPr>
          <w:rFonts w:hint="default" w:ascii="Times New Roman" w:hAnsi="Times New Roman" w:eastAsia="Open Sans" w:cs="Times New Roman"/>
          <w:i w:val="0"/>
          <w:iCs w:val="0"/>
          <w:caps w:val="0"/>
          <w:color w:val="000000"/>
          <w:spacing w:val="0"/>
          <w:sz w:val="26"/>
          <w:szCs w:val="26"/>
          <w:shd w:val="clear" w:fill="FFFFFF"/>
        </w:rPr>
        <w:t xml:space="preserve"> thảo luận, trả lời</w:t>
      </w:r>
      <w:r>
        <w:rPr>
          <w:rFonts w:hint="default" w:ascii="Times New Roman" w:hAnsi="Times New Roman" w:eastAsia="Open Sans" w:cs="Times New Roman"/>
          <w:i w:val="0"/>
          <w:iCs w:val="0"/>
          <w:caps w:val="0"/>
          <w:color w:val="000000"/>
          <w:spacing w:val="0"/>
          <w:sz w:val="26"/>
          <w:szCs w:val="26"/>
          <w:shd w:val="clear" w:fill="FFFFFF"/>
          <w:lang w:val="vi-VN"/>
        </w:rPr>
        <w:t xml:space="preserve"> câu hỏi trong SGK</w:t>
      </w:r>
      <w:r>
        <w:rPr>
          <w:rFonts w:hint="default" w:ascii="Times New Roman" w:hAnsi="Times New Roman" w:eastAsia="Open Sans" w:cs="Times New Roman"/>
          <w:i w:val="0"/>
          <w:iCs w:val="0"/>
          <w:caps w:val="0"/>
          <w:color w:val="000000"/>
          <w:spacing w:val="0"/>
          <w:sz w:val="26"/>
          <w:szCs w:val="26"/>
          <w:shd w:val="clear" w:fill="FFFFFF"/>
        </w:rPr>
        <w:t>.</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eastAsia="Open Sans"/>
          <w:i w:val="0"/>
          <w:iCs w:val="0"/>
          <w:caps w:val="0"/>
          <w:color w:val="000000"/>
          <w:spacing w:val="0"/>
          <w:sz w:val="26"/>
          <w:szCs w:val="26"/>
          <w:shd w:val="clear" w:fill="FFFFFF"/>
          <w:lang w:val="vi-VN"/>
        </w:rPr>
      </w:pPr>
      <w:r>
        <w:rPr>
          <w:rFonts w:hint="default" w:eastAsia="Open Sans" w:cs="Times New Roman"/>
          <w:i w:val="0"/>
          <w:iCs w:val="0"/>
          <w:caps w:val="0"/>
          <w:color w:val="000000"/>
          <w:spacing w:val="0"/>
          <w:sz w:val="26"/>
          <w:szCs w:val="26"/>
          <w:shd w:val="clear" w:fill="FFFFFF"/>
          <w:lang w:val="vi-VN"/>
        </w:rPr>
        <w:t xml:space="preserve">+ Câu 4: </w:t>
      </w:r>
      <w:r>
        <w:rPr>
          <w:rFonts w:hint="default" w:eastAsia="Open Sans"/>
          <w:i w:val="0"/>
          <w:iCs w:val="0"/>
          <w:caps w:val="0"/>
          <w:color w:val="000000"/>
          <w:spacing w:val="0"/>
          <w:sz w:val="26"/>
          <w:szCs w:val="26"/>
          <w:shd w:val="clear" w:fill="FFFFFF"/>
          <w:lang w:val="vi-VN"/>
        </w:rPr>
        <w:t>Tại sao chảo được làm bằng kim loại còn cán chảo được làm bằng gỗ hoặc nhựa?</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eastAsia="Open Sans"/>
          <w:i w:val="0"/>
          <w:iCs w:val="0"/>
          <w:caps w:val="0"/>
          <w:color w:val="000000"/>
          <w:spacing w:val="0"/>
          <w:sz w:val="26"/>
          <w:szCs w:val="26"/>
          <w:shd w:val="clear" w:fill="FFFFFF"/>
          <w:lang w:val="vi-VN"/>
        </w:rPr>
      </w:pPr>
      <w:r>
        <w:rPr>
          <w:rFonts w:hint="default" w:eastAsia="Open Sans"/>
          <w:i w:val="0"/>
          <w:iCs w:val="0"/>
          <w:caps w:val="0"/>
          <w:color w:val="000000"/>
          <w:spacing w:val="0"/>
          <w:sz w:val="26"/>
          <w:szCs w:val="26"/>
          <w:shd w:val="clear" w:fill="FFFFFF"/>
          <w:lang w:val="vi-VN"/>
        </w:rPr>
        <w:t xml:space="preserve">+ </w:t>
      </w:r>
      <w:r>
        <w:rPr>
          <w:rFonts w:hint="default" w:eastAsia="Open Sans" w:cs="Times New Roman"/>
          <w:i w:val="0"/>
          <w:iCs w:val="0"/>
          <w:caps w:val="0"/>
          <w:color w:val="000000"/>
          <w:spacing w:val="0"/>
          <w:sz w:val="26"/>
          <w:szCs w:val="26"/>
          <w:shd w:val="clear" w:fill="FFFFFF"/>
          <w:lang w:val="vi-VN"/>
        </w:rPr>
        <w:t xml:space="preserve">Câu 5: </w:t>
      </w:r>
      <w:r>
        <w:rPr>
          <w:rFonts w:hint="default" w:eastAsia="Open Sans"/>
          <w:i w:val="0"/>
          <w:iCs w:val="0"/>
          <w:caps w:val="0"/>
          <w:color w:val="000000"/>
          <w:spacing w:val="0"/>
          <w:sz w:val="26"/>
          <w:szCs w:val="26"/>
          <w:shd w:val="clear" w:fill="FFFFFF"/>
          <w:lang w:val="vi-VN"/>
        </w:rPr>
        <w:t>Tại sao nhà mái ngói thì mùa hè mát hơn, mùa đông ấm hơn nhà mái tôn?</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eastAsia="Open Sans"/>
          <w:i w:val="0"/>
          <w:iCs w:val="0"/>
          <w:caps w:val="0"/>
          <w:color w:val="000000"/>
          <w:spacing w:val="0"/>
          <w:sz w:val="26"/>
          <w:szCs w:val="26"/>
          <w:shd w:val="clear" w:fill="FFFFFF"/>
          <w:lang w:val="vi-VN"/>
        </w:rPr>
      </w:pPr>
      <w:r>
        <w:rPr>
          <w:rFonts w:hint="default" w:eastAsia="Open Sans"/>
          <w:i w:val="0"/>
          <w:iCs w:val="0"/>
          <w:caps w:val="0"/>
          <w:color w:val="000000"/>
          <w:spacing w:val="0"/>
          <w:sz w:val="26"/>
          <w:szCs w:val="26"/>
          <w:shd w:val="clear" w:fill="FFFFFF"/>
          <w:lang w:val="vi-VN"/>
        </w:rPr>
        <w:t xml:space="preserve">+ </w:t>
      </w:r>
      <w:r>
        <w:rPr>
          <w:rFonts w:hint="default" w:eastAsia="Open Sans" w:cs="Times New Roman"/>
          <w:i w:val="0"/>
          <w:iCs w:val="0"/>
          <w:caps w:val="0"/>
          <w:color w:val="000000"/>
          <w:spacing w:val="0"/>
          <w:sz w:val="26"/>
          <w:szCs w:val="26"/>
          <w:shd w:val="clear" w:fill="FFFFFF"/>
          <w:lang w:val="vi-VN"/>
        </w:rPr>
        <w:t xml:space="preserve">Câu 6: </w:t>
      </w:r>
      <w:r>
        <w:rPr>
          <w:rFonts w:hint="default" w:eastAsia="Open Sans"/>
          <w:i w:val="0"/>
          <w:iCs w:val="0"/>
          <w:caps w:val="0"/>
          <w:color w:val="000000"/>
          <w:spacing w:val="0"/>
          <w:sz w:val="26"/>
          <w:szCs w:val="26"/>
          <w:shd w:val="clear" w:fill="FFFFFF"/>
          <w:lang w:val="vi-VN"/>
        </w:rPr>
        <w:t>Phân tích công dụng dẫn nhiệt tốt, cách nhiệt tốt của từng bộ phận trong một số dụng cụ thường dùng trong gia đình.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Giáo viên nhấn mạnh: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Dẫn nhiệt là sự truyền nhiệt năng từ vật có nhiệt độ cao sang vật có nhiệt độ thấp hơn khi hai vật tiếp xúc nhau.</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ascii="Times New Roman" w:hAnsi="Times New Roman" w:eastAsia="Open Sans" w:cs="Times New Roman"/>
          <w:i w:val="0"/>
          <w:iCs w:val="0"/>
          <w:caps w:val="0"/>
          <w:color w:val="000000"/>
          <w:spacing w:val="0"/>
          <w:sz w:val="26"/>
          <w:szCs w:val="26"/>
          <w:shd w:val="clear" w:fill="FFFFFF"/>
        </w:rPr>
      </w:pPr>
      <w:r>
        <w:rPr>
          <w:rFonts w:hint="default" w:eastAsiaTheme="minorHAnsi"/>
          <w:b w:val="0"/>
          <w:bCs/>
          <w:color w:val="auto"/>
          <w:sz w:val="26"/>
          <w:szCs w:val="26"/>
          <w:lang w:val="vi-VN"/>
        </w:rPr>
        <w:t>+ Cơ chế của sự dẫn nhiệt là sự truyền động năng của chuyển động nhiệt từ các phân tử có động năng lớn sang các phân tử có động năng nhỏ khi va chạm.</w:t>
      </w:r>
    </w:p>
    <w:p>
      <w:pPr>
        <w:pageBreakBefore w:val="0"/>
        <w:widowControl/>
        <w:numPr>
          <w:ilvl w:val="0"/>
          <w:numId w:val="6"/>
        </w:numPr>
        <w:kinsoku/>
        <w:wordWrap/>
        <w:overflowPunct/>
        <w:topLinePunct w:val="0"/>
        <w:autoSpaceDE/>
        <w:autoSpaceDN/>
        <w:bidi w:val="0"/>
        <w:adjustRightInd/>
        <w:snapToGrid/>
        <w:spacing w:before="40" w:after="40" w:line="276" w:lineRule="auto"/>
        <w:ind w:right="114" w:firstLine="274"/>
        <w:textAlignment w:val="auto"/>
        <w:rPr>
          <w:rFonts w:hint="default" w:ascii="Times New Roman" w:hAnsi="Times New Roman" w:eastAsia="Times New Roman" w:cs="Times New Roman"/>
          <w:b/>
          <w:color w:val="C00000"/>
          <w:sz w:val="26"/>
          <w:szCs w:val="26"/>
        </w:rPr>
      </w:pPr>
      <w:r>
        <w:rPr>
          <w:rFonts w:hint="default" w:ascii="Times New Roman" w:hAnsi="Times New Roman" w:eastAsia="Times New Roman" w:cs="Times New Roman"/>
          <w:b/>
          <w:color w:val="C00000"/>
          <w:sz w:val="26"/>
          <w:szCs w:val="26"/>
        </w:rPr>
        <w:t xml:space="preserve">Sản phẩm: </w:t>
      </w:r>
    </w:p>
    <w:p>
      <w:pPr>
        <w:pageBreakBefore w:val="0"/>
        <w:widowControl/>
        <w:numPr>
          <w:ilvl w:val="0"/>
          <w:numId w:val="0"/>
        </w:numPr>
        <w:kinsoku/>
        <w:wordWrap/>
        <w:overflowPunct/>
        <w:topLinePunct w:val="0"/>
        <w:autoSpaceDE/>
        <w:autoSpaceDN/>
        <w:bidi w:val="0"/>
        <w:adjustRightInd/>
        <w:snapToGrid/>
        <w:spacing w:before="40" w:after="40" w:line="276" w:lineRule="auto"/>
        <w:ind w:left="284" w:leftChars="0" w:right="114" w:rightChars="0"/>
        <w:textAlignment w:val="auto"/>
        <w:rPr>
          <w:rFonts w:hint="default" w:ascii="Times New Roman" w:hAnsi="Times New Roman" w:eastAsia="Times New Roman"/>
          <w:b/>
          <w:color w:val="C00000"/>
          <w:sz w:val="26"/>
          <w:szCs w:val="26"/>
        </w:rPr>
      </w:pPr>
      <w:r>
        <w:rPr>
          <w:rFonts w:hint="default" w:eastAsia="Times New Roman"/>
          <w:b w:val="0"/>
          <w:bCs/>
          <w:color w:val="000000" w:themeColor="text1"/>
          <w:sz w:val="26"/>
          <w:szCs w:val="26"/>
          <w:lang w:val="vi-VN"/>
          <w14:textFill>
            <w14:solidFill>
              <w14:schemeClr w14:val="tx1"/>
            </w14:solidFill>
          </w14:textFill>
        </w:rPr>
        <w:t>- Khi c</w:t>
      </w:r>
      <w:r>
        <w:rPr>
          <w:rFonts w:hint="default" w:eastAsia="Times New Roman"/>
          <w:b w:val="0"/>
          <w:bCs/>
          <w:color w:val="auto"/>
          <w:sz w:val="26"/>
          <w:szCs w:val="26"/>
          <w:lang w:val="vi-VN"/>
        </w:rPr>
        <w:t>hạm vào một vật có nhiệt độ cao hơn nhiệt độ của tay, t</w:t>
      </w:r>
      <w:r>
        <w:rPr>
          <w:rFonts w:hint="default" w:ascii="Times New Roman" w:hAnsi="Times New Roman" w:eastAsia="Times New Roman"/>
          <w:b w:val="0"/>
          <w:bCs/>
          <w:color w:val="auto"/>
          <w:sz w:val="26"/>
          <w:szCs w:val="26"/>
        </w:rPr>
        <w:t>a cảm thấy nóng vì năng lượng nhiệt truyền từ vật nóng sang tay của em làm tay của em nhận được lượng nhiệt và tăng nhiệt độ.</w:t>
      </w:r>
    </w:p>
    <w:p>
      <w:pPr>
        <w:pageBreakBefore w:val="0"/>
        <w:widowControl/>
        <w:numPr>
          <w:ilvl w:val="0"/>
          <w:numId w:val="0"/>
        </w:numPr>
        <w:kinsoku/>
        <w:wordWrap/>
        <w:overflowPunct/>
        <w:topLinePunct w:val="0"/>
        <w:autoSpaceDE/>
        <w:autoSpaceDN/>
        <w:bidi w:val="0"/>
        <w:adjustRightInd/>
        <w:snapToGrid/>
        <w:spacing w:before="40" w:after="40" w:line="276" w:lineRule="auto"/>
        <w:ind w:left="284" w:leftChars="0" w:right="114" w:rightChars="0"/>
        <w:jc w:val="center"/>
        <w:textAlignment w:val="auto"/>
      </w:pPr>
      <w:r>
        <w:drawing>
          <wp:inline distT="0" distB="0" distL="114300" distR="114300">
            <wp:extent cx="1169670" cy="1329055"/>
            <wp:effectExtent l="0" t="0" r="11430" b="4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a:stretch>
                      <a:fillRect/>
                    </a:stretch>
                  </pic:blipFill>
                  <pic:spPr>
                    <a:xfrm>
                      <a:off x="0" y="0"/>
                      <a:ext cx="1169670" cy="1329055"/>
                    </a:xfrm>
                    <a:prstGeom prst="rect">
                      <a:avLst/>
                    </a:prstGeom>
                    <a:noFill/>
                    <a:ln>
                      <a:noFill/>
                    </a:ln>
                  </pic:spPr>
                </pic:pic>
              </a:graphicData>
            </a:graphic>
          </wp:inline>
        </w:drawing>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Câu</w:t>
      </w:r>
      <w:r>
        <w:rPr>
          <w:rFonts w:hint="default" w:eastAsiaTheme="minorHAnsi"/>
          <w:b w:val="0"/>
          <w:bCs/>
          <w:color w:val="auto"/>
          <w:sz w:val="26"/>
          <w:szCs w:val="26"/>
          <w:lang w:val="vi-VN"/>
        </w:rPr>
        <w:t xml:space="preserve"> 1. </w:t>
      </w:r>
      <w:r>
        <w:rPr>
          <w:rFonts w:hint="default" w:ascii="Times New Roman" w:hAnsi="Times New Roman" w:eastAsiaTheme="minorHAnsi"/>
          <w:b w:val="0"/>
          <w:bCs/>
          <w:color w:val="auto"/>
          <w:sz w:val="26"/>
          <w:szCs w:val="26"/>
          <w:lang w:val="vi-VN"/>
        </w:rPr>
        <w:t>Mô tả hiện tượng xảy ra đối với các đinh</w:t>
      </w:r>
      <w:r>
        <w:rPr>
          <w:rFonts w:hint="default" w:eastAsiaTheme="minorHAnsi"/>
          <w:b w:val="0"/>
          <w:bCs/>
          <w:color w:val="auto"/>
          <w:sz w:val="26"/>
          <w:szCs w:val="26"/>
          <w:lang w:val="vi-VN"/>
        </w:rPr>
        <w:t>: Khi nóng thanh AB, thì sáp chảy ra, các đinh lần lượt rơi</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 xml:space="preserve">Câu </w:t>
      </w:r>
      <w:r>
        <w:rPr>
          <w:rFonts w:hint="default" w:eastAsiaTheme="minorHAnsi"/>
          <w:b w:val="0"/>
          <w:bCs/>
          <w:color w:val="auto"/>
          <w:sz w:val="26"/>
          <w:szCs w:val="26"/>
          <w:lang w:val="vi-VN"/>
        </w:rPr>
        <w:t xml:space="preserve">2.  </w:t>
      </w:r>
      <w:r>
        <w:rPr>
          <w:rFonts w:hint="default" w:ascii="Times New Roman" w:hAnsi="Times New Roman" w:eastAsiaTheme="minorHAnsi"/>
          <w:b w:val="0"/>
          <w:bCs/>
          <w:color w:val="auto"/>
          <w:sz w:val="26"/>
          <w:szCs w:val="26"/>
          <w:lang w:val="vi-VN"/>
        </w:rPr>
        <w:t>Đinh rơi xuống chứng tỏ điều gì</w:t>
      </w:r>
      <w:r>
        <w:rPr>
          <w:rFonts w:hint="default" w:eastAsiaTheme="minorHAnsi"/>
          <w:b w:val="0"/>
          <w:bCs/>
          <w:color w:val="auto"/>
          <w:sz w:val="26"/>
          <w:szCs w:val="26"/>
          <w:lang w:val="vi-VN"/>
        </w:rPr>
        <w:t>: Các đinh rơi xuống do sáp bị thanh đồng nung nóng chảy chứng tỏ khi nung nóng đầu A, nhiệt lượng đã được đèn truyền vào thanh đồng và  truyền từ đầu A qua đầu B thanh đồng</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 xml:space="preserve">Câu </w:t>
      </w:r>
      <w:r>
        <w:rPr>
          <w:rFonts w:hint="default" w:eastAsiaTheme="minorHAnsi"/>
          <w:b w:val="0"/>
          <w:bCs/>
          <w:color w:val="auto"/>
          <w:sz w:val="26"/>
          <w:szCs w:val="26"/>
          <w:lang w:val="vi-VN"/>
        </w:rPr>
        <w:t xml:space="preserve">3.  </w:t>
      </w:r>
      <w:r>
        <w:rPr>
          <w:rFonts w:hint="default" w:ascii="Times New Roman" w:hAnsi="Times New Roman" w:eastAsiaTheme="minorHAnsi"/>
          <w:b w:val="0"/>
          <w:bCs/>
          <w:color w:val="auto"/>
          <w:sz w:val="26"/>
          <w:szCs w:val="26"/>
          <w:lang w:val="vi-VN"/>
        </w:rPr>
        <w:t>Đinh lần lượt rơi xuống theo thứ tự nào</w:t>
      </w:r>
      <w:r>
        <w:rPr>
          <w:rFonts w:hint="default" w:eastAsiaTheme="minorHAnsi"/>
          <w:b w:val="0"/>
          <w:bCs/>
          <w:color w:val="auto"/>
          <w:sz w:val="26"/>
          <w:szCs w:val="26"/>
          <w:lang w:val="vi-VN"/>
        </w:rPr>
        <w:t>: Các đinh rơi xuống theo thứ tự từ A đến B: a, b, c, d và e.</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xml:space="preserve">Kết luận: </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xml:space="preserve">Đầu A được đốt nóng </w:t>
      </w:r>
      <w:r>
        <w:rPr>
          <w:rFonts w:hint="default" w:ascii="Arial" w:hAnsi="Arial" w:cs="Arial" w:eastAsiaTheme="minorHAnsi"/>
          <w:b w:val="0"/>
          <w:bCs/>
          <w:color w:val="auto"/>
          <w:sz w:val="26"/>
          <w:szCs w:val="26"/>
          <w:lang w:val="vi-VN"/>
        </w:rPr>
        <w:t xml:space="preserve">→ </w:t>
      </w:r>
      <w:r>
        <w:rPr>
          <w:rFonts w:hint="default" w:eastAsiaTheme="minorHAnsi"/>
          <w:b w:val="0"/>
          <w:bCs/>
          <w:color w:val="auto"/>
          <w:sz w:val="26"/>
          <w:szCs w:val="26"/>
          <w:lang w:val="vi-VN"/>
        </w:rPr>
        <w:t xml:space="preserve">Nguyên tử đồng ở đầu A chuyển động nhanh lên </w:t>
      </w:r>
      <w:r>
        <w:rPr>
          <w:rFonts w:hint="default" w:ascii="Arial" w:hAnsi="Arial" w:cs="Arial" w:eastAsiaTheme="minorHAnsi"/>
          <w:b w:val="0"/>
          <w:bCs/>
          <w:color w:val="auto"/>
          <w:sz w:val="26"/>
          <w:szCs w:val="26"/>
          <w:lang w:val="vi-VN"/>
        </w:rPr>
        <w:t xml:space="preserve">→ </w:t>
      </w:r>
      <w:r>
        <w:rPr>
          <w:rFonts w:hint="default" w:eastAsiaTheme="minorHAnsi"/>
          <w:b w:val="0"/>
          <w:bCs/>
          <w:color w:val="auto"/>
          <w:sz w:val="26"/>
          <w:szCs w:val="26"/>
          <w:lang w:val="vi-VN"/>
        </w:rPr>
        <w:t>Động năng tăng</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xml:space="preserve">Khi va chạm với các nguyên tử bên cạnh </w:t>
      </w:r>
      <w:r>
        <w:rPr>
          <w:rFonts w:hint="default" w:ascii="Arial" w:hAnsi="Arial" w:cs="Arial" w:eastAsiaTheme="minorHAnsi"/>
          <w:b w:val="0"/>
          <w:bCs/>
          <w:color w:val="auto"/>
          <w:sz w:val="26"/>
          <w:szCs w:val="26"/>
          <w:lang w:val="vi-VN"/>
        </w:rPr>
        <w:t xml:space="preserve">→ </w:t>
      </w:r>
      <w:r>
        <w:rPr>
          <w:rFonts w:hint="default" w:eastAsiaTheme="minorHAnsi"/>
          <w:b w:val="0"/>
          <w:bCs/>
          <w:color w:val="auto"/>
          <w:sz w:val="26"/>
          <w:szCs w:val="26"/>
          <w:lang w:val="vi-VN"/>
        </w:rPr>
        <w:t xml:space="preserve">Truyền động năng </w:t>
      </w:r>
      <w:r>
        <w:rPr>
          <w:rFonts w:hint="default" w:ascii="Arial" w:hAnsi="Arial" w:cs="Arial" w:eastAsiaTheme="minorHAnsi"/>
          <w:b w:val="0"/>
          <w:bCs/>
          <w:color w:val="auto"/>
          <w:sz w:val="26"/>
          <w:szCs w:val="26"/>
          <w:lang w:val="vi-VN"/>
        </w:rPr>
        <w:t xml:space="preserve">→ </w:t>
      </w:r>
      <w:r>
        <w:rPr>
          <w:rFonts w:hint="default" w:eastAsiaTheme="minorHAnsi"/>
          <w:b w:val="0"/>
          <w:bCs/>
          <w:color w:val="auto"/>
          <w:sz w:val="26"/>
          <w:szCs w:val="26"/>
          <w:lang w:val="vi-VN"/>
        </w:rPr>
        <w:t xml:space="preserve">Động năng tăng dần từ A đến B </w:t>
      </w:r>
      <w:r>
        <w:rPr>
          <w:rFonts w:hint="default" w:ascii="Arial" w:hAnsi="Arial" w:cs="Arial" w:eastAsiaTheme="minorHAnsi"/>
          <w:b w:val="0"/>
          <w:bCs/>
          <w:color w:val="auto"/>
          <w:sz w:val="26"/>
          <w:szCs w:val="26"/>
          <w:lang w:val="vi-VN"/>
        </w:rPr>
        <w:t xml:space="preserve">→ </w:t>
      </w:r>
      <w:r>
        <w:rPr>
          <w:rFonts w:hint="default" w:eastAsiaTheme="minorHAnsi"/>
          <w:b w:val="0"/>
          <w:bCs/>
          <w:color w:val="auto"/>
          <w:sz w:val="26"/>
          <w:szCs w:val="26"/>
          <w:lang w:val="vi-VN"/>
        </w:rPr>
        <w:t xml:space="preserve">Truyền năng lượng. </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Vậy thông qua va chạm, các nguyên tử truyền năng lượng từ đầu A đế đầu B</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Dẫn nhiệt là sự truyền năng lượng trực tiếp từ các nguyên tử, phân tử có động năng lớn sang phân tử, nguyên tử có động năng nhỏ hơn thông qua va chạm</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Open Sans" w:cs="Times New Roman"/>
          <w:i w:val="0"/>
          <w:iCs w:val="0"/>
          <w:caps w:val="0"/>
          <w:color w:val="000000"/>
          <w:spacing w:val="0"/>
          <w:sz w:val="26"/>
          <w:szCs w:val="26"/>
          <w:shd w:val="clear" w:fill="FFFFFF"/>
          <w:lang w:val="vi-VN"/>
        </w:rPr>
      </w:pPr>
      <w:r>
        <w:rPr>
          <w:rFonts w:hint="default" w:eastAsia="Open Sans" w:cs="Times New Roman"/>
          <w:i w:val="0"/>
          <w:iCs w:val="0"/>
          <w:caps w:val="0"/>
          <w:color w:val="000000"/>
          <w:spacing w:val="0"/>
          <w:sz w:val="26"/>
          <w:szCs w:val="26"/>
          <w:shd w:val="clear" w:fill="FFFFFF"/>
          <w:lang w:val="vi-VN"/>
        </w:rPr>
        <w:t xml:space="preserve">Câu 4: </w:t>
      </w:r>
      <w:r>
        <w:rPr>
          <w:rFonts w:hint="default" w:eastAsia="Open Sans"/>
          <w:i w:val="0"/>
          <w:iCs w:val="0"/>
          <w:caps w:val="0"/>
          <w:color w:val="000000"/>
          <w:spacing w:val="0"/>
          <w:sz w:val="26"/>
          <w:szCs w:val="26"/>
          <w:shd w:val="clear" w:fill="FFFFFF"/>
          <w:lang w:val="vi-VN"/>
        </w:rPr>
        <w:t>Chảo được làm bằng kim loại vì kim loại dẫn nhiệt tốt, có thể truyền nhiệt nhanh chóng từ ngọn lửa giúp thức ăn nóng nhanh hơn. Còn cán chảo được làm bằng gỗ hoặc nhựa, vì nhựa và gỗ là chất cách nhiệt tốt, có tác dụng ngăn nhiệt truyền từ chảo tới tay cầm, giúp ta cầm vào không bị bỏng</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Open Sans" w:cs="Times New Roman"/>
          <w:i w:val="0"/>
          <w:iCs w:val="0"/>
          <w:caps w:val="0"/>
          <w:color w:val="000000"/>
          <w:spacing w:val="0"/>
          <w:sz w:val="26"/>
          <w:szCs w:val="26"/>
          <w:shd w:val="clear" w:fill="FFFFFF"/>
          <w:lang w:val="vi-VN"/>
        </w:rPr>
      </w:pPr>
      <w:r>
        <w:rPr>
          <w:rFonts w:hint="default" w:eastAsia="Open Sans" w:cs="Times New Roman"/>
          <w:i w:val="0"/>
          <w:iCs w:val="0"/>
          <w:caps w:val="0"/>
          <w:color w:val="000000"/>
          <w:spacing w:val="0"/>
          <w:sz w:val="26"/>
          <w:szCs w:val="26"/>
          <w:shd w:val="clear" w:fill="FFFFFF"/>
          <w:lang w:val="vi-VN"/>
        </w:rPr>
        <w:t>Câu 5: Tôn dẫn điện tốt còn ngói và rạ cách nhiệt tốt. Do đó mùa hè, mái ngói và mái rạ ngăn được nhiệt năng từ bên ngoài do trời nóng vào nhà tốt hơn, giữ cho nhà mát hơn, ngược lại mùa đông, mái ngói và mái rạ ngăn nhiệt năng từ trong nhà truyền ra ngoài tốt hơn nên nhà ấm hơn.</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62"/>
        <w:gridCol w:w="36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162"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rFonts w:hint="default" w:eastAsia="Open Sans" w:cs="Times New Roman"/>
                <w:i w:val="0"/>
                <w:iCs w:val="0"/>
                <w:caps w:val="0"/>
                <w:color w:val="000000"/>
                <w:spacing w:val="0"/>
                <w:sz w:val="26"/>
                <w:szCs w:val="26"/>
                <w:shd w:val="clear" w:fill="FFFFFF"/>
                <w:vertAlign w:val="baseline"/>
                <w:lang w:val="vi-VN"/>
              </w:rPr>
            </w:pPr>
            <w:r>
              <w:drawing>
                <wp:inline distT="0" distB="0" distL="114300" distR="114300">
                  <wp:extent cx="2512060" cy="1665605"/>
                  <wp:effectExtent l="0" t="0" r="2540" b="10795"/>
                  <wp:docPr id="1028" name="Picture 4" descr="Xem Báo Giá Thi Công Và 50 Mẫu Mái Tôn Đẹp Giá Rẻ Mới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Xem Báo Giá Thi Công Và 50 Mẫu Mái Tôn Đẹp Giá Rẻ Mới Nhấ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512060" cy="1665605"/>
                          </a:xfrm>
                          <a:prstGeom prst="rect">
                            <a:avLst/>
                          </a:prstGeom>
                          <a:noFill/>
                        </pic:spPr>
                      </pic:pic>
                    </a:graphicData>
                  </a:graphic>
                </wp:inline>
              </w:drawing>
            </w:r>
          </w:p>
        </w:tc>
        <w:tc>
          <w:tcPr>
            <w:tcW w:w="3653"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rFonts w:hint="default" w:eastAsia="Open Sans" w:cs="Times New Roman"/>
                <w:i w:val="0"/>
                <w:iCs w:val="0"/>
                <w:caps w:val="0"/>
                <w:color w:val="000000"/>
                <w:spacing w:val="0"/>
                <w:sz w:val="26"/>
                <w:szCs w:val="26"/>
                <w:shd w:val="clear" w:fill="FFFFFF"/>
                <w:vertAlign w:val="baseline"/>
                <w:lang w:val="vi-VN"/>
              </w:rPr>
            </w:pPr>
            <w:r>
              <w:drawing>
                <wp:inline distT="0" distB="0" distL="114300" distR="114300">
                  <wp:extent cx="2240915" cy="1680845"/>
                  <wp:effectExtent l="0" t="0" r="6985" b="8255"/>
                  <wp:docPr id="1026" name="Picture 2" descr="CHỌN LỌC) 20 Mẫu Nhà Phố Mái Ngói ĐẸP, HIỆN Đ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HỌN LỌC) 20 Mẫu Nhà Phố Mái Ngói ĐẸP, HIỆN ĐẠ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40915" cy="1680845"/>
                          </a:xfrm>
                          <a:prstGeom prst="rect">
                            <a:avLst/>
                          </a:prstGeom>
                          <a:noFill/>
                        </pic:spPr>
                      </pic:pic>
                    </a:graphicData>
                  </a:graphic>
                </wp:inline>
              </w:drawing>
            </w:r>
          </w:p>
        </w:tc>
      </w:tr>
    </w:tbl>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Open Sans" w:cs="Times New Roman"/>
          <w:i w:val="0"/>
          <w:iCs w:val="0"/>
          <w:caps w:val="0"/>
          <w:color w:val="000000"/>
          <w:spacing w:val="0"/>
          <w:sz w:val="26"/>
          <w:szCs w:val="26"/>
          <w:shd w:val="clear" w:fill="FFFFFF"/>
          <w:lang w:val="vi-VN"/>
        </w:rPr>
      </w:pP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Open Sans" w:cs="Times New Roman"/>
          <w:i w:val="0"/>
          <w:iCs w:val="0"/>
          <w:caps w:val="0"/>
          <w:color w:val="000000"/>
          <w:spacing w:val="0"/>
          <w:sz w:val="26"/>
          <w:szCs w:val="26"/>
          <w:shd w:val="clear" w:fill="FFFFFF"/>
          <w:lang w:val="vi-VN"/>
        </w:rPr>
      </w:pPr>
      <w:r>
        <w:rPr>
          <w:rFonts w:hint="default" w:eastAsia="Open Sans" w:cs="Times New Roman"/>
          <w:i w:val="0"/>
          <w:iCs w:val="0"/>
          <w:caps w:val="0"/>
          <w:color w:val="000000"/>
          <w:spacing w:val="0"/>
          <w:sz w:val="26"/>
          <w:szCs w:val="26"/>
          <w:shd w:val="clear" w:fill="FFFFFF"/>
          <w:lang w:val="vi-VN"/>
        </w:rPr>
        <w:t xml:space="preserve">Câu 6: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2"/>
        <w:gridCol w:w="3017"/>
        <w:gridCol w:w="2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2"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rFonts w:hint="default" w:eastAsia="Open Sans"/>
                <w:i w:val="0"/>
                <w:iCs w:val="0"/>
                <w:caps w:val="0"/>
                <w:color w:val="000000"/>
                <w:spacing w:val="0"/>
                <w:sz w:val="26"/>
                <w:szCs w:val="26"/>
                <w:shd w:val="clear" w:fill="FFFFFF"/>
                <w:vertAlign w:val="baseline"/>
                <w:lang w:val="vi-VN"/>
              </w:rPr>
            </w:pPr>
            <w:r>
              <w:rPr>
                <w:sz w:val="26"/>
                <w:szCs w:val="26"/>
              </w:rPr>
              <w:drawing>
                <wp:inline distT="0" distB="0" distL="114300" distR="114300">
                  <wp:extent cx="1456055" cy="1186815"/>
                  <wp:effectExtent l="0" t="0" r="4445" b="698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456055" cy="1186815"/>
                          </a:xfrm>
                          <a:prstGeom prst="rect">
                            <a:avLst/>
                          </a:prstGeom>
                        </pic:spPr>
                      </pic:pic>
                    </a:graphicData>
                  </a:graphic>
                </wp:inline>
              </w:drawing>
            </w:r>
          </w:p>
        </w:tc>
        <w:tc>
          <w:tcPr>
            <w:tcW w:w="2700"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rFonts w:hint="default" w:eastAsia="Open Sans"/>
                <w:i w:val="0"/>
                <w:iCs w:val="0"/>
                <w:caps w:val="0"/>
                <w:color w:val="000000"/>
                <w:spacing w:val="0"/>
                <w:sz w:val="26"/>
                <w:szCs w:val="26"/>
                <w:shd w:val="clear" w:fill="FFFFFF"/>
                <w:vertAlign w:val="baseline"/>
                <w:lang w:val="vi-VN"/>
              </w:rPr>
            </w:pPr>
            <w:r>
              <w:rPr>
                <w:sz w:val="26"/>
                <w:szCs w:val="26"/>
              </w:rPr>
              <w:drawing>
                <wp:inline distT="0" distB="0" distL="114300" distR="114300">
                  <wp:extent cx="1351915" cy="1145540"/>
                  <wp:effectExtent l="0" t="0" r="0" b="10160"/>
                  <wp:docPr id="6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4"/>
                          <pic:cNvPicPr>
                            <a:picLocks noChangeAspect="1" noChangeArrowheads="1"/>
                          </pic:cNvPicPr>
                        </pic:nvPicPr>
                        <pic:blipFill>
                          <a:blip r:embed="rId12">
                            <a:extLst>
                              <a:ext uri="{28A0092B-C50C-407E-A947-70E740481C1C}">
                                <a14:useLocalDpi xmlns:a14="http://schemas.microsoft.com/office/drawing/2010/main" val="0"/>
                              </a:ext>
                            </a:extLst>
                          </a:blip>
                          <a:srcRect t="8220" b="7046"/>
                          <a:stretch>
                            <a:fillRect/>
                          </a:stretch>
                        </pic:blipFill>
                        <pic:spPr>
                          <a:xfrm>
                            <a:off x="0" y="0"/>
                            <a:ext cx="1351915" cy="1145540"/>
                          </a:xfrm>
                          <a:prstGeom prst="rect">
                            <a:avLst/>
                          </a:prstGeom>
                          <a:noFill/>
                        </pic:spPr>
                      </pic:pic>
                    </a:graphicData>
                  </a:graphic>
                </wp:inline>
              </w:drawing>
            </w:r>
          </w:p>
        </w:tc>
        <w:tc>
          <w:tcPr>
            <w:tcW w:w="2862"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rFonts w:hint="default" w:eastAsia="Open Sans"/>
                <w:i w:val="0"/>
                <w:iCs w:val="0"/>
                <w:caps w:val="0"/>
                <w:color w:val="000000"/>
                <w:spacing w:val="0"/>
                <w:sz w:val="26"/>
                <w:szCs w:val="26"/>
                <w:shd w:val="clear" w:fill="FFFFFF"/>
                <w:lang w:val="vi-VN"/>
              </w:rPr>
            </w:pPr>
            <w:r>
              <w:rPr>
                <w:rFonts w:hint="default" w:eastAsia="Open Sans"/>
                <w:i w:val="0"/>
                <w:iCs w:val="0"/>
                <w:caps w:val="0"/>
                <w:color w:val="000000"/>
                <w:spacing w:val="0"/>
                <w:sz w:val="26"/>
                <w:szCs w:val="26"/>
                <w:shd w:val="clear" w:fill="FFFFFF"/>
                <w:lang w:val="vi-VN"/>
              </w:rPr>
              <w:t>Các vật liệu cách nhiệt tốt như len, dạ được dùng để may quần áo mùa đông</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2"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pPr>
            <w:r>
              <w:drawing>
                <wp:inline distT="0" distB="0" distL="114300" distR="114300">
                  <wp:extent cx="1477010" cy="982345"/>
                  <wp:effectExtent l="0" t="0" r="8890" b="825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3"/>
                          <a:stretch>
                            <a:fillRect/>
                          </a:stretch>
                        </pic:blipFill>
                        <pic:spPr>
                          <a:xfrm flipV="1">
                            <a:off x="0" y="0"/>
                            <a:ext cx="1477010" cy="982345"/>
                          </a:xfrm>
                          <a:prstGeom prst="rect">
                            <a:avLst/>
                          </a:prstGeom>
                        </pic:spPr>
                      </pic:pic>
                    </a:graphicData>
                  </a:graphic>
                </wp:inline>
              </w:drawing>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pPr>
            <w:r>
              <w:rPr>
                <w:rFonts w:hint="default"/>
              </w:rPr>
              <w:t>Ống dẫn ga ở điều hòa</w:t>
            </w:r>
          </w:p>
        </w:tc>
        <w:tc>
          <w:tcPr>
            <w:tcW w:w="2700"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pPr>
            <w:r>
              <w:drawing>
                <wp:inline distT="0" distB="0" distL="114300" distR="114300">
                  <wp:extent cx="1778635" cy="987425"/>
                  <wp:effectExtent l="0" t="0" r="0" b="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flipV="1">
                            <a:off x="0" y="0"/>
                            <a:ext cx="1778635" cy="987425"/>
                          </a:xfrm>
                          <a:prstGeom prst="rect">
                            <a:avLst/>
                          </a:prstGeom>
                          <a:noFill/>
                        </pic:spPr>
                      </pic:pic>
                    </a:graphicData>
                  </a:graphic>
                </wp:inline>
              </w:drawing>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pPr>
            <w:r>
              <w:rPr>
                <w:rFonts w:hint="default"/>
              </w:rPr>
              <w:t>Tôn cách nhiệt</w:t>
            </w:r>
          </w:p>
        </w:tc>
        <w:tc>
          <w:tcPr>
            <w:tcW w:w="2862" w:type="dxa"/>
          </w:tcPr>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jc w:val="center"/>
              <w:textAlignment w:val="auto"/>
              <w:rPr>
                <w:sz w:val="26"/>
                <w:szCs w:val="26"/>
              </w:rPr>
            </w:pPr>
            <w:r>
              <w:rPr>
                <w:rFonts w:hint="default"/>
                <w:sz w:val="26"/>
                <w:szCs w:val="26"/>
              </w:rPr>
              <w:t>Polystryrene, sợi thủy tinh  được dùng để cách nhiệt đường ống nước, ống dẫn ga ở điều hòa, bình nước nóng …</w:t>
            </w:r>
          </w:p>
        </w:tc>
      </w:tr>
    </w:tbl>
    <w:p>
      <w:pPr>
        <w:pStyle w:val="4"/>
        <w:keepNext/>
        <w:keepLines/>
        <w:pageBreakBefore w:val="0"/>
        <w:widowControl/>
        <w:numPr>
          <w:ilvl w:val="0"/>
          <w:numId w:val="6"/>
        </w:numPr>
        <w:kinsoku/>
        <w:wordWrap/>
        <w:overflowPunct/>
        <w:topLinePunct w:val="0"/>
        <w:autoSpaceDE/>
        <w:autoSpaceDN/>
        <w:bidi w:val="0"/>
        <w:adjustRightInd/>
        <w:snapToGrid/>
        <w:spacing w:before="160" w:after="40" w:line="276" w:lineRule="auto"/>
        <w:ind w:left="10" w:leftChars="0" w:firstLine="274" w:firstLineChars="0"/>
        <w:textAlignment w:val="auto"/>
        <w:rPr>
          <w:rFonts w:hint="default" w:ascii="Times New Roman" w:hAnsi="Times New Roman" w:cs="Times New Roman"/>
          <w:color w:val="C00000"/>
          <w:sz w:val="26"/>
          <w:szCs w:val="26"/>
        </w:rPr>
      </w:pPr>
      <w:r>
        <w:rPr>
          <w:rFonts w:hint="default" w:ascii="Times New Roman" w:hAnsi="Times New Roman" w:cs="Times New Roman"/>
          <w:color w:val="C00000"/>
          <w:sz w:val="26"/>
          <w:szCs w:val="26"/>
        </w:rPr>
        <w:t>Tổ chức thực hiện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1"/>
        <w:gridCol w:w="2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1" w:type="dxa"/>
            <w:shd w:val="clear" w:color="auto" w:fill="FBE5D6" w:themeFill="accent2" w:themeFillTint="32"/>
            <w:vAlign w:val="center"/>
          </w:tcPr>
          <w:p>
            <w:pPr>
              <w:pageBreakBefore w:val="0"/>
              <w:widowControl/>
              <w:kinsoku/>
              <w:wordWrap/>
              <w:overflowPunct/>
              <w:topLinePunct w:val="0"/>
              <w:autoSpaceDE/>
              <w:autoSpaceDN/>
              <w:bidi w:val="0"/>
              <w:adjustRightInd/>
              <w:snapToGrid/>
              <w:spacing w:before="40" w:after="40" w:line="276" w:lineRule="auto"/>
              <w:ind w:left="4" w:leftChars="0"/>
              <w:jc w:val="center"/>
              <w:textAlignment w:val="auto"/>
              <w:rPr>
                <w:rFonts w:hint="default"/>
                <w:vertAlign w:val="baseline"/>
              </w:rPr>
            </w:pPr>
            <w:r>
              <w:rPr>
                <w:rFonts w:hint="default" w:ascii="Times New Roman" w:hAnsi="Times New Roman" w:eastAsia="Times New Roman" w:cs="Times New Roman"/>
                <w:b/>
                <w:sz w:val="26"/>
                <w:szCs w:val="26"/>
              </w:rPr>
              <w:t>Hoạt động của GV</w:t>
            </w:r>
          </w:p>
        </w:tc>
        <w:tc>
          <w:tcPr>
            <w:tcW w:w="2590" w:type="dxa"/>
            <w:shd w:val="clear" w:color="auto" w:fill="FBE5D6" w:themeFill="accent2" w:themeFillTint="32"/>
            <w:vAlign w:val="center"/>
          </w:tcPr>
          <w:p>
            <w:pPr>
              <w:pageBreakBefore w:val="0"/>
              <w:widowControl/>
              <w:kinsoku/>
              <w:wordWrap/>
              <w:overflowPunct/>
              <w:topLinePunct w:val="0"/>
              <w:autoSpaceDE/>
              <w:autoSpaceDN/>
              <w:bidi w:val="0"/>
              <w:adjustRightInd/>
              <w:snapToGrid/>
              <w:spacing w:before="40" w:after="40" w:line="276" w:lineRule="auto"/>
              <w:ind w:left="1" w:leftChars="0"/>
              <w:jc w:val="center"/>
              <w:textAlignment w:val="auto"/>
              <w:rPr>
                <w:rFonts w:hint="default"/>
                <w:vertAlign w:val="baseline"/>
              </w:rPr>
            </w:pPr>
            <w:r>
              <w:rPr>
                <w:rFonts w:hint="default" w:ascii="Times New Roman" w:hAnsi="Times New Roman" w:eastAsia="Times New Roman" w:cs="Times New Roman"/>
                <w:b/>
                <w:sz w:val="26"/>
                <w:szCs w:val="26"/>
              </w:rPr>
              <w:t>Hoạt động của 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1" w:type="dxa"/>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Giao nhiệm vụ:</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imes New Roman" w:cs="Times New Roman"/>
                <w:b w:val="0"/>
                <w:bCs/>
                <w:color w:val="000000" w:themeColor="text1"/>
                <w:sz w:val="26"/>
                <w:szCs w:val="26"/>
                <w:lang w:val="vi-VN"/>
                <w14:textFill>
                  <w14:solidFill>
                    <w14:schemeClr w14:val="tx1"/>
                  </w14:solidFill>
                </w14:textFill>
              </w:rPr>
            </w:pPr>
            <w:r>
              <w:rPr>
                <w:rFonts w:hint="default" w:eastAsia="Times New Roman" w:cs="Times New Roman"/>
                <w:b w:val="0"/>
                <w:bCs/>
                <w:color w:val="000000" w:themeColor="text1"/>
                <w:sz w:val="26"/>
                <w:szCs w:val="26"/>
                <w:lang w:val="vi-VN"/>
                <w14:textFill>
                  <w14:solidFill>
                    <w14:schemeClr w14:val="tx1"/>
                  </w14:solidFill>
                </w14:textFill>
              </w:rPr>
              <w:t xml:space="preserve">- GV đặt câu hỏi đặt vấn đề: </w:t>
            </w:r>
            <w:r>
              <w:rPr>
                <w:rFonts w:hint="default" w:eastAsia="Times New Roman"/>
                <w:b w:val="0"/>
                <w:bCs/>
                <w:color w:val="000000" w:themeColor="text1"/>
                <w:sz w:val="26"/>
                <w:szCs w:val="26"/>
                <w:lang w:val="vi-VN"/>
                <w14:textFill>
                  <w14:solidFill>
                    <w14:schemeClr w14:val="tx1"/>
                  </w14:solidFill>
                </w14:textFill>
              </w:rPr>
              <w:t>Khi chạm vào một vật có nhiệt độ cao hơn nhiệt độ của tay, em cảm thấy nóng hay lạnh? Vì sao?</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cs="Times New Roman" w:eastAsiaTheme="minorHAnsi"/>
                <w:b w:val="0"/>
                <w:bCs/>
                <w:color w:val="auto"/>
                <w:sz w:val="26"/>
                <w:szCs w:val="26"/>
                <w:lang w:val="vi-VN"/>
              </w:rPr>
            </w:pPr>
            <w:r>
              <w:rPr>
                <w:rFonts w:hint="default" w:ascii="Times New Roman" w:hAnsi="Times New Roman" w:eastAsia="Times New Roman" w:cs="Times New Roman"/>
                <w:b/>
                <w:color w:val="C00000"/>
                <w:sz w:val="26"/>
                <w:szCs w:val="26"/>
                <w:lang w:val="vi-VN"/>
              </w:rPr>
              <w:t xml:space="preserve">- </w:t>
            </w:r>
            <w:r>
              <w:rPr>
                <w:rFonts w:hint="default" w:ascii="Times New Roman" w:hAnsi="Times New Roman" w:eastAsia="Times New Roman" w:cs="Times New Roman"/>
                <w:b/>
                <w:color w:val="C00000"/>
                <w:sz w:val="26"/>
                <w:szCs w:val="26"/>
              </w:rPr>
              <w:t xml:space="preserve"> </w:t>
            </w:r>
            <w:r>
              <w:rPr>
                <w:rFonts w:hint="default" w:ascii="Times New Roman" w:hAnsi="Times New Roman" w:cs="Times New Roman"/>
                <w:sz w:val="26"/>
                <w:szCs w:val="26"/>
              </w:rPr>
              <w:t xml:space="preserve">GV tổ chức lớp hoạt động theo nhóm </w:t>
            </w:r>
            <w:r>
              <w:rPr>
                <w:rFonts w:hint="default" w:ascii="Times New Roman" w:hAnsi="Times New Roman" w:cs="Times New Roman"/>
                <w:sz w:val="26"/>
                <w:szCs w:val="26"/>
                <w:lang w:val="vi-VN"/>
              </w:rPr>
              <w:t xml:space="preserve">(6 HS/1 nhóm) </w:t>
            </w:r>
          </w:p>
          <w:p>
            <w:pPr>
              <w:jc w:val="center"/>
            </w:pPr>
            <w:r>
              <w:drawing>
                <wp:inline distT="0" distB="0" distL="114300" distR="114300">
                  <wp:extent cx="4422140" cy="2017395"/>
                  <wp:effectExtent l="0" t="0" r="10160" b="190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5">
                            <a:lum contrast="6000"/>
                          </a:blip>
                          <a:stretch>
                            <a:fillRect/>
                          </a:stretch>
                        </pic:blipFill>
                        <pic:spPr>
                          <a:xfrm>
                            <a:off x="0" y="0"/>
                            <a:ext cx="4422140" cy="2017395"/>
                          </a:xfrm>
                          <a:prstGeom prst="rect">
                            <a:avLst/>
                          </a:prstGeom>
                          <a:noFill/>
                          <a:ln>
                            <a:noFill/>
                          </a:ln>
                        </pic:spPr>
                      </pic:pic>
                    </a:graphicData>
                  </a:graphic>
                </wp:inline>
              </w:drawing>
            </w:r>
          </w:p>
          <w:p>
            <w:pPr>
              <w:jc w:val="center"/>
              <w:rPr>
                <w:rFonts w:hint="default" w:ascii="Times New Roman" w:hAnsi="Times New Roman" w:eastAsiaTheme="minorHAnsi"/>
                <w:b w:val="0"/>
                <w:bCs/>
                <w:color w:val="auto"/>
                <w:sz w:val="26"/>
                <w:szCs w:val="26"/>
                <w:vertAlign w:val="baseline"/>
                <w:lang w:val="vi-VN"/>
              </w:rPr>
            </w:pPr>
            <w:r>
              <w:rPr>
                <w:rFonts w:hint="default" w:ascii="Times New Roman" w:hAnsi="Times New Roman" w:eastAsiaTheme="minorHAnsi"/>
                <w:b w:val="0"/>
                <w:bCs/>
                <w:color w:val="auto"/>
                <w:sz w:val="26"/>
                <w:szCs w:val="26"/>
                <w:vertAlign w:val="baseline"/>
                <w:lang w:val="vi-VN"/>
              </w:rPr>
              <w:t>Dùng đèn cồn đốt nóng đầu A của thanh đồng, quan sát hiện tượng xảy ra đối với các đinh a, b, c, d, e.</w:t>
            </w:r>
          </w:p>
          <w:p>
            <w:pPr>
              <w:pStyle w:val="2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cs="Times New Roman"/>
                <w:sz w:val="26"/>
                <w:szCs w:val="26"/>
                <w:lang w:val="vi-VN"/>
              </w:rPr>
              <w:t xml:space="preserve">- HS </w:t>
            </w:r>
            <w:r>
              <w:rPr>
                <w:rFonts w:hint="default" w:ascii="Times New Roman" w:hAnsi="Times New Roman" w:cs="Times New Roman"/>
                <w:sz w:val="26"/>
                <w:szCs w:val="26"/>
                <w:lang w:val="vi-VN"/>
              </w:rPr>
              <w:t xml:space="preserve">thảo luận </w:t>
            </w:r>
            <w:r>
              <w:rPr>
                <w:rFonts w:hint="default" w:ascii="Times New Roman" w:hAnsi="Times New Roman" w:cs="Times New Roman" w:eastAsiaTheme="minorHAnsi"/>
                <w:b w:val="0"/>
                <w:bCs/>
                <w:color w:val="auto"/>
                <w:sz w:val="26"/>
                <w:szCs w:val="26"/>
                <w:lang w:val="vi-VN"/>
              </w:rPr>
              <w:t>tìm hiểu</w:t>
            </w:r>
            <w:r>
              <w:rPr>
                <w:rFonts w:hint="default" w:cs="Times New Roman" w:eastAsiaTheme="minorHAnsi"/>
                <w:b w:val="0"/>
                <w:bCs/>
                <w:color w:val="auto"/>
                <w:sz w:val="26"/>
                <w:szCs w:val="26"/>
                <w:lang w:val="vi-VN"/>
              </w:rPr>
              <w:t xml:space="preserve"> thí nghiệm mục I SGK, hướng dẫn học sinh trả lời câu hỏi sau</w:t>
            </w:r>
            <w:r>
              <w:rPr>
                <w:rFonts w:hint="default" w:ascii="Times New Roman" w:hAnsi="Times New Roman" w:cs="Times New Roman" w:eastAsiaTheme="minorHAnsi"/>
                <w:b w:val="0"/>
                <w:bCs/>
                <w:color w:val="auto"/>
                <w:sz w:val="26"/>
                <w:szCs w:val="26"/>
                <w:lang w:val="vi-VN"/>
              </w:rPr>
              <w:t>:</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Câu</w:t>
            </w:r>
            <w:r>
              <w:rPr>
                <w:rFonts w:hint="default" w:eastAsiaTheme="minorHAnsi"/>
                <w:b w:val="0"/>
                <w:bCs/>
                <w:color w:val="auto"/>
                <w:sz w:val="26"/>
                <w:szCs w:val="26"/>
                <w:lang w:val="vi-VN"/>
              </w:rPr>
              <w:t xml:space="preserve"> 1. </w:t>
            </w:r>
            <w:r>
              <w:rPr>
                <w:rFonts w:hint="default" w:ascii="Times New Roman" w:hAnsi="Times New Roman" w:eastAsiaTheme="minorHAnsi"/>
                <w:b w:val="0"/>
                <w:bCs/>
                <w:color w:val="auto"/>
                <w:sz w:val="26"/>
                <w:szCs w:val="26"/>
                <w:lang w:val="vi-VN"/>
              </w:rPr>
              <w:t>Mô tả hiện tượng xảy ra đối với các đinh.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 xml:space="preserve">Câu </w:t>
            </w:r>
            <w:r>
              <w:rPr>
                <w:rFonts w:hint="default" w:eastAsiaTheme="minorHAnsi"/>
                <w:b w:val="0"/>
                <w:bCs/>
                <w:color w:val="auto"/>
                <w:sz w:val="26"/>
                <w:szCs w:val="26"/>
                <w:lang w:val="vi-VN"/>
              </w:rPr>
              <w:t xml:space="preserve">2.  </w:t>
            </w:r>
            <w:r>
              <w:rPr>
                <w:rFonts w:hint="default" w:ascii="Times New Roman" w:hAnsi="Times New Roman" w:eastAsiaTheme="minorHAnsi"/>
                <w:b w:val="0"/>
                <w:bCs/>
                <w:color w:val="auto"/>
                <w:sz w:val="26"/>
                <w:szCs w:val="26"/>
                <w:lang w:val="vi-VN"/>
              </w:rPr>
              <w:t>Đinh rơi xuống chứng tỏ điều gì?</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ascii="Times New Roman" w:hAnsi="Times New Roman" w:eastAsiaTheme="minorHAnsi"/>
                <w:b w:val="0"/>
                <w:bCs/>
                <w:color w:val="auto"/>
                <w:sz w:val="26"/>
                <w:szCs w:val="26"/>
                <w:lang w:val="vi-VN"/>
              </w:rPr>
            </w:pPr>
            <w:r>
              <w:rPr>
                <w:rFonts w:hint="default" w:eastAsia="Open Sans" w:cs="Times New Roman"/>
                <w:i w:val="0"/>
                <w:iCs w:val="0"/>
                <w:caps w:val="0"/>
                <w:color w:val="000000"/>
                <w:spacing w:val="0"/>
                <w:sz w:val="26"/>
                <w:szCs w:val="26"/>
                <w:shd w:val="clear" w:fill="FFFFFF"/>
                <w:lang w:val="vi-VN"/>
              </w:rPr>
              <w:t xml:space="preserve">Câu </w:t>
            </w:r>
            <w:r>
              <w:rPr>
                <w:rFonts w:hint="default" w:eastAsiaTheme="minorHAnsi"/>
                <w:b w:val="0"/>
                <w:bCs/>
                <w:color w:val="auto"/>
                <w:sz w:val="26"/>
                <w:szCs w:val="26"/>
                <w:lang w:val="vi-VN"/>
              </w:rPr>
              <w:t xml:space="preserve">3.  </w:t>
            </w:r>
            <w:r>
              <w:rPr>
                <w:rFonts w:hint="default" w:ascii="Times New Roman" w:hAnsi="Times New Roman" w:eastAsiaTheme="minorHAnsi"/>
                <w:b w:val="0"/>
                <w:bCs/>
                <w:color w:val="auto"/>
                <w:sz w:val="26"/>
                <w:szCs w:val="26"/>
                <w:lang w:val="vi-VN"/>
              </w:rPr>
              <w:t>Đinh lần lượt rơi xuống theo thứ tự nào?</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Từ đó học sinh rút ra kết luận và nêu khái niệm về sự truyền nhiệt</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both"/>
              <w:textAlignment w:val="auto"/>
              <w:rPr>
                <w:rFonts w:hint="default" w:eastAsiaTheme="minorHAnsi"/>
                <w:b w:val="0"/>
                <w:bCs/>
                <w:color w:val="auto"/>
                <w:sz w:val="26"/>
                <w:szCs w:val="26"/>
                <w:lang w:val="vi-VN"/>
              </w:rPr>
            </w:pPr>
            <w:r>
              <w:rPr>
                <w:rFonts w:hint="default" w:eastAsiaTheme="minorHAnsi"/>
                <w:b w:val="0"/>
                <w:bCs/>
                <w:color w:val="auto"/>
                <w:sz w:val="26"/>
                <w:szCs w:val="26"/>
                <w:lang w:val="vi-VN"/>
              </w:rPr>
              <w:t>- GV cho học sinh quan sát thí nghiệm mô phỏng sau:</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center"/>
              <w:textAlignment w:val="auto"/>
              <w:rPr>
                <w:sz w:val="26"/>
                <w:szCs w:val="26"/>
              </w:rPr>
            </w:pPr>
            <w:r>
              <w:drawing>
                <wp:inline distT="0" distB="0" distL="114300" distR="114300">
                  <wp:extent cx="3041015" cy="2160905"/>
                  <wp:effectExtent l="0" t="0" r="6985" b="1079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pic:cNvPicPr>
                        </pic:nvPicPr>
                        <pic:blipFill>
                          <a:blip r:embed="rId7">
                            <a:lum contrast="12000"/>
                          </a:blip>
                          <a:stretch>
                            <a:fillRect/>
                          </a:stretch>
                        </pic:blipFill>
                        <pic:spPr>
                          <a:xfrm>
                            <a:off x="0" y="0"/>
                            <a:ext cx="3041015" cy="2160905"/>
                          </a:xfrm>
                          <a:prstGeom prst="rect">
                            <a:avLst/>
                          </a:prstGeom>
                          <a:noFill/>
                          <a:ln>
                            <a:noFill/>
                          </a:ln>
                        </pic:spPr>
                      </pic:pic>
                    </a:graphicData>
                  </a:graphic>
                </wp:inline>
              </w:drawing>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jc w:val="left"/>
              <w:textAlignment w:val="auto"/>
              <w:rPr>
                <w:rFonts w:hint="default"/>
                <w:sz w:val="26"/>
                <w:szCs w:val="26"/>
                <w:lang w:val="vi-VN"/>
              </w:rPr>
            </w:pPr>
            <w:r>
              <w:rPr>
                <w:rFonts w:hint="default"/>
                <w:sz w:val="26"/>
                <w:szCs w:val="26"/>
                <w:lang w:val="vi-VN"/>
              </w:rPr>
              <w:t>+ Quan sát thí nghiệm rút ra nhận xét sự dẫn nhiệt của nhôm, đồng, thủy tinh.</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413" w:leftChars="101" w:hanging="130" w:hangingChars="50"/>
              <w:jc w:val="both"/>
              <w:textAlignment w:val="auto"/>
              <w:rPr>
                <w:rFonts w:hint="default" w:ascii="Times New Roman" w:hAnsi="Times New Roman" w:eastAsia="Open Sans" w:cs="Times New Roman"/>
                <w:i w:val="0"/>
                <w:iCs w:val="0"/>
                <w:caps w:val="0"/>
                <w:color w:val="000000"/>
                <w:spacing w:val="0"/>
                <w:sz w:val="26"/>
                <w:szCs w:val="26"/>
                <w:shd w:val="clear" w:fill="FFFFFF"/>
              </w:rPr>
            </w:pPr>
            <w:r>
              <w:rPr>
                <w:rFonts w:hint="default" w:cs="Times New Roman"/>
                <w:sz w:val="26"/>
                <w:szCs w:val="26"/>
                <w:lang w:val="vi-VN"/>
              </w:rPr>
              <w:t>-</w:t>
            </w:r>
            <w:r>
              <w:rPr>
                <w:rFonts w:hint="default" w:ascii="Times New Roman" w:hAnsi="Times New Roman" w:cs="Times New Roman"/>
                <w:sz w:val="26"/>
                <w:szCs w:val="26"/>
                <w:lang w:val="vi-VN"/>
              </w:rPr>
              <w:t xml:space="preserve"> </w:t>
            </w:r>
            <w:r>
              <w:rPr>
                <w:rFonts w:hint="default" w:ascii="Times New Roman" w:hAnsi="Times New Roman" w:eastAsia="Batang" w:cs="Times New Roman"/>
                <w:sz w:val="26"/>
                <w:szCs w:val="26"/>
              </w:rPr>
              <w:t>GV giới thiệu</w:t>
            </w:r>
            <w:r>
              <w:rPr>
                <w:rFonts w:hint="default" w:eastAsia="Batang" w:cs="Times New Roman"/>
                <w:sz w:val="26"/>
                <w:szCs w:val="26"/>
                <w:lang w:val="vi-VN"/>
              </w:rPr>
              <w:t xml:space="preserve"> về vật dẫn n</w:t>
            </w:r>
            <w:r>
              <w:rPr>
                <w:rFonts w:hint="default" w:ascii="Times New Roman" w:hAnsi="Times New Roman" w:eastAsia="Batang" w:cs="Times New Roman"/>
                <w:sz w:val="26"/>
                <w:szCs w:val="26"/>
                <w:lang w:val="vi-VN"/>
              </w:rPr>
              <w:t>h</w:t>
            </w:r>
            <w:r>
              <w:rPr>
                <w:rFonts w:hint="default" w:eastAsia="Batang" w:cs="Times New Roman"/>
                <w:sz w:val="26"/>
                <w:szCs w:val="26"/>
                <w:lang w:val="vi-VN"/>
              </w:rPr>
              <w:t>iệt tốt, vật cách nhiệt tốt và ý nghĩa của bảng</w:t>
            </w:r>
            <w:r>
              <w:rPr>
                <w:rFonts w:hint="default" w:ascii="Times New Roman" w:hAnsi="Times New Roman" w:eastAsia="Batang" w:cs="Times New Roman"/>
                <w:sz w:val="26"/>
                <w:szCs w:val="26"/>
                <w:lang w:val="vi-VN"/>
              </w:rPr>
              <w:t xml:space="preserve"> 2</w:t>
            </w:r>
            <w:r>
              <w:rPr>
                <w:rFonts w:hint="default" w:eastAsia="Batang" w:cs="Times New Roman"/>
                <w:sz w:val="26"/>
                <w:szCs w:val="26"/>
                <w:lang w:val="vi-VN"/>
              </w:rPr>
              <w:t>8</w:t>
            </w:r>
            <w:r>
              <w:rPr>
                <w:rFonts w:hint="default" w:ascii="Times New Roman" w:hAnsi="Times New Roman" w:eastAsia="Batang" w:cs="Times New Roman"/>
                <w:sz w:val="26"/>
                <w:szCs w:val="26"/>
                <w:lang w:val="vi-VN"/>
              </w:rPr>
              <w:t xml:space="preserve">.1 SGK/tr </w:t>
            </w:r>
            <w:r>
              <w:rPr>
                <w:rFonts w:hint="default" w:eastAsia="Batang" w:cs="Times New Roman"/>
                <w:sz w:val="26"/>
                <w:szCs w:val="26"/>
                <w:lang w:val="vi-VN"/>
              </w:rPr>
              <w:t>113</w:t>
            </w:r>
            <w:r>
              <w:rPr>
                <w:rFonts w:hint="default" w:ascii="Times New Roman" w:hAnsi="Times New Roman" w:eastAsia="Batang" w:cs="Times New Roman"/>
                <w:sz w:val="26"/>
                <w:szCs w:val="26"/>
                <w:lang w:val="vi-VN"/>
              </w:rPr>
              <w:t>.</w:t>
            </w:r>
            <w:r>
              <w:rPr>
                <w:rFonts w:hint="default" w:ascii="Times New Roman" w:hAnsi="Times New Roman" w:eastAsia="Open Sans" w:cs="Times New Roman"/>
                <w:i w:val="0"/>
                <w:iCs w:val="0"/>
                <w:caps w:val="0"/>
                <w:color w:val="000000"/>
                <w:spacing w:val="0"/>
                <w:sz w:val="26"/>
                <w:szCs w:val="26"/>
                <w:shd w:val="clear" w:fill="FFFFFF"/>
              </w:rPr>
              <w:t xml:space="preserve"> Cho h</w:t>
            </w:r>
            <w:r>
              <w:rPr>
                <w:rFonts w:hint="default" w:ascii="Times New Roman" w:hAnsi="Times New Roman" w:eastAsia="Open Sans" w:cs="Times New Roman"/>
                <w:i w:val="0"/>
                <w:iCs w:val="0"/>
                <w:caps w:val="0"/>
                <w:color w:val="000000"/>
                <w:spacing w:val="0"/>
                <w:sz w:val="26"/>
                <w:szCs w:val="26"/>
                <w:shd w:val="clear" w:fill="FFFFFF"/>
                <w:lang w:val="vi-VN"/>
              </w:rPr>
              <w:t>ọc sinh</w:t>
            </w:r>
            <w:r>
              <w:rPr>
                <w:rFonts w:hint="default" w:ascii="Times New Roman" w:hAnsi="Times New Roman" w:eastAsia="Open Sans" w:cs="Times New Roman"/>
                <w:i w:val="0"/>
                <w:iCs w:val="0"/>
                <w:caps w:val="0"/>
                <w:color w:val="000000"/>
                <w:spacing w:val="0"/>
                <w:sz w:val="26"/>
                <w:szCs w:val="26"/>
                <w:shd w:val="clear" w:fill="FFFFFF"/>
              </w:rPr>
              <w:t xml:space="preserve"> thảo luận, trả lời</w:t>
            </w:r>
            <w:r>
              <w:rPr>
                <w:rFonts w:hint="default" w:ascii="Times New Roman" w:hAnsi="Times New Roman" w:eastAsia="Open Sans" w:cs="Times New Roman"/>
                <w:i w:val="0"/>
                <w:iCs w:val="0"/>
                <w:caps w:val="0"/>
                <w:color w:val="000000"/>
                <w:spacing w:val="0"/>
                <w:sz w:val="26"/>
                <w:szCs w:val="26"/>
                <w:shd w:val="clear" w:fill="FFFFFF"/>
                <w:lang w:val="vi-VN"/>
              </w:rPr>
              <w:t xml:space="preserve"> câu hỏi trong SGK</w:t>
            </w:r>
            <w:r>
              <w:rPr>
                <w:rFonts w:hint="default" w:ascii="Times New Roman" w:hAnsi="Times New Roman" w:eastAsia="Open Sans" w:cs="Times New Roman"/>
                <w:i w:val="0"/>
                <w:iCs w:val="0"/>
                <w:caps w:val="0"/>
                <w:color w:val="000000"/>
                <w:spacing w:val="0"/>
                <w:sz w:val="26"/>
                <w:szCs w:val="26"/>
                <w:shd w:val="clear" w:fill="FFFFFF"/>
              </w:rPr>
              <w:t>.</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eastAsia="Open Sans"/>
                <w:i w:val="0"/>
                <w:iCs w:val="0"/>
                <w:caps w:val="0"/>
                <w:color w:val="000000"/>
                <w:spacing w:val="0"/>
                <w:sz w:val="26"/>
                <w:szCs w:val="26"/>
                <w:shd w:val="clear" w:fill="FFFFFF"/>
                <w:lang w:val="vi-VN"/>
              </w:rPr>
            </w:pPr>
            <w:r>
              <w:rPr>
                <w:rFonts w:hint="default" w:eastAsia="Open Sans" w:cs="Times New Roman"/>
                <w:i w:val="0"/>
                <w:iCs w:val="0"/>
                <w:caps w:val="0"/>
                <w:color w:val="000000"/>
                <w:spacing w:val="0"/>
                <w:sz w:val="26"/>
                <w:szCs w:val="26"/>
                <w:shd w:val="clear" w:fill="FFFFFF"/>
                <w:lang w:val="vi-VN"/>
              </w:rPr>
              <w:t xml:space="preserve">+ Câu 4: </w:t>
            </w:r>
            <w:r>
              <w:rPr>
                <w:rFonts w:hint="default" w:eastAsia="Open Sans"/>
                <w:i w:val="0"/>
                <w:iCs w:val="0"/>
                <w:caps w:val="0"/>
                <w:color w:val="000000"/>
                <w:spacing w:val="0"/>
                <w:sz w:val="26"/>
                <w:szCs w:val="26"/>
                <w:shd w:val="clear" w:fill="FFFFFF"/>
                <w:lang w:val="vi-VN"/>
              </w:rPr>
              <w:t>Tại sao chảo được làm bằng kim loại còn cán chảo được làm bằng gỗ hoặc nhựa?</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eastAsia="Open Sans"/>
                <w:i w:val="0"/>
                <w:iCs w:val="0"/>
                <w:caps w:val="0"/>
                <w:color w:val="000000"/>
                <w:spacing w:val="0"/>
                <w:sz w:val="26"/>
                <w:szCs w:val="26"/>
                <w:shd w:val="clear" w:fill="FFFFFF"/>
                <w:lang w:val="vi-VN"/>
              </w:rPr>
            </w:pPr>
            <w:r>
              <w:rPr>
                <w:rFonts w:hint="default" w:eastAsia="Open Sans"/>
                <w:i w:val="0"/>
                <w:iCs w:val="0"/>
                <w:caps w:val="0"/>
                <w:color w:val="000000"/>
                <w:spacing w:val="0"/>
                <w:sz w:val="26"/>
                <w:szCs w:val="26"/>
                <w:shd w:val="clear" w:fill="FFFFFF"/>
                <w:lang w:val="vi-VN"/>
              </w:rPr>
              <w:t xml:space="preserve">+ </w:t>
            </w:r>
            <w:r>
              <w:rPr>
                <w:rFonts w:hint="default" w:eastAsia="Open Sans" w:cs="Times New Roman"/>
                <w:i w:val="0"/>
                <w:iCs w:val="0"/>
                <w:caps w:val="0"/>
                <w:color w:val="000000"/>
                <w:spacing w:val="0"/>
                <w:sz w:val="26"/>
                <w:szCs w:val="26"/>
                <w:shd w:val="clear" w:fill="FFFFFF"/>
                <w:lang w:val="vi-VN"/>
              </w:rPr>
              <w:t xml:space="preserve">Câu 5: </w:t>
            </w:r>
            <w:r>
              <w:rPr>
                <w:rFonts w:hint="default" w:eastAsia="Open Sans"/>
                <w:i w:val="0"/>
                <w:iCs w:val="0"/>
                <w:caps w:val="0"/>
                <w:color w:val="000000"/>
                <w:spacing w:val="0"/>
                <w:sz w:val="26"/>
                <w:szCs w:val="26"/>
                <w:shd w:val="clear" w:fill="FFFFFF"/>
                <w:lang w:val="vi-VN"/>
              </w:rPr>
              <w:t>Tại sao nhà mái ngói thì mùa hè mát hơn, mùa đông ấm hơn nhà mái tôn?</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40" w:line="276" w:lineRule="auto"/>
              <w:ind w:left="284" w:leftChars="0" w:firstLine="260" w:firstLineChars="100"/>
              <w:jc w:val="both"/>
              <w:textAlignment w:val="auto"/>
              <w:rPr>
                <w:rFonts w:hint="default" w:ascii="Times New Roman" w:hAnsi="Times New Roman" w:eastAsiaTheme="minorHAnsi"/>
                <w:b w:val="0"/>
                <w:bCs/>
                <w:color w:val="auto"/>
                <w:sz w:val="26"/>
                <w:szCs w:val="26"/>
                <w:vertAlign w:val="baseline"/>
                <w:lang w:val="vi-VN"/>
              </w:rPr>
            </w:pPr>
            <w:r>
              <w:rPr>
                <w:rFonts w:hint="default" w:eastAsia="Open Sans"/>
                <w:i w:val="0"/>
                <w:iCs w:val="0"/>
                <w:caps w:val="0"/>
                <w:color w:val="000000"/>
                <w:spacing w:val="0"/>
                <w:sz w:val="26"/>
                <w:szCs w:val="26"/>
                <w:shd w:val="clear" w:fill="FFFFFF"/>
                <w:lang w:val="vi-VN"/>
              </w:rPr>
              <w:t xml:space="preserve">+ </w:t>
            </w:r>
            <w:r>
              <w:rPr>
                <w:rFonts w:hint="default" w:eastAsia="Open Sans" w:cs="Times New Roman"/>
                <w:i w:val="0"/>
                <w:iCs w:val="0"/>
                <w:caps w:val="0"/>
                <w:color w:val="000000"/>
                <w:spacing w:val="0"/>
                <w:sz w:val="26"/>
                <w:szCs w:val="26"/>
                <w:shd w:val="clear" w:fill="FFFFFF"/>
                <w:lang w:val="vi-VN"/>
              </w:rPr>
              <w:t xml:space="preserve">Câu 6: </w:t>
            </w:r>
            <w:r>
              <w:rPr>
                <w:rFonts w:hint="default" w:eastAsia="Open Sans"/>
                <w:i w:val="0"/>
                <w:iCs w:val="0"/>
                <w:caps w:val="0"/>
                <w:color w:val="000000"/>
                <w:spacing w:val="0"/>
                <w:sz w:val="26"/>
                <w:szCs w:val="26"/>
                <w:shd w:val="clear" w:fill="FFFFFF"/>
                <w:lang w:val="vi-VN"/>
              </w:rPr>
              <w:t>Phân tích công dụng dẫn nhiệt tốt, cách nhiệt tốt của từng bộ phận trong một số dụng cụ thường dùng trong gia đình.</w:t>
            </w:r>
          </w:p>
        </w:tc>
        <w:tc>
          <w:tcPr>
            <w:tcW w:w="2590" w:type="dxa"/>
            <w:vAlign w:val="center"/>
          </w:tcPr>
          <w:p>
            <w:pPr>
              <w:pageBreakBefore w:val="0"/>
              <w:widowControl/>
              <w:kinsoku/>
              <w:wordWrap/>
              <w:overflowPunct/>
              <w:topLinePunct w:val="0"/>
              <w:autoSpaceDE/>
              <w:autoSpaceDN/>
              <w:bidi w:val="0"/>
              <w:adjustRightInd/>
              <w:snapToGrid/>
              <w:spacing w:before="40" w:after="40" w:line="276" w:lineRule="auto"/>
              <w:ind w:left="1" w:leftChars="0"/>
              <w:jc w:val="center"/>
              <w:textAlignment w:val="auto"/>
              <w:rPr>
                <w:rFonts w:hint="default" w:ascii="Times New Roman" w:hAnsi="Times New Roman" w:eastAsia="Times New Roman" w:cs="Times New Roman"/>
                <w:b/>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1" w:type="dxa"/>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Hướng dẫn HS thực hiện nhiệm vụ</w:t>
            </w:r>
          </w:p>
          <w:p>
            <w:pPr>
              <w:rPr>
                <w:rFonts w:hint="default" w:ascii="Times New Roman" w:hAnsi="Times New Roman" w:eastAsia="Times New Roman" w:cs="Times New Roman"/>
                <w:b/>
                <w:sz w:val="26"/>
                <w:szCs w:val="26"/>
              </w:rPr>
            </w:pPr>
            <w:r>
              <w:rPr>
                <w:sz w:val="26"/>
                <w:szCs w:val="26"/>
                <w:lang w:val="nl-NL"/>
              </w:rPr>
              <w:t>Làm việc cá nhân</w:t>
            </w:r>
            <w:r>
              <w:rPr>
                <w:rFonts w:hint="default"/>
                <w:sz w:val="26"/>
                <w:szCs w:val="26"/>
                <w:lang w:val="vi-VN"/>
              </w:rPr>
              <w:t xml:space="preserve"> trong vòng</w:t>
            </w:r>
            <w:r>
              <w:rPr>
                <w:sz w:val="26"/>
                <w:szCs w:val="26"/>
                <w:lang w:val="nl-NL"/>
              </w:rPr>
              <w:t xml:space="preserve"> 5 phút</w:t>
            </w:r>
            <w:r>
              <w:rPr>
                <w:rFonts w:hint="default"/>
                <w:sz w:val="26"/>
                <w:szCs w:val="26"/>
                <w:lang w:val="vi-VN"/>
              </w:rPr>
              <w:t xml:space="preserve"> nghiên cứu nội dung trong SGK, tiến hành thảo luận hoàn thành nhiệm vụ</w:t>
            </w:r>
          </w:p>
        </w:tc>
        <w:tc>
          <w:tcPr>
            <w:tcW w:w="2590" w:type="dxa"/>
            <w:vAlign w:val="center"/>
          </w:tcPr>
          <w:p>
            <w:pPr>
              <w:pageBreakBefore w:val="0"/>
              <w:widowControl/>
              <w:kinsoku/>
              <w:wordWrap/>
              <w:overflowPunct/>
              <w:topLinePunct w:val="0"/>
              <w:autoSpaceDE/>
              <w:autoSpaceDN/>
              <w:bidi w:val="0"/>
              <w:adjustRightInd/>
              <w:snapToGrid/>
              <w:spacing w:before="40" w:after="40" w:line="276" w:lineRule="auto"/>
              <w:ind w:left="1" w:leftChars="0"/>
              <w:jc w:val="center"/>
              <w:textAlignment w:val="auto"/>
              <w:rPr>
                <w:rFonts w:hint="default" w:ascii="Times New Roman" w:hAnsi="Times New Roman" w:eastAsia="Times New Roman" w:cs="Times New Roman"/>
                <w:b/>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81" w:type="dxa"/>
            <w:vAlign w:val="center"/>
          </w:tcPr>
          <w:p>
            <w:pPr>
              <w:keepNext w:val="0"/>
              <w:keepLines w:val="0"/>
              <w:pageBreakBefore w:val="0"/>
              <w:widowControl/>
              <w:kinsoku/>
              <w:wordWrap/>
              <w:overflowPunct/>
              <w:topLinePunct w:val="0"/>
              <w:autoSpaceDE/>
              <w:autoSpaceDN/>
              <w:bidi w:val="0"/>
              <w:adjustRightInd/>
              <w:snapToGrid/>
              <w:spacing w:before="40" w:after="80" w:line="276" w:lineRule="auto"/>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Báo cáo kết quả:</w:t>
            </w:r>
          </w:p>
          <w:p>
            <w:pPr>
              <w:keepNext w:val="0"/>
              <w:keepLines w:val="0"/>
              <w:pageBreakBefore w:val="0"/>
              <w:widowControl/>
              <w:kinsoku/>
              <w:wordWrap/>
              <w:overflowPunct/>
              <w:topLinePunct w:val="0"/>
              <w:autoSpaceDE/>
              <w:autoSpaceDN/>
              <w:bidi w:val="0"/>
              <w:adjustRightInd/>
              <w:snapToGrid/>
              <w:spacing w:before="40" w:after="80"/>
              <w:textAlignment w:val="auto"/>
              <w:rPr>
                <w:sz w:val="26"/>
                <w:szCs w:val="26"/>
                <w:lang w:val="nl-NL"/>
              </w:rPr>
            </w:pPr>
            <w:r>
              <w:rPr>
                <w:sz w:val="26"/>
                <w:szCs w:val="26"/>
                <w:lang w:val="nl-NL"/>
              </w:rPr>
              <w:t>-</w:t>
            </w:r>
            <w:r>
              <w:rPr>
                <w:rFonts w:hint="default"/>
                <w:sz w:val="26"/>
                <w:szCs w:val="26"/>
                <w:lang w:val="vi-VN"/>
              </w:rPr>
              <w:t xml:space="preserve"> </w:t>
            </w:r>
            <w:r>
              <w:rPr>
                <w:sz w:val="26"/>
                <w:szCs w:val="26"/>
                <w:lang w:val="nl-NL"/>
              </w:rPr>
              <w:t>Mỗi nhóm cử một đại diện báo cáo trước lớp</w:t>
            </w:r>
          </w:p>
          <w:p>
            <w:pPr>
              <w:keepNext w:val="0"/>
              <w:keepLines w:val="0"/>
              <w:pageBreakBefore w:val="0"/>
              <w:widowControl/>
              <w:kinsoku/>
              <w:wordWrap/>
              <w:overflowPunct/>
              <w:topLinePunct w:val="0"/>
              <w:autoSpaceDE/>
              <w:autoSpaceDN/>
              <w:bidi w:val="0"/>
              <w:adjustRightInd/>
              <w:snapToGrid/>
              <w:spacing w:before="40" w:after="80"/>
              <w:textAlignment w:val="auto"/>
              <w:rPr>
                <w:sz w:val="26"/>
                <w:szCs w:val="26"/>
                <w:lang w:val="nl-NL"/>
              </w:rPr>
            </w:pPr>
            <w:r>
              <w:rPr>
                <w:sz w:val="26"/>
                <w:szCs w:val="26"/>
                <w:lang w:val="nl-NL"/>
              </w:rPr>
              <w:t>-</w:t>
            </w:r>
            <w:r>
              <w:rPr>
                <w:rFonts w:hint="default"/>
                <w:sz w:val="26"/>
                <w:szCs w:val="26"/>
                <w:lang w:val="vi-VN"/>
              </w:rPr>
              <w:t xml:space="preserve"> </w:t>
            </w:r>
            <w:r>
              <w:rPr>
                <w:sz w:val="26"/>
                <w:szCs w:val="26"/>
                <w:lang w:val="nl-NL"/>
              </w:rPr>
              <w:t xml:space="preserve">Các nhóm khác lắng nghe, đưa ra các ý kiến </w:t>
            </w:r>
            <w:r>
              <w:rPr>
                <w:rFonts w:hint="default"/>
                <w:sz w:val="26"/>
                <w:szCs w:val="26"/>
                <w:lang w:val="vi-VN"/>
              </w:rPr>
              <w:t>bổ sung</w:t>
            </w:r>
            <w:r>
              <w:rPr>
                <w:sz w:val="26"/>
                <w:szCs w:val="26"/>
                <w:lang w:val="nl-NL"/>
              </w:rPr>
              <w:t>.</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jc w:val="both"/>
              <w:textAlignment w:val="auto"/>
              <w:rPr>
                <w:sz w:val="26"/>
                <w:szCs w:val="26"/>
                <w:lang w:val="nl-NL"/>
              </w:rPr>
            </w:pPr>
            <w:r>
              <w:rPr>
                <w:sz w:val="26"/>
                <w:szCs w:val="26"/>
                <w:lang w:val="nl-NL"/>
              </w:rPr>
              <w:t>-</w:t>
            </w:r>
            <w:r>
              <w:rPr>
                <w:rFonts w:hint="default"/>
                <w:sz w:val="26"/>
                <w:szCs w:val="26"/>
                <w:lang w:val="vi-VN"/>
              </w:rPr>
              <w:t xml:space="preserve"> </w:t>
            </w:r>
            <w:r>
              <w:rPr>
                <w:sz w:val="26"/>
                <w:szCs w:val="26"/>
                <w:lang w:val="nl-NL"/>
              </w:rPr>
              <w:t>GV xác nhận ý kiến đúng ở từng câu trả lời</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jc w:val="both"/>
              <w:textAlignment w:val="auto"/>
              <w:rPr>
                <w:rFonts w:hint="default" w:ascii="Times New Roman" w:hAnsi="Times New Roman" w:eastAsia="Times New Roman" w:cs="Times New Roman"/>
                <w:sz w:val="26"/>
                <w:szCs w:val="26"/>
                <w:lang w:val="vi-VN"/>
              </w:rPr>
            </w:pPr>
            <w:r>
              <w:rPr>
                <w:sz w:val="26"/>
                <w:szCs w:val="26"/>
                <w:lang w:val="nl-NL"/>
              </w:rPr>
              <w:t>.</w:t>
            </w:r>
            <w:r>
              <w:rPr>
                <w:rFonts w:hint="default" w:ascii="Times New Roman" w:hAnsi="Times New Roman" w:eastAsia="Times New Roman" w:cs="Times New Roman"/>
                <w:sz w:val="26"/>
                <w:szCs w:val="26"/>
                <w:lang w:val="vi-VN"/>
              </w:rPr>
              <w:t>- Bài tập vận dụng, cho các nhóm treo kết quả lên bảng, các nhóm đối chiếu, nhận xét, GV chỉnh sửa</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ind w:left="0" w:leftChars="0" w:firstLine="0" w:firstLineChars="0"/>
              <w:jc w:val="both"/>
              <w:textAlignment w:val="auto"/>
              <w:rPr>
                <w:rFonts w:hint="default"/>
                <w:sz w:val="26"/>
                <w:szCs w:val="26"/>
                <w:lang w:val="vi-VN"/>
              </w:rPr>
            </w:pPr>
            <w:r>
              <w:rPr>
                <w:rFonts w:hint="default" w:ascii="Times New Roman" w:hAnsi="Times New Roman" w:eastAsia="Times New Roman" w:cs="Times New Roman"/>
                <w:sz w:val="26"/>
                <w:szCs w:val="26"/>
                <w:lang w:val="vi-VN"/>
              </w:rPr>
              <w:t xml:space="preserve">- </w:t>
            </w:r>
            <w:r>
              <w:rPr>
                <w:rFonts w:hint="default" w:ascii="Times New Roman" w:hAnsi="Times New Roman" w:eastAsia="Times New Roman" w:cs="Times New Roman"/>
                <w:sz w:val="26"/>
                <w:szCs w:val="26"/>
              </w:rPr>
              <w:t xml:space="preserve"> GV kết luận về nội dung kiến thức mà các nhóm đã đưa ra.</w:t>
            </w:r>
          </w:p>
        </w:tc>
        <w:tc>
          <w:tcPr>
            <w:tcW w:w="2590" w:type="dxa"/>
            <w:vAlign w:val="top"/>
          </w:tcPr>
          <w:p>
            <w:pPr>
              <w:pageBreakBefore w:val="0"/>
              <w:widowControl/>
              <w:kinsoku/>
              <w:wordWrap/>
              <w:overflowPunct/>
              <w:topLinePunct w:val="0"/>
              <w:autoSpaceDE/>
              <w:autoSpaceDN/>
              <w:bidi w:val="0"/>
              <w:adjustRightInd/>
              <w:snapToGrid/>
              <w:spacing w:before="40" w:after="40" w:line="276" w:lineRule="auto"/>
              <w:ind w:right="228"/>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Đại diện học sinh trình bày kết quả.</w:t>
            </w:r>
          </w:p>
          <w:p>
            <w:pPr>
              <w:pageBreakBefore w:val="0"/>
              <w:widowControl/>
              <w:kinsoku/>
              <w:wordWrap/>
              <w:overflowPunct/>
              <w:topLinePunct w:val="0"/>
              <w:autoSpaceDE/>
              <w:autoSpaceDN/>
              <w:bidi w:val="0"/>
              <w:adjustRightInd/>
              <w:snapToGrid/>
              <w:spacing w:before="40" w:after="40" w:line="276" w:lineRule="auto"/>
              <w:ind w:right="228" w:rightChars="0"/>
              <w:jc w:val="both"/>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sz w:val="26"/>
                <w:szCs w:val="26"/>
              </w:rPr>
              <w:t>- Các HS khác cho nhận xét và bổ sung (nếu cần)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1" w:type="dxa"/>
            <w:vAlign w:val="center"/>
          </w:tcPr>
          <w:p>
            <w:pPr>
              <w:keepNext w:val="0"/>
              <w:keepLines w:val="0"/>
              <w:pageBreakBefore w:val="0"/>
              <w:widowControl/>
              <w:kinsoku/>
              <w:wordWrap/>
              <w:overflowPunct/>
              <w:topLinePunct w:val="0"/>
              <w:autoSpaceDE/>
              <w:autoSpaceDN/>
              <w:bidi w:val="0"/>
              <w:adjustRightInd/>
              <w:snapToGrid/>
              <w:spacing w:before="40" w:after="80" w:line="276" w:lineRule="auto"/>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Tổng kết</w:t>
            </w:r>
          </w:p>
          <w:p>
            <w:pPr>
              <w:pStyle w:val="20"/>
              <w:keepNext w:val="0"/>
              <w:keepLines w:val="0"/>
              <w:pageBreakBefore w:val="0"/>
              <w:widowControl/>
              <w:numPr>
                <w:ilvl w:val="0"/>
                <w:numId w:val="7"/>
              </w:numPr>
              <w:kinsoku/>
              <w:wordWrap/>
              <w:overflowPunct/>
              <w:topLinePunct w:val="0"/>
              <w:autoSpaceDE/>
              <w:autoSpaceDN/>
              <w:bidi w:val="0"/>
              <w:adjustRightInd/>
              <w:snapToGrid/>
              <w:spacing w:before="40" w:after="80" w:line="276" w:lineRule="auto"/>
              <w:ind w:left="65" w:leftChars="0" w:firstLine="0" w:firstLineChars="0"/>
              <w:jc w:val="both"/>
              <w:textAlignment w:val="auto"/>
              <w:rPr>
                <w:rFonts w:hint="default"/>
                <w:b/>
                <w:sz w:val="26"/>
                <w:szCs w:val="26"/>
                <w:lang w:val="nl-NL"/>
              </w:rPr>
            </w:pPr>
            <w:r>
              <w:rPr>
                <w:rFonts w:hint="default"/>
                <w:b/>
                <w:sz w:val="26"/>
                <w:szCs w:val="26"/>
                <w:lang w:val="nl-NL"/>
              </w:rPr>
              <w:t>Hiện Tượng Dẫn Nhiệt</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ind w:left="65" w:leftChars="0"/>
              <w:jc w:val="both"/>
              <w:textAlignment w:val="auto"/>
              <w:rPr>
                <w:rFonts w:hint="default"/>
                <w:b w:val="0"/>
                <w:bCs/>
                <w:sz w:val="26"/>
                <w:szCs w:val="26"/>
                <w:lang w:val="nl-NL"/>
              </w:rPr>
            </w:pPr>
            <w:r>
              <w:rPr>
                <w:rFonts w:hint="default"/>
                <w:b w:val="0"/>
                <w:bCs/>
                <w:sz w:val="26"/>
                <w:szCs w:val="26"/>
                <w:lang w:val="vi-VN"/>
              </w:rPr>
              <w:t xml:space="preserve">- </w:t>
            </w:r>
            <w:r>
              <w:rPr>
                <w:rFonts w:hint="default"/>
                <w:b w:val="0"/>
                <w:bCs/>
                <w:sz w:val="26"/>
                <w:szCs w:val="26"/>
                <w:lang w:val="nl-NL"/>
              </w:rPr>
              <w:t>Dẫn nhiệt là sự truyền năng lượng trực tiếp từ các nguyên tử, phân tử có động năng lớn sang phân tử, nguyên tử có động năng nhỏ hơn thông qua va chạm</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ind w:left="65" w:leftChars="0"/>
              <w:jc w:val="both"/>
              <w:textAlignment w:val="auto"/>
              <w:rPr>
                <w:rFonts w:hint="default"/>
                <w:b w:val="0"/>
                <w:bCs/>
                <w:sz w:val="26"/>
                <w:szCs w:val="26"/>
                <w:lang w:val="nl-NL"/>
              </w:rPr>
            </w:pPr>
            <w:r>
              <w:rPr>
                <w:rFonts w:hint="default"/>
                <w:b w:val="0"/>
                <w:bCs/>
                <w:sz w:val="26"/>
                <w:szCs w:val="26"/>
                <w:lang w:val="vi-VN"/>
              </w:rPr>
              <w:t xml:space="preserve">- </w:t>
            </w:r>
            <w:r>
              <w:rPr>
                <w:rFonts w:hint="default"/>
                <w:b w:val="0"/>
                <w:bCs/>
                <w:sz w:val="26"/>
                <w:szCs w:val="26"/>
                <w:lang w:val="nl-NL"/>
              </w:rPr>
              <w:t>Dẫn nhiệt là hình thức truyền nhiệt chủ yếu ở các vật rắn</w:t>
            </w:r>
          </w:p>
          <w:p>
            <w:pPr>
              <w:pStyle w:val="20"/>
              <w:keepNext w:val="0"/>
              <w:keepLines w:val="0"/>
              <w:pageBreakBefore w:val="0"/>
              <w:widowControl/>
              <w:numPr>
                <w:ilvl w:val="0"/>
                <w:numId w:val="7"/>
              </w:numPr>
              <w:kinsoku/>
              <w:wordWrap/>
              <w:overflowPunct/>
              <w:topLinePunct w:val="0"/>
              <w:autoSpaceDE/>
              <w:autoSpaceDN/>
              <w:bidi w:val="0"/>
              <w:adjustRightInd/>
              <w:snapToGrid/>
              <w:spacing w:before="40" w:after="80" w:line="276" w:lineRule="auto"/>
              <w:ind w:left="65" w:leftChars="0" w:firstLine="0" w:firstLineChars="0"/>
              <w:jc w:val="both"/>
              <w:textAlignment w:val="auto"/>
              <w:rPr>
                <w:rFonts w:hint="default"/>
                <w:b/>
                <w:sz w:val="26"/>
                <w:szCs w:val="26"/>
                <w:lang w:val="vi-VN"/>
              </w:rPr>
            </w:pPr>
            <w:r>
              <w:rPr>
                <w:rFonts w:hint="default"/>
                <w:b/>
                <w:sz w:val="26"/>
                <w:szCs w:val="26"/>
                <w:lang w:val="vi-VN"/>
              </w:rPr>
              <w:t>Vật dẫn nhiệt tốt, vật cách nhiệt tốt</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ind w:left="65" w:leftChars="0"/>
              <w:jc w:val="both"/>
              <w:textAlignment w:val="auto"/>
              <w:rPr>
                <w:rFonts w:hint="default"/>
                <w:b w:val="0"/>
                <w:bCs/>
                <w:sz w:val="26"/>
                <w:szCs w:val="26"/>
                <w:lang w:val="vi-VN"/>
              </w:rPr>
            </w:pPr>
            <w:r>
              <w:rPr>
                <w:rFonts w:hint="default"/>
                <w:b w:val="0"/>
                <w:bCs/>
                <w:sz w:val="26"/>
                <w:szCs w:val="26"/>
                <w:lang w:val="vi-VN"/>
              </w:rPr>
              <w:t>- Trong cùng điều kiện, chất nào truyền năng lượng nhanh hơn thì chất đó dẫn nhiệt tốt hơn</w:t>
            </w:r>
          </w:p>
          <w:p>
            <w:pPr>
              <w:pStyle w:val="20"/>
              <w:keepNext w:val="0"/>
              <w:keepLines w:val="0"/>
              <w:pageBreakBefore w:val="0"/>
              <w:widowControl/>
              <w:numPr>
                <w:ilvl w:val="0"/>
                <w:numId w:val="0"/>
              </w:numPr>
              <w:kinsoku/>
              <w:wordWrap/>
              <w:overflowPunct/>
              <w:topLinePunct w:val="0"/>
              <w:autoSpaceDE/>
              <w:autoSpaceDN/>
              <w:bidi w:val="0"/>
              <w:adjustRightInd/>
              <w:snapToGrid/>
              <w:spacing w:before="40" w:after="80" w:line="276" w:lineRule="auto"/>
              <w:ind w:left="65" w:leftChars="0"/>
              <w:jc w:val="both"/>
              <w:textAlignment w:val="auto"/>
              <w:rPr>
                <w:rFonts w:hint="default"/>
                <w:b/>
                <w:sz w:val="26"/>
                <w:szCs w:val="26"/>
                <w:lang w:val="vi-VN"/>
              </w:rPr>
            </w:pPr>
            <w:r>
              <w:rPr>
                <w:rFonts w:hint="default"/>
                <w:b w:val="0"/>
                <w:bCs/>
                <w:sz w:val="26"/>
                <w:szCs w:val="26"/>
                <w:lang w:val="vi-VN"/>
              </w:rPr>
              <w:t>- Chất rắn dẫn nhiệt tốt, chất lỏng và chất khí dẫn nhiệt kém hơn</w:t>
            </w:r>
          </w:p>
        </w:tc>
        <w:tc>
          <w:tcPr>
            <w:tcW w:w="2590" w:type="dxa"/>
            <w:vAlign w:val="top"/>
          </w:tcPr>
          <w:p>
            <w:pPr>
              <w:pageBreakBefore w:val="0"/>
              <w:widowControl/>
              <w:kinsoku/>
              <w:wordWrap/>
              <w:overflowPunct/>
              <w:topLinePunct w:val="0"/>
              <w:autoSpaceDE/>
              <w:autoSpaceDN/>
              <w:bidi w:val="0"/>
              <w:adjustRightInd/>
              <w:snapToGrid/>
              <w:spacing w:before="40" w:after="40" w:line="276" w:lineRule="auto"/>
              <w:ind w:right="228" w:rightChars="0"/>
              <w:jc w:val="both"/>
              <w:textAlignment w:val="auto"/>
              <w:rPr>
                <w:rFonts w:hint="default" w:ascii="Times New Roman" w:hAnsi="Times New Roman" w:eastAsia="Times New Roman" w:cs="Times New Roman"/>
                <w:sz w:val="26"/>
                <w:szCs w:val="26"/>
              </w:rPr>
            </w:pPr>
          </w:p>
        </w:tc>
      </w:tr>
    </w:tbl>
    <w:p>
      <w:pPr>
        <w:pStyle w:val="5"/>
        <w:keepNext/>
        <w:keepLines/>
        <w:pageBreakBefore w:val="0"/>
        <w:widowControl/>
        <w:kinsoku/>
        <w:wordWrap/>
        <w:overflowPunct/>
        <w:topLinePunct w:val="0"/>
        <w:autoSpaceDE/>
        <w:autoSpaceDN/>
        <w:bidi w:val="0"/>
        <w:adjustRightInd/>
        <w:snapToGrid/>
        <w:spacing w:before="160" w:after="40" w:line="276" w:lineRule="auto"/>
        <w:ind w:left="-6" w:hanging="11"/>
        <w:textAlignment w:val="auto"/>
        <w:rPr>
          <w:rFonts w:hint="default" w:ascii="Times New Roman" w:hAnsi="Times New Roman" w:cs="Times New Roman"/>
          <w:color w:val="7030A0"/>
          <w:sz w:val="26"/>
          <w:szCs w:val="26"/>
          <w:lang w:val="vi-VN"/>
        </w:rPr>
      </w:pPr>
      <w:r>
        <w:rPr>
          <w:rFonts w:hint="default" w:ascii="Times New Roman" w:hAnsi="Times New Roman" w:cs="Times New Roman"/>
          <w:color w:val="7030A0"/>
          <w:sz w:val="26"/>
          <w:szCs w:val="26"/>
        </w:rPr>
        <w:t xml:space="preserve">Hoạt động </w:t>
      </w:r>
      <w:r>
        <w:rPr>
          <w:rFonts w:hint="default" w:ascii="Times New Roman" w:hAnsi="Times New Roman" w:cs="Times New Roman"/>
          <w:color w:val="7030A0"/>
          <w:sz w:val="26"/>
          <w:szCs w:val="26"/>
          <w:lang w:val="vi-VN"/>
        </w:rPr>
        <w:t>2.2</w:t>
      </w:r>
      <w:r>
        <w:rPr>
          <w:rFonts w:hint="default" w:ascii="Times New Roman" w:hAnsi="Times New Roman" w:cs="Times New Roman"/>
          <w:color w:val="7030A0"/>
          <w:sz w:val="26"/>
          <w:szCs w:val="26"/>
        </w:rPr>
        <w:t xml:space="preserve">: Tìm hiểu </w:t>
      </w:r>
      <w:r>
        <w:rPr>
          <w:rFonts w:hint="default" w:cs="Times New Roman"/>
          <w:color w:val="7030A0"/>
          <w:sz w:val="26"/>
          <w:szCs w:val="26"/>
          <w:lang w:val="vi-VN"/>
        </w:rPr>
        <w:t>sự đối lưu</w:t>
      </w:r>
    </w:p>
    <w:p>
      <w:pPr>
        <w:pStyle w:val="20"/>
        <w:keepNext w:val="0"/>
        <w:keepLines w:val="0"/>
        <w:pageBreakBefore w:val="0"/>
        <w:widowControl/>
        <w:numPr>
          <w:ilvl w:val="0"/>
          <w:numId w:val="8"/>
        </w:numPr>
        <w:tabs>
          <w:tab w:val="left" w:pos="284"/>
        </w:tabs>
        <w:kinsoku/>
        <w:wordWrap/>
        <w:overflowPunct/>
        <w:topLinePunct w:val="0"/>
        <w:autoSpaceDE/>
        <w:autoSpaceDN/>
        <w:bidi w:val="0"/>
        <w:adjustRightInd/>
        <w:snapToGrid/>
        <w:spacing w:before="40" w:after="80" w:line="276" w:lineRule="auto"/>
        <w:ind w:left="0" w:firstLine="284"/>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b/>
          <w:color w:val="C00000"/>
          <w:sz w:val="26"/>
          <w:szCs w:val="26"/>
        </w:rPr>
        <w:t>Mục tiêu:</w:t>
      </w:r>
      <w:r>
        <w:rPr>
          <w:rFonts w:hint="default" w:ascii="Times New Roman" w:hAnsi="Times New Roman" w:eastAsia="Times New Roman" w:cs="Times New Roman"/>
          <w:sz w:val="26"/>
          <w:szCs w:val="26"/>
          <w:lang w:val="vi-VN"/>
        </w:rPr>
        <w:t xml:space="preserve"> </w:t>
      </w:r>
    </w:p>
    <w:p>
      <w:pPr>
        <w:spacing w:before="60" w:after="60"/>
        <w:ind w:firstLine="130" w:firstLineChars="50"/>
        <w:rPr>
          <w:rFonts w:hint="default" w:ascii="Times New Roman" w:hAnsi="Times New Roman" w:eastAsia="Times New Roman" w:cs="Times New Roman"/>
          <w:sz w:val="26"/>
          <w:szCs w:val="26"/>
          <w:lang w:val="vi-VN"/>
        </w:rPr>
      </w:pPr>
      <w:r>
        <w:rPr>
          <w:rFonts w:hint="default" w:eastAsia="Times New Roman" w:cs="Times New Roman"/>
          <w:sz w:val="26"/>
          <w:szCs w:val="26"/>
          <w:lang w:val="vi-VN"/>
        </w:rPr>
        <w:t xml:space="preserve"> </w:t>
      </w:r>
      <w:r>
        <w:rPr>
          <w:rFonts w:hint="default" w:ascii="Times New Roman" w:hAnsi="Times New Roman" w:cs="Times New Roman"/>
          <w:sz w:val="26"/>
          <w:szCs w:val="26"/>
          <w:lang w:val="vi-VN"/>
        </w:rPr>
        <w:t>-</w:t>
      </w:r>
      <w:r>
        <w:rPr>
          <w:rFonts w:hint="default" w:ascii="Times New Roman" w:hAnsi="Times New Roman" w:eastAsia="Times New Roman" w:cs="Times New Roman"/>
          <w:sz w:val="26"/>
          <w:szCs w:val="26"/>
          <w:lang w:val="vi-VN"/>
        </w:rPr>
        <w:t xml:space="preserve"> Lấy được ví dụ về hiện tượng đối lưu và mô tả sơ lược được sự truyền năng lượng trong mỗi hiện tượng đó.</w:t>
      </w:r>
    </w:p>
    <w:p>
      <w:pPr>
        <w:pStyle w:val="20"/>
        <w:keepNext w:val="0"/>
        <w:keepLines w:val="0"/>
        <w:pageBreakBefore w:val="0"/>
        <w:widowControl/>
        <w:numPr>
          <w:ilvl w:val="0"/>
          <w:numId w:val="8"/>
        </w:numPr>
        <w:tabs>
          <w:tab w:val="left" w:pos="284"/>
        </w:tabs>
        <w:kinsoku/>
        <w:wordWrap/>
        <w:overflowPunct/>
        <w:topLinePunct w:val="0"/>
        <w:autoSpaceDE/>
        <w:autoSpaceDN/>
        <w:bidi w:val="0"/>
        <w:adjustRightInd/>
        <w:snapToGrid/>
        <w:spacing w:before="40" w:after="80" w:line="276" w:lineRule="auto"/>
        <w:ind w:hanging="86"/>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
          <w:color w:val="C00000"/>
          <w:sz w:val="26"/>
          <w:szCs w:val="26"/>
        </w:rPr>
        <w:t>Nội dung:</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80" w:line="276" w:lineRule="auto"/>
        <w:ind w:left="284" w:leftChars="0"/>
        <w:jc w:val="both"/>
        <w:textAlignment w:val="auto"/>
        <w:rPr>
          <w:rFonts w:hint="default" w:eastAsia="Times New Roman" w:cs="Times New Roman"/>
          <w:sz w:val="26"/>
          <w:szCs w:val="26"/>
          <w:lang w:val="vi-VN"/>
        </w:rPr>
      </w:pPr>
      <w:r>
        <w:rPr>
          <w:rFonts w:hint="default" w:ascii="Times New Roman" w:hAnsi="Times New Roman" w:cs="Times New Roman"/>
          <w:sz w:val="26"/>
          <w:szCs w:val="26"/>
          <w:lang w:val="vi-VN"/>
        </w:rPr>
        <w:t xml:space="preserve">- </w:t>
      </w:r>
      <w:r>
        <w:rPr>
          <w:rFonts w:ascii="Times New Roman" w:hAnsi="Times New Roman" w:cs="Times New Roman"/>
          <w:sz w:val="26"/>
          <w:szCs w:val="26"/>
        </w:rPr>
        <w:t xml:space="preserve"> GV thông báo và cho HS nghiên cứu SGK về </w:t>
      </w:r>
      <w:r>
        <w:rPr>
          <w:rFonts w:hint="default" w:ascii="Times New Roman" w:hAnsi="Times New Roman" w:eastAsia="Times New Roman" w:cs="Times New Roman"/>
          <w:sz w:val="26"/>
          <w:szCs w:val="26"/>
          <w:lang w:val="vi-VN"/>
        </w:rPr>
        <w:t xml:space="preserve">hiện tượng đối lưu </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lang w:val="nl-NL"/>
        </w:rPr>
        <w:t xml:space="preserve">GV </w:t>
      </w:r>
      <w:r>
        <w:rPr>
          <w:rFonts w:hint="default" w:cs="Times New Roman"/>
          <w:sz w:val="26"/>
          <w:szCs w:val="26"/>
          <w:lang w:val="vi-VN"/>
        </w:rPr>
        <w:t xml:space="preserve">phát dụng cụ: đèn cồn giá đỡ, ống nghiệm, sáp, </w:t>
      </w:r>
      <w:r>
        <w:rPr>
          <w:rFonts w:hint="default" w:ascii="Times New Roman" w:hAnsi="Times New Roman" w:cs="Times New Roman"/>
          <w:sz w:val="26"/>
          <w:szCs w:val="26"/>
          <w:lang w:val="nl-NL"/>
        </w:rPr>
        <w:t xml:space="preserve">cho </w:t>
      </w:r>
      <w:r>
        <w:rPr>
          <w:rFonts w:hint="default" w:ascii="Times New Roman" w:hAnsi="Times New Roman" w:cs="Times New Roman"/>
          <w:sz w:val="26"/>
          <w:szCs w:val="26"/>
          <w:lang w:val="vi-VN"/>
        </w:rPr>
        <w:t>học sinh</w:t>
      </w:r>
      <w:r>
        <w:rPr>
          <w:rFonts w:hint="default" w:cs="Times New Roman"/>
          <w:sz w:val="26"/>
          <w:szCs w:val="26"/>
          <w:lang w:val="vi-VN"/>
        </w:rPr>
        <w:t xml:space="preserve">tiến hành thí nghiệm như hình 28.2 SGK </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center"/>
        <w:textAlignment w:val="auto"/>
        <w:rPr>
          <w:sz w:val="26"/>
          <w:szCs w:val="26"/>
        </w:rPr>
      </w:pPr>
      <w:r>
        <w:rPr>
          <w:sz w:val="26"/>
          <w:szCs w:val="26"/>
        </w:rPr>
        <w:drawing>
          <wp:inline distT="0" distB="0" distL="114300" distR="114300">
            <wp:extent cx="3304540" cy="2252345"/>
            <wp:effectExtent l="0" t="0" r="10160" b="8255"/>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
                    <pic:cNvPicPr>
                      <a:picLocks noChangeAspect="1"/>
                    </pic:cNvPicPr>
                  </pic:nvPicPr>
                  <pic:blipFill>
                    <a:blip r:embed="rId16">
                      <a:lum contrast="24000"/>
                    </a:blip>
                    <a:stretch>
                      <a:fillRect/>
                    </a:stretch>
                  </pic:blipFill>
                  <pic:spPr>
                    <a:xfrm>
                      <a:off x="0" y="0"/>
                      <a:ext cx="3304540" cy="2252345"/>
                    </a:xfrm>
                    <a:prstGeom prst="rect">
                      <a:avLst/>
                    </a:prstGeom>
                    <a:noFill/>
                    <a:ln>
                      <a:noFill/>
                    </a:ln>
                  </pic:spPr>
                </pic:pic>
              </a:graphicData>
            </a:graphic>
          </wp:inline>
        </w:drawing>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Học sinh làm thí nghiệm theo nhóm và thảo luận trả lời câu hỏi: Thời gian đun 2 ống bằng nhau</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1: Đun nóng nước ở gần miệng ống nghiệm (1), miếng sáp có bị nóng chảy hay không?</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2: Đun nóng nước ở gần miệng ống nghiệm (2), miếng sáp có bị nóng chảy hay không?</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3: Hãy giải thích hiện tượng xảy ra trong hai thí nghiệm trên.</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 GV cho học sinh làm nhóm, thực hiện thí nghiệm: Quan sát và nhận xét dòng chảy của dòng nước màu tím trong thí nghiệm bên. Rút ra nhận xét.</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80" w:firstLineChars="100"/>
        <w:jc w:val="center"/>
        <w:textAlignment w:val="auto"/>
        <w:rPr>
          <w:rFonts w:hint="default"/>
          <w:sz w:val="26"/>
          <w:szCs w:val="26"/>
          <w:lang w:val="vi-VN"/>
        </w:rPr>
      </w:pPr>
      <w:r>
        <w:drawing>
          <wp:inline distT="0" distB="0" distL="114300" distR="114300">
            <wp:extent cx="1106170" cy="1901825"/>
            <wp:effectExtent l="0" t="0" r="11430" b="3175"/>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pic:cNvPicPr>
                      <a:picLocks noChangeAspect="1"/>
                    </pic:cNvPicPr>
                  </pic:nvPicPr>
                  <pic:blipFill>
                    <a:blip r:embed="rId17">
                      <a:lum contrast="18000"/>
                    </a:blip>
                    <a:stretch>
                      <a:fillRect/>
                    </a:stretch>
                  </pic:blipFill>
                  <pic:spPr>
                    <a:xfrm>
                      <a:off x="0" y="0"/>
                      <a:ext cx="1106170" cy="190182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cs="Times New Roman"/>
          <w:b w:val="0"/>
          <w:bCs w:val="0"/>
          <w:color w:val="auto"/>
          <w:sz w:val="26"/>
          <w:szCs w:val="26"/>
          <w:lang w:val="vi-VN"/>
        </w:rPr>
      </w:pPr>
      <w:r>
        <w:rPr>
          <w:rFonts w:hint="default" w:cs="Times New Roman"/>
          <w:b w:val="0"/>
          <w:bCs w:val="0"/>
          <w:color w:val="auto"/>
          <w:sz w:val="26"/>
          <w:szCs w:val="26"/>
          <w:lang w:val="vi-VN"/>
        </w:rPr>
        <w:t>- Giáo viên lấy ví dụ và phân tích đối lưu trong chất khí</w:t>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cs="Times New Roman"/>
          <w:b/>
          <w:bCs/>
          <w:color w:val="auto"/>
          <w:sz w:val="26"/>
          <w:szCs w:val="26"/>
          <w:lang w:val="vi-VN"/>
        </w:rPr>
      </w:pPr>
      <w:r>
        <w:drawing>
          <wp:inline distT="0" distB="0" distL="114300" distR="114300">
            <wp:extent cx="5899785" cy="2903220"/>
            <wp:effectExtent l="0" t="0" r="5715" b="508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a:lum contrast="24000"/>
                    </a:blip>
                    <a:srcRect l="2620"/>
                    <a:stretch>
                      <a:fillRect/>
                    </a:stretch>
                  </pic:blipFill>
                  <pic:spPr>
                    <a:xfrm>
                      <a:off x="0" y="0"/>
                      <a:ext cx="5899785" cy="290322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cs="Times New Roman"/>
          <w:b/>
          <w:bCs/>
          <w:color w:val="auto"/>
          <w:sz w:val="26"/>
          <w:szCs w:val="26"/>
          <w:lang w:val="vi-VN"/>
        </w:rPr>
      </w:pPr>
      <w:r>
        <w:rPr>
          <w:rFonts w:hint="default" w:ascii="Times New Roman" w:hAnsi="Times New Roman" w:cs="Times New Roman"/>
          <w:b/>
          <w:bCs/>
          <w:color w:val="auto"/>
          <w:sz w:val="26"/>
          <w:szCs w:val="26"/>
        </w:rPr>
        <w:t>Vận dụng</w:t>
      </w:r>
      <w:r>
        <w:rPr>
          <w:rFonts w:hint="default" w:cs="Times New Roman"/>
          <w:b/>
          <w:bCs/>
          <w:color w:val="auto"/>
          <w:sz w:val="26"/>
          <w:szCs w:val="26"/>
          <w:lang w:val="vi-VN"/>
        </w:rPr>
        <w:t xml:space="preserve">: </w:t>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b w:val="0"/>
          <w:bCs w:val="0"/>
          <w:color w:val="auto"/>
          <w:sz w:val="26"/>
          <w:szCs w:val="26"/>
          <w:lang w:val="vi-VN"/>
        </w:rPr>
      </w:pPr>
      <w:r>
        <w:rPr>
          <w:rFonts w:hint="default"/>
          <w:b w:val="0"/>
          <w:bCs w:val="0"/>
          <w:color w:val="auto"/>
          <w:sz w:val="26"/>
          <w:szCs w:val="26"/>
          <w:lang w:val="vi-VN"/>
        </w:rPr>
        <w:t>Câu 1: Tại sao khi đốt nến thì cánh quạt trong Hình 28.4 lại quay.</w:t>
      </w:r>
    </w:p>
    <w:p>
      <w:pPr>
        <w:keepNext w:val="0"/>
        <w:keepLines w:val="0"/>
        <w:pageBreakBefore w:val="0"/>
        <w:widowControl/>
        <w:kinsoku/>
        <w:wordWrap/>
        <w:overflowPunct/>
        <w:topLinePunct w:val="0"/>
        <w:autoSpaceDE/>
        <w:autoSpaceDN/>
        <w:bidi w:val="0"/>
        <w:adjustRightInd/>
        <w:snapToGrid/>
        <w:spacing w:before="40" w:after="80"/>
        <w:jc w:val="center"/>
        <w:textAlignment w:val="auto"/>
      </w:pPr>
      <w:r>
        <w:drawing>
          <wp:inline distT="0" distB="0" distL="114300" distR="114300">
            <wp:extent cx="2106930" cy="2613660"/>
            <wp:effectExtent l="0" t="0" r="1270" b="2540"/>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8"/>
                    <pic:cNvPicPr>
                      <a:picLocks noChangeAspect="1"/>
                    </pic:cNvPicPr>
                  </pic:nvPicPr>
                  <pic:blipFill>
                    <a:blip r:embed="rId19">
                      <a:lum contrast="24000"/>
                    </a:blip>
                    <a:stretch>
                      <a:fillRect/>
                    </a:stretch>
                  </pic:blipFill>
                  <pic:spPr>
                    <a:xfrm>
                      <a:off x="0" y="0"/>
                      <a:ext cx="2106930" cy="261366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40" w:after="80"/>
        <w:jc w:val="left"/>
        <w:textAlignment w:val="auto"/>
        <w:rPr>
          <w:rFonts w:hint="default"/>
          <w:sz w:val="26"/>
          <w:szCs w:val="26"/>
          <w:lang w:val="vi-VN"/>
        </w:rPr>
      </w:pPr>
      <w:r>
        <w:rPr>
          <w:rFonts w:hint="default"/>
          <w:b w:val="0"/>
          <w:bCs w:val="0"/>
          <w:color w:val="auto"/>
          <w:sz w:val="26"/>
          <w:szCs w:val="26"/>
          <w:lang w:val="vi-VN"/>
        </w:rPr>
        <w:t xml:space="preserve">Câu 2: </w:t>
      </w:r>
      <w:r>
        <w:rPr>
          <w:rFonts w:hint="default"/>
          <w:sz w:val="26"/>
          <w:szCs w:val="26"/>
          <w:lang w:val="vi-VN"/>
        </w:rPr>
        <w:t>Tìm thêm ví dụ về sự đối lưu trong thực tế.</w:t>
      </w:r>
    </w:p>
    <w:p>
      <w:pPr>
        <w:pageBreakBefore w:val="0"/>
        <w:widowControl/>
        <w:numPr>
          <w:ilvl w:val="0"/>
          <w:numId w:val="8"/>
        </w:numPr>
        <w:kinsoku/>
        <w:wordWrap/>
        <w:overflowPunct/>
        <w:topLinePunct w:val="0"/>
        <w:autoSpaceDE/>
        <w:autoSpaceDN/>
        <w:bidi w:val="0"/>
        <w:adjustRightInd/>
        <w:snapToGrid/>
        <w:spacing w:before="40" w:after="40" w:line="276" w:lineRule="auto"/>
        <w:ind w:left="370" w:leftChars="0" w:hanging="86" w:firstLineChars="0"/>
        <w:jc w:val="both"/>
        <w:textAlignment w:val="auto"/>
        <w:rPr>
          <w:rFonts w:hint="default" w:ascii="Times New Roman" w:hAnsi="Times New Roman" w:eastAsia="Calibri" w:cs="Times New Roman"/>
          <w:sz w:val="26"/>
          <w:szCs w:val="26"/>
          <w:shd w:val="clear" w:color="auto" w:fill="FFFFFF"/>
        </w:rPr>
      </w:pPr>
      <w:r>
        <w:rPr>
          <w:rFonts w:hint="default" w:ascii="Times New Roman" w:hAnsi="Times New Roman" w:eastAsia="Times New Roman" w:cs="Times New Roman"/>
          <w:b/>
          <w:color w:val="C00000"/>
          <w:sz w:val="26"/>
          <w:szCs w:val="26"/>
        </w:rPr>
        <w:t xml:space="preserve">Sản phẩm: </w:t>
      </w:r>
      <w:r>
        <w:rPr>
          <w:rFonts w:hint="default" w:ascii="Times New Roman" w:hAnsi="Times New Roman" w:eastAsia="Calibri" w:cs="Times New Roman"/>
          <w:sz w:val="26"/>
          <w:szCs w:val="26"/>
          <w:shd w:val="clear" w:color="auto" w:fill="FFFFFF"/>
        </w:rPr>
        <w:t>Đưa ra thống nhất chung:</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1: Hình 28.2a, khi nước ở phần trên của ống nghiệm bắt đầu sôi thì cục sáp ở đáy ống nghiệm chưa bị nóng chảy.</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ab/>
      </w:r>
      <w:r>
        <w:rPr>
          <w:rFonts w:hint="default"/>
          <w:sz w:val="26"/>
          <w:szCs w:val="26"/>
          <w:lang w:val="vi-VN"/>
        </w:rPr>
        <w:t>Câu 2: Hình 28.2b, khi nước ở phần trên của ống nghiệm bắt đầu sôi thì cục sáp ở miệng ống nghiệm bị nóng chảy.</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3: Giải thích hiện tượng xảy ra trong hai thí nghiệm trên.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5"/>
        <w:gridCol w:w="5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5" w:type="dxa"/>
          </w:tcPr>
          <w:p>
            <w:pPr>
              <w:jc w:val="center"/>
              <w:rPr>
                <w:sz w:val="26"/>
                <w:szCs w:val="26"/>
              </w:rPr>
            </w:pPr>
            <w:r>
              <w:rPr>
                <w:sz w:val="26"/>
                <w:szCs w:val="26"/>
              </w:rPr>
              <w:drawing>
                <wp:inline distT="0" distB="0" distL="114300" distR="114300">
                  <wp:extent cx="1720215" cy="2047240"/>
                  <wp:effectExtent l="0" t="0" r="6985" b="10160"/>
                  <wp:docPr id="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5"/>
                          <pic:cNvPicPr>
                            <a:picLocks noChangeAspect="1"/>
                          </pic:cNvPicPr>
                        </pic:nvPicPr>
                        <pic:blipFill>
                          <a:blip r:embed="rId20">
                            <a:lum contrast="18000"/>
                          </a:blip>
                          <a:srcRect r="50103"/>
                          <a:stretch>
                            <a:fillRect/>
                          </a:stretch>
                        </pic:blipFill>
                        <pic:spPr>
                          <a:xfrm>
                            <a:off x="0" y="0"/>
                            <a:ext cx="1720215" cy="2047240"/>
                          </a:xfrm>
                          <a:prstGeom prst="rect">
                            <a:avLst/>
                          </a:prstGeom>
                        </pic:spPr>
                      </pic:pic>
                    </a:graphicData>
                  </a:graphic>
                </wp:inline>
              </w:drawing>
            </w:r>
          </w:p>
          <w:p>
            <w:pPr>
              <w:jc w:val="center"/>
              <w:rPr>
                <w:rFonts w:hint="default"/>
                <w:sz w:val="26"/>
                <w:szCs w:val="26"/>
              </w:rPr>
            </w:pPr>
            <w:r>
              <w:rPr>
                <w:rFonts w:hint="default"/>
                <w:sz w:val="26"/>
                <w:szCs w:val="26"/>
              </w:rPr>
              <w:t>Đun ở đầu ống nghiệm, hình thức truyền nhiệt từ nước sang miếng sáp theo hình thức dẫn nhiệt, nước là chất dẫn nhiệt kém → miếng sáp không nóng chảy.</w:t>
            </w:r>
          </w:p>
        </w:tc>
        <w:tc>
          <w:tcPr>
            <w:tcW w:w="5236" w:type="dxa"/>
          </w:tcPr>
          <w:p>
            <w:pPr>
              <w:jc w:val="center"/>
              <w:rPr>
                <w:sz w:val="26"/>
                <w:szCs w:val="26"/>
              </w:rPr>
            </w:pPr>
            <w:r>
              <w:rPr>
                <w:sz w:val="26"/>
                <w:szCs w:val="26"/>
              </w:rPr>
              <w:drawing>
                <wp:inline distT="0" distB="0" distL="114300" distR="114300">
                  <wp:extent cx="1740535" cy="2072640"/>
                  <wp:effectExtent l="0" t="0" r="12065" b="1016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20">
                            <a:lum contrast="18000"/>
                          </a:blip>
                          <a:srcRect l="50103"/>
                          <a:stretch>
                            <a:fillRect/>
                          </a:stretch>
                        </pic:blipFill>
                        <pic:spPr>
                          <a:xfrm>
                            <a:off x="0" y="0"/>
                            <a:ext cx="1740535" cy="2072640"/>
                          </a:xfrm>
                          <a:prstGeom prst="rect">
                            <a:avLst/>
                          </a:prstGeom>
                        </pic:spPr>
                      </pic:pic>
                    </a:graphicData>
                  </a:graphic>
                </wp:inline>
              </w:drawing>
            </w:r>
          </w:p>
          <w:p>
            <w:pPr>
              <w:jc w:val="center"/>
              <w:rPr>
                <w:rFonts w:hint="default"/>
                <w:sz w:val="26"/>
                <w:szCs w:val="26"/>
              </w:rPr>
            </w:pPr>
            <w:r>
              <w:rPr>
                <w:rFonts w:hint="default"/>
                <w:sz w:val="26"/>
                <w:szCs w:val="26"/>
              </w:rPr>
              <w:t>Đun ở đáy ống nghiệm, hình thức truyền nhiệt từ nước sang miếng sáp theo hình thức dẫn nhiệt và đối lưu → miếng sáp nhận được nhiều nhiệt hơn → nóng chảy.</w:t>
            </w:r>
          </w:p>
        </w:tc>
      </w:tr>
    </w:tbl>
    <w:p>
      <w:pPr>
        <w:ind w:firstLine="130" w:firstLineChars="50"/>
        <w:jc w:val="both"/>
        <w:rPr>
          <w:rFonts w:hint="default" w:cs="Times New Roman"/>
          <w:b/>
          <w:bCs/>
          <w:color w:val="auto"/>
          <w:sz w:val="26"/>
          <w:szCs w:val="26"/>
          <w:lang w:val="vi-VN"/>
        </w:rPr>
      </w:pPr>
      <w:r>
        <w:rPr>
          <w:rFonts w:hint="default" w:ascii="Times New Roman" w:hAnsi="Times New Roman" w:cs="Times New Roman"/>
          <w:b/>
          <w:bCs/>
          <w:color w:val="auto"/>
          <w:sz w:val="26"/>
          <w:szCs w:val="26"/>
        </w:rPr>
        <w:t>Vận dụng</w:t>
      </w:r>
      <w:r>
        <w:rPr>
          <w:rFonts w:hint="default" w:cs="Times New Roman"/>
          <w:b/>
          <w:bCs/>
          <w:color w:val="auto"/>
          <w:sz w:val="26"/>
          <w:szCs w:val="26"/>
          <w:lang w:val="vi-VN"/>
        </w:rPr>
        <w:t xml:space="preserve">: </w:t>
      </w:r>
    </w:p>
    <w:p>
      <w:pPr>
        <w:ind w:firstLine="130" w:firstLineChars="50"/>
        <w:jc w:val="both"/>
        <w:rPr>
          <w:rFonts w:hint="default"/>
          <w:b/>
          <w:bCs/>
          <w:color w:val="auto"/>
          <w:sz w:val="26"/>
          <w:szCs w:val="26"/>
          <w:lang w:val="vi-VN"/>
        </w:rPr>
      </w:pPr>
      <w:r>
        <w:rPr>
          <w:rFonts w:hint="default"/>
          <w:b w:val="0"/>
          <w:bCs w:val="0"/>
          <w:color w:val="auto"/>
          <w:sz w:val="26"/>
          <w:szCs w:val="26"/>
          <w:lang w:val="vi-VN"/>
        </w:rPr>
        <w:t>Câu 1: Khi đốt nến thì cách quạt quay vì khi đốt nến lớp không khí xung quanh ngọn nến nhận  nhiệt năng nóng lên nở ra, nhẹ đi di chuyển lên trên, lớp không khí bên trên lạnh và nặng hơn di chuyển xuống dưới lại được làm nóng lên. Cứ như vậy tạo nên dòng không khí đối lưu, làm cánh quạt dần dần di chuyển.</w:t>
      </w:r>
    </w:p>
    <w:p>
      <w:pPr>
        <w:ind w:firstLine="130" w:firstLineChars="50"/>
        <w:jc w:val="both"/>
        <w:rPr>
          <w:rFonts w:hint="default"/>
          <w:b w:val="0"/>
          <w:bCs w:val="0"/>
          <w:color w:val="auto"/>
          <w:sz w:val="26"/>
          <w:szCs w:val="26"/>
          <w:lang w:val="vi-VN"/>
        </w:rPr>
      </w:pPr>
      <w:r>
        <w:rPr>
          <w:rFonts w:hint="default"/>
          <w:b w:val="0"/>
          <w:bCs w:val="0"/>
          <w:color w:val="auto"/>
          <w:sz w:val="26"/>
          <w:szCs w:val="26"/>
          <w:lang w:val="vi-VN"/>
        </w:rPr>
        <w:t xml:space="preserve">Câu 2: </w:t>
      </w:r>
    </w:p>
    <w:p>
      <w:pPr>
        <w:ind w:firstLine="130" w:firstLineChars="50"/>
        <w:jc w:val="both"/>
        <w:rPr>
          <w:rFonts w:hint="default"/>
          <w:b w:val="0"/>
          <w:bCs w:val="0"/>
          <w:color w:val="auto"/>
          <w:sz w:val="26"/>
          <w:szCs w:val="26"/>
          <w:lang w:val="vi-VN"/>
        </w:rPr>
      </w:pPr>
      <w:r>
        <w:rPr>
          <w:rFonts w:hint="default"/>
          <w:b w:val="0"/>
          <w:bCs w:val="0"/>
          <w:color w:val="auto"/>
          <w:sz w:val="26"/>
          <w:szCs w:val="26"/>
          <w:lang w:val="vi-VN"/>
        </w:rPr>
        <w:t xml:space="preserve">Ví dụ: Cho dầu vào chảo bật bếp, một lúc sau, dầu sôi. </w:t>
      </w:r>
    </w:p>
    <w:p>
      <w:pPr>
        <w:ind w:firstLine="130" w:firstLineChars="50"/>
        <w:jc w:val="both"/>
        <w:rPr>
          <w:rFonts w:hint="default"/>
          <w:b w:val="0"/>
          <w:bCs w:val="0"/>
          <w:color w:val="auto"/>
          <w:sz w:val="26"/>
          <w:szCs w:val="26"/>
          <w:lang w:val="vi-VN"/>
        </w:rPr>
      </w:pPr>
      <w:r>
        <w:rPr>
          <w:rFonts w:hint="default"/>
          <w:b w:val="0"/>
          <w:bCs w:val="0"/>
          <w:color w:val="auto"/>
          <w:sz w:val="26"/>
          <w:szCs w:val="26"/>
          <w:lang w:val="vi-VN"/>
        </w:rPr>
        <w:t xml:space="preserve">Nhiệt lượng từ ngọn lửa của bếp truyền qua đáy chảo làm cho lớp dầu ở sát đáy chảo nóng lên và nở ra, khối lượng riêng của nó nhỏ hơn khối lượng riêng của lớp dầu phía trên. Do đó, lớp dầu nóng ở phía dưới sẽ chuyển động lên, lớp dầu ở phía trên có khối lượng riêng lớn hơn sẽ đi xuống. Quá trình này tạo ra dòng đối lưu làm cho cả khối dầu trong chảo nóng lên. </w:t>
      </w:r>
    </w:p>
    <w:p>
      <w:pPr>
        <w:ind w:firstLine="130" w:firstLineChars="50"/>
        <w:jc w:val="both"/>
        <w:rPr>
          <w:rFonts w:hint="default"/>
          <w:b w:val="0"/>
          <w:bCs w:val="0"/>
          <w:color w:val="auto"/>
          <w:sz w:val="26"/>
          <w:szCs w:val="26"/>
          <w:lang w:val="vi-VN"/>
        </w:rPr>
      </w:pPr>
      <w:r>
        <w:rPr>
          <w:rFonts w:hint="default"/>
          <w:b w:val="0"/>
          <w:bCs w:val="0"/>
          <w:color w:val="auto"/>
          <w:sz w:val="26"/>
          <w:szCs w:val="26"/>
          <w:lang w:val="vi-VN"/>
        </w:rPr>
        <w:t>Khi đun nấu thức ăn, phải đun từ phía dưới để xuất hiện hiện tượng truyền nhiệt bằng hình thức đối lưu, giúp thức ăn được chín nhanh hơn và đều hơn.</w:t>
      </w:r>
    </w:p>
    <w:p>
      <w:pPr>
        <w:ind w:firstLine="140" w:firstLineChars="50"/>
        <w:jc w:val="center"/>
      </w:pPr>
      <w:r>
        <w:drawing>
          <wp:inline distT="0" distB="0" distL="114300" distR="114300">
            <wp:extent cx="4178300" cy="1905000"/>
            <wp:effectExtent l="0" t="0" r="0" b="0"/>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0"/>
                    <pic:cNvPicPr>
                      <a:picLocks noChangeAspect="1"/>
                    </pic:cNvPicPr>
                  </pic:nvPicPr>
                  <pic:blipFill>
                    <a:blip r:embed="rId21">
                      <a:lum contrast="12000"/>
                    </a:blip>
                    <a:stretch>
                      <a:fillRect/>
                    </a:stretch>
                  </pic:blipFill>
                  <pic:spPr>
                    <a:xfrm>
                      <a:off x="0" y="0"/>
                      <a:ext cx="4178300" cy="1905000"/>
                    </a:xfrm>
                    <a:prstGeom prst="rect">
                      <a:avLst/>
                    </a:prstGeom>
                    <a:noFill/>
                    <a:ln>
                      <a:noFill/>
                    </a:ln>
                  </pic:spPr>
                </pic:pic>
              </a:graphicData>
            </a:graphic>
          </wp:inline>
        </w:drawing>
      </w:r>
    </w:p>
    <w:tbl>
      <w:tblPr>
        <w:tblStyle w:val="13"/>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95"/>
        <w:gridCol w:w="6176"/>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95" w:type="dxa"/>
          </w:tcPr>
          <w:p>
            <w:pPr>
              <w:jc w:val="left"/>
              <w:rPr>
                <w:rFonts w:hint="default"/>
                <w:vertAlign w:val="baseline"/>
                <w:lang w:val="vi-VN"/>
              </w:rPr>
            </w:pPr>
            <w:r>
              <w:rPr>
                <w:rFonts w:hint="default"/>
                <w:vertAlign w:val="baseline"/>
                <w:lang w:val="vi-VN"/>
              </w:rPr>
              <w:t>Dàn lạnh của máy điều hòa thường treo ở sát trần nhà vì khi hoạt động dàn lạnh thổi ra luồng không khí lạnh, luồng khí này có khối lượng riêng lớn hơn luồng không khí nóng nên dễ dàng đi xuống, chiếm chỗ luồng không khí nóng;</w:t>
            </w:r>
          </w:p>
          <w:p>
            <w:pPr>
              <w:jc w:val="center"/>
              <w:rPr>
                <w:rFonts w:hint="default"/>
                <w:vertAlign w:val="baseline"/>
                <w:lang w:val="vi-VN"/>
              </w:rPr>
            </w:pPr>
            <w:r>
              <w:drawing>
                <wp:inline distT="0" distB="0" distL="114300" distR="114300">
                  <wp:extent cx="2540000" cy="1230630"/>
                  <wp:effectExtent l="0" t="0" r="0" b="127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1"/>
                          <pic:cNvPicPr>
                            <a:picLocks noChangeAspect="1"/>
                          </pic:cNvPicPr>
                        </pic:nvPicPr>
                        <pic:blipFill>
                          <a:blip r:embed="rId22">
                            <a:lum contrast="12000"/>
                          </a:blip>
                          <a:stretch>
                            <a:fillRect/>
                          </a:stretch>
                        </pic:blipFill>
                        <pic:spPr>
                          <a:xfrm>
                            <a:off x="0" y="0"/>
                            <a:ext cx="2540000" cy="1230630"/>
                          </a:xfrm>
                          <a:prstGeom prst="rect">
                            <a:avLst/>
                          </a:prstGeom>
                          <a:noFill/>
                          <a:ln>
                            <a:noFill/>
                          </a:ln>
                        </pic:spPr>
                      </pic:pic>
                    </a:graphicData>
                  </a:graphic>
                </wp:inline>
              </w:drawing>
            </w:r>
          </w:p>
        </w:tc>
        <w:tc>
          <w:tcPr>
            <w:tcW w:w="6176" w:type="dxa"/>
          </w:tcPr>
          <w:p>
            <w:pPr>
              <w:jc w:val="left"/>
              <w:rPr>
                <w:rFonts w:hint="default"/>
                <w:vertAlign w:val="baseline"/>
                <w:lang w:val="vi-VN"/>
              </w:rPr>
            </w:pPr>
            <w:r>
              <w:rPr>
                <w:rFonts w:hint="default"/>
                <w:vertAlign w:val="baseline"/>
                <w:lang w:val="vi-VN"/>
              </w:rPr>
              <w:t>Dàn lạnh của tủ lạnh này nằm ở phía trên, mũi tên màu xanh là hướng dịch chuyển của luồng không khí có nhiệt độ thấp hơn, luồng khí này được tạo ra từ dàn lạnh, có khối lượng riêng nặng hơn nên đi xuống, chiếm chỗ luồng không khí có nhiệt độ cao hơn làm luồng khí nóng này di chuyển lên trên theo mũi tên màu đỏ. Cứ như vậy tạo thành dòng đối lưu không khí trong tủ lạnh.</w:t>
            </w:r>
          </w:p>
          <w:p>
            <w:pPr>
              <w:jc w:val="center"/>
              <w:rPr>
                <w:rFonts w:hint="default"/>
                <w:vertAlign w:val="baseline"/>
                <w:lang w:val="vi-VN"/>
              </w:rPr>
            </w:pPr>
            <w:r>
              <w:drawing>
                <wp:inline distT="0" distB="0" distL="114300" distR="114300">
                  <wp:extent cx="1817370" cy="1449070"/>
                  <wp:effectExtent l="0" t="0" r="11430" b="1143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2"/>
                          <pic:cNvPicPr>
                            <a:picLocks noChangeAspect="1"/>
                          </pic:cNvPicPr>
                        </pic:nvPicPr>
                        <pic:blipFill>
                          <a:blip r:embed="rId23">
                            <a:lum contrast="24000"/>
                          </a:blip>
                          <a:stretch>
                            <a:fillRect/>
                          </a:stretch>
                        </pic:blipFill>
                        <pic:spPr>
                          <a:xfrm>
                            <a:off x="0" y="0"/>
                            <a:ext cx="1817370" cy="1449070"/>
                          </a:xfrm>
                          <a:prstGeom prst="rect">
                            <a:avLst/>
                          </a:prstGeom>
                          <a:noFill/>
                          <a:ln>
                            <a:noFill/>
                          </a:ln>
                        </pic:spPr>
                      </pic:pic>
                    </a:graphicData>
                  </a:graphic>
                </wp:inline>
              </w:drawing>
            </w:r>
          </w:p>
        </w:tc>
      </w:tr>
    </w:tbl>
    <w:p>
      <w:pPr>
        <w:pStyle w:val="20"/>
        <w:pageBreakBefore w:val="0"/>
        <w:widowControl/>
        <w:numPr>
          <w:ilvl w:val="0"/>
          <w:numId w:val="8"/>
        </w:numPr>
        <w:kinsoku/>
        <w:wordWrap/>
        <w:overflowPunct/>
        <w:topLinePunct w:val="0"/>
        <w:autoSpaceDE/>
        <w:autoSpaceDN/>
        <w:bidi w:val="0"/>
        <w:adjustRightInd/>
        <w:snapToGrid/>
        <w:spacing w:before="40" w:after="40" w:line="276" w:lineRule="auto"/>
        <w:ind w:right="-110"/>
        <w:textAlignment w:val="auto"/>
        <w:rPr>
          <w:rFonts w:hint="default" w:ascii="Times New Roman" w:hAnsi="Times New Roman" w:cs="Times New Roman"/>
          <w:b/>
          <w:bCs/>
          <w:color w:val="C00000"/>
          <w:sz w:val="26"/>
          <w:szCs w:val="26"/>
        </w:rPr>
      </w:pPr>
      <w:r>
        <w:rPr>
          <w:rFonts w:hint="default" w:ascii="Times New Roman" w:hAnsi="Times New Roman" w:cs="Times New Roman"/>
          <w:b/>
          <w:bCs/>
          <w:color w:val="C00000"/>
          <w:sz w:val="26"/>
          <w:szCs w:val="26"/>
        </w:rPr>
        <w:t>Tổ chức thực hiện</w:t>
      </w:r>
    </w:p>
    <w:tbl>
      <w:tblPr>
        <w:tblStyle w:val="19"/>
        <w:tblW w:w="10109" w:type="dxa"/>
        <w:tblInd w:w="-5" w:type="dxa"/>
        <w:tblLayout w:type="fixed"/>
        <w:tblCellMar>
          <w:top w:w="15" w:type="dxa"/>
          <w:left w:w="107" w:type="dxa"/>
          <w:bottom w:w="0" w:type="dxa"/>
          <w:right w:w="107" w:type="dxa"/>
        </w:tblCellMar>
      </w:tblPr>
      <w:tblGrid>
        <w:gridCol w:w="7728"/>
        <w:gridCol w:w="2381"/>
      </w:tblGrid>
      <w:tr>
        <w:tblPrEx>
          <w:tblCellMar>
            <w:top w:w="15" w:type="dxa"/>
            <w:left w:w="107" w:type="dxa"/>
            <w:bottom w:w="0" w:type="dxa"/>
            <w:right w:w="107" w:type="dxa"/>
          </w:tblCellMar>
        </w:tblPrEx>
        <w:trPr>
          <w:trHeight w:val="90" w:hRule="atLeast"/>
        </w:trPr>
        <w:tc>
          <w:tcPr>
            <w:tcW w:w="7728" w:type="dxa"/>
            <w:tcBorders>
              <w:top w:val="single" w:color="000000" w:sz="4" w:space="0"/>
              <w:left w:val="single" w:color="000000" w:sz="4" w:space="0"/>
              <w:bottom w:val="single" w:color="000000" w:sz="4" w:space="0"/>
              <w:right w:val="single" w:color="000000" w:sz="4" w:space="0"/>
            </w:tcBorders>
            <w:shd w:val="clear" w:color="auto" w:fill="F2DCDC"/>
          </w:tcPr>
          <w:p>
            <w:pPr>
              <w:pageBreakBefore w:val="0"/>
              <w:widowControl/>
              <w:kinsoku/>
              <w:wordWrap/>
              <w:overflowPunct/>
              <w:topLinePunct w:val="0"/>
              <w:autoSpaceDE/>
              <w:autoSpaceDN/>
              <w:bidi w:val="0"/>
              <w:adjustRightInd/>
              <w:snapToGrid/>
              <w:spacing w:before="40" w:after="40" w:line="276" w:lineRule="auto"/>
              <w:ind w:left="1"/>
              <w:jc w:val="center"/>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Hoạt động của GV</w:t>
            </w:r>
          </w:p>
        </w:tc>
        <w:tc>
          <w:tcPr>
            <w:tcW w:w="2381" w:type="dxa"/>
            <w:tcBorders>
              <w:top w:val="single" w:color="000000" w:sz="4" w:space="0"/>
              <w:left w:val="single" w:color="000000" w:sz="4" w:space="0"/>
              <w:bottom w:val="single" w:color="000000" w:sz="4" w:space="0"/>
              <w:right w:val="single" w:color="000000" w:sz="4" w:space="0"/>
            </w:tcBorders>
            <w:shd w:val="clear" w:color="auto" w:fill="F2DCDC"/>
          </w:tcPr>
          <w:p>
            <w:pPr>
              <w:pageBreakBefore w:val="0"/>
              <w:widowControl/>
              <w:kinsoku/>
              <w:wordWrap/>
              <w:overflowPunct/>
              <w:topLinePunct w:val="0"/>
              <w:autoSpaceDE/>
              <w:autoSpaceDN/>
              <w:bidi w:val="0"/>
              <w:adjustRightInd/>
              <w:snapToGrid/>
              <w:spacing w:before="40" w:after="40" w:line="276" w:lineRule="auto"/>
              <w:jc w:val="center"/>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Hoạt động của HS</w:t>
            </w:r>
          </w:p>
        </w:tc>
      </w:tr>
      <w:tr>
        <w:tblPrEx>
          <w:tblCellMar>
            <w:top w:w="15" w:type="dxa"/>
            <w:left w:w="107" w:type="dxa"/>
            <w:bottom w:w="0" w:type="dxa"/>
            <w:right w:w="107" w:type="dxa"/>
          </w:tblCellMar>
        </w:tblPrEx>
        <w:trPr>
          <w:trHeight w:val="90" w:hRule="atLeast"/>
        </w:trPr>
        <w:tc>
          <w:tcPr>
            <w:tcW w:w="7728" w:type="dxa"/>
            <w:tcBorders>
              <w:top w:val="single" w:color="000000" w:sz="4" w:space="0"/>
              <w:left w:val="single" w:color="000000" w:sz="4" w:space="0"/>
              <w:bottom w:val="single" w:color="000000" w:sz="4" w:space="0"/>
              <w:right w:val="single" w:color="000000" w:sz="4" w:space="0"/>
            </w:tcBorders>
            <w:shd w:val="clear" w:color="auto" w:fill="auto"/>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Giao nhiệm vụ:</w:t>
            </w:r>
          </w:p>
          <w:p>
            <w:pPr>
              <w:pStyle w:val="20"/>
              <w:keepNext w:val="0"/>
              <w:keepLines w:val="0"/>
              <w:pageBreakBefore w:val="0"/>
              <w:widowControl/>
              <w:numPr>
                <w:ilvl w:val="0"/>
                <w:numId w:val="0"/>
              </w:numPr>
              <w:tabs>
                <w:tab w:val="left" w:pos="284"/>
              </w:tabs>
              <w:kinsoku/>
              <w:wordWrap/>
              <w:overflowPunct/>
              <w:topLinePunct w:val="0"/>
              <w:autoSpaceDE/>
              <w:autoSpaceDN/>
              <w:bidi w:val="0"/>
              <w:adjustRightInd/>
              <w:snapToGrid/>
              <w:spacing w:before="40" w:after="80" w:line="276" w:lineRule="auto"/>
              <w:ind w:left="284" w:leftChars="0"/>
              <w:jc w:val="both"/>
              <w:textAlignment w:val="auto"/>
              <w:rPr>
                <w:rFonts w:hint="default" w:eastAsia="Times New Roman" w:cs="Times New Roman"/>
                <w:sz w:val="26"/>
                <w:szCs w:val="26"/>
                <w:lang w:val="vi-VN"/>
              </w:rPr>
            </w:pPr>
            <w:r>
              <w:rPr>
                <w:rFonts w:hint="default" w:ascii="Times New Roman" w:hAnsi="Times New Roman" w:cs="Times New Roman"/>
                <w:sz w:val="26"/>
                <w:szCs w:val="26"/>
                <w:lang w:val="vi-VN"/>
              </w:rPr>
              <w:t xml:space="preserve">- </w:t>
            </w:r>
            <w:r>
              <w:rPr>
                <w:rFonts w:ascii="Times New Roman" w:hAnsi="Times New Roman" w:cs="Times New Roman"/>
                <w:sz w:val="26"/>
                <w:szCs w:val="26"/>
              </w:rPr>
              <w:t xml:space="preserve"> GV thông báo và cho HS nghiên cứu SGK về </w:t>
            </w:r>
            <w:r>
              <w:rPr>
                <w:rFonts w:hint="default" w:ascii="Times New Roman" w:hAnsi="Times New Roman" w:eastAsia="Times New Roman" w:cs="Times New Roman"/>
                <w:sz w:val="26"/>
                <w:szCs w:val="26"/>
                <w:lang w:val="vi-VN"/>
              </w:rPr>
              <w:t xml:space="preserve">hiện tượng đối lưu </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cs="Times New Roman"/>
                <w:sz w:val="26"/>
                <w:szCs w:val="26"/>
                <w:lang w:val="vi-VN"/>
              </w:rPr>
            </w:pP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lang w:val="nl-NL"/>
              </w:rPr>
              <w:t xml:space="preserve">GV </w:t>
            </w:r>
            <w:r>
              <w:rPr>
                <w:rFonts w:hint="default" w:cs="Times New Roman"/>
                <w:sz w:val="26"/>
                <w:szCs w:val="26"/>
                <w:lang w:val="vi-VN"/>
              </w:rPr>
              <w:t xml:space="preserve">phát dụng cụ: đèn cồn giá đỡ, ống nghiệm, sáp, </w:t>
            </w:r>
            <w:r>
              <w:rPr>
                <w:rFonts w:hint="default" w:ascii="Times New Roman" w:hAnsi="Times New Roman" w:cs="Times New Roman"/>
                <w:sz w:val="26"/>
                <w:szCs w:val="26"/>
                <w:lang w:val="nl-NL"/>
              </w:rPr>
              <w:t xml:space="preserve">cho </w:t>
            </w:r>
            <w:r>
              <w:rPr>
                <w:rFonts w:hint="default" w:ascii="Times New Roman" w:hAnsi="Times New Roman" w:cs="Times New Roman"/>
                <w:sz w:val="26"/>
                <w:szCs w:val="26"/>
                <w:lang w:val="vi-VN"/>
              </w:rPr>
              <w:t>học sinh</w:t>
            </w:r>
            <w:r>
              <w:rPr>
                <w:rFonts w:hint="default" w:cs="Times New Roman"/>
                <w:sz w:val="26"/>
                <w:szCs w:val="26"/>
                <w:lang w:val="vi-VN"/>
              </w:rPr>
              <w:t xml:space="preserve">tiến hành thí nghiệm như hình 28.2 SGK </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center"/>
              <w:textAlignment w:val="auto"/>
              <w:rPr>
                <w:sz w:val="26"/>
                <w:szCs w:val="26"/>
              </w:rPr>
            </w:pPr>
            <w:r>
              <w:rPr>
                <w:sz w:val="26"/>
                <w:szCs w:val="26"/>
              </w:rPr>
              <w:drawing>
                <wp:inline distT="0" distB="0" distL="114300" distR="114300">
                  <wp:extent cx="2979420" cy="2030730"/>
                  <wp:effectExtent l="0" t="0" r="5080" b="127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
                          <pic:cNvPicPr>
                            <a:picLocks noChangeAspect="1"/>
                          </pic:cNvPicPr>
                        </pic:nvPicPr>
                        <pic:blipFill>
                          <a:blip r:embed="rId16">
                            <a:lum contrast="24000"/>
                          </a:blip>
                          <a:stretch>
                            <a:fillRect/>
                          </a:stretch>
                        </pic:blipFill>
                        <pic:spPr>
                          <a:xfrm>
                            <a:off x="0" y="0"/>
                            <a:ext cx="2979420" cy="2030730"/>
                          </a:xfrm>
                          <a:prstGeom prst="rect">
                            <a:avLst/>
                          </a:prstGeom>
                          <a:noFill/>
                          <a:ln>
                            <a:noFill/>
                          </a:ln>
                        </pic:spPr>
                      </pic:pic>
                    </a:graphicData>
                  </a:graphic>
                </wp:inline>
              </w:drawing>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Học sinh làm thí nghiệm theo nhóm và thảo luận trả lời câu hỏi: Thời gian đun 2 ống bằng nhau</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1: Đun nóng nước ở gần miệng ống nghiệm (1), miếng sáp có bị nóng chảy hay không?</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2: Đun nóng nước ở gần miệng ống nghiệm (2), miếng sáp có bị nóng chảy hay không?</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Câu 3: Hãy giải thích hiện tượng xảy ra trong hai thí nghiệm trên.</w:t>
            </w:r>
          </w:p>
          <w:p>
            <w:pPr>
              <w:keepNext w:val="0"/>
              <w:keepLines w:val="0"/>
              <w:pageBreakBefore w:val="0"/>
              <w:widowControl/>
              <w:tabs>
                <w:tab w:val="left" w:pos="342"/>
              </w:tabs>
              <w:kinsoku/>
              <w:wordWrap/>
              <w:overflowPunct/>
              <w:topLinePunct w:val="0"/>
              <w:autoSpaceDE/>
              <w:autoSpaceDN/>
              <w:bidi w:val="0"/>
              <w:adjustRightInd/>
              <w:snapToGrid/>
              <w:spacing w:before="40" w:after="80" w:line="240" w:lineRule="auto"/>
              <w:ind w:firstLine="260" w:firstLineChars="100"/>
              <w:jc w:val="left"/>
              <w:textAlignment w:val="auto"/>
              <w:rPr>
                <w:rFonts w:hint="default"/>
                <w:sz w:val="26"/>
                <w:szCs w:val="26"/>
                <w:lang w:val="vi-VN"/>
              </w:rPr>
            </w:pPr>
            <w:r>
              <w:rPr>
                <w:rFonts w:hint="default"/>
                <w:sz w:val="26"/>
                <w:szCs w:val="26"/>
                <w:lang w:val="vi-VN"/>
              </w:rPr>
              <w:t>- GV cho học sinh làm nhóm, thực hiện thí nghiệm: Quan sát và nhận xét dòng chảy của dòng nước màu tím trong thí nghiệm bên. Rút ra nhận xét.</w:t>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cs="Times New Roman"/>
                <w:b w:val="0"/>
                <w:bCs w:val="0"/>
                <w:color w:val="auto"/>
                <w:sz w:val="26"/>
                <w:szCs w:val="26"/>
                <w:lang w:val="vi-VN"/>
              </w:rPr>
            </w:pPr>
            <w:r>
              <w:rPr>
                <w:rFonts w:hint="default" w:cs="Times New Roman"/>
                <w:b w:val="0"/>
                <w:bCs w:val="0"/>
                <w:color w:val="auto"/>
                <w:sz w:val="26"/>
                <w:szCs w:val="26"/>
                <w:lang w:val="vi-VN"/>
              </w:rPr>
              <w:t>- Giáo viên lấy ví dụ và phân tích đối lưu trong chất khí.</w:t>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cs="Times New Roman"/>
                <w:b w:val="0"/>
                <w:bCs w:val="0"/>
                <w:color w:val="auto"/>
                <w:sz w:val="26"/>
                <w:szCs w:val="26"/>
                <w:lang w:val="vi-VN"/>
              </w:rPr>
            </w:pPr>
            <w:r>
              <w:rPr>
                <w:rFonts w:hint="default" w:cs="Times New Roman"/>
                <w:b w:val="0"/>
                <w:bCs w:val="0"/>
                <w:color w:val="auto"/>
                <w:sz w:val="26"/>
                <w:szCs w:val="26"/>
                <w:lang w:val="vi-VN"/>
              </w:rPr>
              <w:t>- Học sinh thảo luận nhóm làm bài tập vận dụng sau:</w:t>
            </w:r>
          </w:p>
          <w:p>
            <w:pPr>
              <w:keepNext w:val="0"/>
              <w:keepLines w:val="0"/>
              <w:pageBreakBefore w:val="0"/>
              <w:widowControl/>
              <w:kinsoku/>
              <w:wordWrap/>
              <w:overflowPunct/>
              <w:topLinePunct w:val="0"/>
              <w:autoSpaceDE/>
              <w:autoSpaceDN/>
              <w:bidi w:val="0"/>
              <w:adjustRightInd/>
              <w:snapToGrid/>
              <w:spacing w:before="40" w:after="80"/>
              <w:jc w:val="both"/>
              <w:textAlignment w:val="auto"/>
              <w:rPr>
                <w:rFonts w:hint="default"/>
                <w:b w:val="0"/>
                <w:bCs w:val="0"/>
                <w:color w:val="auto"/>
                <w:sz w:val="26"/>
                <w:szCs w:val="26"/>
                <w:lang w:val="vi-VN"/>
              </w:rPr>
            </w:pPr>
            <w:r>
              <w:rPr>
                <w:rFonts w:hint="default"/>
                <w:b w:val="0"/>
                <w:bCs w:val="0"/>
                <w:color w:val="auto"/>
                <w:sz w:val="26"/>
                <w:szCs w:val="26"/>
                <w:lang w:val="vi-VN"/>
              </w:rPr>
              <w:t>Câu 1: Tại sao khi đốt nến thì cánh quạt trong Hình 28.4 lại quay.</w:t>
            </w:r>
          </w:p>
          <w:p>
            <w:pPr>
              <w:keepNext w:val="0"/>
              <w:keepLines w:val="0"/>
              <w:pageBreakBefore w:val="0"/>
              <w:widowControl/>
              <w:kinsoku/>
              <w:wordWrap/>
              <w:overflowPunct/>
              <w:topLinePunct w:val="0"/>
              <w:autoSpaceDE/>
              <w:autoSpaceDN/>
              <w:bidi w:val="0"/>
              <w:adjustRightInd/>
              <w:snapToGrid/>
              <w:spacing w:before="40" w:after="80"/>
              <w:jc w:val="center"/>
              <w:textAlignment w:val="auto"/>
            </w:pPr>
            <w:r>
              <w:drawing>
                <wp:inline distT="0" distB="0" distL="114300" distR="114300">
                  <wp:extent cx="1715770" cy="2129790"/>
                  <wp:effectExtent l="0" t="0" r="11430" b="381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pic:cNvPicPr>
                        </pic:nvPicPr>
                        <pic:blipFill>
                          <a:blip r:embed="rId19">
                            <a:lum contrast="24000"/>
                          </a:blip>
                          <a:stretch>
                            <a:fillRect/>
                          </a:stretch>
                        </pic:blipFill>
                        <pic:spPr>
                          <a:xfrm>
                            <a:off x="0" y="0"/>
                            <a:ext cx="1715770" cy="212979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before="40" w:after="80"/>
              <w:jc w:val="left"/>
              <w:textAlignment w:val="auto"/>
              <w:rPr>
                <w:rFonts w:hint="default" w:ascii="Times New Roman" w:hAnsi="Times New Roman" w:eastAsia="Times New Roman" w:cs="Times New Roman"/>
                <w:b/>
                <w:sz w:val="26"/>
                <w:szCs w:val="26"/>
              </w:rPr>
            </w:pPr>
            <w:r>
              <w:rPr>
                <w:rFonts w:hint="default"/>
                <w:b w:val="0"/>
                <w:bCs w:val="0"/>
                <w:color w:val="auto"/>
                <w:sz w:val="26"/>
                <w:szCs w:val="26"/>
                <w:lang w:val="vi-VN"/>
              </w:rPr>
              <w:t xml:space="preserve">Câu 2: </w:t>
            </w:r>
            <w:r>
              <w:rPr>
                <w:rFonts w:hint="default"/>
                <w:sz w:val="26"/>
                <w:szCs w:val="26"/>
                <w:lang w:val="vi-VN"/>
              </w:rPr>
              <w:t>Tìm thêm ví dụ về sự đối lưu trong thực tế.</w:t>
            </w:r>
          </w:p>
        </w:tc>
        <w:tc>
          <w:tcPr>
            <w:tcW w:w="2381" w:type="dxa"/>
            <w:tcBorders>
              <w:top w:val="single" w:color="000000" w:sz="4" w:space="0"/>
              <w:left w:val="single" w:color="000000" w:sz="4" w:space="0"/>
              <w:bottom w:val="single" w:color="000000" w:sz="4" w:space="0"/>
              <w:right w:val="single" w:color="000000" w:sz="4" w:space="0"/>
            </w:tcBorders>
            <w:shd w:val="clear" w:color="auto" w:fill="auto"/>
          </w:tcPr>
          <w:p>
            <w:pPr>
              <w:pageBreakBefore w:val="0"/>
              <w:widowControl/>
              <w:kinsoku/>
              <w:wordWrap/>
              <w:overflowPunct/>
              <w:topLinePunct w:val="0"/>
              <w:autoSpaceDE/>
              <w:autoSpaceDN/>
              <w:bidi w:val="0"/>
              <w:adjustRightInd/>
              <w:snapToGrid/>
              <w:spacing w:before="40" w:after="40" w:line="276" w:lineRule="auto"/>
              <w:jc w:val="center"/>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sz w:val="26"/>
                <w:szCs w:val="26"/>
              </w:rPr>
              <w:t>HS</w:t>
            </w:r>
            <w:r>
              <w:rPr>
                <w:rFonts w:hint="default" w:ascii="Times New Roman" w:hAnsi="Times New Roman" w:eastAsia="Times New Roman" w:cs="Times New Roman"/>
                <w:sz w:val="26"/>
                <w:szCs w:val="26"/>
              </w:rPr>
              <w:tab/>
            </w:r>
            <w:r>
              <w:rPr>
                <w:rFonts w:hint="default" w:ascii="Times New Roman" w:hAnsi="Times New Roman" w:eastAsia="Times New Roman" w:cs="Times New Roman"/>
                <w:sz w:val="26"/>
                <w:szCs w:val="26"/>
              </w:rPr>
              <w:t>nhận nhiệm vụ.</w:t>
            </w:r>
          </w:p>
        </w:tc>
      </w:tr>
      <w:tr>
        <w:tblPrEx>
          <w:tblCellMar>
            <w:top w:w="124" w:type="dxa"/>
            <w:left w:w="107" w:type="dxa"/>
            <w:bottom w:w="0" w:type="dxa"/>
            <w:right w:w="105" w:type="dxa"/>
          </w:tblCellMar>
        </w:tblPrEx>
        <w:trPr>
          <w:trHeight w:val="838" w:hRule="atLeast"/>
        </w:trPr>
        <w:tc>
          <w:tcPr>
            <w:tcW w:w="7728"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Hướng dẫn HS thực hiện nhiệm vụ: </w:t>
            </w:r>
          </w:p>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sz w:val="26"/>
                <w:szCs w:val="26"/>
                <w:lang w:val="vi-VN"/>
              </w:rPr>
            </w:pPr>
            <w:r>
              <w:rPr>
                <w:rFonts w:hint="default"/>
                <w:sz w:val="26"/>
                <w:szCs w:val="26"/>
                <w:lang w:val="vi-VN"/>
              </w:rPr>
              <w:t>- GV hướng dẫn học sinh cách quan sát thí nghiệm, mô phỏng trước hiện tưởng để học sinh quan sát kiểm chứng</w:t>
            </w:r>
          </w:p>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cs="Times New Roman"/>
                <w:sz w:val="26"/>
                <w:szCs w:val="26"/>
              </w:rPr>
            </w:pPr>
            <w:r>
              <w:rPr>
                <w:rFonts w:hint="default" w:eastAsia="Times New Roman" w:cs="Times New Roman"/>
                <w:sz w:val="26"/>
                <w:szCs w:val="26"/>
                <w:lang w:val="vi-VN"/>
              </w:rPr>
              <w:t xml:space="preserve">- </w:t>
            </w:r>
            <w:r>
              <w:rPr>
                <w:rFonts w:hint="default" w:ascii="Times New Roman" w:hAnsi="Times New Roman" w:eastAsia="Times New Roman" w:cs="Times New Roman"/>
                <w:sz w:val="26"/>
                <w:szCs w:val="26"/>
              </w:rPr>
              <w:t>GV quan sát, hỗ trợ các nhóm khi cần thiết.</w:t>
            </w:r>
          </w:p>
        </w:tc>
        <w:tc>
          <w:tcPr>
            <w:tcW w:w="2381" w:type="dxa"/>
            <w:tcBorders>
              <w:top w:val="single" w:color="000000" w:sz="4" w:space="0"/>
              <w:left w:val="single" w:color="000000" w:sz="4" w:space="0"/>
              <w:bottom w:val="single" w:color="000000" w:sz="4" w:space="0"/>
              <w:right w:val="single" w:color="000000" w:sz="4" w:space="0"/>
            </w:tcBorders>
            <w:vAlign w:val="center"/>
          </w:tcPr>
          <w:p>
            <w:pPr>
              <w:spacing w:line="240" w:lineRule="auto"/>
              <w:jc w:val="both"/>
              <w:rPr>
                <w:rFonts w:hint="default" w:ascii="Times New Roman" w:hAnsi="Times New Roman" w:cs="Times New Roman"/>
                <w:sz w:val="26"/>
                <w:szCs w:val="26"/>
              </w:rPr>
            </w:pPr>
            <w:r>
              <w:rPr>
                <w:rFonts w:hint="default" w:ascii="Times New Roman" w:hAnsi="Times New Roman" w:eastAsia="Calibri" w:cs="Times New Roman"/>
                <w:sz w:val="26"/>
                <w:szCs w:val="26"/>
                <w:shd w:val="clear" w:color="auto" w:fill="FFFFFF"/>
                <w:lang w:val="vi-VN"/>
              </w:rPr>
              <w:t>Các nhóm nhận thiết bị, tiến hành quan sát, thảo luận</w:t>
            </w:r>
            <w:r>
              <w:rPr>
                <w:rFonts w:hint="default" w:eastAsia="Calibri" w:cs="Times New Roman"/>
                <w:sz w:val="26"/>
                <w:szCs w:val="26"/>
                <w:shd w:val="clear" w:color="auto" w:fill="FFFFFF"/>
                <w:lang w:val="vi-VN"/>
              </w:rPr>
              <w:t xml:space="preserve">, </w:t>
            </w:r>
            <w:r>
              <w:rPr>
                <w:rFonts w:hint="default" w:ascii="Times New Roman" w:hAnsi="Times New Roman" w:eastAsia="Calibri" w:cs="Times New Roman"/>
                <w:sz w:val="26"/>
                <w:szCs w:val="26"/>
                <w:shd w:val="clear" w:color="auto" w:fill="FFFFFF"/>
              </w:rPr>
              <w:t>viết câu trả lời ra giấy</w:t>
            </w:r>
          </w:p>
        </w:tc>
      </w:tr>
      <w:tr>
        <w:tblPrEx>
          <w:tblCellMar>
            <w:top w:w="124" w:type="dxa"/>
            <w:left w:w="107" w:type="dxa"/>
            <w:bottom w:w="0" w:type="dxa"/>
            <w:right w:w="105" w:type="dxa"/>
          </w:tblCellMar>
        </w:tblPrEx>
        <w:trPr>
          <w:trHeight w:val="1715" w:hRule="atLeast"/>
        </w:trPr>
        <w:tc>
          <w:tcPr>
            <w:tcW w:w="7728"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Báo cáo kết quả:</w:t>
            </w:r>
          </w:p>
          <w:p>
            <w:pPr>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lang w:val="vi-VN"/>
              </w:rPr>
              <w:t xml:space="preserve">- </w:t>
            </w:r>
            <w:r>
              <w:rPr>
                <w:rFonts w:hint="default" w:ascii="Times New Roman" w:hAnsi="Times New Roman" w:eastAsia="Calibri" w:cs="Times New Roman"/>
                <w:sz w:val="26"/>
                <w:szCs w:val="26"/>
                <w:shd w:val="clear" w:color="auto" w:fill="FFFFFF"/>
              </w:rPr>
              <w:t>Giáo viên thông báo hết thời gian, và yêu cầu các nhóm báo cáo</w:t>
            </w:r>
          </w:p>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 Giáo viên yêu cầu các nhóm nhận xét lẫn nhau, thảo luận.</w:t>
            </w:r>
          </w:p>
          <w:p>
            <w:pPr>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lang w:val="vi-VN"/>
              </w:rPr>
              <w:t xml:space="preserve">- </w:t>
            </w:r>
            <w:r>
              <w:rPr>
                <w:rFonts w:hint="default" w:ascii="Times New Roman" w:hAnsi="Times New Roman" w:eastAsia="Calibri" w:cs="Times New Roman"/>
                <w:sz w:val="26"/>
                <w:szCs w:val="26"/>
                <w:shd w:val="clear" w:color="auto" w:fill="FFFFFF"/>
              </w:rPr>
              <w:t>Giáo viên đánh giá, góp ý, nhận xét quá trình làm việc các nhóm.</w:t>
            </w:r>
          </w:p>
        </w:tc>
        <w:tc>
          <w:tcPr>
            <w:tcW w:w="2381"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ind w:right="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Đại diện nhóm báo cáo. </w:t>
            </w:r>
          </w:p>
          <w:p>
            <w:pPr>
              <w:pageBreakBefore w:val="0"/>
              <w:widowControl/>
              <w:kinsoku/>
              <w:wordWrap/>
              <w:overflowPunct/>
              <w:topLinePunct w:val="0"/>
              <w:autoSpaceDE/>
              <w:autoSpaceDN/>
              <w:bidi w:val="0"/>
              <w:adjustRightInd/>
              <w:snapToGrid/>
              <w:spacing w:before="40" w:after="40" w:line="276" w:lineRule="auto"/>
              <w:ind w:right="2"/>
              <w:jc w:val="both"/>
              <w:textAlignment w:val="auto"/>
              <w:rPr>
                <w:rFonts w:hint="default" w:ascii="Times New Roman" w:hAnsi="Times New Roman" w:cs="Times New Roman"/>
                <w:sz w:val="26"/>
                <w:szCs w:val="26"/>
              </w:rPr>
            </w:pPr>
            <w:r>
              <w:rPr>
                <w:rFonts w:hint="default" w:ascii="Times New Roman" w:hAnsi="Times New Roman" w:eastAsia="Times New Roman" w:cs="Times New Roman"/>
                <w:sz w:val="26"/>
                <w:szCs w:val="26"/>
              </w:rPr>
              <w:t xml:space="preserve">- Nhóm khác nhận xét, bổ sung </w:t>
            </w:r>
          </w:p>
        </w:tc>
      </w:tr>
      <w:tr>
        <w:tblPrEx>
          <w:tblCellMar>
            <w:top w:w="124" w:type="dxa"/>
            <w:left w:w="107" w:type="dxa"/>
            <w:bottom w:w="0" w:type="dxa"/>
            <w:right w:w="105" w:type="dxa"/>
          </w:tblCellMar>
        </w:tblPrEx>
        <w:trPr>
          <w:trHeight w:val="519" w:hRule="atLeast"/>
        </w:trPr>
        <w:tc>
          <w:tcPr>
            <w:tcW w:w="772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Tổng kết:</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eastAsia="Calibri"/>
                <w:b/>
                <w:bCs/>
                <w:sz w:val="26"/>
                <w:szCs w:val="26"/>
                <w:shd w:val="clear" w:color="auto" w:fill="FFFFFF"/>
                <w:lang w:val="vi-VN"/>
              </w:rPr>
            </w:pPr>
            <w:r>
              <w:rPr>
                <w:rFonts w:hint="default" w:ascii="Times New Roman" w:hAnsi="Times New Roman" w:eastAsia="Calibri"/>
                <w:b/>
                <w:bCs/>
                <w:sz w:val="26"/>
                <w:szCs w:val="26"/>
                <w:shd w:val="clear" w:color="auto" w:fill="FFFFFF"/>
                <w:lang w:val="vi-VN"/>
              </w:rPr>
              <w:t>II. Đối Lưu</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bCs/>
                <w:color w:val="auto"/>
                <w:sz w:val="26"/>
                <w:szCs w:val="26"/>
                <w:lang w:val="vi-VN"/>
              </w:rPr>
            </w:pPr>
            <w:r>
              <w:rPr>
                <w:rFonts w:hint="default"/>
                <w:bCs/>
                <w:color w:val="auto"/>
                <w:sz w:val="26"/>
                <w:szCs w:val="26"/>
                <w:lang w:val="vi-VN"/>
              </w:rPr>
              <w:t xml:space="preserve">- </w:t>
            </w:r>
            <w:r>
              <w:rPr>
                <w:rFonts w:hint="default" w:ascii="Times New Roman" w:hAnsi="Times New Roman"/>
                <w:bCs/>
                <w:color w:val="auto"/>
                <w:sz w:val="26"/>
                <w:szCs w:val="26"/>
                <w:lang w:val="vi-VN"/>
              </w:rPr>
              <w:t>Đối lưu là sự truyền năng lượng bằng các dòng đối lưu di chuyển từ vùng nóng hơn đến vùng lạnh hơn trong chất lưu</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bCs/>
                <w:color w:val="auto"/>
                <w:sz w:val="26"/>
                <w:szCs w:val="26"/>
                <w:lang w:val="vi-VN"/>
              </w:rPr>
            </w:pPr>
            <w:r>
              <w:rPr>
                <w:rFonts w:hint="default"/>
                <w:bCs/>
                <w:color w:val="auto"/>
                <w:sz w:val="26"/>
                <w:szCs w:val="26"/>
                <w:lang w:val="vi-VN"/>
              </w:rPr>
              <w:t xml:space="preserve">- </w:t>
            </w:r>
            <w:r>
              <w:rPr>
                <w:rFonts w:hint="default" w:ascii="Times New Roman" w:hAnsi="Times New Roman"/>
                <w:bCs/>
                <w:color w:val="auto"/>
                <w:sz w:val="26"/>
                <w:szCs w:val="26"/>
                <w:lang w:val="vi-VN"/>
              </w:rPr>
              <w:t>Đối lưu là hình thức truyền nhiệt chính trong chất lỏng và chất khí</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bCs/>
                <w:color w:val="auto"/>
                <w:sz w:val="26"/>
                <w:szCs w:val="26"/>
                <w:lang w:val="vi-VN"/>
              </w:rPr>
            </w:pPr>
            <w:r>
              <w:rPr>
                <w:rFonts w:hint="default"/>
                <w:bCs/>
                <w:color w:val="auto"/>
                <w:sz w:val="26"/>
                <w:szCs w:val="26"/>
                <w:lang w:val="vi-VN"/>
              </w:rPr>
              <w:t xml:space="preserve">- </w:t>
            </w:r>
            <w:r>
              <w:rPr>
                <w:rFonts w:hint="default" w:ascii="Times New Roman" w:hAnsi="Times New Roman"/>
                <w:bCs/>
                <w:color w:val="auto"/>
                <w:sz w:val="26"/>
                <w:szCs w:val="26"/>
                <w:lang w:val="vi-VN"/>
              </w:rPr>
              <w:t>Trong chất lỏng và chất khí vẫn có sự dẫn nhiệt nhưng chậm hơn so với truyền nhiệt bằng đối lưu</w:t>
            </w:r>
          </w:p>
        </w:tc>
        <w:tc>
          <w:tcPr>
            <w:tcW w:w="2381"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ind w:right="2"/>
              <w:jc w:val="both"/>
              <w:textAlignment w:val="auto"/>
              <w:rPr>
                <w:rFonts w:hint="default" w:ascii="Times New Roman" w:hAnsi="Times New Roman" w:cs="Times New Roman"/>
                <w:sz w:val="26"/>
                <w:szCs w:val="26"/>
              </w:rPr>
            </w:pPr>
            <w:r>
              <w:rPr>
                <w:rFonts w:hint="default" w:ascii="Times New Roman" w:hAnsi="Times New Roman" w:eastAsia="Times New Roman" w:cs="Times New Roman"/>
                <w:sz w:val="26"/>
                <w:szCs w:val="26"/>
              </w:rPr>
              <w:t>HS ghi nhớ kiến thức</w:t>
            </w:r>
          </w:p>
        </w:tc>
      </w:tr>
    </w:tbl>
    <w:p>
      <w:pPr>
        <w:pStyle w:val="6"/>
        <w:pageBreakBefore w:val="0"/>
        <w:widowControl/>
        <w:numPr>
          <w:ilvl w:val="0"/>
          <w:numId w:val="0"/>
        </w:numPr>
        <w:kinsoku/>
        <w:wordWrap/>
        <w:overflowPunct/>
        <w:topLinePunct w:val="0"/>
        <w:autoSpaceDE/>
        <w:autoSpaceDN/>
        <w:bidi w:val="0"/>
        <w:adjustRightInd/>
        <w:snapToGrid/>
        <w:spacing w:before="40" w:after="40" w:line="276" w:lineRule="auto"/>
        <w:ind w:left="-17" w:leftChars="0"/>
        <w:textAlignment w:val="auto"/>
        <w:rPr>
          <w:rFonts w:hint="default" w:ascii="Times New Roman" w:hAnsi="Times New Roman" w:cs="Times New Roman"/>
          <w:sz w:val="26"/>
          <w:szCs w:val="26"/>
          <w:lang w:val="vi-VN"/>
        </w:rPr>
      </w:pPr>
    </w:p>
    <w:p>
      <w:pPr>
        <w:pStyle w:val="5"/>
        <w:keepNext/>
        <w:keepLines/>
        <w:pageBreakBefore w:val="0"/>
        <w:widowControl/>
        <w:kinsoku/>
        <w:wordWrap/>
        <w:overflowPunct/>
        <w:topLinePunct w:val="0"/>
        <w:autoSpaceDE/>
        <w:autoSpaceDN/>
        <w:bidi w:val="0"/>
        <w:adjustRightInd/>
        <w:snapToGrid/>
        <w:spacing w:before="160" w:after="40" w:line="276" w:lineRule="auto"/>
        <w:ind w:left="-6" w:hanging="11"/>
        <w:textAlignment w:val="auto"/>
        <w:rPr>
          <w:rFonts w:hint="default" w:ascii="Times New Roman" w:hAnsi="Times New Roman" w:cs="Times New Roman"/>
          <w:color w:val="7030A0"/>
          <w:sz w:val="26"/>
          <w:szCs w:val="26"/>
          <w:lang w:val="vi-VN"/>
        </w:rPr>
      </w:pPr>
      <w:r>
        <w:rPr>
          <w:rFonts w:hint="default" w:ascii="Times New Roman" w:hAnsi="Times New Roman" w:cs="Times New Roman"/>
          <w:color w:val="7030A0"/>
          <w:sz w:val="26"/>
          <w:szCs w:val="26"/>
        </w:rPr>
        <w:t xml:space="preserve">Hoạt động </w:t>
      </w:r>
      <w:r>
        <w:rPr>
          <w:rFonts w:hint="default" w:ascii="Times New Roman" w:hAnsi="Times New Roman" w:cs="Times New Roman"/>
          <w:color w:val="7030A0"/>
          <w:sz w:val="26"/>
          <w:szCs w:val="26"/>
          <w:lang w:val="vi-VN"/>
        </w:rPr>
        <w:t>2.</w:t>
      </w:r>
      <w:r>
        <w:rPr>
          <w:rFonts w:hint="default" w:cs="Times New Roman"/>
          <w:color w:val="7030A0"/>
          <w:sz w:val="26"/>
          <w:szCs w:val="26"/>
          <w:lang w:val="vi-VN"/>
        </w:rPr>
        <w:t>3</w:t>
      </w:r>
      <w:r>
        <w:rPr>
          <w:rFonts w:hint="default" w:ascii="Times New Roman" w:hAnsi="Times New Roman" w:cs="Times New Roman"/>
          <w:color w:val="7030A0"/>
          <w:sz w:val="26"/>
          <w:szCs w:val="26"/>
        </w:rPr>
        <w:t xml:space="preserve">: Tìm hiểu </w:t>
      </w:r>
      <w:r>
        <w:rPr>
          <w:rFonts w:hint="default" w:cs="Times New Roman"/>
          <w:color w:val="7030A0"/>
          <w:sz w:val="26"/>
          <w:szCs w:val="26"/>
          <w:lang w:val="vi-VN"/>
        </w:rPr>
        <w:t>bức xạ nhiệt và hiệu ứng nhà kinh</w:t>
      </w:r>
    </w:p>
    <w:p>
      <w:pPr>
        <w:pStyle w:val="20"/>
        <w:keepNext w:val="0"/>
        <w:keepLines w:val="0"/>
        <w:pageBreakBefore w:val="0"/>
        <w:widowControl/>
        <w:numPr>
          <w:ilvl w:val="0"/>
          <w:numId w:val="9"/>
        </w:numPr>
        <w:tabs>
          <w:tab w:val="left" w:pos="284"/>
          <w:tab w:val="clear" w:pos="425"/>
        </w:tabs>
        <w:kinsoku/>
        <w:wordWrap/>
        <w:overflowPunct/>
        <w:topLinePunct w:val="0"/>
        <w:autoSpaceDE/>
        <w:autoSpaceDN/>
        <w:bidi w:val="0"/>
        <w:adjustRightInd/>
        <w:snapToGrid/>
        <w:spacing w:before="40" w:after="80" w:line="276" w:lineRule="auto"/>
        <w:ind w:left="0" w:leftChars="0" w:firstLine="284" w:firstLineChars="0"/>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b/>
          <w:color w:val="C00000"/>
          <w:sz w:val="26"/>
          <w:szCs w:val="26"/>
        </w:rPr>
        <w:t>Mục tiêu:</w:t>
      </w:r>
      <w:r>
        <w:rPr>
          <w:rFonts w:hint="default" w:ascii="Times New Roman" w:hAnsi="Times New Roman" w:eastAsia="Times New Roman" w:cs="Times New Roman"/>
          <w:sz w:val="26"/>
          <w:szCs w:val="26"/>
          <w:lang w:val="vi-VN"/>
        </w:rPr>
        <w:t xml:space="preserve"> </w:t>
      </w:r>
    </w:p>
    <w:p>
      <w:pPr>
        <w:spacing w:before="60" w:after="60"/>
        <w:ind w:firstLine="130" w:firstLineChars="50"/>
        <w:rPr>
          <w:rFonts w:hint="default" w:ascii="Times New Roman" w:hAnsi="Times New Roman" w:eastAsia="Times New Roman" w:cs="Times New Roman"/>
          <w:sz w:val="26"/>
          <w:szCs w:val="26"/>
          <w:lang w:val="vi-VN"/>
        </w:rPr>
      </w:pPr>
      <w:r>
        <w:rPr>
          <w:rFonts w:hint="default" w:ascii="Times New Roman" w:hAnsi="Times New Roman" w:cs="Times New Roman"/>
          <w:sz w:val="26"/>
          <w:szCs w:val="26"/>
          <w:lang w:val="vi-VN"/>
        </w:rPr>
        <w:t>-</w:t>
      </w:r>
      <w:r>
        <w:rPr>
          <w:rFonts w:hint="default" w:ascii="Times New Roman" w:hAnsi="Times New Roman" w:eastAsia="Times New Roman" w:cs="Times New Roman"/>
          <w:sz w:val="26"/>
          <w:szCs w:val="26"/>
          <w:lang w:val="vi-VN"/>
        </w:rPr>
        <w:t xml:space="preserve"> Lấy được ví dụ về hiện tượng bức xạ nhiệt và mô tả sơ lược được sự truyền năng lượng trong  hiện tượng đó.</w:t>
      </w:r>
    </w:p>
    <w:p>
      <w:pPr>
        <w:spacing w:before="60" w:after="60"/>
        <w:ind w:firstLine="130" w:firstLineChars="50"/>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 Mô tả được sơ lược sự truyền năng lượng trong hiệu ứng nhà kính.</w:t>
      </w:r>
    </w:p>
    <w:p>
      <w:pPr>
        <w:keepNext w:val="0"/>
        <w:keepLines w:val="0"/>
        <w:pageBreakBefore w:val="0"/>
        <w:widowControl/>
        <w:numPr>
          <w:ilvl w:val="0"/>
          <w:numId w:val="9"/>
        </w:numPr>
        <w:kinsoku/>
        <w:wordWrap/>
        <w:overflowPunct/>
        <w:topLinePunct w:val="0"/>
        <w:autoSpaceDE/>
        <w:autoSpaceDN/>
        <w:bidi w:val="0"/>
        <w:adjustRightInd/>
        <w:snapToGrid/>
        <w:spacing w:before="160" w:after="40" w:line="276" w:lineRule="auto"/>
        <w:ind w:left="0" w:leftChars="0" w:firstLine="284" w:firstLineChars="0"/>
        <w:jc w:val="both"/>
        <w:textAlignment w:val="auto"/>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b/>
          <w:color w:val="C00000"/>
          <w:sz w:val="26"/>
          <w:szCs w:val="26"/>
        </w:rPr>
        <w:t>Nội dung</w:t>
      </w:r>
      <w:r>
        <w:rPr>
          <w:rFonts w:hint="default" w:ascii="Times New Roman" w:hAnsi="Times New Roman" w:eastAsia="Times New Roman" w:cs="Times New Roman"/>
          <w:b/>
          <w:sz w:val="26"/>
          <w:szCs w:val="26"/>
        </w:rPr>
        <w:t xml:space="preserve">:  </w:t>
      </w:r>
      <w:r>
        <w:rPr>
          <w:rFonts w:hint="default" w:ascii="Times New Roman" w:hAnsi="Times New Roman" w:eastAsia="Times New Roman" w:cs="Times New Roman"/>
          <w:sz w:val="26"/>
          <w:szCs w:val="26"/>
        </w:rPr>
        <w:t xml:space="preserve">GV </w:t>
      </w:r>
      <w:r>
        <w:rPr>
          <w:rFonts w:hint="default" w:eastAsia="Times New Roman" w:cs="Times New Roman"/>
          <w:sz w:val="26"/>
          <w:szCs w:val="26"/>
          <w:lang w:val="vi-VN"/>
        </w:rPr>
        <w:t xml:space="preserve">sử dụng phương pháp thông báo, </w:t>
      </w:r>
      <w:r>
        <w:rPr>
          <w:rFonts w:hint="default" w:ascii="Times New Roman" w:hAnsi="Times New Roman" w:eastAsia="Times New Roman" w:cs="Times New Roman"/>
          <w:sz w:val="26"/>
          <w:szCs w:val="26"/>
        </w:rPr>
        <w:t xml:space="preserve">cho học sinh làm việc cá nhân </w:t>
      </w:r>
      <w:r>
        <w:rPr>
          <w:rFonts w:hint="default" w:eastAsia="Times New Roman" w:cs="Times New Roman"/>
          <w:sz w:val="26"/>
          <w:szCs w:val="26"/>
          <w:lang w:val="vi-VN"/>
        </w:rPr>
        <w:t xml:space="preserve">nghiên cứu thí nghiệm trong SGK </w:t>
      </w:r>
      <w:r>
        <w:rPr>
          <w:rFonts w:hint="default" w:ascii="Times New Roman" w:hAnsi="Times New Roman" w:eastAsia="Times New Roman" w:cs="Times New Roman"/>
          <w:sz w:val="26"/>
          <w:szCs w:val="26"/>
        </w:rPr>
        <w:t xml:space="preserve">và trả lời </w:t>
      </w:r>
      <w:r>
        <w:rPr>
          <w:rFonts w:hint="default" w:eastAsia="Times New Roman" w:cs="Times New Roman"/>
          <w:sz w:val="26"/>
          <w:szCs w:val="26"/>
          <w:lang w:val="vi-VN"/>
        </w:rPr>
        <w:t>hiện tượng bức xạ nhiệt.</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1: Tại sao trong thí nghiệm ở Hình 28.5a thì nhiệt độ trong bình thủy tinh tăng dần còn trong thí nghiệm ở Hình 28.5b thì nhiệt độ trong bình thủy tinh lại giảm dần về nhiệt độ cũ?</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2: Có phải sự truyền nhiệt từ đèn đến bình thủy tinh là dẫn nhiệt và đối lưu không? Tại sao?</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ascii="Times New Roman" w:hAnsi="Times New Roman" w:eastAsia="Times New Roman"/>
          <w:sz w:val="26"/>
          <w:szCs w:val="26"/>
          <w:lang w:val="vi-VN"/>
        </w:rPr>
      </w:pPr>
      <w:r>
        <w:rPr>
          <w:rFonts w:hint="default" w:eastAsia="Times New Roman"/>
          <w:sz w:val="26"/>
          <w:szCs w:val="26"/>
          <w:lang w:val="vi-VN"/>
        </w:rPr>
        <w:t xml:space="preserve">Câu 3: </w:t>
      </w:r>
      <w:r>
        <w:rPr>
          <w:rFonts w:hint="default" w:ascii="Times New Roman" w:hAnsi="Times New Roman" w:eastAsia="Times New Roman"/>
          <w:sz w:val="26"/>
          <w:szCs w:val="26"/>
          <w:lang w:val="vi-VN"/>
        </w:rPr>
        <w:t>Sự truyền nhiệt từ Mặt Trời đến Trái Đất có phải bằng hình thứ dẫn nhiệt hay đối lưu không?</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GV  cho học sinh đọc hiểu trong SGK với yêu cầu HS phải nêu được sự khác biệt giữa bức xạ của mặt trời và của trái đất.</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GV cho học sinh thuyết trình về hiệu ứng nhà kính đã tìm hiểu trước ở nhà.</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GV cho học sinh làm thí nghiệm 28.8 theo nhóm, nghiêm cứu và trả lời câu hỏi trong SGK</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4: Tại sao trong thí nghiệm Hình 28.8, nhiệt độ của cốc nước đặt trong lồng kính lại cao hơn nhiệt độ của cốc nước đặt ngoài lồng kính?</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center"/>
        <w:textAlignment w:val="auto"/>
        <w:rPr>
          <w:rFonts w:hint="default" w:eastAsia="Times New Roman"/>
          <w:sz w:val="26"/>
          <w:szCs w:val="26"/>
          <w:lang w:val="vi-VN"/>
        </w:rPr>
      </w:pPr>
      <w:r>
        <w:drawing>
          <wp:inline distT="0" distB="0" distL="114300" distR="114300">
            <wp:extent cx="2381885" cy="1900555"/>
            <wp:effectExtent l="0" t="0" r="5715" b="444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pic:cNvPicPr>
                      <a:picLocks noChangeAspect="1"/>
                    </pic:cNvPicPr>
                  </pic:nvPicPr>
                  <pic:blipFill>
                    <a:blip r:embed="rId24">
                      <a:lum contrast="18000"/>
                    </a:blip>
                    <a:stretch>
                      <a:fillRect/>
                    </a:stretch>
                  </pic:blipFill>
                  <pic:spPr>
                    <a:xfrm>
                      <a:off x="0" y="0"/>
                      <a:ext cx="2381885" cy="190055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cs="Times New Roman"/>
          <w:sz w:val="26"/>
          <w:szCs w:val="26"/>
          <w:lang w:val="vi-VN"/>
        </w:rPr>
      </w:pPr>
      <w:r>
        <w:rPr>
          <w:rFonts w:hint="default" w:eastAsia="Times New Roman" w:cs="Times New Roman"/>
          <w:sz w:val="26"/>
          <w:szCs w:val="26"/>
          <w:lang w:val="vi-VN"/>
        </w:rPr>
        <w:t>Vận dụng, học sinh thảo luận nhóm, trả lời các câu hỏi trong SGK</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5: Đứng gần một bếp lửa, ta cảm thấy nóng. Nhiệt năng mà cơ thể nhận được từ bếp chủ yếu là do dẫn nhiệt, đối lưu hay bức xạ? Tại sao?</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6: Tại sao mùa hè người ta thường mặc áo màu trắng, ít mặc áo màu đen?</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7: Có các hình thức truyền nhiệt nào trong hình ảnh</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center"/>
        <w:textAlignment w:val="auto"/>
        <w:rPr>
          <w:rFonts w:hint="default" w:eastAsia="Times New Roman"/>
          <w:sz w:val="26"/>
          <w:szCs w:val="26"/>
          <w:lang w:val="vi-VN"/>
        </w:rPr>
      </w:pPr>
      <w:r>
        <w:drawing>
          <wp:inline distT="0" distB="0" distL="114300" distR="114300">
            <wp:extent cx="2279015" cy="1457325"/>
            <wp:effectExtent l="0" t="0" r="6985" b="317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25"/>
                    <a:stretch>
                      <a:fillRect/>
                    </a:stretch>
                  </pic:blipFill>
                  <pic:spPr>
                    <a:xfrm>
                      <a:off x="0" y="0"/>
                      <a:ext cx="2279015" cy="1457325"/>
                    </a:xfrm>
                    <a:prstGeom prst="rect">
                      <a:avLst/>
                    </a:prstGeom>
                    <a:noFill/>
                    <a:ln>
                      <a:noFill/>
                    </a:ln>
                  </pic:spPr>
                </pic:pic>
              </a:graphicData>
            </a:graphic>
          </wp:inline>
        </w:drawing>
      </w:r>
    </w:p>
    <w:p>
      <w:pPr>
        <w:keepNext w:val="0"/>
        <w:keepLines w:val="0"/>
        <w:pageBreakBefore w:val="0"/>
        <w:widowControl/>
        <w:numPr>
          <w:ilvl w:val="0"/>
          <w:numId w:val="9"/>
        </w:numPr>
        <w:kinsoku/>
        <w:wordWrap/>
        <w:overflowPunct/>
        <w:topLinePunct w:val="0"/>
        <w:autoSpaceDE/>
        <w:autoSpaceDN/>
        <w:bidi w:val="0"/>
        <w:adjustRightInd/>
        <w:snapToGrid/>
        <w:spacing w:before="160" w:after="40" w:line="276" w:lineRule="auto"/>
        <w:ind w:left="0" w:leftChars="0" w:firstLine="284" w:firstLineChars="0"/>
        <w:jc w:val="both"/>
        <w:textAlignment w:val="auto"/>
        <w:rPr>
          <w:rFonts w:hint="default" w:ascii="Times New Roman" w:hAnsi="Times New Roman" w:cs="Times New Roman"/>
        </w:rPr>
      </w:pPr>
      <w:r>
        <w:rPr>
          <w:rFonts w:hint="default" w:ascii="Times New Roman" w:hAnsi="Times New Roman" w:eastAsia="Times New Roman" w:cs="Times New Roman"/>
          <w:b/>
          <w:color w:val="C00000"/>
          <w:sz w:val="26"/>
          <w:szCs w:val="26"/>
        </w:rPr>
        <w:t xml:space="preserve">Sản phẩm: </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1: Hình 28.5a thì nhiệt độ trong bình thủy tinh tăng dần vì bình thủy tinh nhận được năng lượng nhiệt từ đèn điện dây tóc phát ra.</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2: Hình 28.5b thì nhiệt độ trong bình thủy tinh giảm dần vì bình thủy tinh không nhận được năng lượng nhiệt từ đèn điện dây tóc phát ra nữa mà dần dần tỏa năng lượng nhiệt thu được từ lúc trước ra môi trường xung quanh.</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xml:space="preserve">Câu 3: </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center"/>
        <w:textAlignment w:val="auto"/>
      </w:pPr>
      <w:r>
        <w:drawing>
          <wp:inline distT="0" distB="0" distL="114300" distR="114300">
            <wp:extent cx="2824480" cy="1664335"/>
            <wp:effectExtent l="0" t="0" r="7620" b="1206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26">
                      <a:lum contrast="12000"/>
                    </a:blip>
                    <a:stretch>
                      <a:fillRect/>
                    </a:stretch>
                  </pic:blipFill>
                  <pic:spPr>
                    <a:xfrm>
                      <a:off x="0" y="0"/>
                      <a:ext cx="2824480" cy="1664335"/>
                    </a:xfrm>
                    <a:prstGeom prst="rect">
                      <a:avLst/>
                    </a:prstGeom>
                    <a:noFill/>
                    <a:ln>
                      <a:noFill/>
                    </a:ln>
                  </pic:spPr>
                </pic:pic>
              </a:graphicData>
            </a:graphic>
          </wp:inline>
        </w:drawing>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lang w:val="vi-VN"/>
        </w:rPr>
      </w:pPr>
      <w:r>
        <w:rPr>
          <w:rFonts w:hint="default"/>
          <w:lang w:val="vi-VN"/>
        </w:rPr>
        <w:t>- Giữa MT và khí quyển TĐ là chân không, không có sự dẫn nhiệt hay đối lưu</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lang w:val="vi-VN"/>
        </w:rPr>
      </w:pPr>
      <w:r>
        <w:rPr>
          <w:rFonts w:hint="default"/>
          <w:lang w:val="vi-VN"/>
        </w:rPr>
        <w:t>-  Năng lượng này truyền đến TĐ bằng bức xạ nhiệt</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eastAsia="Times New Roman"/>
          <w:sz w:val="26"/>
          <w:szCs w:val="26"/>
          <w:lang w:val="vi-VN"/>
        </w:rPr>
      </w:pPr>
      <w:r>
        <w:rPr>
          <w:rFonts w:hint="default" w:eastAsia="Times New Roman"/>
          <w:sz w:val="26"/>
          <w:szCs w:val="26"/>
          <w:lang w:val="vi-VN"/>
        </w:rPr>
        <w:t>Câu 4: Nhiệt độ của cốc nước đặt trong lồng kính cao hơn nhiệt độ của cốc nước đặt ngoài lồng kính vì trong lồng kính năng lượng mặt trời được giữ lại nhiều hơn.</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eastAsia="Times New Roman"/>
          <w:sz w:val="26"/>
          <w:szCs w:val="26"/>
          <w:lang w:val="vi-VN"/>
        </w:rPr>
      </w:pPr>
      <w:r>
        <w:rPr>
          <w:rFonts w:hint="default" w:eastAsia="Times New Roman"/>
          <w:sz w:val="26"/>
          <w:szCs w:val="26"/>
          <w:lang w:val="vi-VN"/>
        </w:rPr>
        <w:t>Câu 5: Khi để tay gần ngọn lửa, năng lượng nhiệt từ ngọn lửa truyền ra xung quanh thông qua các tia nhiệt, truyền tới tay ta làm tay ta nóng lên.</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eastAsia="Times New Roman"/>
          <w:sz w:val="26"/>
          <w:szCs w:val="26"/>
          <w:lang w:val="vi-VN"/>
        </w:rPr>
      </w:pPr>
      <w:r>
        <w:rPr>
          <w:rFonts w:hint="default" w:eastAsia="Times New Roman"/>
          <w:sz w:val="26"/>
          <w:szCs w:val="26"/>
          <w:lang w:val="vi-VN"/>
        </w:rPr>
        <w:t>→ Nhiệt năng mà cơ thể nhận được từ bếp chủ yếu là do bức xạ</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eastAsia="Times New Roman"/>
          <w:sz w:val="26"/>
          <w:szCs w:val="26"/>
          <w:lang w:val="vi-VN"/>
        </w:rPr>
      </w:pPr>
      <w:r>
        <w:rPr>
          <w:rFonts w:hint="default" w:eastAsia="Times New Roman"/>
          <w:sz w:val="26"/>
          <w:szCs w:val="26"/>
          <w:lang w:val="vi-VN"/>
        </w:rPr>
        <w:t>Câu 6: Mùa hè người ta thường mặc áo màu trắng, ít mặc áo màu đen vì các vật có màu sáng ít hấp thụ các tia nhiệt hơn nên mặc áo trắng vào mùa hè sẽ giảm khả năng hấp thụ các tia nhiệt làm cho ta có cảm giác mát hơn.</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left"/>
        <w:textAlignment w:val="auto"/>
        <w:rPr>
          <w:rFonts w:hint="default" w:eastAsia="Times New Roman"/>
          <w:sz w:val="26"/>
          <w:szCs w:val="26"/>
          <w:lang w:val="vi-VN"/>
        </w:rPr>
      </w:pPr>
      <w:r>
        <w:rPr>
          <w:rFonts w:hint="default" w:eastAsia="Times New Roman"/>
          <w:sz w:val="26"/>
          <w:szCs w:val="26"/>
          <w:lang w:val="vi-VN"/>
        </w:rPr>
        <w:t>Câu 7:</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center"/>
        <w:textAlignment w:val="auto"/>
        <w:rPr>
          <w:rFonts w:hint="default" w:eastAsia="Times New Roman"/>
          <w:sz w:val="26"/>
          <w:szCs w:val="26"/>
          <w:lang w:val="vi-VN"/>
        </w:rPr>
      </w:pPr>
      <w:r>
        <w:drawing>
          <wp:inline distT="0" distB="0" distL="114300" distR="114300">
            <wp:extent cx="4060825" cy="2106930"/>
            <wp:effectExtent l="0" t="0" r="3175" b="127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27">
                      <a:lum contrast="12000"/>
                    </a:blip>
                    <a:stretch>
                      <a:fillRect/>
                    </a:stretch>
                  </pic:blipFill>
                  <pic:spPr>
                    <a:xfrm>
                      <a:off x="0" y="0"/>
                      <a:ext cx="4060825" cy="2106930"/>
                    </a:xfrm>
                    <a:prstGeom prst="rect">
                      <a:avLst/>
                    </a:prstGeom>
                    <a:noFill/>
                    <a:ln>
                      <a:noFill/>
                    </a:ln>
                  </pic:spPr>
                </pic:pic>
              </a:graphicData>
            </a:graphic>
          </wp:inline>
        </w:drawing>
      </w:r>
    </w:p>
    <w:p>
      <w:pPr>
        <w:keepNext w:val="0"/>
        <w:keepLines w:val="0"/>
        <w:pageBreakBefore w:val="0"/>
        <w:widowControl/>
        <w:numPr>
          <w:ilvl w:val="0"/>
          <w:numId w:val="9"/>
        </w:numPr>
        <w:kinsoku/>
        <w:wordWrap/>
        <w:overflowPunct/>
        <w:topLinePunct w:val="0"/>
        <w:autoSpaceDE/>
        <w:autoSpaceDN/>
        <w:bidi w:val="0"/>
        <w:adjustRightInd/>
        <w:snapToGrid/>
        <w:spacing w:before="160" w:after="40" w:line="276" w:lineRule="auto"/>
        <w:ind w:left="0" w:leftChars="0" w:firstLine="284" w:firstLineChars="0"/>
        <w:jc w:val="both"/>
        <w:textAlignment w:val="auto"/>
        <w:rPr>
          <w:rFonts w:hint="default" w:ascii="Times New Roman" w:hAnsi="Times New Roman" w:cs="Times New Roman"/>
          <w:b/>
          <w:bCs/>
          <w:color w:val="C00000"/>
        </w:rPr>
      </w:pPr>
      <w:r>
        <w:rPr>
          <w:rFonts w:hint="default" w:ascii="Times New Roman" w:hAnsi="Times New Roman" w:cs="Times New Roman"/>
          <w:b/>
          <w:bCs/>
          <w:color w:val="C00000"/>
          <w:sz w:val="26"/>
          <w:szCs w:val="26"/>
        </w:rPr>
        <w:t>Tổ chức thực hiện</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6"/>
        <w:gridCol w:w="2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56" w:type="dxa"/>
            <w:shd w:val="clear" w:color="auto" w:fill="FBE5D6" w:themeFill="accent2" w:themeFillTint="32"/>
            <w:vAlign w:val="center"/>
          </w:tcPr>
          <w:p>
            <w:pPr>
              <w:pageBreakBefore w:val="0"/>
              <w:widowControl/>
              <w:kinsoku/>
              <w:wordWrap/>
              <w:overflowPunct/>
              <w:topLinePunct w:val="0"/>
              <w:autoSpaceDE/>
              <w:autoSpaceDN/>
              <w:bidi w:val="0"/>
              <w:adjustRightInd/>
              <w:snapToGrid/>
              <w:spacing w:before="40" w:after="40" w:line="276" w:lineRule="auto"/>
              <w:ind w:left="2" w:leftChars="0"/>
              <w:jc w:val="center"/>
              <w:textAlignment w:val="auto"/>
              <w:rPr>
                <w:rFonts w:hint="default" w:ascii="Times New Roman" w:hAnsi="Times New Roman" w:eastAsia="Times New Roman" w:cs="Times New Roman"/>
                <w:sz w:val="26"/>
                <w:szCs w:val="26"/>
                <w:vertAlign w:val="baseline"/>
                <w:lang w:val="vi-VN"/>
              </w:rPr>
            </w:pPr>
            <w:r>
              <w:rPr>
                <w:rFonts w:hint="default" w:ascii="Times New Roman" w:hAnsi="Times New Roman" w:eastAsia="Times New Roman" w:cs="Times New Roman"/>
                <w:b/>
                <w:color w:val="000000" w:themeColor="text1"/>
                <w:sz w:val="26"/>
                <w:szCs w:val="26"/>
                <w14:textFill>
                  <w14:solidFill>
                    <w14:schemeClr w14:val="tx1"/>
                  </w14:solidFill>
                </w14:textFill>
              </w:rPr>
              <w:t>Hoạt động của GV</w:t>
            </w:r>
          </w:p>
        </w:tc>
        <w:tc>
          <w:tcPr>
            <w:tcW w:w="2715" w:type="dxa"/>
            <w:shd w:val="clear" w:color="auto" w:fill="FBE5D6" w:themeFill="accent2" w:themeFillTint="32"/>
            <w:vAlign w:val="center"/>
          </w:tcPr>
          <w:p>
            <w:pPr>
              <w:pageBreakBefore w:val="0"/>
              <w:widowControl/>
              <w:kinsoku/>
              <w:wordWrap/>
              <w:overflowPunct/>
              <w:topLinePunct w:val="0"/>
              <w:autoSpaceDE/>
              <w:autoSpaceDN/>
              <w:bidi w:val="0"/>
              <w:adjustRightInd/>
              <w:snapToGrid/>
              <w:spacing w:before="40" w:after="40" w:line="276" w:lineRule="auto"/>
              <w:ind w:right="1" w:rightChars="0"/>
              <w:jc w:val="center"/>
              <w:textAlignment w:val="auto"/>
              <w:rPr>
                <w:rFonts w:hint="default" w:ascii="Times New Roman" w:hAnsi="Times New Roman" w:eastAsia="Times New Roman" w:cs="Times New Roman"/>
                <w:sz w:val="26"/>
                <w:szCs w:val="26"/>
                <w:vertAlign w:val="baseline"/>
                <w:lang w:val="vi-VN"/>
              </w:rPr>
            </w:pPr>
            <w:r>
              <w:rPr>
                <w:rFonts w:hint="default" w:ascii="Times New Roman" w:hAnsi="Times New Roman" w:eastAsia="Times New Roman" w:cs="Times New Roman"/>
                <w:b/>
                <w:color w:val="000000" w:themeColor="text1"/>
                <w:sz w:val="26"/>
                <w:szCs w:val="26"/>
                <w14:textFill>
                  <w14:solidFill>
                    <w14:schemeClr w14:val="tx1"/>
                  </w14:solidFill>
                </w14:textFill>
              </w:rPr>
              <w:t>Hoạt động của HS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756" w:type="dxa"/>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Giao nhiệm vụ:</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both"/>
              <w:textAlignment w:val="auto"/>
              <w:rPr>
                <w:rFonts w:hint="default" w:ascii="Times New Roman" w:hAnsi="Times New Roman" w:eastAsia="Times New Roman" w:cs="Times New Roman"/>
                <w:sz w:val="26"/>
                <w:szCs w:val="26"/>
                <w:lang w:val="vi-VN"/>
              </w:rPr>
            </w:pPr>
            <w:r>
              <w:rPr>
                <w:rFonts w:hint="default" w:eastAsia="Times New Roman" w:cs="Times New Roman"/>
                <w:sz w:val="26"/>
                <w:szCs w:val="26"/>
                <w:lang w:val="vi-VN"/>
              </w:rPr>
              <w:t xml:space="preserve">- </w:t>
            </w:r>
            <w:r>
              <w:rPr>
                <w:rFonts w:hint="default" w:ascii="Times New Roman" w:hAnsi="Times New Roman" w:eastAsia="Times New Roman" w:cs="Times New Roman"/>
                <w:sz w:val="26"/>
                <w:szCs w:val="26"/>
              </w:rPr>
              <w:t xml:space="preserve">GV </w:t>
            </w:r>
            <w:r>
              <w:rPr>
                <w:rFonts w:hint="default" w:eastAsia="Times New Roman" w:cs="Times New Roman"/>
                <w:sz w:val="26"/>
                <w:szCs w:val="26"/>
                <w:lang w:val="vi-VN"/>
              </w:rPr>
              <w:t xml:space="preserve">sử dụng phương pháp thông báo, </w:t>
            </w:r>
            <w:r>
              <w:rPr>
                <w:rFonts w:hint="default" w:ascii="Times New Roman" w:hAnsi="Times New Roman" w:eastAsia="Times New Roman" w:cs="Times New Roman"/>
                <w:sz w:val="26"/>
                <w:szCs w:val="26"/>
              </w:rPr>
              <w:t xml:space="preserve">cho học sinh làm việc cá nhân </w:t>
            </w:r>
            <w:r>
              <w:rPr>
                <w:rFonts w:hint="default" w:eastAsia="Times New Roman" w:cs="Times New Roman"/>
                <w:sz w:val="26"/>
                <w:szCs w:val="26"/>
                <w:lang w:val="vi-VN"/>
              </w:rPr>
              <w:t xml:space="preserve">nghiên cứu thí nghiệm trong SGK </w:t>
            </w:r>
            <w:r>
              <w:rPr>
                <w:rFonts w:hint="default" w:ascii="Times New Roman" w:hAnsi="Times New Roman" w:eastAsia="Times New Roman" w:cs="Times New Roman"/>
                <w:sz w:val="26"/>
                <w:szCs w:val="26"/>
              </w:rPr>
              <w:t xml:space="preserve">và trả lời </w:t>
            </w:r>
            <w:r>
              <w:rPr>
                <w:rFonts w:hint="default" w:eastAsia="Times New Roman" w:cs="Times New Roman"/>
                <w:sz w:val="26"/>
                <w:szCs w:val="26"/>
                <w:lang w:val="vi-VN"/>
              </w:rPr>
              <w:t>hiện tượng bức xạ nhiệt.</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1: Tại sao trong thí nghiệm ở Hình 28.5a thì nhiệt độ trong bình thủy tinh tăng dần còn trong thí nghiệm ở Hình 28.5b thì nhiệt độ trong bình thủy tinh lại giảm dần về nhiệt độ cũ?</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2: Có phải sự truyền nhiệt từ đèn đến bình thủy tinh là dẫn nhiệt và đối lưu không? Tại sao?</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ascii="Times New Roman" w:hAnsi="Times New Roman" w:eastAsia="Times New Roman"/>
                <w:sz w:val="26"/>
                <w:szCs w:val="26"/>
                <w:lang w:val="vi-VN"/>
              </w:rPr>
            </w:pPr>
            <w:r>
              <w:rPr>
                <w:rFonts w:hint="default" w:eastAsia="Times New Roman"/>
                <w:sz w:val="26"/>
                <w:szCs w:val="26"/>
                <w:lang w:val="vi-VN"/>
              </w:rPr>
              <w:t xml:space="preserve">Câu 3: </w:t>
            </w:r>
            <w:r>
              <w:rPr>
                <w:rFonts w:hint="default" w:ascii="Times New Roman" w:hAnsi="Times New Roman" w:eastAsia="Times New Roman"/>
                <w:sz w:val="26"/>
                <w:szCs w:val="26"/>
                <w:lang w:val="vi-VN"/>
              </w:rPr>
              <w:t>Sự truyền nhiệt từ Mặt Trời đến Trái Đất có phải bằng hình thứ dẫn nhiệt hay đối lưu không?</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GV cho học sinh đọc hiểu trong SGK với yêu cầu HS phải nêu được sự khác biệt giữa bức xạ của mặt trời và của trái đất.</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GV cho học sinh thuyết trình về hiệu ứng nhà kính đã tìm hiểu trước ở nhà.</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 GV cho học sinh làm thí nghiệm 28.8 theo nhóm, nghiêm cứu và trả lời câu hỏi trong SGK</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cs="Times New Roman"/>
                <w:sz w:val="26"/>
                <w:szCs w:val="26"/>
                <w:lang w:val="vi-VN"/>
              </w:rPr>
            </w:pPr>
            <w:r>
              <w:rPr>
                <w:rFonts w:hint="default" w:eastAsia="Times New Roman" w:cs="Times New Roman"/>
                <w:sz w:val="26"/>
                <w:szCs w:val="26"/>
                <w:lang w:val="vi-VN"/>
              </w:rPr>
              <w:t>Vận dụng,</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5: Đứng gần một bếp lửa, ta cảm thấy nóng. Nhiệt năng mà cơ thể nhận được từ bếp chủ yếu là do dẫn nhiệt, đối lưu hay bức xạ? Tại sao?</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6: Tại sao mùa hè người ta thường mặc áo màu trắng, ít mặc áo màu đen?</w:t>
            </w:r>
          </w:p>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ind w:left="284" w:leftChars="0"/>
              <w:jc w:val="both"/>
              <w:textAlignment w:val="auto"/>
              <w:rPr>
                <w:rFonts w:hint="default" w:eastAsia="Times New Roman"/>
                <w:sz w:val="26"/>
                <w:szCs w:val="26"/>
                <w:lang w:val="vi-VN"/>
              </w:rPr>
            </w:pPr>
            <w:r>
              <w:rPr>
                <w:rFonts w:hint="default" w:eastAsia="Times New Roman"/>
                <w:sz w:val="26"/>
                <w:szCs w:val="26"/>
                <w:lang w:val="vi-VN"/>
              </w:rPr>
              <w:t>Câu 7: Có các hình thức truyền nhiệt nào trong hình ảnh</w:t>
            </w:r>
          </w:p>
          <w:p>
            <w:pPr>
              <w:spacing w:before="60" w:after="60"/>
              <w:rPr>
                <w:rFonts w:hint="default" w:ascii="Times New Roman" w:hAnsi="Times New Roman" w:eastAsia="Times New Roman" w:cs="Times New Roman"/>
                <w:sz w:val="26"/>
                <w:szCs w:val="26"/>
                <w:vertAlign w:val="baseline"/>
                <w:lang w:val="vi-VN"/>
              </w:rPr>
            </w:pPr>
            <w:r>
              <w:drawing>
                <wp:inline distT="0" distB="0" distL="114300" distR="114300">
                  <wp:extent cx="2279015" cy="1457325"/>
                  <wp:effectExtent l="0" t="0" r="6985" b="317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pic:cNvPicPr>
                            <a:picLocks noChangeAspect="1"/>
                          </pic:cNvPicPr>
                        </pic:nvPicPr>
                        <pic:blipFill>
                          <a:blip r:embed="rId25"/>
                          <a:stretch>
                            <a:fillRect/>
                          </a:stretch>
                        </pic:blipFill>
                        <pic:spPr>
                          <a:xfrm>
                            <a:off x="0" y="0"/>
                            <a:ext cx="2279015" cy="1457325"/>
                          </a:xfrm>
                          <a:prstGeom prst="rect">
                            <a:avLst/>
                          </a:prstGeom>
                          <a:noFill/>
                          <a:ln>
                            <a:noFill/>
                          </a:ln>
                        </pic:spPr>
                      </pic:pic>
                    </a:graphicData>
                  </a:graphic>
                </wp:inline>
              </w:drawing>
            </w:r>
          </w:p>
        </w:tc>
        <w:tc>
          <w:tcPr>
            <w:tcW w:w="2715" w:type="dxa"/>
          </w:tcPr>
          <w:p>
            <w:pPr>
              <w:spacing w:before="60" w:after="60"/>
              <w:rPr>
                <w:rFonts w:hint="default" w:ascii="Times New Roman" w:hAnsi="Times New Roman" w:eastAsia="Times New Roman" w:cs="Times New Roman"/>
                <w:sz w:val="26"/>
                <w:szCs w:val="26"/>
                <w:vertAlign w:val="baseline"/>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6" w:type="dxa"/>
            <w:vAlign w:val="top"/>
          </w:tcPr>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sz w:val="26"/>
                <w:szCs w:val="26"/>
              </w:rPr>
              <w:t xml:space="preserve">Hướng dẫn HS thực hiện nhiệm vụ: </w:t>
            </w:r>
          </w:p>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sz w:val="26"/>
                <w:szCs w:val="26"/>
                <w:lang w:val="vi-VN"/>
              </w:rPr>
            </w:pPr>
            <w:r>
              <w:rPr>
                <w:rFonts w:hint="default"/>
                <w:sz w:val="26"/>
                <w:szCs w:val="26"/>
                <w:lang w:val="vi-VN"/>
              </w:rPr>
              <w:t>- GV hướng dẫn học sinh cách quan sát thí nghiệm, mô phỏng trước hiện tưởng để học sinh quan sát kiểm chứng</w:t>
            </w:r>
          </w:p>
          <w:p>
            <w:pPr>
              <w:pageBreakBefore w:val="0"/>
              <w:widowControl/>
              <w:kinsoku/>
              <w:wordWrap/>
              <w:overflowPunct/>
              <w:topLinePunct w:val="0"/>
              <w:autoSpaceDE/>
              <w:autoSpaceDN/>
              <w:bidi w:val="0"/>
              <w:adjustRightInd/>
              <w:snapToGrid/>
              <w:spacing w:before="40" w:after="40" w:line="276" w:lineRule="auto"/>
              <w:jc w:val="both"/>
              <w:textAlignment w:val="auto"/>
            </w:pPr>
            <w:r>
              <w:rPr>
                <w:rFonts w:hint="default" w:eastAsia="Times New Roman" w:cs="Times New Roman"/>
                <w:sz w:val="26"/>
                <w:szCs w:val="26"/>
                <w:lang w:val="vi-VN"/>
              </w:rPr>
              <w:t xml:space="preserve">- </w:t>
            </w:r>
            <w:r>
              <w:rPr>
                <w:rFonts w:hint="default" w:ascii="Times New Roman" w:hAnsi="Times New Roman" w:eastAsia="Times New Roman" w:cs="Times New Roman"/>
                <w:sz w:val="26"/>
                <w:szCs w:val="26"/>
              </w:rPr>
              <w:t>GV quan sát, hỗ trợ các nhóm khi cần thiết.</w:t>
            </w:r>
          </w:p>
        </w:tc>
        <w:tc>
          <w:tcPr>
            <w:tcW w:w="2715" w:type="dxa"/>
            <w:vAlign w:val="center"/>
          </w:tcPr>
          <w:p>
            <w:pPr>
              <w:spacing w:line="240" w:lineRule="auto"/>
              <w:jc w:val="both"/>
              <w:rPr>
                <w:rFonts w:hint="default" w:ascii="Times New Roman" w:hAnsi="Times New Roman" w:eastAsia="Times New Roman" w:cs="Times New Roman"/>
                <w:sz w:val="26"/>
                <w:szCs w:val="26"/>
                <w:vertAlign w:val="baseline"/>
                <w:lang w:val="vi-VN"/>
              </w:rPr>
            </w:pPr>
            <w:r>
              <w:rPr>
                <w:rFonts w:hint="default" w:ascii="Times New Roman" w:hAnsi="Times New Roman" w:eastAsia="Calibri" w:cs="Times New Roman"/>
                <w:sz w:val="26"/>
                <w:szCs w:val="26"/>
                <w:shd w:val="clear" w:color="auto" w:fill="FFFFFF"/>
                <w:lang w:val="vi-VN"/>
              </w:rPr>
              <w:t>Các nhóm nhận thiết bị, tiến hành quan sát, thảo luận</w:t>
            </w:r>
            <w:r>
              <w:rPr>
                <w:rFonts w:hint="default" w:eastAsia="Calibri" w:cs="Times New Roman"/>
                <w:sz w:val="26"/>
                <w:szCs w:val="26"/>
                <w:shd w:val="clear" w:color="auto" w:fill="FFFFFF"/>
                <w:lang w:val="vi-VN"/>
              </w:rPr>
              <w:t xml:space="preserve">, </w:t>
            </w:r>
            <w:r>
              <w:rPr>
                <w:rFonts w:hint="default" w:ascii="Times New Roman" w:hAnsi="Times New Roman" w:eastAsia="Calibri" w:cs="Times New Roman"/>
                <w:sz w:val="26"/>
                <w:szCs w:val="26"/>
                <w:shd w:val="clear" w:color="auto" w:fill="FFFFFF"/>
              </w:rPr>
              <w:t>viết câu trả lời ra giấy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6" w:type="dxa"/>
            <w:vAlign w:val="top"/>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Báo cáo kết quả:</w:t>
            </w:r>
          </w:p>
          <w:p>
            <w:pPr>
              <w:jc w:val="both"/>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lang w:val="vi-VN"/>
              </w:rPr>
              <w:t xml:space="preserve">- </w:t>
            </w:r>
            <w:r>
              <w:rPr>
                <w:rFonts w:hint="default" w:ascii="Times New Roman" w:hAnsi="Times New Roman" w:eastAsia="Calibri" w:cs="Times New Roman"/>
                <w:sz w:val="26"/>
                <w:szCs w:val="26"/>
                <w:shd w:val="clear" w:color="auto" w:fill="FFFFFF"/>
              </w:rPr>
              <w:t>Giáo viên thông báo hết thời gian, và yêu cầu các nhóm báo cáo</w:t>
            </w:r>
          </w:p>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eastAsia="Calibri" w:cs="Times New Roman"/>
                <w:sz w:val="26"/>
                <w:szCs w:val="26"/>
                <w:shd w:val="clear" w:color="auto" w:fill="FFFFFF"/>
              </w:rPr>
            </w:pPr>
            <w:r>
              <w:rPr>
                <w:rFonts w:hint="default" w:ascii="Times New Roman" w:hAnsi="Times New Roman" w:eastAsia="Calibri" w:cs="Times New Roman"/>
                <w:sz w:val="26"/>
                <w:szCs w:val="26"/>
                <w:shd w:val="clear" w:color="auto" w:fill="FFFFFF"/>
              </w:rPr>
              <w:t>- Giáo viên yêu cầu các nhóm nhận xét lẫn nhau, thảo luận.</w:t>
            </w:r>
          </w:p>
          <w:p>
            <w:pPr>
              <w:jc w:val="both"/>
            </w:pPr>
            <w:r>
              <w:rPr>
                <w:rFonts w:hint="default" w:ascii="Times New Roman" w:hAnsi="Times New Roman" w:eastAsia="Calibri" w:cs="Times New Roman"/>
                <w:sz w:val="26"/>
                <w:szCs w:val="26"/>
                <w:shd w:val="clear" w:color="auto" w:fill="FFFFFF"/>
                <w:lang w:val="vi-VN"/>
              </w:rPr>
              <w:t xml:space="preserve">- </w:t>
            </w:r>
            <w:r>
              <w:rPr>
                <w:rFonts w:hint="default" w:ascii="Times New Roman" w:hAnsi="Times New Roman" w:eastAsia="Calibri" w:cs="Times New Roman"/>
                <w:sz w:val="26"/>
                <w:szCs w:val="26"/>
                <w:shd w:val="clear" w:color="auto" w:fill="FFFFFF"/>
              </w:rPr>
              <w:t>Giáo viên đánh giá, góp ý, nhận xét quá trình làm việc các nhóm.</w:t>
            </w:r>
          </w:p>
        </w:tc>
        <w:tc>
          <w:tcPr>
            <w:tcW w:w="2715" w:type="dxa"/>
            <w:vAlign w:val="center"/>
          </w:tcPr>
          <w:p>
            <w:pPr>
              <w:pageBreakBefore w:val="0"/>
              <w:widowControl/>
              <w:kinsoku/>
              <w:wordWrap/>
              <w:overflowPunct/>
              <w:topLinePunct w:val="0"/>
              <w:autoSpaceDE/>
              <w:autoSpaceDN/>
              <w:bidi w:val="0"/>
              <w:adjustRightInd/>
              <w:snapToGrid/>
              <w:spacing w:before="40" w:after="40" w:line="276" w:lineRule="auto"/>
              <w:ind w:right="2"/>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 Đại diện nhóm báo cáo. </w:t>
            </w:r>
          </w:p>
          <w:p>
            <w:pPr>
              <w:pageBreakBefore w:val="0"/>
              <w:widowControl/>
              <w:kinsoku/>
              <w:wordWrap/>
              <w:overflowPunct/>
              <w:topLinePunct w:val="0"/>
              <w:autoSpaceDE/>
              <w:autoSpaceDN/>
              <w:bidi w:val="0"/>
              <w:adjustRightInd/>
              <w:snapToGrid/>
              <w:spacing w:before="40" w:after="40" w:line="276" w:lineRule="auto"/>
              <w:ind w:right="2" w:rightChars="0"/>
              <w:jc w:val="both"/>
              <w:textAlignment w:val="auto"/>
              <w:rPr>
                <w:rFonts w:hint="default" w:ascii="Times New Roman" w:hAnsi="Times New Roman" w:eastAsia="Times New Roman" w:cs="Times New Roman"/>
                <w:sz w:val="26"/>
                <w:szCs w:val="26"/>
                <w:vertAlign w:val="baseline"/>
                <w:lang w:val="vi-VN"/>
              </w:rPr>
            </w:pPr>
            <w:r>
              <w:rPr>
                <w:rFonts w:hint="default" w:ascii="Times New Roman" w:hAnsi="Times New Roman" w:eastAsia="Times New Roman" w:cs="Times New Roman"/>
                <w:sz w:val="26"/>
                <w:szCs w:val="26"/>
              </w:rPr>
              <w:t xml:space="preserve">- Nhóm khác nhận xét, bổ sung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6" w:type="dxa"/>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r>
              <w:rPr>
                <w:rFonts w:hint="default" w:ascii="Times New Roman" w:hAnsi="Times New Roman" w:eastAsia="Times New Roman" w:cs="Times New Roman"/>
                <w:b/>
                <w:sz w:val="26"/>
                <w:szCs w:val="26"/>
              </w:rPr>
              <w:t>Tổng kết:</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eastAsia="Calibri"/>
                <w:b/>
                <w:bCs/>
                <w:sz w:val="26"/>
                <w:szCs w:val="26"/>
                <w:shd w:val="clear" w:color="auto" w:fill="FFFFFF"/>
                <w:lang w:val="vi-VN"/>
              </w:rPr>
            </w:pPr>
            <w:r>
              <w:rPr>
                <w:rFonts w:hint="default" w:ascii="Times New Roman" w:hAnsi="Times New Roman" w:eastAsia="Calibri"/>
                <w:b/>
                <w:bCs/>
                <w:sz w:val="26"/>
                <w:szCs w:val="26"/>
                <w:shd w:val="clear" w:color="auto" w:fill="FFFFFF"/>
                <w:lang w:val="vi-VN"/>
              </w:rPr>
              <w:t>III. Bức Xạ Nhiệt</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eastAsia="Calibri"/>
                <w:b w:val="0"/>
                <w:bCs w:val="0"/>
                <w:sz w:val="26"/>
                <w:szCs w:val="26"/>
                <w:shd w:val="clear" w:color="auto" w:fill="FFFFFF"/>
                <w:lang w:val="vi-VN"/>
              </w:rPr>
            </w:pPr>
            <w:r>
              <w:rPr>
                <w:rFonts w:hint="default" w:ascii="Times New Roman" w:hAnsi="Times New Roman" w:eastAsia="Calibri"/>
                <w:b w:val="0"/>
                <w:bCs w:val="0"/>
                <w:sz w:val="26"/>
                <w:szCs w:val="26"/>
                <w:shd w:val="clear" w:color="auto" w:fill="FFFFFF"/>
                <w:lang w:val="vi-VN"/>
              </w:rPr>
              <w:t>Bức xạ nhiệt là sự truyền năng lượng thông qua tia nhiệt</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eastAsia="Calibri"/>
                <w:b w:val="0"/>
                <w:bCs w:val="0"/>
                <w:sz w:val="26"/>
                <w:szCs w:val="26"/>
                <w:shd w:val="clear" w:color="auto" w:fill="FFFFFF"/>
                <w:lang w:val="vi-VN"/>
              </w:rPr>
            </w:pPr>
            <w:r>
              <w:rPr>
                <w:rFonts w:hint="default" w:ascii="Times New Roman" w:hAnsi="Times New Roman" w:eastAsia="Calibri"/>
                <w:b w:val="0"/>
                <w:bCs w:val="0"/>
                <w:sz w:val="26"/>
                <w:szCs w:val="26"/>
                <w:shd w:val="clear" w:color="auto" w:fill="FFFFFF"/>
                <w:lang w:val="vi-VN"/>
              </w:rPr>
              <w:t>Tia nhiệt có thể truyền trong chân không</w:t>
            </w:r>
          </w:p>
          <w:p>
            <w:pPr>
              <w:keepNext w:val="0"/>
              <w:keepLines w:val="0"/>
              <w:pageBreakBefore w:val="0"/>
              <w:widowControl/>
              <w:kinsoku/>
              <w:wordWrap/>
              <w:overflowPunct/>
              <w:topLinePunct w:val="0"/>
              <w:autoSpaceDE/>
              <w:autoSpaceDN/>
              <w:bidi w:val="0"/>
              <w:adjustRightInd/>
              <w:snapToGrid/>
              <w:spacing w:before="40" w:after="80" w:line="260" w:lineRule="auto"/>
              <w:jc w:val="both"/>
              <w:textAlignment w:val="auto"/>
              <w:rPr>
                <w:rFonts w:hint="default" w:ascii="Times New Roman" w:hAnsi="Times New Roman" w:eastAsia="Calibri"/>
                <w:b/>
                <w:bCs/>
                <w:sz w:val="26"/>
                <w:szCs w:val="26"/>
                <w:shd w:val="clear" w:color="auto" w:fill="FFFFFF"/>
                <w:lang w:val="vi-VN"/>
              </w:rPr>
            </w:pPr>
            <w:r>
              <w:rPr>
                <w:rFonts w:hint="default" w:ascii="Times New Roman" w:hAnsi="Times New Roman" w:eastAsia="Calibri"/>
                <w:b w:val="0"/>
                <w:bCs w:val="0"/>
                <w:sz w:val="26"/>
                <w:szCs w:val="26"/>
                <w:shd w:val="clear" w:color="auto" w:fill="FFFFFF"/>
                <w:lang w:val="vi-VN"/>
              </w:rPr>
              <w:t>Hiệu ứng nhà kính là khái niệm dùng để chỉ hiệu ứng xảy ra khi coi Trái Đất và bầu khí quyển bao quanh nó chứa nhiều khí CO2 như một nhà kính.</w:t>
            </w:r>
          </w:p>
        </w:tc>
        <w:tc>
          <w:tcPr>
            <w:tcW w:w="2715" w:type="dxa"/>
            <w:vAlign w:val="center"/>
          </w:tcPr>
          <w:p>
            <w:pPr>
              <w:pageBreakBefore w:val="0"/>
              <w:widowControl/>
              <w:kinsoku/>
              <w:wordWrap/>
              <w:overflowPunct/>
              <w:topLinePunct w:val="0"/>
              <w:autoSpaceDE/>
              <w:autoSpaceDN/>
              <w:bidi w:val="0"/>
              <w:adjustRightInd/>
              <w:snapToGrid/>
              <w:spacing w:before="40" w:after="40" w:line="276" w:lineRule="auto"/>
              <w:ind w:right="2" w:rightChars="0"/>
              <w:jc w:val="both"/>
              <w:textAlignment w:val="auto"/>
              <w:rPr>
                <w:rFonts w:hint="default" w:ascii="Times New Roman" w:hAnsi="Times New Roman" w:eastAsia="Times New Roman" w:cs="Times New Roman"/>
                <w:sz w:val="26"/>
                <w:szCs w:val="26"/>
                <w:vertAlign w:val="baseline"/>
                <w:lang w:val="vi-VN"/>
              </w:rPr>
            </w:pPr>
            <w:r>
              <w:rPr>
                <w:rFonts w:hint="default" w:ascii="Times New Roman" w:hAnsi="Times New Roman" w:eastAsia="Times New Roman" w:cs="Times New Roman"/>
                <w:sz w:val="26"/>
                <w:szCs w:val="26"/>
              </w:rPr>
              <w:t>HS ghi nhớ kiến thức</w:t>
            </w:r>
          </w:p>
        </w:tc>
      </w:tr>
    </w:tbl>
    <w:p>
      <w:pPr>
        <w:spacing w:before="60" w:after="60"/>
        <w:ind w:firstLine="130" w:firstLineChars="50"/>
        <w:rPr>
          <w:rFonts w:hint="default" w:ascii="Times New Roman" w:hAnsi="Times New Roman" w:eastAsia="Times New Roman" w:cs="Times New Roman"/>
          <w:sz w:val="26"/>
          <w:szCs w:val="26"/>
          <w:lang w:val="vi-VN"/>
        </w:rPr>
      </w:pPr>
    </w:p>
    <w:p>
      <w:pPr>
        <w:pStyle w:val="6"/>
        <w:pageBreakBefore w:val="0"/>
        <w:widowControl/>
        <w:numPr>
          <w:ilvl w:val="0"/>
          <w:numId w:val="5"/>
        </w:numPr>
        <w:kinsoku/>
        <w:wordWrap/>
        <w:overflowPunct/>
        <w:topLinePunct w:val="0"/>
        <w:autoSpaceDE/>
        <w:autoSpaceDN/>
        <w:bidi w:val="0"/>
        <w:adjustRightInd/>
        <w:snapToGrid/>
        <w:spacing w:before="40" w:after="40" w:line="276" w:lineRule="auto"/>
        <w:ind w:left="-6" w:leftChars="0" w:hanging="11" w:firstLineChars="0"/>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Hoạt động  Luyện tập</w:t>
      </w:r>
      <w:r>
        <w:rPr>
          <w:rFonts w:hint="default" w:ascii="Times New Roman" w:hAnsi="Times New Roman" w:cs="Times New Roman"/>
          <w:sz w:val="26"/>
          <w:szCs w:val="26"/>
          <w:lang w:val="vi-VN"/>
        </w:rPr>
        <w:t xml:space="preserve"> - vận dụng (10 phút)</w:t>
      </w:r>
    </w:p>
    <w:p>
      <w:pPr>
        <w:pStyle w:val="20"/>
        <w:keepNext w:val="0"/>
        <w:keepLines w:val="0"/>
        <w:pageBreakBefore w:val="0"/>
        <w:widowControl/>
        <w:numPr>
          <w:ilvl w:val="0"/>
          <w:numId w:val="10"/>
        </w:numPr>
        <w:kinsoku/>
        <w:wordWrap/>
        <w:overflowPunct/>
        <w:topLinePunct w:val="0"/>
        <w:autoSpaceDE/>
        <w:autoSpaceDN/>
        <w:bidi w:val="0"/>
        <w:adjustRightInd/>
        <w:snapToGrid/>
        <w:spacing w:before="160" w:after="40" w:line="276" w:lineRule="auto"/>
        <w:ind w:left="726" w:hanging="363"/>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
          <w:color w:val="C00000"/>
          <w:sz w:val="26"/>
          <w:szCs w:val="26"/>
        </w:rPr>
        <w:t xml:space="preserve">Mục tiêu: </w:t>
      </w:r>
      <w:r>
        <w:rPr>
          <w:rFonts w:hint="default" w:ascii="Times New Roman" w:hAnsi="Times New Roman" w:eastAsia="Times New Roman" w:cs="Times New Roman"/>
          <w:sz w:val="26"/>
          <w:szCs w:val="26"/>
        </w:rPr>
        <w:t>Củng cố, khắc sâu nội dụng toàn bộ bài học.</w:t>
      </w:r>
    </w:p>
    <w:p>
      <w:pPr>
        <w:keepNext w:val="0"/>
        <w:keepLines w:val="0"/>
        <w:pageBreakBefore w:val="0"/>
        <w:widowControl/>
        <w:numPr>
          <w:ilvl w:val="0"/>
          <w:numId w:val="10"/>
        </w:numPr>
        <w:kinsoku/>
        <w:wordWrap/>
        <w:overflowPunct/>
        <w:topLinePunct w:val="0"/>
        <w:autoSpaceDE/>
        <w:autoSpaceDN/>
        <w:bidi w:val="0"/>
        <w:adjustRightInd/>
        <w:snapToGrid/>
        <w:spacing w:before="160" w:after="40" w:line="276" w:lineRule="auto"/>
        <w:ind w:left="726" w:hanging="363"/>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
          <w:color w:val="C00000"/>
          <w:sz w:val="26"/>
          <w:szCs w:val="26"/>
        </w:rPr>
        <w:t>Nội dung</w:t>
      </w:r>
      <w:r>
        <w:rPr>
          <w:rFonts w:hint="default" w:ascii="Times New Roman" w:hAnsi="Times New Roman" w:eastAsia="Times New Roman" w:cs="Times New Roman"/>
          <w:b/>
          <w:sz w:val="26"/>
          <w:szCs w:val="26"/>
        </w:rPr>
        <w:t xml:space="preserve">: </w:t>
      </w:r>
      <w:r>
        <w:rPr>
          <w:rFonts w:hint="default" w:ascii="Times New Roman" w:hAnsi="Times New Roman" w:eastAsia="Times New Roman" w:cs="Times New Roman"/>
          <w:sz w:val="26"/>
          <w:szCs w:val="26"/>
        </w:rPr>
        <w:t>GV cho học sinh làm việc cá nhân và trả lời m</w:t>
      </w:r>
      <w:r>
        <w:rPr>
          <w:rFonts w:hint="default" w:eastAsia="Times New Roman" w:cs="Times New Roman"/>
          <w:sz w:val="26"/>
          <w:szCs w:val="26"/>
          <w:lang w:val="vi-VN"/>
        </w:rPr>
        <w:t>ộ</w:t>
      </w:r>
      <w:r>
        <w:rPr>
          <w:rFonts w:hint="default" w:ascii="Times New Roman" w:hAnsi="Times New Roman" w:eastAsia="Times New Roman" w:cs="Times New Roman"/>
          <w:sz w:val="26"/>
          <w:szCs w:val="26"/>
        </w:rPr>
        <w:t>t số câu hỏi trắc nghiệm.</w:t>
      </w:r>
    </w:p>
    <w:p>
      <w:pPr>
        <w:keepNext w:val="0"/>
        <w:keepLines w:val="0"/>
        <w:pageBreakBefore w:val="0"/>
        <w:widowControl/>
        <w:numPr>
          <w:ilvl w:val="0"/>
          <w:numId w:val="10"/>
        </w:numPr>
        <w:kinsoku/>
        <w:wordWrap/>
        <w:overflowPunct/>
        <w:topLinePunct w:val="0"/>
        <w:autoSpaceDE/>
        <w:autoSpaceDN/>
        <w:bidi w:val="0"/>
        <w:adjustRightInd/>
        <w:snapToGrid/>
        <w:spacing w:before="160" w:after="40" w:line="276" w:lineRule="auto"/>
        <w:ind w:left="726" w:hanging="363"/>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
          <w:color w:val="C00000"/>
          <w:sz w:val="26"/>
          <w:szCs w:val="26"/>
        </w:rPr>
        <w:t xml:space="preserve">Sản phẩm: </w:t>
      </w:r>
      <w:r>
        <w:rPr>
          <w:rFonts w:hint="default" w:ascii="Times New Roman" w:hAnsi="Times New Roman" w:eastAsia="Times New Roman" w:cs="Times New Roman"/>
          <w:sz w:val="26"/>
          <w:szCs w:val="26"/>
        </w:rPr>
        <w:t>đáp án của học sinh.</w:t>
      </w:r>
    </w:p>
    <w:p>
      <w:pPr>
        <w:pageBreakBefore w:val="0"/>
        <w:widowControl/>
        <w:numPr>
          <w:ilvl w:val="0"/>
          <w:numId w:val="0"/>
        </w:numPr>
        <w:kinsoku/>
        <w:wordWrap/>
        <w:overflowPunct/>
        <w:topLinePunct w:val="0"/>
        <w:autoSpaceDE/>
        <w:autoSpaceDN/>
        <w:bidi w:val="0"/>
        <w:adjustRightInd/>
        <w:snapToGrid/>
        <w:spacing w:before="40" w:after="40" w:line="276" w:lineRule="auto"/>
        <w:ind w:left="360" w:leftChars="0"/>
        <w:jc w:val="both"/>
        <w:textAlignment w:val="auto"/>
        <w:rPr>
          <w:rFonts w:hint="default" w:eastAsia="Times New Roman" w:cs="Times New Roman"/>
          <w:sz w:val="26"/>
          <w:szCs w:val="26"/>
          <w:lang w:val="vi-VN"/>
        </w:rPr>
      </w:pPr>
      <w:r>
        <w:rPr>
          <w:rFonts w:hint="default" w:ascii="Times New Roman" w:hAnsi="Times New Roman" w:eastAsia="Times New Roman" w:cs="Times New Roman"/>
          <w:sz w:val="26"/>
          <w:szCs w:val="26"/>
          <w:lang w:val="vi-VN"/>
        </w:rPr>
        <w:t xml:space="preserve">Trắc nghiệm: Câu 1 </w:t>
      </w:r>
      <w:r>
        <w:rPr>
          <w:rFonts w:hint="default" w:eastAsia="Times New Roman" w:cs="Times New Roman"/>
          <w:sz w:val="26"/>
          <w:szCs w:val="26"/>
          <w:lang w:val="vi-VN"/>
        </w:rPr>
        <w:t>C</w:t>
      </w:r>
      <w:r>
        <w:rPr>
          <w:rFonts w:hint="default" w:ascii="Times New Roman" w:hAnsi="Times New Roman" w:eastAsia="Times New Roman" w:cs="Times New Roman"/>
          <w:sz w:val="26"/>
          <w:szCs w:val="26"/>
          <w:lang w:val="vi-VN"/>
        </w:rPr>
        <w:t xml:space="preserve">, Câu 2: </w:t>
      </w:r>
      <w:r>
        <w:rPr>
          <w:rFonts w:hint="default" w:eastAsia="Times New Roman" w:cs="Times New Roman"/>
          <w:sz w:val="26"/>
          <w:szCs w:val="26"/>
          <w:lang w:val="vi-VN"/>
        </w:rPr>
        <w:t>D</w:t>
      </w:r>
      <w:r>
        <w:rPr>
          <w:rFonts w:hint="default" w:ascii="Times New Roman" w:hAnsi="Times New Roman" w:eastAsia="Times New Roman" w:cs="Times New Roman"/>
          <w:sz w:val="26"/>
          <w:szCs w:val="26"/>
          <w:lang w:val="vi-VN"/>
        </w:rPr>
        <w:t xml:space="preserve">, Câu 3: </w:t>
      </w:r>
      <w:r>
        <w:rPr>
          <w:rFonts w:hint="default" w:eastAsia="Times New Roman" w:cs="Times New Roman"/>
          <w:sz w:val="26"/>
          <w:szCs w:val="26"/>
          <w:lang w:val="vi-VN"/>
        </w:rPr>
        <w:t>A</w:t>
      </w:r>
      <w:r>
        <w:rPr>
          <w:rFonts w:hint="default" w:ascii="Times New Roman" w:hAnsi="Times New Roman" w:eastAsia="Times New Roman" w:cs="Times New Roman"/>
          <w:sz w:val="26"/>
          <w:szCs w:val="26"/>
          <w:lang w:val="vi-VN"/>
        </w:rPr>
        <w:t xml:space="preserve">, Câu 4: </w:t>
      </w:r>
      <w:r>
        <w:rPr>
          <w:rFonts w:hint="default" w:eastAsia="Times New Roman" w:cs="Times New Roman"/>
          <w:sz w:val="26"/>
          <w:szCs w:val="26"/>
          <w:lang w:val="vi-VN"/>
        </w:rPr>
        <w:t>B</w:t>
      </w:r>
      <w:r>
        <w:rPr>
          <w:rFonts w:hint="default" w:ascii="Times New Roman" w:hAnsi="Times New Roman" w:eastAsia="Times New Roman" w:cs="Times New Roman"/>
          <w:sz w:val="26"/>
          <w:szCs w:val="26"/>
          <w:lang w:val="vi-VN"/>
        </w:rPr>
        <w:t xml:space="preserve">; Câu 5: </w:t>
      </w:r>
      <w:r>
        <w:rPr>
          <w:rFonts w:hint="default" w:eastAsia="Times New Roman" w:cs="Times New Roman"/>
          <w:sz w:val="26"/>
          <w:szCs w:val="26"/>
          <w:lang w:val="vi-VN"/>
        </w:rPr>
        <w:t>D.</w:t>
      </w:r>
    </w:p>
    <w:p>
      <w:pPr>
        <w:pageBreakBefore w:val="0"/>
        <w:widowControl/>
        <w:numPr>
          <w:ilvl w:val="0"/>
          <w:numId w:val="0"/>
        </w:numPr>
        <w:kinsoku/>
        <w:wordWrap/>
        <w:overflowPunct/>
        <w:topLinePunct w:val="0"/>
        <w:autoSpaceDE/>
        <w:autoSpaceDN/>
        <w:bidi w:val="0"/>
        <w:adjustRightInd/>
        <w:snapToGrid/>
        <w:spacing w:before="40" w:after="40" w:line="276" w:lineRule="auto"/>
        <w:ind w:left="360" w:leftChars="0"/>
        <w:jc w:val="both"/>
        <w:textAlignment w:val="auto"/>
        <w:rPr>
          <w:rFonts w:hint="default" w:ascii="Times New Roman" w:hAnsi="Times New Roman" w:eastAsia="Times New Roman" w:cs="Times New Roman"/>
          <w:sz w:val="26"/>
          <w:szCs w:val="26"/>
          <w:lang w:val="vi-VN"/>
        </w:rPr>
      </w:pPr>
      <w:r>
        <w:rPr>
          <w:rFonts w:hint="default" w:ascii="Times New Roman" w:hAnsi="Times New Roman" w:eastAsia="Times New Roman" w:cs="Times New Roman"/>
          <w:sz w:val="26"/>
          <w:szCs w:val="26"/>
          <w:lang w:val="vi-VN"/>
        </w:rPr>
        <w:t>Tự luận</w:t>
      </w:r>
    </w:p>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cs="Times New Roman"/>
          <w:sz w:val="26"/>
          <w:szCs w:val="26"/>
          <w:vertAlign w:val="baseline"/>
          <w:lang w:val="vi-VN"/>
        </w:rPr>
      </w:pPr>
      <w:r>
        <w:rPr>
          <w:rFonts w:hint="default" w:cs="Times New Roman"/>
          <w:sz w:val="26"/>
          <w:szCs w:val="26"/>
          <w:vertAlign w:val="baseline"/>
          <w:lang w:val="vi-VN"/>
        </w:rPr>
        <w:t>Câu 1: Chọn từ thích hợp cho các ô trống trong bảng sau đây.</w:t>
      </w:r>
    </w:p>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cs="Times New Roman"/>
          <w:sz w:val="26"/>
          <w:szCs w:val="26"/>
          <w:vertAlign w:val="baseline"/>
          <w:lang w:val="vi-VN"/>
        </w:rPr>
      </w:pPr>
      <w:r>
        <w:rPr>
          <w:rFonts w:hint="default" w:cs="Times New Roman"/>
          <w:sz w:val="26"/>
          <w:szCs w:val="26"/>
          <w:vertAlign w:val="baseline"/>
          <w:lang w:val="vi-VN"/>
        </w:rPr>
        <w:t>Bảng 28.1. Cách truyền nhiệt chính của các môi trường.</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1"/>
        <w:gridCol w:w="2051"/>
        <w:gridCol w:w="2051"/>
        <w:gridCol w:w="2051"/>
        <w:gridCol w:w="2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Môi trường</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Chất rắn</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Chất lỏng</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Chất khí</w:t>
            </w:r>
          </w:p>
        </w:tc>
        <w:tc>
          <w:tcPr>
            <w:tcW w:w="2051" w:type="dxa"/>
            <w:shd w:val="clear" w:color="auto" w:fill="E2EFDA" w:themeFill="accent6" w:themeFillTint="32"/>
          </w:tcPr>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rPr>
                <w:rFonts w:hint="default" w:cs="Times New Roman"/>
                <w:b/>
                <w:bCs/>
                <w:color w:val="0000FF"/>
                <w:sz w:val="26"/>
                <w:szCs w:val="26"/>
                <w:vertAlign w:val="baseline"/>
                <w:lang w:val="vi-VN"/>
              </w:rPr>
            </w:pPr>
            <w:r>
              <w:rPr>
                <w:rFonts w:hint="default" w:cs="Times New Roman"/>
                <w:b/>
                <w:bCs/>
                <w:color w:val="0000FF"/>
                <w:sz w:val="26"/>
                <w:szCs w:val="26"/>
                <w:vertAlign w:val="baseline"/>
                <w:lang w:val="vi-VN"/>
              </w:rPr>
              <w:t>Chân không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1" w:type="dxa"/>
          </w:tcPr>
          <w:p>
            <w:pPr>
              <w:pageBreakBefore w:val="0"/>
              <w:widowControl/>
              <w:numPr>
                <w:ilvl w:val="0"/>
                <w:numId w:val="0"/>
              </w:numPr>
              <w:kinsoku/>
              <w:wordWrap/>
              <w:overflowPunct/>
              <w:topLinePunct w:val="0"/>
              <w:autoSpaceDE/>
              <w:autoSpaceDN/>
              <w:bidi w:val="0"/>
              <w:adjustRightInd/>
              <w:snapToGrid/>
              <w:spacing w:before="40" w:after="40" w:line="276" w:lineRule="auto"/>
              <w:jc w:val="left"/>
              <w:textAlignment w:val="auto"/>
              <w:rPr>
                <w:rFonts w:hint="default" w:cs="Times New Roman"/>
                <w:sz w:val="26"/>
                <w:szCs w:val="26"/>
                <w:vertAlign w:val="baseline"/>
                <w:lang w:val="vi-VN"/>
              </w:rPr>
            </w:pPr>
            <w:r>
              <w:rPr>
                <w:rFonts w:hint="default" w:cs="Times New Roman"/>
                <w:sz w:val="26"/>
                <w:szCs w:val="26"/>
                <w:vertAlign w:val="baseline"/>
                <w:lang w:val="vi-VN"/>
              </w:rPr>
              <w:t>Cách truyền nhiệt chính</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Dẫn nhiệt</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Đối lưu</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Đối lưu</w:t>
            </w:r>
          </w:p>
        </w:tc>
        <w:tc>
          <w:tcPr>
            <w:tcW w:w="2051" w:type="dxa"/>
          </w:tcPr>
          <w:p>
            <w:pPr>
              <w:keepNext w:val="0"/>
              <w:keepLines w:val="0"/>
              <w:pageBreakBefore w:val="0"/>
              <w:widowControl/>
              <w:numPr>
                <w:ilvl w:val="0"/>
                <w:numId w:val="0"/>
              </w:numPr>
              <w:kinsoku/>
              <w:wordWrap/>
              <w:overflowPunct/>
              <w:topLinePunct w:val="0"/>
              <w:autoSpaceDE/>
              <w:autoSpaceDN/>
              <w:bidi w:val="0"/>
              <w:adjustRightInd/>
              <w:snapToGrid/>
              <w:spacing w:before="160" w:after="40" w:line="276" w:lineRule="auto"/>
              <w:jc w:val="center"/>
              <w:textAlignment w:val="auto"/>
              <w:rPr>
                <w:rFonts w:hint="default" w:cs="Times New Roman"/>
                <w:sz w:val="26"/>
                <w:szCs w:val="26"/>
                <w:vertAlign w:val="baseline"/>
                <w:lang w:val="vi-VN"/>
              </w:rPr>
            </w:pPr>
            <w:r>
              <w:rPr>
                <w:rFonts w:hint="default" w:cs="Times New Roman"/>
                <w:sz w:val="26"/>
                <w:szCs w:val="26"/>
                <w:vertAlign w:val="baseline"/>
                <w:lang w:val="vi-VN"/>
              </w:rPr>
              <w:t>Bức xạ nhiệt</w:t>
            </w:r>
          </w:p>
        </w:tc>
      </w:tr>
    </w:tbl>
    <w:p>
      <w:pPr>
        <w:pageBreakBefore w:val="0"/>
        <w:widowControl/>
        <w:numPr>
          <w:ilvl w:val="0"/>
          <w:numId w:val="0"/>
        </w:numPr>
        <w:kinsoku/>
        <w:wordWrap/>
        <w:overflowPunct/>
        <w:topLinePunct w:val="0"/>
        <w:autoSpaceDE/>
        <w:autoSpaceDN/>
        <w:bidi w:val="0"/>
        <w:adjustRightInd/>
        <w:snapToGrid/>
        <w:spacing w:before="40" w:after="40" w:line="276" w:lineRule="auto"/>
        <w:jc w:val="both"/>
        <w:textAlignment w:val="auto"/>
        <w:rPr>
          <w:rFonts w:hint="default" w:cs="Times New Roman"/>
          <w:sz w:val="26"/>
          <w:szCs w:val="26"/>
          <w:vertAlign w:val="baseline"/>
          <w:lang w:val="vi-VN"/>
        </w:rPr>
      </w:pPr>
      <w:r>
        <w:rPr>
          <w:rFonts w:hint="default" w:cs="Times New Roman"/>
          <w:sz w:val="26"/>
          <w:szCs w:val="26"/>
          <w:vertAlign w:val="baseline"/>
          <w:lang w:val="vi-VN"/>
        </w:rPr>
        <w:t>Câu 2: Nêu tác dụng của các bộ phận sau đây của phích đựng nước nóng: nút, các mặt phản xạ, lớp chân không</w:t>
      </w:r>
    </w:p>
    <w:p>
      <w:pPr>
        <w:pageBreakBefore w:val="0"/>
        <w:widowControl/>
        <w:numPr>
          <w:ilvl w:val="0"/>
          <w:numId w:val="0"/>
        </w:numPr>
        <w:kinsoku/>
        <w:wordWrap/>
        <w:overflowPunct/>
        <w:topLinePunct w:val="0"/>
        <w:autoSpaceDE/>
        <w:autoSpaceDN/>
        <w:bidi w:val="0"/>
        <w:adjustRightInd/>
        <w:snapToGrid/>
        <w:spacing w:before="40" w:after="40" w:line="276" w:lineRule="auto"/>
        <w:jc w:val="center"/>
        <w:textAlignment w:val="auto"/>
      </w:pPr>
      <w:r>
        <w:drawing>
          <wp:inline distT="0" distB="0" distL="114300" distR="114300">
            <wp:extent cx="2235200" cy="22225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6">
                      <a:lum bright="-6000" contrast="18000"/>
                    </a:blip>
                    <a:srcRect l="30685" t="48225" r="34359"/>
                    <a:stretch>
                      <a:fillRect/>
                    </a:stretch>
                  </pic:blipFill>
                  <pic:spPr>
                    <a:xfrm>
                      <a:off x="0" y="0"/>
                      <a:ext cx="2235200" cy="2222500"/>
                    </a:xfrm>
                    <a:prstGeom prst="rect">
                      <a:avLst/>
                    </a:prstGeom>
                    <a:noFill/>
                    <a:ln>
                      <a:noFill/>
                    </a:ln>
                  </pic:spPr>
                </pic:pic>
              </a:graphicData>
            </a:graphic>
          </wp:inline>
        </w:drawing>
      </w:r>
    </w:p>
    <w:p>
      <w:pPr>
        <w:pageBreakBefore w:val="0"/>
        <w:widowControl/>
        <w:numPr>
          <w:ilvl w:val="0"/>
          <w:numId w:val="0"/>
        </w:numPr>
        <w:kinsoku/>
        <w:wordWrap/>
        <w:overflowPunct/>
        <w:topLinePunct w:val="0"/>
        <w:autoSpaceDE/>
        <w:autoSpaceDN/>
        <w:bidi w:val="0"/>
        <w:adjustRightInd/>
        <w:snapToGrid/>
        <w:spacing w:before="40" w:after="40" w:line="276" w:lineRule="auto"/>
        <w:ind w:firstLine="720" w:firstLineChars="0"/>
        <w:jc w:val="left"/>
        <w:textAlignment w:val="auto"/>
        <w:rPr>
          <w:rFonts w:hint="default"/>
          <w:lang w:val="vi-VN"/>
        </w:rPr>
      </w:pPr>
      <w:r>
        <w:rPr>
          <w:rFonts w:hint="default"/>
          <w:lang w:val="vi-VN"/>
        </w:rPr>
        <w:t>Nút phích và vỏ phích có tác dụng ngăn cản sự truyền nhiệt bằng đối lưu ra bên ngoài.</w:t>
      </w:r>
    </w:p>
    <w:p>
      <w:pPr>
        <w:pageBreakBefore w:val="0"/>
        <w:widowControl/>
        <w:numPr>
          <w:ilvl w:val="0"/>
          <w:numId w:val="0"/>
        </w:numPr>
        <w:kinsoku/>
        <w:wordWrap/>
        <w:overflowPunct/>
        <w:topLinePunct w:val="0"/>
        <w:autoSpaceDE/>
        <w:autoSpaceDN/>
        <w:bidi w:val="0"/>
        <w:adjustRightInd/>
        <w:snapToGrid/>
        <w:spacing w:before="40" w:after="40" w:line="276" w:lineRule="auto"/>
        <w:ind w:firstLine="720" w:firstLineChars="0"/>
        <w:jc w:val="left"/>
        <w:textAlignment w:val="auto"/>
        <w:rPr>
          <w:rFonts w:hint="default"/>
          <w:lang w:val="vi-VN"/>
        </w:rPr>
      </w:pPr>
      <w:r>
        <w:rPr>
          <w:rFonts w:hint="default"/>
          <w:lang w:val="vi-VN"/>
        </w:rPr>
        <w:t>Lớp chân không có tác dụng ngăn cản sự dẫn nhiệt.</w:t>
      </w:r>
    </w:p>
    <w:p>
      <w:pPr>
        <w:pageBreakBefore w:val="0"/>
        <w:widowControl/>
        <w:numPr>
          <w:ilvl w:val="0"/>
          <w:numId w:val="0"/>
        </w:numPr>
        <w:kinsoku/>
        <w:wordWrap/>
        <w:overflowPunct/>
        <w:topLinePunct w:val="0"/>
        <w:autoSpaceDE/>
        <w:autoSpaceDN/>
        <w:bidi w:val="0"/>
        <w:adjustRightInd/>
        <w:snapToGrid/>
        <w:spacing w:before="40" w:after="40" w:line="276" w:lineRule="auto"/>
        <w:ind w:firstLine="720" w:firstLineChars="0"/>
        <w:jc w:val="left"/>
        <w:textAlignment w:val="auto"/>
        <w:rPr>
          <w:rFonts w:hint="default"/>
          <w:lang w:val="vi-VN"/>
        </w:rPr>
      </w:pPr>
      <w:r>
        <w:rPr>
          <w:rFonts w:hint="default"/>
          <w:lang w:val="vi-VN"/>
        </w:rPr>
        <w:t>Lớp tráng bạc có tác dụng phản xạ các tia nhiệt trở lại nước đựng trong phích.</w:t>
      </w:r>
    </w:p>
    <w:p>
      <w:pPr>
        <w:pageBreakBefore w:val="0"/>
        <w:widowControl/>
        <w:numPr>
          <w:ilvl w:val="0"/>
          <w:numId w:val="0"/>
        </w:numPr>
        <w:kinsoku/>
        <w:wordWrap/>
        <w:overflowPunct/>
        <w:topLinePunct w:val="0"/>
        <w:autoSpaceDE/>
        <w:autoSpaceDN/>
        <w:bidi w:val="0"/>
        <w:adjustRightInd/>
        <w:snapToGrid/>
        <w:spacing w:before="40" w:after="40" w:line="276" w:lineRule="auto"/>
        <w:ind w:firstLine="720" w:firstLineChars="0"/>
        <w:jc w:val="left"/>
        <w:textAlignment w:val="auto"/>
        <w:rPr>
          <w:rFonts w:hint="default"/>
          <w:lang w:val="vi-VN"/>
        </w:rPr>
      </w:pPr>
      <w:r>
        <w:rPr>
          <w:rFonts w:hint="default"/>
          <w:lang w:val="vi-VN"/>
        </w:rPr>
        <w:t>Vỏ phích có công dụng bảo vệ ruột phích bên trong và giúp cách nhiệt để người sử dụng không bị bỏng khi chạm vào phích nước nóng.</w:t>
      </w:r>
    </w:p>
    <w:p>
      <w:pPr>
        <w:pageBreakBefore w:val="0"/>
        <w:widowControl/>
        <w:numPr>
          <w:ilvl w:val="0"/>
          <w:numId w:val="0"/>
        </w:numPr>
        <w:kinsoku/>
        <w:wordWrap/>
        <w:overflowPunct/>
        <w:topLinePunct w:val="0"/>
        <w:autoSpaceDE/>
        <w:autoSpaceDN/>
        <w:bidi w:val="0"/>
        <w:adjustRightInd/>
        <w:snapToGrid/>
        <w:spacing w:before="40" w:after="40" w:line="276" w:lineRule="auto"/>
        <w:jc w:val="left"/>
        <w:textAlignment w:val="auto"/>
        <w:rPr>
          <w:rFonts w:hint="default"/>
          <w:lang w:val="vi-VN"/>
        </w:rPr>
      </w:pPr>
      <w:r>
        <w:rPr>
          <w:rFonts w:hint="default"/>
          <w:lang w:val="vi-VN"/>
        </w:rPr>
        <w:t xml:space="preserve">Câu 3: Tại sao tiết kiệm điện góp phần giảm thiệu hiệu ứng nhà kính </w:t>
      </w:r>
    </w:p>
    <w:p>
      <w:pPr>
        <w:pageBreakBefore w:val="0"/>
        <w:widowControl/>
        <w:numPr>
          <w:ilvl w:val="0"/>
          <w:numId w:val="0"/>
        </w:numPr>
        <w:kinsoku/>
        <w:wordWrap/>
        <w:overflowPunct/>
        <w:topLinePunct w:val="0"/>
        <w:autoSpaceDE/>
        <w:autoSpaceDN/>
        <w:bidi w:val="0"/>
        <w:adjustRightInd/>
        <w:snapToGrid/>
        <w:spacing w:before="40" w:after="40" w:line="276" w:lineRule="auto"/>
        <w:jc w:val="left"/>
        <w:textAlignment w:val="auto"/>
        <w:rPr>
          <w:rFonts w:hint="default"/>
          <w:lang w:val="vi-VN"/>
        </w:rPr>
      </w:pPr>
      <w:r>
        <w:rPr>
          <w:rFonts w:hint="default"/>
          <w:lang w:val="vi-VN"/>
        </w:rPr>
        <w:t>- Hiện nay điện năng vẫn còn được sản xuất chủ yếu từ các nhà mấy nhiệt điện, do đó cần phải đốt cháy nhiên liệu. Các nhiên liệu cháy tỏa ra khí CO</w:t>
      </w:r>
      <w:r>
        <w:rPr>
          <w:rFonts w:hint="default"/>
          <w:vertAlign w:val="subscript"/>
          <w:lang w:val="vi-VN"/>
        </w:rPr>
        <w:t>2</w:t>
      </w:r>
      <w:r>
        <w:rPr>
          <w:rFonts w:hint="default"/>
          <w:lang w:val="vi-VN"/>
        </w:rPr>
        <w:t xml:space="preserve"> là khí đóng vai trò quan trọng nhất trong hiệu ứng nhà kính. Vì vậy tiết kiệm điện sẽ góp phần không làm tăng lượng khí CO</w:t>
      </w:r>
      <w:r>
        <w:rPr>
          <w:rFonts w:hint="default"/>
          <w:vertAlign w:val="subscript"/>
          <w:lang w:val="vi-VN"/>
        </w:rPr>
        <w:t>2</w:t>
      </w:r>
      <w:r>
        <w:rPr>
          <w:rFonts w:hint="default"/>
          <w:lang w:val="vi-VN"/>
        </w:rPr>
        <w:t xml:space="preserve"> trong khí, giảm hiệu ứng nhà kính</w:t>
      </w:r>
    </w:p>
    <w:p>
      <w:pPr>
        <w:pStyle w:val="5"/>
        <w:keepNext/>
        <w:keepLines/>
        <w:pageBreakBefore w:val="0"/>
        <w:widowControl/>
        <w:numPr>
          <w:ilvl w:val="0"/>
          <w:numId w:val="10"/>
        </w:numPr>
        <w:kinsoku/>
        <w:wordWrap/>
        <w:overflowPunct/>
        <w:topLinePunct w:val="0"/>
        <w:autoSpaceDE/>
        <w:autoSpaceDN/>
        <w:bidi w:val="0"/>
        <w:adjustRightInd/>
        <w:snapToGrid/>
        <w:spacing w:before="160" w:after="40" w:line="276" w:lineRule="auto"/>
        <w:ind w:left="726" w:hanging="363"/>
        <w:jc w:val="left"/>
        <w:textAlignment w:val="auto"/>
        <w:rPr>
          <w:rFonts w:hint="default" w:ascii="Times New Roman" w:hAnsi="Times New Roman" w:cs="Times New Roman"/>
        </w:rPr>
      </w:pPr>
      <w:r>
        <w:rPr>
          <w:rFonts w:hint="default" w:ascii="Times New Roman" w:hAnsi="Times New Roman" w:cs="Times New Roman"/>
          <w:sz w:val="26"/>
          <w:szCs w:val="26"/>
        </w:rPr>
        <w:t>Tổ chức thực hiện</w:t>
      </w:r>
    </w:p>
    <w:tbl>
      <w:tblPr>
        <w:tblStyle w:val="19"/>
        <w:tblW w:w="10238" w:type="dxa"/>
        <w:jc w:val="center"/>
        <w:tblLayout w:type="fixed"/>
        <w:tblCellMar>
          <w:top w:w="134" w:type="dxa"/>
          <w:left w:w="108" w:type="dxa"/>
          <w:bottom w:w="0" w:type="dxa"/>
          <w:right w:w="106" w:type="dxa"/>
        </w:tblCellMar>
      </w:tblPr>
      <w:tblGrid>
        <w:gridCol w:w="7679"/>
        <w:gridCol w:w="2559"/>
      </w:tblGrid>
      <w:tr>
        <w:tblPrEx>
          <w:tblCellMar>
            <w:top w:w="134" w:type="dxa"/>
            <w:left w:w="108" w:type="dxa"/>
            <w:bottom w:w="0" w:type="dxa"/>
            <w:right w:w="106" w:type="dxa"/>
          </w:tblCellMar>
        </w:tblPrEx>
        <w:trPr>
          <w:trHeight w:val="572" w:hRule="atLeast"/>
          <w:jc w:val="center"/>
        </w:trPr>
        <w:tc>
          <w:tcPr>
            <w:tcW w:w="7679" w:type="dxa"/>
            <w:tcBorders>
              <w:top w:val="single" w:color="000000" w:sz="4" w:space="0"/>
              <w:left w:val="single" w:color="000000" w:sz="4" w:space="0"/>
              <w:bottom w:val="single" w:color="000000" w:sz="4" w:space="0"/>
              <w:right w:val="single" w:color="000000" w:sz="4" w:space="0"/>
            </w:tcBorders>
            <w:shd w:val="clear" w:color="auto" w:fill="FBE4D5" w:themeFill="accent2" w:themeFillTint="33"/>
            <w:vAlign w:val="center"/>
          </w:tcPr>
          <w:p>
            <w:pPr>
              <w:pageBreakBefore w:val="0"/>
              <w:widowControl/>
              <w:kinsoku/>
              <w:wordWrap/>
              <w:overflowPunct/>
              <w:topLinePunct w:val="0"/>
              <w:autoSpaceDE/>
              <w:autoSpaceDN/>
              <w:bidi w:val="0"/>
              <w:adjustRightInd/>
              <w:snapToGrid/>
              <w:spacing w:before="40" w:after="40" w:line="276" w:lineRule="auto"/>
              <w:ind w:left="2"/>
              <w:jc w:val="center"/>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Hoạt động của GV</w:t>
            </w:r>
          </w:p>
        </w:tc>
        <w:tc>
          <w:tcPr>
            <w:tcW w:w="2559" w:type="dxa"/>
            <w:tcBorders>
              <w:top w:val="single" w:color="000000" w:sz="4" w:space="0"/>
              <w:left w:val="single" w:color="000000" w:sz="4" w:space="0"/>
              <w:bottom w:val="single" w:color="000000" w:sz="4" w:space="0"/>
              <w:right w:val="single" w:color="000000" w:sz="4" w:space="0"/>
            </w:tcBorders>
            <w:shd w:val="clear" w:color="auto" w:fill="FBE4D5" w:themeFill="accent2" w:themeFillTint="33"/>
            <w:vAlign w:val="center"/>
          </w:tcPr>
          <w:p>
            <w:pPr>
              <w:pageBreakBefore w:val="0"/>
              <w:widowControl/>
              <w:kinsoku/>
              <w:wordWrap/>
              <w:overflowPunct/>
              <w:topLinePunct w:val="0"/>
              <w:autoSpaceDE/>
              <w:autoSpaceDN/>
              <w:bidi w:val="0"/>
              <w:adjustRightInd/>
              <w:snapToGrid/>
              <w:spacing w:before="40" w:after="40" w:line="276" w:lineRule="auto"/>
              <w:ind w:right="1"/>
              <w:jc w:val="center"/>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Hoạt động của HS</w:t>
            </w:r>
          </w:p>
        </w:tc>
      </w:tr>
      <w:tr>
        <w:tblPrEx>
          <w:tblCellMar>
            <w:top w:w="134" w:type="dxa"/>
            <w:left w:w="108" w:type="dxa"/>
            <w:bottom w:w="0" w:type="dxa"/>
            <w:right w:w="106" w:type="dxa"/>
          </w:tblCellMar>
        </w:tblPrEx>
        <w:trPr>
          <w:trHeight w:val="1312" w:hRule="atLeast"/>
          <w:jc w:val="center"/>
        </w:trPr>
        <w:tc>
          <w:tcPr>
            <w:tcW w:w="7679"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Giao nhiệm vụ:</w:t>
            </w:r>
          </w:p>
          <w:p>
            <w:pPr>
              <w:pageBreakBefore w:val="0"/>
              <w:widowControl/>
              <w:tabs>
                <w:tab w:val="left" w:pos="348"/>
              </w:tabs>
              <w:kinsoku/>
              <w:wordWrap/>
              <w:overflowPunct/>
              <w:topLinePunct w:val="0"/>
              <w:autoSpaceDE/>
              <w:autoSpaceDN/>
              <w:bidi w:val="0"/>
              <w:adjustRightInd/>
              <w:snapToGrid/>
              <w:spacing w:before="40" w:after="40" w:line="276" w:lineRule="auto"/>
              <w:ind w:right="1"/>
              <w:textAlignment w:val="auto"/>
              <w:rPr>
                <w:rFonts w:hint="default" w:ascii="Times New Roman" w:hAnsi="Times New Roman" w:cs="Times New Roman"/>
                <w:color w:val="auto"/>
                <w:sz w:val="26"/>
                <w:szCs w:val="26"/>
              </w:rPr>
            </w:pPr>
            <w:r>
              <w:rPr>
                <w:rFonts w:hint="default" w:ascii="Times New Roman" w:hAnsi="Times New Roman" w:eastAsia="Times New Roman" w:cs="Times New Roman"/>
                <w:color w:val="auto"/>
                <w:sz w:val="26"/>
                <w:szCs w:val="26"/>
              </w:rPr>
              <w:t>Giáo viên tổ chức lớp học cho các hoạt động ôn tập bài tập như sau:</w:t>
            </w:r>
          </w:p>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cs="Times New Roman"/>
                <w:bCs/>
                <w:color w:val="auto"/>
                <w:sz w:val="26"/>
                <w:szCs w:val="26"/>
              </w:rPr>
            </w:pPr>
            <w:r>
              <w:rPr>
                <w:rFonts w:hint="default" w:ascii="Times New Roman" w:hAnsi="Times New Roman" w:eastAsia="Times New Roman" w:cs="Times New Roman"/>
                <w:bCs/>
                <w:color w:val="auto"/>
                <w:sz w:val="26"/>
                <w:szCs w:val="26"/>
              </w:rPr>
              <w:t>Bài tập trắc nghiệm:</w:t>
            </w:r>
            <w:r>
              <w:rPr>
                <w:rFonts w:hint="default" w:ascii="Times New Roman" w:hAnsi="Times New Roman" w:cs="Times New Roman"/>
                <w:bCs/>
                <w:color w:val="auto"/>
                <w:sz w:val="26"/>
                <w:szCs w:val="26"/>
              </w:rPr>
              <w:t xml:space="preserve"> </w:t>
            </w:r>
          </w:p>
          <w:p>
            <w:pPr>
              <w:pageBreakBefore w:val="0"/>
              <w:widowControl/>
              <w:kinsoku/>
              <w:wordWrap/>
              <w:overflowPunct/>
              <w:topLinePunct w:val="0"/>
              <w:autoSpaceDE/>
              <w:autoSpaceDN/>
              <w:bidi w:val="0"/>
              <w:adjustRightInd/>
              <w:snapToGrid/>
              <w:spacing w:before="40" w:after="40" w:line="276" w:lineRule="auto"/>
              <w:jc w:val="both"/>
              <w:textAlignment w:val="auto"/>
              <w:rPr>
                <w:rFonts w:hint="default" w:ascii="Times New Roman" w:hAnsi="Times New Roman" w:cs="Times New Roman"/>
                <w:bCs/>
                <w:color w:val="auto"/>
                <w:sz w:val="26"/>
                <w:szCs w:val="26"/>
              </w:rPr>
            </w:pPr>
            <w:r>
              <w:rPr>
                <w:rFonts w:hint="default" w:ascii="Times New Roman" w:hAnsi="Times New Roman" w:eastAsia="Times New Roman" w:cs="Times New Roman"/>
                <w:color w:val="000000" w:themeColor="text1"/>
                <w:sz w:val="26"/>
                <w:szCs w:val="26"/>
                <w14:textFill>
                  <w14:solidFill>
                    <w14:schemeClr w14:val="tx1"/>
                  </w14:solidFill>
                </w14:textFill>
              </w:rPr>
              <w:t>- GV trình chiếu câu hỏi</w:t>
            </w:r>
            <w:r>
              <w:rPr>
                <w:rFonts w:hint="default" w:eastAsia="Times New Roman" w:cs="Times New Roman"/>
                <w:color w:val="000000" w:themeColor="text1"/>
                <w:sz w:val="26"/>
                <w:szCs w:val="26"/>
                <w:lang w:val="vi-VN"/>
                <w14:textFill>
                  <w14:solidFill>
                    <w14:schemeClr w14:val="tx1"/>
                  </w14:solidFill>
                </w14:textFill>
              </w:rPr>
              <w:t xml:space="preserve"> ở dạng trò chơi</w:t>
            </w:r>
            <w:r>
              <w:rPr>
                <w:rFonts w:hint="default" w:ascii="Times New Roman" w:hAnsi="Times New Roman" w:eastAsia="Times New Roman" w:cs="Times New Roman"/>
                <w:color w:val="000000" w:themeColor="text1"/>
                <w:sz w:val="26"/>
                <w:szCs w:val="26"/>
                <w14:textFill>
                  <w14:solidFill>
                    <w14:schemeClr w14:val="tx1"/>
                  </w14:solidFill>
                </w14:textFill>
              </w:rPr>
              <w:t>, học sinh sử dụng bảng A, B, C, D để trả lời</w:t>
            </w:r>
          </w:p>
          <w:p>
            <w:pPr>
              <w:keepNext w:val="0"/>
              <w:keepLines w:val="0"/>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eastAsia="Times New Roman" w:cs="Times New Roman"/>
                <w:bCs/>
                <w:color w:val="auto"/>
                <w:sz w:val="26"/>
                <w:szCs w:val="26"/>
              </w:rPr>
            </w:pPr>
            <w:r>
              <w:rPr>
                <w:rFonts w:hint="default" w:ascii="Times New Roman" w:hAnsi="Times New Roman" w:eastAsia="Times New Roman" w:cs="Times New Roman"/>
                <w:bCs/>
                <w:color w:val="auto"/>
                <w:sz w:val="26"/>
                <w:szCs w:val="26"/>
              </w:rPr>
              <w:t xml:space="preserve">Phần tự luận: Giáo viên tổ chức thảo luận nhóm hoàn thành bài tập. </w:t>
            </w:r>
          </w:p>
          <w:p>
            <w:pPr>
              <w:pageBreakBefore w:val="0"/>
              <w:widowControl/>
              <w:numPr>
                <w:ilvl w:val="0"/>
                <w:numId w:val="0"/>
              </w:numPr>
              <w:tabs>
                <w:tab w:val="left" w:pos="283"/>
                <w:tab w:val="left" w:pos="2835"/>
                <w:tab w:val="left" w:pos="5386"/>
                <w:tab w:val="left" w:pos="7937"/>
              </w:tabs>
              <w:kinsoku/>
              <w:wordWrap/>
              <w:overflowPunct/>
              <w:topLinePunct w:val="0"/>
              <w:autoSpaceDE/>
              <w:autoSpaceDN/>
              <w:bidi w:val="0"/>
              <w:adjustRightInd/>
              <w:snapToGrid/>
              <w:spacing w:before="40" w:after="40" w:line="276" w:lineRule="auto"/>
              <w:textAlignment w:val="auto"/>
              <w:rPr>
                <w:rFonts w:hint="default" w:ascii="Times New Roman" w:hAnsi="Times New Roman" w:eastAsia="Open Sans Semibold"/>
                <w:b/>
                <w:i w:val="0"/>
                <w:smallCaps w:val="0"/>
                <w:strike w:val="0"/>
                <w:color w:val="002060"/>
                <w:sz w:val="28"/>
                <w:szCs w:val="28"/>
                <w:highlight w:val="white"/>
                <w:u w:val="none"/>
                <w:vertAlign w:val="baseline"/>
              </w:rPr>
            </w:pPr>
            <w:r>
              <w:rPr>
                <w:rFonts w:hint="default" w:ascii="Times New Roman" w:hAnsi="Times New Roman" w:eastAsia="Open Sans Semibold"/>
                <w:b/>
                <w:i w:val="0"/>
                <w:smallCaps w:val="0"/>
                <w:strike w:val="0"/>
                <w:color w:val="002060"/>
                <w:sz w:val="28"/>
                <w:szCs w:val="28"/>
                <w:highlight w:val="white"/>
                <w:u w:val="none"/>
                <w:vertAlign w:val="baseline"/>
              </w:rPr>
              <w:t>Câu 1: Bộ phận nào sau đây của phích nước không góp phần giữ nhiệt cho phích?</w:t>
            </w:r>
          </w:p>
          <w:p>
            <w:pPr>
              <w:pageBreakBefore w:val="0"/>
              <w:widowControl/>
              <w:numPr>
                <w:ilvl w:val="0"/>
                <w:numId w:val="11"/>
              </w:numPr>
              <w:tabs>
                <w:tab w:val="left" w:pos="283"/>
                <w:tab w:val="left" w:pos="2835"/>
                <w:tab w:val="left" w:pos="5386"/>
                <w:tab w:val="left" w:pos="7937"/>
              </w:tabs>
              <w:kinsoku/>
              <w:wordWrap/>
              <w:overflowPunct/>
              <w:topLinePunct w:val="0"/>
              <w:autoSpaceDE/>
              <w:autoSpaceDN/>
              <w:bidi w:val="0"/>
              <w:adjustRightInd/>
              <w:snapToGrid/>
              <w:spacing w:before="40" w:after="40" w:line="276" w:lineRule="auto"/>
              <w:ind w:left="0" w:leftChars="0" w:firstLine="283" w:firstLineChars="0"/>
              <w:textAlignment w:val="auto"/>
              <w:rPr>
                <w:rFonts w:hint="default" w:ascii="Times New Roman" w:hAnsi="Times New Roman" w:eastAsia="Open Sans Semibold"/>
                <w:b w:val="0"/>
                <w:bCs w:val="0"/>
                <w:color w:val="002060"/>
                <w:sz w:val="28"/>
                <w:szCs w:val="28"/>
                <w:highlight w:val="white"/>
                <w:rtl w:val="0"/>
              </w:rPr>
            </w:pPr>
            <w:r>
              <w:rPr>
                <w:rFonts w:hint="default" w:eastAsia="Chu Van An"/>
                <w:color w:val="000000"/>
                <w:sz w:val="28"/>
                <w:szCs w:val="28"/>
                <w:highlight w:val="white"/>
                <w:rtl w:val="0"/>
                <w:lang w:val="vi-VN"/>
              </w:rPr>
              <w:t>Nút xốp đậy miệng phích.</w:t>
            </w:r>
          </w:p>
          <w:p>
            <w:pPr>
              <w:pageBreakBefore w:val="0"/>
              <w:widowControl/>
              <w:numPr>
                <w:ilvl w:val="0"/>
                <w:numId w:val="11"/>
              </w:numPr>
              <w:tabs>
                <w:tab w:val="left" w:pos="283"/>
                <w:tab w:val="left" w:pos="2835"/>
                <w:tab w:val="left" w:pos="5386"/>
                <w:tab w:val="left" w:pos="7937"/>
              </w:tabs>
              <w:kinsoku/>
              <w:wordWrap/>
              <w:overflowPunct/>
              <w:topLinePunct w:val="0"/>
              <w:autoSpaceDE/>
              <w:autoSpaceDN/>
              <w:bidi w:val="0"/>
              <w:adjustRightInd/>
              <w:snapToGrid/>
              <w:spacing w:before="40" w:after="40" w:line="276" w:lineRule="auto"/>
              <w:ind w:left="0" w:leftChars="0" w:firstLine="283" w:firstLineChars="0"/>
              <w:textAlignment w:val="auto"/>
              <w:rPr>
                <w:rFonts w:hint="default" w:ascii="Times New Roman" w:hAnsi="Times New Roman" w:eastAsia="Open Sans Semibold"/>
                <w:b w:val="0"/>
                <w:bCs w:val="0"/>
                <w:color w:val="002060"/>
                <w:sz w:val="28"/>
                <w:szCs w:val="28"/>
                <w:highlight w:val="white"/>
                <w:rtl w:val="0"/>
              </w:rPr>
            </w:pPr>
            <w:r>
              <w:rPr>
                <w:rFonts w:hint="default" w:eastAsia="Chu Van An"/>
                <w:b w:val="0"/>
                <w:bCs w:val="0"/>
                <w:color w:val="000000"/>
                <w:sz w:val="28"/>
                <w:szCs w:val="28"/>
                <w:highlight w:val="white"/>
                <w:rtl w:val="0"/>
                <w:lang w:val="vi-VN"/>
              </w:rPr>
              <w:t>Khoảng chân không giữa hai lớp thủy tinh ở ruột phích.</w:t>
            </w:r>
          </w:p>
          <w:p>
            <w:pPr>
              <w:pageBreakBefore w:val="0"/>
              <w:widowControl/>
              <w:numPr>
                <w:ilvl w:val="0"/>
                <w:numId w:val="11"/>
              </w:numPr>
              <w:tabs>
                <w:tab w:val="left" w:pos="283"/>
                <w:tab w:val="left" w:pos="2835"/>
                <w:tab w:val="left" w:pos="5386"/>
                <w:tab w:val="left" w:pos="7937"/>
              </w:tabs>
              <w:kinsoku/>
              <w:wordWrap/>
              <w:overflowPunct/>
              <w:topLinePunct w:val="0"/>
              <w:autoSpaceDE/>
              <w:autoSpaceDN/>
              <w:bidi w:val="0"/>
              <w:adjustRightInd/>
              <w:snapToGrid/>
              <w:spacing w:before="40" w:after="40" w:line="276" w:lineRule="auto"/>
              <w:ind w:left="0" w:leftChars="0" w:firstLine="283" w:firstLineChars="0"/>
              <w:textAlignment w:val="auto"/>
              <w:rPr>
                <w:rFonts w:hint="default" w:ascii="Times New Roman" w:hAnsi="Times New Roman" w:eastAsia="Open Sans Semibold"/>
                <w:b w:val="0"/>
                <w:bCs w:val="0"/>
                <w:color w:val="002060"/>
                <w:sz w:val="28"/>
                <w:szCs w:val="28"/>
                <w:highlight w:val="white"/>
                <w:rtl w:val="0"/>
              </w:rPr>
            </w:pPr>
            <w:r>
              <w:rPr>
                <w:rFonts w:hint="default" w:eastAsia="Chu Van An"/>
                <w:b w:val="0"/>
                <w:bCs w:val="0"/>
                <w:color w:val="000000"/>
                <w:sz w:val="28"/>
                <w:szCs w:val="28"/>
                <w:highlight w:val="white"/>
                <w:rtl w:val="0"/>
                <w:lang w:val="vi-VN"/>
              </w:rPr>
              <w:t>Vỏ phích bằng kim loại.</w:t>
            </w:r>
          </w:p>
          <w:p>
            <w:pPr>
              <w:pageBreakBefore w:val="0"/>
              <w:widowControl/>
              <w:numPr>
                <w:ilvl w:val="0"/>
                <w:numId w:val="11"/>
              </w:numPr>
              <w:tabs>
                <w:tab w:val="left" w:pos="283"/>
                <w:tab w:val="left" w:pos="2835"/>
                <w:tab w:val="left" w:pos="5386"/>
                <w:tab w:val="left" w:pos="7937"/>
              </w:tabs>
              <w:kinsoku/>
              <w:wordWrap/>
              <w:overflowPunct/>
              <w:topLinePunct w:val="0"/>
              <w:autoSpaceDE/>
              <w:autoSpaceDN/>
              <w:bidi w:val="0"/>
              <w:adjustRightInd/>
              <w:snapToGrid/>
              <w:spacing w:before="40" w:after="40" w:line="276" w:lineRule="auto"/>
              <w:ind w:left="0" w:leftChars="0" w:firstLine="283" w:firstLineChars="0"/>
              <w:textAlignment w:val="auto"/>
              <w:rPr>
                <w:rFonts w:hint="default" w:ascii="Times New Roman" w:hAnsi="Times New Roman" w:eastAsia="Open Sans Semibold"/>
                <w:b w:val="0"/>
                <w:bCs w:val="0"/>
                <w:color w:val="002060"/>
                <w:sz w:val="28"/>
                <w:szCs w:val="28"/>
                <w:highlight w:val="white"/>
                <w:rtl w:val="0"/>
              </w:rPr>
            </w:pPr>
            <w:r>
              <w:rPr>
                <w:rFonts w:hint="default" w:ascii="Times New Roman" w:hAnsi="Times New Roman" w:eastAsia="Open Sans Semibold"/>
                <w:b w:val="0"/>
                <w:bCs w:val="0"/>
                <w:color w:val="002060"/>
                <w:sz w:val="28"/>
                <w:szCs w:val="28"/>
                <w:highlight w:val="white"/>
                <w:rtl w:val="0"/>
              </w:rPr>
              <w:t>Lớp tráng bạc tại bề mặt hai lớp thủy tinh ở ruột phích.</w:t>
            </w:r>
          </w:p>
          <w:p>
            <w:pPr>
              <w:pStyle w:val="12"/>
              <w:spacing w:before="0" w:beforeAutospacing="0" w:after="0" w:afterAutospacing="0" w:line="276" w:lineRule="auto"/>
              <w:jc w:val="both"/>
              <w:rPr>
                <w:color w:val="333333"/>
                <w:sz w:val="28"/>
                <w:szCs w:val="28"/>
              </w:rPr>
            </w:pPr>
            <w:r>
              <w:rPr>
                <w:b/>
                <w:bCs/>
                <w:color w:val="333333"/>
                <w:sz w:val="28"/>
                <w:szCs w:val="28"/>
              </w:rPr>
              <w:t>Câu 2:</w:t>
            </w:r>
            <w:r>
              <w:rPr>
                <w:color w:val="333333"/>
                <w:sz w:val="28"/>
                <w:szCs w:val="28"/>
              </w:rPr>
              <w:t> Bức xạ nhiệt là:</w:t>
            </w:r>
          </w:p>
          <w:p>
            <w:pPr>
              <w:pStyle w:val="7"/>
              <w:spacing w:line="276" w:lineRule="auto"/>
              <w:jc w:val="both"/>
              <w:rPr>
                <w:color w:val="008000"/>
                <w:sz w:val="28"/>
                <w:szCs w:val="28"/>
              </w:rPr>
            </w:pPr>
            <w:r>
              <w:rPr>
                <w:color w:val="008000"/>
                <w:sz w:val="28"/>
                <w:szCs w:val="28"/>
              </w:rPr>
              <w:t>A. Sự truyền nhiệt bằng các tia nhiệt đi thẳng.</w:t>
            </w:r>
          </w:p>
          <w:p>
            <w:pPr>
              <w:spacing w:after="0" w:line="276" w:lineRule="auto"/>
              <w:jc w:val="both"/>
              <w:rPr>
                <w:color w:val="333333"/>
                <w:sz w:val="28"/>
                <w:szCs w:val="28"/>
              </w:rPr>
            </w:pPr>
            <w:r>
              <w:rPr>
                <w:color w:val="333333"/>
                <w:sz w:val="28"/>
                <w:szCs w:val="28"/>
              </w:rPr>
              <w:t>B. Sự truyền nhiệt qua không khí.</w:t>
            </w:r>
          </w:p>
          <w:p>
            <w:pPr>
              <w:spacing w:after="0" w:line="276" w:lineRule="auto"/>
              <w:jc w:val="both"/>
              <w:rPr>
                <w:color w:val="333333"/>
                <w:sz w:val="28"/>
                <w:szCs w:val="28"/>
              </w:rPr>
            </w:pPr>
            <w:r>
              <w:rPr>
                <w:color w:val="333333"/>
                <w:sz w:val="28"/>
                <w:szCs w:val="28"/>
              </w:rPr>
              <w:t>C. Sự truyền nhiệt bằng các tia nhiệt đi theo đường gấp khúc.</w:t>
            </w:r>
          </w:p>
          <w:p>
            <w:pPr>
              <w:spacing w:after="0" w:line="276" w:lineRule="auto"/>
              <w:jc w:val="both"/>
              <w:rPr>
                <w:color w:val="333333"/>
                <w:sz w:val="28"/>
                <w:szCs w:val="28"/>
              </w:rPr>
            </w:pPr>
            <w:r>
              <w:rPr>
                <w:color w:val="333333"/>
                <w:sz w:val="28"/>
                <w:szCs w:val="28"/>
              </w:rPr>
              <w:t>D. Sự truyền nhiệt qua chất rắn.</w:t>
            </w:r>
          </w:p>
          <w:p>
            <w:pPr>
              <w:pStyle w:val="12"/>
              <w:spacing w:before="0" w:beforeAutospacing="0" w:after="0" w:afterAutospacing="0" w:line="276" w:lineRule="auto"/>
              <w:jc w:val="both"/>
              <w:rPr>
                <w:color w:val="333333"/>
                <w:sz w:val="28"/>
                <w:szCs w:val="28"/>
              </w:rPr>
            </w:pPr>
            <w:r>
              <w:rPr>
                <w:b/>
                <w:bCs/>
                <w:color w:val="333333"/>
                <w:sz w:val="28"/>
                <w:szCs w:val="28"/>
              </w:rPr>
              <w:t>Câu 3:</w:t>
            </w:r>
            <w:r>
              <w:rPr>
                <w:color w:val="333333"/>
                <w:sz w:val="28"/>
                <w:szCs w:val="28"/>
              </w:rPr>
              <w:t> Trong sự dẫn nhiệt, nhiệt được truyền từ vật nào sang vật nào? Chọn câu trả lời đúng nhất.</w:t>
            </w:r>
          </w:p>
          <w:p>
            <w:pPr>
              <w:spacing w:after="0" w:line="276" w:lineRule="auto"/>
              <w:jc w:val="both"/>
              <w:rPr>
                <w:color w:val="333333"/>
                <w:sz w:val="28"/>
                <w:szCs w:val="28"/>
              </w:rPr>
            </w:pPr>
            <w:r>
              <w:rPr>
                <w:color w:val="333333"/>
                <w:sz w:val="28"/>
                <w:szCs w:val="28"/>
              </w:rPr>
              <w:t>A. Từ vật có khối lượng lớn hơn sang vật có khối lượng nhỏ hơn.</w:t>
            </w:r>
          </w:p>
          <w:p>
            <w:pPr>
              <w:spacing w:after="0" w:line="276" w:lineRule="auto"/>
              <w:jc w:val="both"/>
              <w:rPr>
                <w:color w:val="333333"/>
                <w:sz w:val="28"/>
                <w:szCs w:val="28"/>
              </w:rPr>
            </w:pPr>
            <w:r>
              <w:rPr>
                <w:color w:val="333333"/>
                <w:sz w:val="28"/>
                <w:szCs w:val="28"/>
              </w:rPr>
              <w:t>B. Từ vật có nhiệt độ thấp hơn sang vật có nhiệt độ cao hơn.</w:t>
            </w:r>
          </w:p>
          <w:p>
            <w:pPr>
              <w:pStyle w:val="7"/>
              <w:spacing w:line="276" w:lineRule="auto"/>
              <w:jc w:val="both"/>
              <w:rPr>
                <w:color w:val="008000"/>
                <w:sz w:val="28"/>
                <w:szCs w:val="28"/>
              </w:rPr>
            </w:pPr>
            <w:r>
              <w:rPr>
                <w:color w:val="008000"/>
                <w:sz w:val="28"/>
                <w:szCs w:val="28"/>
              </w:rPr>
              <w:t>C. Từ vật có nhiệt năng lớn hơn sang vật có nhiệt năng nhỏ hơn.</w:t>
            </w:r>
          </w:p>
          <w:p>
            <w:pPr>
              <w:spacing w:after="0" w:line="276" w:lineRule="auto"/>
              <w:jc w:val="both"/>
              <w:rPr>
                <w:color w:val="333333"/>
                <w:sz w:val="28"/>
                <w:szCs w:val="28"/>
              </w:rPr>
            </w:pPr>
            <w:r>
              <w:rPr>
                <w:color w:val="333333"/>
                <w:sz w:val="28"/>
                <w:szCs w:val="28"/>
              </w:rPr>
              <w:t>D. Các phương án trên đều đúng.</w:t>
            </w:r>
          </w:p>
          <w:p>
            <w:pPr>
              <w:pStyle w:val="12"/>
              <w:spacing w:before="0" w:beforeAutospacing="0" w:after="0" w:afterAutospacing="0" w:line="276" w:lineRule="auto"/>
              <w:jc w:val="both"/>
              <w:rPr>
                <w:color w:val="333333"/>
                <w:sz w:val="28"/>
                <w:szCs w:val="28"/>
              </w:rPr>
            </w:pPr>
            <w:r>
              <w:rPr>
                <w:b/>
                <w:bCs/>
                <w:color w:val="333333"/>
                <w:sz w:val="28"/>
                <w:szCs w:val="28"/>
              </w:rPr>
              <w:t>Câu 4:</w:t>
            </w:r>
            <w:r>
              <w:rPr>
                <w:color w:val="333333"/>
                <w:sz w:val="28"/>
                <w:szCs w:val="28"/>
              </w:rPr>
              <w:t> Năng lượng Mặt Trời truyền xuống Trái Đất bằng cách nào?</w:t>
            </w:r>
          </w:p>
          <w:p>
            <w:pPr>
              <w:spacing w:after="0" w:line="276" w:lineRule="auto"/>
              <w:jc w:val="both"/>
              <w:rPr>
                <w:color w:val="333333"/>
                <w:sz w:val="28"/>
                <w:szCs w:val="28"/>
              </w:rPr>
            </w:pPr>
            <w:r>
              <w:rPr>
                <w:color w:val="333333"/>
                <w:sz w:val="28"/>
                <w:szCs w:val="28"/>
              </w:rPr>
              <w:t>A. Bằng sự dẫn nhiệt qua không khí.</w:t>
            </w:r>
          </w:p>
          <w:p>
            <w:pPr>
              <w:spacing w:after="0" w:line="276" w:lineRule="auto"/>
              <w:jc w:val="both"/>
              <w:rPr>
                <w:color w:val="333333"/>
                <w:sz w:val="28"/>
                <w:szCs w:val="28"/>
              </w:rPr>
            </w:pPr>
            <w:r>
              <w:rPr>
                <w:color w:val="333333"/>
                <w:sz w:val="28"/>
                <w:szCs w:val="28"/>
              </w:rPr>
              <w:t>B. Bằng sự đối lưu.</w:t>
            </w:r>
          </w:p>
          <w:p>
            <w:pPr>
              <w:pStyle w:val="7"/>
              <w:spacing w:line="276" w:lineRule="auto"/>
              <w:jc w:val="both"/>
              <w:rPr>
                <w:color w:val="008000"/>
                <w:sz w:val="28"/>
                <w:szCs w:val="28"/>
              </w:rPr>
            </w:pPr>
            <w:r>
              <w:rPr>
                <w:color w:val="008000"/>
                <w:sz w:val="28"/>
                <w:szCs w:val="28"/>
              </w:rPr>
              <w:t>C. Bằng bức xạ nhiệt.</w:t>
            </w:r>
          </w:p>
          <w:p>
            <w:pPr>
              <w:spacing w:after="0" w:line="276" w:lineRule="auto"/>
              <w:jc w:val="both"/>
              <w:rPr>
                <w:color w:val="333333"/>
                <w:sz w:val="28"/>
                <w:szCs w:val="28"/>
              </w:rPr>
            </w:pPr>
            <w:r>
              <w:rPr>
                <w:color w:val="333333"/>
                <w:sz w:val="28"/>
                <w:szCs w:val="28"/>
              </w:rPr>
              <w:t>D. Bằng một hình thức khác.</w:t>
            </w:r>
          </w:p>
          <w:p>
            <w:pPr>
              <w:pStyle w:val="12"/>
              <w:spacing w:before="0" w:beforeAutospacing="0" w:after="0" w:afterAutospacing="0" w:line="276" w:lineRule="auto"/>
              <w:jc w:val="both"/>
              <w:rPr>
                <w:color w:val="333333"/>
                <w:sz w:val="28"/>
                <w:szCs w:val="28"/>
              </w:rPr>
            </w:pPr>
            <w:r>
              <w:rPr>
                <w:rFonts w:hint="default" w:ascii="Times New Roman" w:hAnsi="Times New Roman" w:eastAsia="Open Sans Semibold"/>
                <w:b/>
                <w:i w:val="0"/>
                <w:smallCaps w:val="0"/>
                <w:strike w:val="0"/>
                <w:color w:val="002060"/>
                <w:sz w:val="28"/>
                <w:szCs w:val="28"/>
                <w:u w:val="none"/>
                <w:shd w:val="clear" w:fill="auto"/>
                <w:vertAlign w:val="baseline"/>
              </w:rPr>
              <w:t xml:space="preserve">Câu </w:t>
            </w:r>
            <w:r>
              <w:rPr>
                <w:rFonts w:hint="default" w:eastAsia="Open Sans Semibold"/>
                <w:b/>
                <w:i w:val="0"/>
                <w:smallCaps w:val="0"/>
                <w:strike w:val="0"/>
                <w:color w:val="002060"/>
                <w:sz w:val="28"/>
                <w:szCs w:val="28"/>
                <w:u w:val="none"/>
                <w:shd w:val="clear" w:fill="auto"/>
                <w:vertAlign w:val="baseline"/>
                <w:lang w:val="vi-VN"/>
              </w:rPr>
              <w:t>5</w:t>
            </w:r>
            <w:r>
              <w:rPr>
                <w:rFonts w:hint="default" w:ascii="Times New Roman" w:hAnsi="Times New Roman" w:eastAsia="Open Sans Semibold"/>
                <w:b/>
                <w:i w:val="0"/>
                <w:smallCaps w:val="0"/>
                <w:strike w:val="0"/>
                <w:color w:val="002060"/>
                <w:sz w:val="28"/>
                <w:szCs w:val="28"/>
                <w:u w:val="none"/>
                <w:shd w:val="clear" w:fill="auto"/>
                <w:vertAlign w:val="baseline"/>
              </w:rPr>
              <w:t>: </w:t>
            </w:r>
            <w:r>
              <w:rPr>
                <w:color w:val="333333"/>
                <w:sz w:val="28"/>
                <w:szCs w:val="28"/>
              </w:rPr>
              <w:t>Một ống nghiệm đựng đầy nước, cần đốt nóng ống ở vị trí nào của ống thì tất cả nước trong ống sôi nhanh hơn?</w:t>
            </w:r>
          </w:p>
          <w:p>
            <w:pPr>
              <w:spacing w:after="0" w:line="276" w:lineRule="auto"/>
              <w:jc w:val="both"/>
              <w:rPr>
                <w:color w:val="333333"/>
                <w:sz w:val="28"/>
                <w:szCs w:val="28"/>
              </w:rPr>
            </w:pPr>
            <w:r>
              <w:rPr>
                <w:color w:val="333333"/>
                <w:sz w:val="28"/>
                <w:szCs w:val="28"/>
              </w:rPr>
              <w:t>A. Đốt ở giữa ống.</w:t>
            </w:r>
          </w:p>
          <w:p>
            <w:pPr>
              <w:spacing w:after="0" w:line="276" w:lineRule="auto"/>
              <w:jc w:val="both"/>
              <w:rPr>
                <w:color w:val="333333"/>
                <w:sz w:val="28"/>
                <w:szCs w:val="28"/>
              </w:rPr>
            </w:pPr>
            <w:r>
              <w:rPr>
                <w:color w:val="333333"/>
                <w:sz w:val="28"/>
                <w:szCs w:val="28"/>
              </w:rPr>
              <w:t>B. Đốt ở miệng ống.</w:t>
            </w:r>
          </w:p>
          <w:p>
            <w:pPr>
              <w:pStyle w:val="7"/>
              <w:spacing w:line="276" w:lineRule="auto"/>
              <w:jc w:val="both"/>
              <w:rPr>
                <w:color w:val="008000"/>
                <w:sz w:val="28"/>
                <w:szCs w:val="28"/>
              </w:rPr>
            </w:pPr>
            <w:r>
              <w:rPr>
                <w:color w:val="008000"/>
                <w:sz w:val="28"/>
                <w:szCs w:val="28"/>
              </w:rPr>
              <w:t>C. Đốt ở đáy ống.</w:t>
            </w:r>
          </w:p>
          <w:p>
            <w:pPr>
              <w:spacing w:after="0" w:line="276" w:lineRule="auto"/>
              <w:jc w:val="both"/>
              <w:rPr>
                <w:color w:val="333333"/>
                <w:sz w:val="28"/>
                <w:szCs w:val="28"/>
              </w:rPr>
            </w:pPr>
            <w:bookmarkStart w:id="0" w:name="_GoBack"/>
            <w:r>
              <w:rPr>
                <w:color w:val="333333"/>
                <w:sz w:val="28"/>
                <w:szCs w:val="28"/>
              </w:rPr>
              <w:t>D. Đốt ở vị trí nào cũng được</w:t>
            </w:r>
          </w:p>
          <w:bookmarkEnd w:id="0"/>
          <w:p>
            <w:pPr>
              <w:pageBreakBefore w:val="0"/>
              <w:widowControl/>
              <w:kinsoku/>
              <w:wordWrap/>
              <w:overflowPunct/>
              <w:topLinePunct w:val="0"/>
              <w:autoSpaceDE/>
              <w:autoSpaceDN/>
              <w:bidi w:val="0"/>
              <w:adjustRightInd/>
              <w:snapToGrid/>
              <w:spacing w:before="40" w:after="40" w:line="276" w:lineRule="auto"/>
              <w:textAlignment w:val="auto"/>
              <w:rPr>
                <w:rFonts w:hint="default" w:eastAsia="Times New Roman" w:cs="Times New Roman"/>
                <w:b/>
                <w:color w:val="000000" w:themeColor="text1"/>
                <w:sz w:val="26"/>
                <w:szCs w:val="26"/>
                <w:lang w:val="vi-VN"/>
                <w14:textFill>
                  <w14:solidFill>
                    <w14:schemeClr w14:val="tx1"/>
                  </w14:solidFill>
                </w14:textFill>
              </w:rPr>
            </w:pPr>
            <w:r>
              <w:rPr>
                <w:rFonts w:hint="default" w:ascii="Times New Roman" w:hAnsi="Times New Roman" w:eastAsia="Times New Roman" w:cs="Times New Roman"/>
                <w:b/>
                <w:color w:val="000000" w:themeColor="text1"/>
                <w:sz w:val="26"/>
                <w:szCs w:val="26"/>
                <w:lang w:val="vi-VN"/>
                <w14:textFill>
                  <w14:solidFill>
                    <w14:schemeClr w14:val="tx1"/>
                  </w14:solidFill>
                </w14:textFill>
              </w:rPr>
              <w:t>Phần tự luận</w:t>
            </w:r>
            <w:r>
              <w:rPr>
                <w:rFonts w:hint="default" w:eastAsia="Times New Roman" w:cs="Times New Roman"/>
                <w:b/>
                <w:color w:val="000000" w:themeColor="text1"/>
                <w:sz w:val="26"/>
                <w:szCs w:val="26"/>
                <w:lang w:val="vi-VN"/>
                <w14:textFill>
                  <w14:solidFill>
                    <w14:schemeClr w14:val="tx1"/>
                  </w14:solidFill>
                </w14:textFill>
              </w:rPr>
              <w:t>: Phiếu học tập</w:t>
            </w:r>
          </w:p>
        </w:tc>
        <w:tc>
          <w:tcPr>
            <w:tcW w:w="2559"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ind w:right="1"/>
              <w:jc w:val="center"/>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HS nhận nhiệm vụ.</w:t>
            </w:r>
          </w:p>
        </w:tc>
      </w:tr>
      <w:tr>
        <w:tblPrEx>
          <w:tblCellMar>
            <w:top w:w="16" w:type="dxa"/>
            <w:left w:w="108" w:type="dxa"/>
            <w:bottom w:w="0" w:type="dxa"/>
            <w:right w:w="107" w:type="dxa"/>
          </w:tblCellMar>
        </w:tblPrEx>
        <w:trPr>
          <w:trHeight w:val="572" w:hRule="atLeast"/>
          <w:jc w:val="center"/>
        </w:trPr>
        <w:tc>
          <w:tcPr>
            <w:tcW w:w="767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HS thực hiện nhiệm vụ</w:t>
            </w:r>
          </w:p>
        </w:tc>
        <w:tc>
          <w:tcPr>
            <w:tcW w:w="255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H</w:t>
            </w:r>
            <w:r>
              <w:rPr>
                <w:rFonts w:hint="default" w:ascii="Times New Roman" w:hAnsi="Times New Roman" w:eastAsia="Times New Roman" w:cs="Times New Roman"/>
                <w:color w:val="000000" w:themeColor="text1"/>
                <w:sz w:val="26"/>
                <w:szCs w:val="26"/>
                <w:lang w:val="vi-VN"/>
                <w14:textFill>
                  <w14:solidFill>
                    <w14:schemeClr w14:val="tx1"/>
                  </w14:solidFill>
                </w14:textFill>
              </w:rPr>
              <w:t xml:space="preserve">S </w:t>
            </w:r>
            <w:r>
              <w:rPr>
                <w:rFonts w:hint="default" w:ascii="Times New Roman" w:hAnsi="Times New Roman" w:eastAsia="Times New Roman" w:cs="Times New Roman"/>
                <w:color w:val="000000" w:themeColor="text1"/>
                <w:sz w:val="26"/>
                <w:szCs w:val="26"/>
                <w14:textFill>
                  <w14:solidFill>
                    <w14:schemeClr w14:val="tx1"/>
                  </w14:solidFill>
                </w14:textFill>
              </w:rPr>
              <w:t xml:space="preserve"> trả lời câu hỏi</w:t>
            </w:r>
          </w:p>
        </w:tc>
      </w:tr>
      <w:tr>
        <w:tblPrEx>
          <w:tblCellMar>
            <w:top w:w="16" w:type="dxa"/>
            <w:left w:w="108" w:type="dxa"/>
            <w:bottom w:w="0" w:type="dxa"/>
            <w:right w:w="107" w:type="dxa"/>
          </w:tblCellMar>
        </w:tblPrEx>
        <w:trPr>
          <w:trHeight w:val="690" w:hRule="atLeast"/>
          <w:jc w:val="center"/>
        </w:trPr>
        <w:tc>
          <w:tcPr>
            <w:tcW w:w="767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Báo cáo kết quả:</w:t>
            </w:r>
          </w:p>
          <w:p>
            <w:pPr>
              <w:pageBreakBefore w:val="0"/>
              <w:widowControl/>
              <w:numPr>
                <w:ilvl w:val="0"/>
                <w:numId w:val="12"/>
              </w:numPr>
              <w:kinsoku/>
              <w:wordWrap/>
              <w:overflowPunct/>
              <w:topLinePunct w:val="0"/>
              <w:autoSpaceDE/>
              <w:autoSpaceDN/>
              <w:bidi w:val="0"/>
              <w:adjustRightInd/>
              <w:snapToGrid/>
              <w:spacing w:before="40" w:after="40" w:line="276" w:lineRule="auto"/>
              <w:ind w:hanging="163"/>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Cho cả lớp trả lời;</w:t>
            </w:r>
          </w:p>
          <w:p>
            <w:pPr>
              <w:pageBreakBefore w:val="0"/>
              <w:widowControl/>
              <w:numPr>
                <w:ilvl w:val="0"/>
                <w:numId w:val="12"/>
              </w:numPr>
              <w:kinsoku/>
              <w:wordWrap/>
              <w:overflowPunct/>
              <w:topLinePunct w:val="0"/>
              <w:autoSpaceDE/>
              <w:autoSpaceDN/>
              <w:bidi w:val="0"/>
              <w:adjustRightInd/>
              <w:snapToGrid/>
              <w:spacing w:before="40" w:after="40" w:line="276" w:lineRule="auto"/>
              <w:ind w:hanging="163"/>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Mời đại diện giải thích;</w:t>
            </w:r>
          </w:p>
          <w:p>
            <w:pPr>
              <w:pageBreakBefore w:val="0"/>
              <w:widowControl/>
              <w:numPr>
                <w:ilvl w:val="0"/>
                <w:numId w:val="12"/>
              </w:numPr>
              <w:kinsoku/>
              <w:wordWrap/>
              <w:overflowPunct/>
              <w:topLinePunct w:val="0"/>
              <w:autoSpaceDE/>
              <w:autoSpaceDN/>
              <w:bidi w:val="0"/>
              <w:adjustRightInd/>
              <w:snapToGrid/>
              <w:spacing w:before="40" w:after="40" w:line="276" w:lineRule="auto"/>
              <w:ind w:hanging="163"/>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eastAsia="Times New Roman" w:cs="Times New Roman"/>
                <w:color w:val="000000" w:themeColor="text1"/>
                <w:sz w:val="26"/>
                <w:szCs w:val="26"/>
                <w14:textFill>
                  <w14:solidFill>
                    <w14:schemeClr w14:val="tx1"/>
                  </w14:solidFill>
                </w14:textFill>
              </w:rPr>
              <w:t>GV kết luận về nội dung kiến thức.</w:t>
            </w:r>
          </w:p>
        </w:tc>
        <w:tc>
          <w:tcPr>
            <w:tcW w:w="2559" w:type="dxa"/>
            <w:tcBorders>
              <w:top w:val="single" w:color="000000" w:sz="4" w:space="0"/>
              <w:left w:val="single" w:color="000000" w:sz="4" w:space="0"/>
              <w:bottom w:val="single" w:color="000000" w:sz="4" w:space="0"/>
              <w:right w:val="single" w:color="000000" w:sz="4" w:space="0"/>
            </w:tcBorders>
          </w:tcPr>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color w:val="000000" w:themeColor="text1"/>
                <w:sz w:val="26"/>
                <w:szCs w:val="26"/>
                <w14:textFill>
                  <w14:solidFill>
                    <w14:schemeClr w14:val="tx1"/>
                  </w14:solidFill>
                </w14:textFill>
              </w:rPr>
            </w:pPr>
          </w:p>
        </w:tc>
      </w:tr>
    </w:tbl>
    <w:p>
      <w:pPr>
        <w:pageBreakBefore w:val="0"/>
        <w:widowControl/>
        <w:kinsoku/>
        <w:wordWrap/>
        <w:overflowPunct/>
        <w:topLinePunct w:val="0"/>
        <w:autoSpaceDE/>
        <w:autoSpaceDN/>
        <w:bidi w:val="0"/>
        <w:adjustRightInd/>
        <w:snapToGrid/>
        <w:spacing w:before="40" w:after="40" w:line="276" w:lineRule="auto"/>
        <w:textAlignment w:val="auto"/>
        <w:rPr>
          <w:rFonts w:hint="default" w:ascii="Times New Roman" w:hAnsi="Times New Roman" w:cs="Times New Roman"/>
          <w:sz w:val="26"/>
          <w:szCs w:val="26"/>
        </w:rPr>
      </w:pPr>
    </w:p>
    <w:sectPr>
      <w:pgSz w:w="12240" w:h="15840"/>
      <w:pgMar w:top="850" w:right="851" w:bottom="851" w:left="113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Open Sans">
    <w:altName w:val="Times New Roman"/>
    <w:panose1 w:val="020B0606030504020204"/>
    <w:charset w:val="00"/>
    <w:family w:val="auto"/>
    <w:pitch w:val="default"/>
    <w:sig w:usb0="00000000" w:usb1="00000000" w:usb2="00000028" w:usb3="00000000" w:csb0="2000019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Open Sans Semibold">
    <w:altName w:val="Segoe Print"/>
    <w:panose1 w:val="020B0706030804020204"/>
    <w:charset w:val="00"/>
    <w:family w:val="auto"/>
    <w:pitch w:val="default"/>
    <w:sig w:usb0="00000000" w:usb1="00000000" w:usb2="00000028" w:usb3="00000000" w:csb0="2000019F" w:csb1="00000000"/>
  </w:font>
  <w:font w:name="Segoe Print">
    <w:panose1 w:val="02000600000000000000"/>
    <w:charset w:val="00"/>
    <w:family w:val="auto"/>
    <w:pitch w:val="default"/>
    <w:sig w:usb0="0000028F" w:usb1="00000000" w:usb2="00000000" w:usb3="00000000" w:csb0="2000009F" w:csb1="47010000"/>
  </w:font>
  <w:font w:name="Chu Van An">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alibri">
    <w:panose1 w:val="020F0502020204030204"/>
    <w:charset w:val="86"/>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17443"/>
    <w:multiLevelType w:val="singleLevel"/>
    <w:tmpl w:val="8AD17443"/>
    <w:lvl w:ilvl="0" w:tentative="0">
      <w:start w:val="1"/>
      <w:numFmt w:val="decimal"/>
      <w:suff w:val="space"/>
      <w:lvlText w:val="%1."/>
      <w:lvlJc w:val="left"/>
      <w:pPr>
        <w:ind w:left="65" w:leftChars="0" w:firstLine="0" w:firstLineChars="0"/>
      </w:pPr>
    </w:lvl>
  </w:abstractNum>
  <w:abstractNum w:abstractNumId="1">
    <w:nsid w:val="CE44DAA1"/>
    <w:multiLevelType w:val="singleLevel"/>
    <w:tmpl w:val="CE44DAA1"/>
    <w:lvl w:ilvl="0" w:tentative="0">
      <w:start w:val="1"/>
      <w:numFmt w:val="decimal"/>
      <w:suff w:val="space"/>
      <w:lvlText w:val="%1."/>
      <w:lvlJc w:val="left"/>
    </w:lvl>
  </w:abstractNum>
  <w:abstractNum w:abstractNumId="2">
    <w:nsid w:val="D21ADCE1"/>
    <w:multiLevelType w:val="singleLevel"/>
    <w:tmpl w:val="D21ADCE1"/>
    <w:lvl w:ilvl="0" w:tentative="0">
      <w:start w:val="2"/>
      <w:numFmt w:val="decimal"/>
      <w:suff w:val="space"/>
      <w:lvlText w:val="%1."/>
      <w:lvlJc w:val="left"/>
    </w:lvl>
  </w:abstractNum>
  <w:abstractNum w:abstractNumId="3">
    <w:nsid w:val="010F5145"/>
    <w:multiLevelType w:val="multilevel"/>
    <w:tmpl w:val="010F5145"/>
    <w:lvl w:ilvl="0" w:tentative="0">
      <w:start w:val="1"/>
      <w:numFmt w:val="upperLetter"/>
      <w:lvlText w:val="%1."/>
      <w:lvlJc w:val="left"/>
      <w:pPr>
        <w:ind w:left="720" w:hanging="360"/>
      </w:pPr>
      <w:rPr>
        <w:rFonts w:hint="default" w:eastAsia="Times New Roman"/>
        <w:b/>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26711EA"/>
    <w:multiLevelType w:val="multilevel"/>
    <w:tmpl w:val="226711EA"/>
    <w:lvl w:ilvl="0" w:tentative="0">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0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8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5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2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39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68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4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12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26AE137B"/>
    <w:multiLevelType w:val="multilevel"/>
    <w:tmpl w:val="26AE137B"/>
    <w:lvl w:ilvl="0" w:tentative="0">
      <w:start w:val="1"/>
      <w:numFmt w:val="bullet"/>
      <w:lvlText w:val="-"/>
      <w:lvlJc w:val="left"/>
      <w:pPr>
        <w:ind w:left="163"/>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bullet"/>
      <w:lvlText w:val="o"/>
      <w:lvlJc w:val="left"/>
      <w:pPr>
        <w:ind w:left="11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bullet"/>
      <w:lvlText w:val="▪"/>
      <w:lvlJc w:val="left"/>
      <w:pPr>
        <w:ind w:left="19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bullet"/>
      <w:lvlText w:val="•"/>
      <w:lvlJc w:val="left"/>
      <w:pPr>
        <w:ind w:left="26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bullet"/>
      <w:lvlText w:val="o"/>
      <w:lvlJc w:val="left"/>
      <w:pPr>
        <w:ind w:left="33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bullet"/>
      <w:lvlText w:val="▪"/>
      <w:lvlJc w:val="left"/>
      <w:pPr>
        <w:ind w:left="40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bullet"/>
      <w:lvlText w:val="•"/>
      <w:lvlJc w:val="left"/>
      <w:pPr>
        <w:ind w:left="47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bullet"/>
      <w:lvlText w:val="o"/>
      <w:lvlJc w:val="left"/>
      <w:pPr>
        <w:ind w:left="55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bullet"/>
      <w:lvlText w:val="▪"/>
      <w:lvlJc w:val="left"/>
      <w:pPr>
        <w:ind w:left="62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6">
    <w:nsid w:val="3D2C7193"/>
    <w:multiLevelType w:val="multilevel"/>
    <w:tmpl w:val="3D2C7193"/>
    <w:lvl w:ilvl="0" w:tentative="0">
      <w:start w:val="1"/>
      <w:numFmt w:val="lowerLetter"/>
      <w:lvlText w:val="%1)"/>
      <w:lvlJc w:val="left"/>
      <w:pPr>
        <w:ind w:left="370" w:hanging="360"/>
      </w:pPr>
      <w:rPr>
        <w:rFonts w:hint="default" w:eastAsia="Times New Roman"/>
        <w:b/>
        <w:color w:val="C00000"/>
      </w:rPr>
    </w:lvl>
    <w:lvl w:ilvl="1" w:tentative="0">
      <w:start w:val="1"/>
      <w:numFmt w:val="lowerLetter"/>
      <w:lvlText w:val="%2."/>
      <w:lvlJc w:val="left"/>
      <w:pPr>
        <w:ind w:left="1090" w:hanging="360"/>
      </w:pPr>
    </w:lvl>
    <w:lvl w:ilvl="2" w:tentative="0">
      <w:start w:val="1"/>
      <w:numFmt w:val="lowerRoman"/>
      <w:lvlText w:val="%3."/>
      <w:lvlJc w:val="right"/>
      <w:pPr>
        <w:ind w:left="1810" w:hanging="180"/>
      </w:pPr>
    </w:lvl>
    <w:lvl w:ilvl="3" w:tentative="0">
      <w:start w:val="1"/>
      <w:numFmt w:val="decimal"/>
      <w:lvlText w:val="%4."/>
      <w:lvlJc w:val="left"/>
      <w:pPr>
        <w:ind w:left="2530" w:hanging="360"/>
      </w:pPr>
    </w:lvl>
    <w:lvl w:ilvl="4" w:tentative="0">
      <w:start w:val="1"/>
      <w:numFmt w:val="lowerLetter"/>
      <w:lvlText w:val="%5."/>
      <w:lvlJc w:val="left"/>
      <w:pPr>
        <w:ind w:left="3250" w:hanging="360"/>
      </w:pPr>
    </w:lvl>
    <w:lvl w:ilvl="5" w:tentative="0">
      <w:start w:val="1"/>
      <w:numFmt w:val="lowerRoman"/>
      <w:lvlText w:val="%6."/>
      <w:lvlJc w:val="right"/>
      <w:pPr>
        <w:ind w:left="3970" w:hanging="180"/>
      </w:pPr>
    </w:lvl>
    <w:lvl w:ilvl="6" w:tentative="0">
      <w:start w:val="1"/>
      <w:numFmt w:val="decimal"/>
      <w:lvlText w:val="%7."/>
      <w:lvlJc w:val="left"/>
      <w:pPr>
        <w:ind w:left="4690" w:hanging="360"/>
      </w:pPr>
    </w:lvl>
    <w:lvl w:ilvl="7" w:tentative="0">
      <w:start w:val="1"/>
      <w:numFmt w:val="lowerLetter"/>
      <w:lvlText w:val="%8."/>
      <w:lvlJc w:val="left"/>
      <w:pPr>
        <w:ind w:left="5410" w:hanging="360"/>
      </w:pPr>
    </w:lvl>
    <w:lvl w:ilvl="8" w:tentative="0">
      <w:start w:val="1"/>
      <w:numFmt w:val="lowerRoman"/>
      <w:lvlText w:val="%9."/>
      <w:lvlJc w:val="right"/>
      <w:pPr>
        <w:ind w:left="6130" w:hanging="180"/>
      </w:pPr>
    </w:lvl>
  </w:abstractNum>
  <w:abstractNum w:abstractNumId="7">
    <w:nsid w:val="439F8B88"/>
    <w:multiLevelType w:val="singleLevel"/>
    <w:tmpl w:val="439F8B88"/>
    <w:lvl w:ilvl="0" w:tentative="0">
      <w:start w:val="1"/>
      <w:numFmt w:val="upperLetter"/>
      <w:suff w:val="space"/>
      <w:lvlText w:val="%1."/>
      <w:lvlJc w:val="left"/>
      <w:rPr>
        <w:rFonts w:hint="default"/>
        <w:b/>
        <w:bCs/>
      </w:rPr>
    </w:lvl>
  </w:abstractNum>
  <w:abstractNum w:abstractNumId="8">
    <w:nsid w:val="5FF57FCD"/>
    <w:multiLevelType w:val="singleLevel"/>
    <w:tmpl w:val="5FF57FCD"/>
    <w:lvl w:ilvl="0" w:tentative="0">
      <w:start w:val="1"/>
      <w:numFmt w:val="lowerLetter"/>
      <w:lvlText w:val="%1)"/>
      <w:lvlJc w:val="left"/>
      <w:pPr>
        <w:tabs>
          <w:tab w:val="left" w:pos="425"/>
        </w:tabs>
        <w:ind w:left="425" w:leftChars="0" w:hanging="425" w:firstLineChars="0"/>
      </w:pPr>
      <w:rPr>
        <w:rFonts w:hint="default"/>
        <w:b/>
        <w:bCs/>
        <w:color w:val="C00000"/>
      </w:rPr>
    </w:lvl>
  </w:abstractNum>
  <w:abstractNum w:abstractNumId="9">
    <w:nsid w:val="65C17D03"/>
    <w:multiLevelType w:val="multilevel"/>
    <w:tmpl w:val="65C17D03"/>
    <w:lvl w:ilvl="0" w:tentative="0">
      <w:start w:val="1"/>
      <w:numFmt w:val="lowerLetter"/>
      <w:lvlText w:val="%1)"/>
      <w:lvlJc w:val="left"/>
      <w:pPr>
        <w:ind w:left="1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abstractNum>
  <w:abstractNum w:abstractNumId="10">
    <w:nsid w:val="67656447"/>
    <w:multiLevelType w:val="multilevel"/>
    <w:tmpl w:val="67656447"/>
    <w:lvl w:ilvl="0" w:tentative="0">
      <w:start w:val="1"/>
      <w:numFmt w:val="lowerLetter"/>
      <w:lvlText w:val="%1)"/>
      <w:lvlJc w:val="left"/>
      <w:pPr>
        <w:ind w:left="720" w:hanging="360"/>
      </w:pPr>
      <w:rPr>
        <w:b/>
        <w:bCs/>
        <w:color w:val="C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EC30783"/>
    <w:multiLevelType w:val="multilevel"/>
    <w:tmpl w:val="6EC30783"/>
    <w:lvl w:ilvl="0" w:tentative="0">
      <w:start w:val="1"/>
      <w:numFmt w:val="lowerLetter"/>
      <w:lvlText w:val="%1)"/>
      <w:lvlJc w:val="left"/>
      <w:pPr>
        <w:ind w:left="1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bCs/>
        <w:i w:val="0"/>
        <w:strike w:val="0"/>
        <w:dstrike w:val="0"/>
        <w:color w:val="C00000"/>
        <w:sz w:val="28"/>
        <w:szCs w:val="28"/>
        <w:u w:val="none" w:color="000000"/>
        <w:shd w:val="clear" w:color="auto" w:fill="auto"/>
        <w:vertAlign w:val="baseline"/>
      </w:rPr>
    </w:lvl>
  </w:abstractNum>
  <w:num w:numId="1">
    <w:abstractNumId w:val="4"/>
  </w:num>
  <w:num w:numId="2">
    <w:abstractNumId w:val="3"/>
  </w:num>
  <w:num w:numId="3">
    <w:abstractNumId w:val="1"/>
  </w:num>
  <w:num w:numId="4">
    <w:abstractNumId w:val="9"/>
  </w:num>
  <w:num w:numId="5">
    <w:abstractNumId w:val="2"/>
  </w:num>
  <w:num w:numId="6">
    <w:abstractNumId w:val="11"/>
  </w:num>
  <w:num w:numId="7">
    <w:abstractNumId w:val="0"/>
  </w:num>
  <w:num w:numId="8">
    <w:abstractNumId w:val="6"/>
  </w:num>
  <w:num w:numId="9">
    <w:abstractNumId w:val="8"/>
  </w:num>
  <w:num w:numId="10">
    <w:abstractNumId w:val="1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B1B"/>
    <w:rsid w:val="00000C83"/>
    <w:rsid w:val="000013B6"/>
    <w:rsid w:val="00002D9F"/>
    <w:rsid w:val="00012203"/>
    <w:rsid w:val="00013E37"/>
    <w:rsid w:val="00015F17"/>
    <w:rsid w:val="00020D3C"/>
    <w:rsid w:val="00032DBA"/>
    <w:rsid w:val="00036A37"/>
    <w:rsid w:val="000405B9"/>
    <w:rsid w:val="0004230B"/>
    <w:rsid w:val="00046350"/>
    <w:rsid w:val="000554B0"/>
    <w:rsid w:val="00057248"/>
    <w:rsid w:val="00061316"/>
    <w:rsid w:val="0007695C"/>
    <w:rsid w:val="00080D6D"/>
    <w:rsid w:val="000826B7"/>
    <w:rsid w:val="00086D8B"/>
    <w:rsid w:val="000A2937"/>
    <w:rsid w:val="000A3864"/>
    <w:rsid w:val="000B32B4"/>
    <w:rsid w:val="000B5246"/>
    <w:rsid w:val="000B7A8E"/>
    <w:rsid w:val="000C14F8"/>
    <w:rsid w:val="000C5245"/>
    <w:rsid w:val="000C56D4"/>
    <w:rsid w:val="000D09ED"/>
    <w:rsid w:val="000D4E0A"/>
    <w:rsid w:val="000E1801"/>
    <w:rsid w:val="000E3B4E"/>
    <w:rsid w:val="000E7CCD"/>
    <w:rsid w:val="000F22FB"/>
    <w:rsid w:val="000F54C0"/>
    <w:rsid w:val="000F6028"/>
    <w:rsid w:val="001101C6"/>
    <w:rsid w:val="001104AB"/>
    <w:rsid w:val="00112645"/>
    <w:rsid w:val="00113165"/>
    <w:rsid w:val="00120438"/>
    <w:rsid w:val="00132EDD"/>
    <w:rsid w:val="00134EF8"/>
    <w:rsid w:val="0014215D"/>
    <w:rsid w:val="00147335"/>
    <w:rsid w:val="00147D9B"/>
    <w:rsid w:val="00150994"/>
    <w:rsid w:val="00151DB3"/>
    <w:rsid w:val="00157F98"/>
    <w:rsid w:val="00160688"/>
    <w:rsid w:val="00171482"/>
    <w:rsid w:val="00176A7C"/>
    <w:rsid w:val="001A4F93"/>
    <w:rsid w:val="001A6599"/>
    <w:rsid w:val="001B0E16"/>
    <w:rsid w:val="001B1B96"/>
    <w:rsid w:val="001B3DEC"/>
    <w:rsid w:val="001C5F4B"/>
    <w:rsid w:val="001D09A1"/>
    <w:rsid w:val="001D2C32"/>
    <w:rsid w:val="001E033A"/>
    <w:rsid w:val="001E3C3D"/>
    <w:rsid w:val="001E4A90"/>
    <w:rsid w:val="001E50FC"/>
    <w:rsid w:val="001E7EB3"/>
    <w:rsid w:val="001F6CBF"/>
    <w:rsid w:val="00205278"/>
    <w:rsid w:val="00212D86"/>
    <w:rsid w:val="00221257"/>
    <w:rsid w:val="00226B88"/>
    <w:rsid w:val="00235A17"/>
    <w:rsid w:val="00241A21"/>
    <w:rsid w:val="00254A94"/>
    <w:rsid w:val="00262F28"/>
    <w:rsid w:val="00266B92"/>
    <w:rsid w:val="00270127"/>
    <w:rsid w:val="00272FD7"/>
    <w:rsid w:val="0027651C"/>
    <w:rsid w:val="0029159B"/>
    <w:rsid w:val="0029324F"/>
    <w:rsid w:val="00293572"/>
    <w:rsid w:val="00294942"/>
    <w:rsid w:val="00294ECF"/>
    <w:rsid w:val="002968EF"/>
    <w:rsid w:val="002A0407"/>
    <w:rsid w:val="002A50EB"/>
    <w:rsid w:val="002B0596"/>
    <w:rsid w:val="002B1116"/>
    <w:rsid w:val="002B73EF"/>
    <w:rsid w:val="002C1ABB"/>
    <w:rsid w:val="002C39F5"/>
    <w:rsid w:val="002C6CD7"/>
    <w:rsid w:val="002E10AF"/>
    <w:rsid w:val="002E61F4"/>
    <w:rsid w:val="002F1D6A"/>
    <w:rsid w:val="002F2820"/>
    <w:rsid w:val="002F376E"/>
    <w:rsid w:val="002F7665"/>
    <w:rsid w:val="00300E5A"/>
    <w:rsid w:val="0030438B"/>
    <w:rsid w:val="00306050"/>
    <w:rsid w:val="0031175C"/>
    <w:rsid w:val="003152E5"/>
    <w:rsid w:val="00315CD3"/>
    <w:rsid w:val="00320140"/>
    <w:rsid w:val="00320B54"/>
    <w:rsid w:val="0032596B"/>
    <w:rsid w:val="00335D53"/>
    <w:rsid w:val="00341D51"/>
    <w:rsid w:val="003444E0"/>
    <w:rsid w:val="003445C2"/>
    <w:rsid w:val="00347E5C"/>
    <w:rsid w:val="00350463"/>
    <w:rsid w:val="00350833"/>
    <w:rsid w:val="00351848"/>
    <w:rsid w:val="00353211"/>
    <w:rsid w:val="00353D55"/>
    <w:rsid w:val="00362FA8"/>
    <w:rsid w:val="00366746"/>
    <w:rsid w:val="0036750C"/>
    <w:rsid w:val="003721C9"/>
    <w:rsid w:val="00372C51"/>
    <w:rsid w:val="003754BA"/>
    <w:rsid w:val="0039016F"/>
    <w:rsid w:val="003B03FF"/>
    <w:rsid w:val="003B3B33"/>
    <w:rsid w:val="003B4622"/>
    <w:rsid w:val="003C1E73"/>
    <w:rsid w:val="003C6F54"/>
    <w:rsid w:val="003C701D"/>
    <w:rsid w:val="003C7D89"/>
    <w:rsid w:val="003D2493"/>
    <w:rsid w:val="003D29E2"/>
    <w:rsid w:val="003D46AC"/>
    <w:rsid w:val="003D6DB8"/>
    <w:rsid w:val="003E4866"/>
    <w:rsid w:val="003E4999"/>
    <w:rsid w:val="003F66F8"/>
    <w:rsid w:val="003F726E"/>
    <w:rsid w:val="004009B7"/>
    <w:rsid w:val="00401D71"/>
    <w:rsid w:val="00404791"/>
    <w:rsid w:val="004047F0"/>
    <w:rsid w:val="00404BD6"/>
    <w:rsid w:val="00405011"/>
    <w:rsid w:val="004121C1"/>
    <w:rsid w:val="0041386B"/>
    <w:rsid w:val="00424F4E"/>
    <w:rsid w:val="004312D6"/>
    <w:rsid w:val="00454DDE"/>
    <w:rsid w:val="0047452B"/>
    <w:rsid w:val="00484FF7"/>
    <w:rsid w:val="00487DC6"/>
    <w:rsid w:val="004941F7"/>
    <w:rsid w:val="004951E7"/>
    <w:rsid w:val="0049537B"/>
    <w:rsid w:val="00495E06"/>
    <w:rsid w:val="004A3C7B"/>
    <w:rsid w:val="004B3080"/>
    <w:rsid w:val="004B7540"/>
    <w:rsid w:val="004B7929"/>
    <w:rsid w:val="004C0BDA"/>
    <w:rsid w:val="004D0966"/>
    <w:rsid w:val="004D36DB"/>
    <w:rsid w:val="004D6E7E"/>
    <w:rsid w:val="004D71B7"/>
    <w:rsid w:val="004E13B5"/>
    <w:rsid w:val="004E6892"/>
    <w:rsid w:val="004F254E"/>
    <w:rsid w:val="004F2FD5"/>
    <w:rsid w:val="004F43CE"/>
    <w:rsid w:val="005018A3"/>
    <w:rsid w:val="005023EB"/>
    <w:rsid w:val="00505390"/>
    <w:rsid w:val="00506A4C"/>
    <w:rsid w:val="005218EE"/>
    <w:rsid w:val="00521F14"/>
    <w:rsid w:val="0052215E"/>
    <w:rsid w:val="00523A06"/>
    <w:rsid w:val="005315C5"/>
    <w:rsid w:val="005453C0"/>
    <w:rsid w:val="005533BF"/>
    <w:rsid w:val="00556B1B"/>
    <w:rsid w:val="005571FC"/>
    <w:rsid w:val="005610D7"/>
    <w:rsid w:val="00561531"/>
    <w:rsid w:val="00561D4F"/>
    <w:rsid w:val="00561E60"/>
    <w:rsid w:val="00563FD6"/>
    <w:rsid w:val="00571C09"/>
    <w:rsid w:val="005741F3"/>
    <w:rsid w:val="00584E84"/>
    <w:rsid w:val="005865A9"/>
    <w:rsid w:val="00591595"/>
    <w:rsid w:val="005923AE"/>
    <w:rsid w:val="00597EF5"/>
    <w:rsid w:val="005A3971"/>
    <w:rsid w:val="005B2D91"/>
    <w:rsid w:val="005B3662"/>
    <w:rsid w:val="005B4CCD"/>
    <w:rsid w:val="005B66DC"/>
    <w:rsid w:val="005B6B1F"/>
    <w:rsid w:val="005C52F3"/>
    <w:rsid w:val="005C55E7"/>
    <w:rsid w:val="005C5D09"/>
    <w:rsid w:val="005D06D2"/>
    <w:rsid w:val="005D3BAD"/>
    <w:rsid w:val="005D57E4"/>
    <w:rsid w:val="005D7FBB"/>
    <w:rsid w:val="005E505F"/>
    <w:rsid w:val="005F4F38"/>
    <w:rsid w:val="005F794C"/>
    <w:rsid w:val="00605118"/>
    <w:rsid w:val="0061085F"/>
    <w:rsid w:val="00614C3B"/>
    <w:rsid w:val="00623598"/>
    <w:rsid w:val="00627A4F"/>
    <w:rsid w:val="00631E38"/>
    <w:rsid w:val="006420C3"/>
    <w:rsid w:val="00651689"/>
    <w:rsid w:val="00651E7E"/>
    <w:rsid w:val="00652AD5"/>
    <w:rsid w:val="006539C0"/>
    <w:rsid w:val="006640AE"/>
    <w:rsid w:val="00667672"/>
    <w:rsid w:val="0067045E"/>
    <w:rsid w:val="00674794"/>
    <w:rsid w:val="00681D58"/>
    <w:rsid w:val="0068512B"/>
    <w:rsid w:val="00692C3B"/>
    <w:rsid w:val="00694846"/>
    <w:rsid w:val="00697CA5"/>
    <w:rsid w:val="006A2B69"/>
    <w:rsid w:val="006A5378"/>
    <w:rsid w:val="006B2559"/>
    <w:rsid w:val="006B6315"/>
    <w:rsid w:val="006B7E93"/>
    <w:rsid w:val="006C1D07"/>
    <w:rsid w:val="006C2B60"/>
    <w:rsid w:val="006C2BD2"/>
    <w:rsid w:val="006C78C7"/>
    <w:rsid w:val="006D2517"/>
    <w:rsid w:val="006D44CA"/>
    <w:rsid w:val="006D5B64"/>
    <w:rsid w:val="006D5BE7"/>
    <w:rsid w:val="006D5C27"/>
    <w:rsid w:val="006E2974"/>
    <w:rsid w:val="006E33E7"/>
    <w:rsid w:val="006F1BEA"/>
    <w:rsid w:val="006F31AC"/>
    <w:rsid w:val="006F64E1"/>
    <w:rsid w:val="006F6DDC"/>
    <w:rsid w:val="00700065"/>
    <w:rsid w:val="00704BA4"/>
    <w:rsid w:val="0070688C"/>
    <w:rsid w:val="00707AB7"/>
    <w:rsid w:val="0071710F"/>
    <w:rsid w:val="00722A99"/>
    <w:rsid w:val="00727907"/>
    <w:rsid w:val="00732320"/>
    <w:rsid w:val="0074191A"/>
    <w:rsid w:val="00746066"/>
    <w:rsid w:val="00750DA2"/>
    <w:rsid w:val="00752213"/>
    <w:rsid w:val="007524E7"/>
    <w:rsid w:val="00753E66"/>
    <w:rsid w:val="007562BA"/>
    <w:rsid w:val="00757B4E"/>
    <w:rsid w:val="0076018E"/>
    <w:rsid w:val="0076037D"/>
    <w:rsid w:val="00763A2C"/>
    <w:rsid w:val="00764781"/>
    <w:rsid w:val="00770B8A"/>
    <w:rsid w:val="00771143"/>
    <w:rsid w:val="00773DD9"/>
    <w:rsid w:val="00777698"/>
    <w:rsid w:val="007820DB"/>
    <w:rsid w:val="00791696"/>
    <w:rsid w:val="007918A6"/>
    <w:rsid w:val="007932C3"/>
    <w:rsid w:val="0079469A"/>
    <w:rsid w:val="007A2EA8"/>
    <w:rsid w:val="007B2521"/>
    <w:rsid w:val="007B449E"/>
    <w:rsid w:val="007B54AD"/>
    <w:rsid w:val="007B73BF"/>
    <w:rsid w:val="007C060F"/>
    <w:rsid w:val="007C454A"/>
    <w:rsid w:val="007C6DFE"/>
    <w:rsid w:val="007D104D"/>
    <w:rsid w:val="007D58C6"/>
    <w:rsid w:val="007E0D8D"/>
    <w:rsid w:val="007E7CF3"/>
    <w:rsid w:val="007F09A4"/>
    <w:rsid w:val="007F0A3D"/>
    <w:rsid w:val="00802BA3"/>
    <w:rsid w:val="00803247"/>
    <w:rsid w:val="00811FAE"/>
    <w:rsid w:val="00840E09"/>
    <w:rsid w:val="0084379A"/>
    <w:rsid w:val="0084379F"/>
    <w:rsid w:val="008463F6"/>
    <w:rsid w:val="008473D4"/>
    <w:rsid w:val="00847FC0"/>
    <w:rsid w:val="00855274"/>
    <w:rsid w:val="00857433"/>
    <w:rsid w:val="00866DD0"/>
    <w:rsid w:val="00873BA3"/>
    <w:rsid w:val="00875CB5"/>
    <w:rsid w:val="0088068F"/>
    <w:rsid w:val="00891ABE"/>
    <w:rsid w:val="0089258F"/>
    <w:rsid w:val="008A0188"/>
    <w:rsid w:val="008A5343"/>
    <w:rsid w:val="008A714D"/>
    <w:rsid w:val="008B174F"/>
    <w:rsid w:val="008B39CE"/>
    <w:rsid w:val="008C0A37"/>
    <w:rsid w:val="008C11AC"/>
    <w:rsid w:val="008C519D"/>
    <w:rsid w:val="008C71C7"/>
    <w:rsid w:val="008D05A1"/>
    <w:rsid w:val="008D792A"/>
    <w:rsid w:val="008E0CC6"/>
    <w:rsid w:val="008E1FFC"/>
    <w:rsid w:val="008E718E"/>
    <w:rsid w:val="008F46F9"/>
    <w:rsid w:val="0090443F"/>
    <w:rsid w:val="0090671C"/>
    <w:rsid w:val="0092764D"/>
    <w:rsid w:val="00927FC7"/>
    <w:rsid w:val="00937E30"/>
    <w:rsid w:val="00940570"/>
    <w:rsid w:val="0094304A"/>
    <w:rsid w:val="009447F3"/>
    <w:rsid w:val="0095073B"/>
    <w:rsid w:val="009516B0"/>
    <w:rsid w:val="0095712E"/>
    <w:rsid w:val="0095771B"/>
    <w:rsid w:val="0096330C"/>
    <w:rsid w:val="00965571"/>
    <w:rsid w:val="00973EB5"/>
    <w:rsid w:val="00975B91"/>
    <w:rsid w:val="00976955"/>
    <w:rsid w:val="00985A93"/>
    <w:rsid w:val="00986576"/>
    <w:rsid w:val="009868BE"/>
    <w:rsid w:val="00990045"/>
    <w:rsid w:val="0099365A"/>
    <w:rsid w:val="00995513"/>
    <w:rsid w:val="009A0506"/>
    <w:rsid w:val="009A20AB"/>
    <w:rsid w:val="009A4348"/>
    <w:rsid w:val="009A54AF"/>
    <w:rsid w:val="009B001B"/>
    <w:rsid w:val="009B0ADF"/>
    <w:rsid w:val="009B6749"/>
    <w:rsid w:val="009B6B81"/>
    <w:rsid w:val="009C11C9"/>
    <w:rsid w:val="009C305C"/>
    <w:rsid w:val="009D45B2"/>
    <w:rsid w:val="009D6C92"/>
    <w:rsid w:val="009E186F"/>
    <w:rsid w:val="009E2B8C"/>
    <w:rsid w:val="009F23A2"/>
    <w:rsid w:val="009F2951"/>
    <w:rsid w:val="009F3E64"/>
    <w:rsid w:val="009F4666"/>
    <w:rsid w:val="009F6B1E"/>
    <w:rsid w:val="009F6BE5"/>
    <w:rsid w:val="00A0100F"/>
    <w:rsid w:val="00A03D8E"/>
    <w:rsid w:val="00A165F6"/>
    <w:rsid w:val="00A21594"/>
    <w:rsid w:val="00A3239D"/>
    <w:rsid w:val="00A43580"/>
    <w:rsid w:val="00A47789"/>
    <w:rsid w:val="00A50E8C"/>
    <w:rsid w:val="00A516F3"/>
    <w:rsid w:val="00A525F9"/>
    <w:rsid w:val="00A55B75"/>
    <w:rsid w:val="00A60434"/>
    <w:rsid w:val="00A62864"/>
    <w:rsid w:val="00A6382F"/>
    <w:rsid w:val="00A72203"/>
    <w:rsid w:val="00A73A75"/>
    <w:rsid w:val="00A75A40"/>
    <w:rsid w:val="00A76E94"/>
    <w:rsid w:val="00A7754B"/>
    <w:rsid w:val="00A81ED2"/>
    <w:rsid w:val="00A96D8D"/>
    <w:rsid w:val="00AA187A"/>
    <w:rsid w:val="00AA27A1"/>
    <w:rsid w:val="00AA387F"/>
    <w:rsid w:val="00AB592A"/>
    <w:rsid w:val="00AC0371"/>
    <w:rsid w:val="00AC340C"/>
    <w:rsid w:val="00AC5533"/>
    <w:rsid w:val="00AC6884"/>
    <w:rsid w:val="00AC76F4"/>
    <w:rsid w:val="00AD0FB9"/>
    <w:rsid w:val="00AD24B6"/>
    <w:rsid w:val="00AD5BD9"/>
    <w:rsid w:val="00AD62BA"/>
    <w:rsid w:val="00AD7A63"/>
    <w:rsid w:val="00AE3E19"/>
    <w:rsid w:val="00AF179B"/>
    <w:rsid w:val="00AF1874"/>
    <w:rsid w:val="00AF1B66"/>
    <w:rsid w:val="00AF1DCE"/>
    <w:rsid w:val="00AF5844"/>
    <w:rsid w:val="00B007CC"/>
    <w:rsid w:val="00B02F0D"/>
    <w:rsid w:val="00B06A4F"/>
    <w:rsid w:val="00B134FB"/>
    <w:rsid w:val="00B14606"/>
    <w:rsid w:val="00B15DF4"/>
    <w:rsid w:val="00B31F19"/>
    <w:rsid w:val="00B43597"/>
    <w:rsid w:val="00B437FD"/>
    <w:rsid w:val="00B445E0"/>
    <w:rsid w:val="00B45DED"/>
    <w:rsid w:val="00B52949"/>
    <w:rsid w:val="00B53667"/>
    <w:rsid w:val="00B541CC"/>
    <w:rsid w:val="00B633FF"/>
    <w:rsid w:val="00B66A9E"/>
    <w:rsid w:val="00B717AF"/>
    <w:rsid w:val="00B809EF"/>
    <w:rsid w:val="00B869E6"/>
    <w:rsid w:val="00B871B4"/>
    <w:rsid w:val="00BA177C"/>
    <w:rsid w:val="00BA69EE"/>
    <w:rsid w:val="00BB0EFF"/>
    <w:rsid w:val="00BB1A35"/>
    <w:rsid w:val="00BB2FA5"/>
    <w:rsid w:val="00BB3685"/>
    <w:rsid w:val="00BB6ECF"/>
    <w:rsid w:val="00BC38E1"/>
    <w:rsid w:val="00BC471A"/>
    <w:rsid w:val="00BC7CC7"/>
    <w:rsid w:val="00BD1C02"/>
    <w:rsid w:val="00BD75DD"/>
    <w:rsid w:val="00BE350E"/>
    <w:rsid w:val="00BE6DF2"/>
    <w:rsid w:val="00BE7069"/>
    <w:rsid w:val="00C03ED6"/>
    <w:rsid w:val="00C13E02"/>
    <w:rsid w:val="00C14472"/>
    <w:rsid w:val="00C14557"/>
    <w:rsid w:val="00C17099"/>
    <w:rsid w:val="00C17150"/>
    <w:rsid w:val="00C21FCB"/>
    <w:rsid w:val="00C52DDA"/>
    <w:rsid w:val="00C60C72"/>
    <w:rsid w:val="00C60E1B"/>
    <w:rsid w:val="00C622DC"/>
    <w:rsid w:val="00C66276"/>
    <w:rsid w:val="00C832F0"/>
    <w:rsid w:val="00C83CBD"/>
    <w:rsid w:val="00C845CF"/>
    <w:rsid w:val="00C95510"/>
    <w:rsid w:val="00CA3102"/>
    <w:rsid w:val="00CA46B7"/>
    <w:rsid w:val="00CA49D9"/>
    <w:rsid w:val="00CA50BA"/>
    <w:rsid w:val="00CB0BF4"/>
    <w:rsid w:val="00CB0E35"/>
    <w:rsid w:val="00CB6B00"/>
    <w:rsid w:val="00CB70C4"/>
    <w:rsid w:val="00CC2352"/>
    <w:rsid w:val="00CD18CC"/>
    <w:rsid w:val="00CD38A9"/>
    <w:rsid w:val="00CD51DB"/>
    <w:rsid w:val="00CD560E"/>
    <w:rsid w:val="00CE594D"/>
    <w:rsid w:val="00CF20A5"/>
    <w:rsid w:val="00CF69F0"/>
    <w:rsid w:val="00D1744B"/>
    <w:rsid w:val="00D20EB0"/>
    <w:rsid w:val="00D22EAC"/>
    <w:rsid w:val="00D34084"/>
    <w:rsid w:val="00D372F3"/>
    <w:rsid w:val="00D44D28"/>
    <w:rsid w:val="00D542C2"/>
    <w:rsid w:val="00D633BF"/>
    <w:rsid w:val="00D7261E"/>
    <w:rsid w:val="00D748D9"/>
    <w:rsid w:val="00D773E2"/>
    <w:rsid w:val="00D8098E"/>
    <w:rsid w:val="00D979EB"/>
    <w:rsid w:val="00DA1B35"/>
    <w:rsid w:val="00DA209D"/>
    <w:rsid w:val="00DA30F0"/>
    <w:rsid w:val="00DA4521"/>
    <w:rsid w:val="00DA5046"/>
    <w:rsid w:val="00DA6F91"/>
    <w:rsid w:val="00DB2A1F"/>
    <w:rsid w:val="00DB60B4"/>
    <w:rsid w:val="00DB73EB"/>
    <w:rsid w:val="00DC3C26"/>
    <w:rsid w:val="00DC78C3"/>
    <w:rsid w:val="00DD0405"/>
    <w:rsid w:val="00DD2554"/>
    <w:rsid w:val="00DE15B9"/>
    <w:rsid w:val="00DE7F46"/>
    <w:rsid w:val="00DF583A"/>
    <w:rsid w:val="00DF7352"/>
    <w:rsid w:val="00DF7EFF"/>
    <w:rsid w:val="00E01B59"/>
    <w:rsid w:val="00E0774D"/>
    <w:rsid w:val="00E133FF"/>
    <w:rsid w:val="00E1664A"/>
    <w:rsid w:val="00E20350"/>
    <w:rsid w:val="00E211FE"/>
    <w:rsid w:val="00E30480"/>
    <w:rsid w:val="00E31A88"/>
    <w:rsid w:val="00E358C4"/>
    <w:rsid w:val="00E40284"/>
    <w:rsid w:val="00E50C85"/>
    <w:rsid w:val="00E538DF"/>
    <w:rsid w:val="00E54D34"/>
    <w:rsid w:val="00E55FA8"/>
    <w:rsid w:val="00E61D5F"/>
    <w:rsid w:val="00E6239F"/>
    <w:rsid w:val="00E72103"/>
    <w:rsid w:val="00E76258"/>
    <w:rsid w:val="00E82BC7"/>
    <w:rsid w:val="00E830CA"/>
    <w:rsid w:val="00E90183"/>
    <w:rsid w:val="00E90E9A"/>
    <w:rsid w:val="00E9450B"/>
    <w:rsid w:val="00E9639C"/>
    <w:rsid w:val="00EA4511"/>
    <w:rsid w:val="00EA451C"/>
    <w:rsid w:val="00EB0589"/>
    <w:rsid w:val="00EC05CA"/>
    <w:rsid w:val="00EC301A"/>
    <w:rsid w:val="00EC438E"/>
    <w:rsid w:val="00EC7198"/>
    <w:rsid w:val="00ED476B"/>
    <w:rsid w:val="00ED7996"/>
    <w:rsid w:val="00EE3A3A"/>
    <w:rsid w:val="00EE4551"/>
    <w:rsid w:val="00EF08AB"/>
    <w:rsid w:val="00EF2F0F"/>
    <w:rsid w:val="00F034A7"/>
    <w:rsid w:val="00F03BB8"/>
    <w:rsid w:val="00F12421"/>
    <w:rsid w:val="00F13787"/>
    <w:rsid w:val="00F14209"/>
    <w:rsid w:val="00F1757A"/>
    <w:rsid w:val="00F1796C"/>
    <w:rsid w:val="00F2121F"/>
    <w:rsid w:val="00F223FB"/>
    <w:rsid w:val="00F22B71"/>
    <w:rsid w:val="00F250C0"/>
    <w:rsid w:val="00F31635"/>
    <w:rsid w:val="00F3426C"/>
    <w:rsid w:val="00F41AD2"/>
    <w:rsid w:val="00F42EDF"/>
    <w:rsid w:val="00F52E3F"/>
    <w:rsid w:val="00F53E3B"/>
    <w:rsid w:val="00F547F0"/>
    <w:rsid w:val="00F55D63"/>
    <w:rsid w:val="00F57780"/>
    <w:rsid w:val="00F614AF"/>
    <w:rsid w:val="00F62FA7"/>
    <w:rsid w:val="00F667FF"/>
    <w:rsid w:val="00F750FE"/>
    <w:rsid w:val="00F76555"/>
    <w:rsid w:val="00F7714F"/>
    <w:rsid w:val="00F815B7"/>
    <w:rsid w:val="00F83D66"/>
    <w:rsid w:val="00F9005D"/>
    <w:rsid w:val="00F912EF"/>
    <w:rsid w:val="00F9258E"/>
    <w:rsid w:val="00F93E73"/>
    <w:rsid w:val="00FA14CE"/>
    <w:rsid w:val="00FA1B77"/>
    <w:rsid w:val="00FA523F"/>
    <w:rsid w:val="00FD188A"/>
    <w:rsid w:val="00FE050E"/>
    <w:rsid w:val="00FE4C0A"/>
    <w:rsid w:val="00FE528C"/>
    <w:rsid w:val="00FF10CA"/>
    <w:rsid w:val="00FF3713"/>
    <w:rsid w:val="044F0764"/>
    <w:rsid w:val="0ED128FA"/>
    <w:rsid w:val="14D477A6"/>
    <w:rsid w:val="1ECA5A21"/>
    <w:rsid w:val="203919FF"/>
    <w:rsid w:val="22605C92"/>
    <w:rsid w:val="24AA4FBD"/>
    <w:rsid w:val="250746E7"/>
    <w:rsid w:val="26CA78D4"/>
    <w:rsid w:val="27955380"/>
    <w:rsid w:val="2C1A6CEA"/>
    <w:rsid w:val="2D4C6ED9"/>
    <w:rsid w:val="2F471988"/>
    <w:rsid w:val="35B63739"/>
    <w:rsid w:val="3ADA3F1A"/>
    <w:rsid w:val="42C21819"/>
    <w:rsid w:val="4AE66459"/>
    <w:rsid w:val="4AEE78FE"/>
    <w:rsid w:val="4C0A464D"/>
    <w:rsid w:val="51BD46A9"/>
    <w:rsid w:val="527D6035"/>
    <w:rsid w:val="55BC2CDB"/>
    <w:rsid w:val="584242B5"/>
    <w:rsid w:val="588D60F0"/>
    <w:rsid w:val="5B3475AF"/>
    <w:rsid w:val="5C216AB1"/>
    <w:rsid w:val="5C4463D1"/>
    <w:rsid w:val="5C4E1DF2"/>
    <w:rsid w:val="5DFD32B9"/>
    <w:rsid w:val="5E5C4BA8"/>
    <w:rsid w:val="5F5C5326"/>
    <w:rsid w:val="60502835"/>
    <w:rsid w:val="6206395E"/>
    <w:rsid w:val="65B221E6"/>
    <w:rsid w:val="660C37B0"/>
    <w:rsid w:val="699522FA"/>
    <w:rsid w:val="69F8402A"/>
    <w:rsid w:val="73682728"/>
    <w:rsid w:val="74846437"/>
    <w:rsid w:val="76C23869"/>
    <w:rsid w:val="790D6BFE"/>
    <w:rsid w:val="7C65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EastAsia"/>
      <w:color w:val="000000"/>
      <w:sz w:val="28"/>
      <w:szCs w:val="28"/>
      <w:lang w:val="en-US" w:eastAsia="en-US" w:bidi="ar-SA"/>
    </w:rPr>
  </w:style>
  <w:style w:type="paragraph" w:styleId="2">
    <w:name w:val="heading 1"/>
    <w:basedOn w:val="1"/>
    <w:next w:val="1"/>
    <w:link w:val="14"/>
    <w:qFormat/>
    <w:uiPriority w:val="9"/>
    <w:pPr>
      <w:keepNext/>
      <w:keepLines/>
      <w:spacing w:after="99" w:line="259" w:lineRule="auto"/>
      <w:ind w:left="10" w:hanging="10"/>
      <w:outlineLvl w:val="0"/>
    </w:pPr>
    <w:rPr>
      <w:rFonts w:ascii="Times New Roman" w:hAnsi="Times New Roman" w:eastAsia="Times New Roman" w:cs="Times New Roman"/>
      <w:b/>
      <w:color w:val="0070C0"/>
      <w:sz w:val="28"/>
      <w:szCs w:val="28"/>
      <w:lang w:val="en-US" w:eastAsia="en-US" w:bidi="ar-SA"/>
    </w:rPr>
  </w:style>
  <w:style w:type="paragraph" w:styleId="3">
    <w:name w:val="heading 2"/>
    <w:next w:val="1"/>
    <w:link w:val="15"/>
    <w:unhideWhenUsed/>
    <w:qFormat/>
    <w:uiPriority w:val="9"/>
    <w:pPr>
      <w:keepNext/>
      <w:keepLines/>
      <w:spacing w:after="99" w:line="259" w:lineRule="auto"/>
      <w:ind w:left="10" w:hanging="10"/>
      <w:outlineLvl w:val="1"/>
    </w:pPr>
    <w:rPr>
      <w:rFonts w:ascii="Times New Roman" w:hAnsi="Times New Roman" w:eastAsia="Times New Roman" w:cs="Times New Roman"/>
      <w:b/>
      <w:color w:val="00B050"/>
      <w:sz w:val="28"/>
      <w:szCs w:val="28"/>
      <w:lang w:val="en-US" w:eastAsia="en-US" w:bidi="ar-SA"/>
    </w:rPr>
  </w:style>
  <w:style w:type="paragraph" w:styleId="4">
    <w:name w:val="heading 3"/>
    <w:next w:val="1"/>
    <w:link w:val="16"/>
    <w:unhideWhenUsed/>
    <w:qFormat/>
    <w:uiPriority w:val="9"/>
    <w:pPr>
      <w:keepNext/>
      <w:keepLines/>
      <w:spacing w:after="97" w:line="259" w:lineRule="auto"/>
      <w:ind w:left="10" w:hanging="10"/>
      <w:outlineLvl w:val="2"/>
    </w:pPr>
    <w:rPr>
      <w:rFonts w:ascii="Times New Roman" w:hAnsi="Times New Roman" w:eastAsia="Times New Roman" w:cs="Times New Roman"/>
      <w:b/>
      <w:color w:val="7030A0"/>
      <w:sz w:val="28"/>
      <w:szCs w:val="28"/>
      <w:lang w:val="en-US" w:eastAsia="en-US" w:bidi="ar-SA"/>
    </w:rPr>
  </w:style>
  <w:style w:type="paragraph" w:styleId="5">
    <w:name w:val="heading 4"/>
    <w:next w:val="1"/>
    <w:link w:val="18"/>
    <w:unhideWhenUsed/>
    <w:qFormat/>
    <w:uiPriority w:val="9"/>
    <w:pPr>
      <w:keepNext/>
      <w:keepLines/>
      <w:spacing w:after="0" w:line="259" w:lineRule="auto"/>
      <w:ind w:left="10" w:hanging="10"/>
      <w:outlineLvl w:val="3"/>
    </w:pPr>
    <w:rPr>
      <w:rFonts w:ascii="Times New Roman" w:hAnsi="Times New Roman" w:eastAsia="Times New Roman" w:cs="Times New Roman"/>
      <w:b/>
      <w:color w:val="C00000"/>
      <w:sz w:val="28"/>
      <w:szCs w:val="28"/>
      <w:lang w:val="en-US" w:eastAsia="en-US" w:bidi="ar-SA"/>
    </w:rPr>
  </w:style>
  <w:style w:type="paragraph" w:styleId="6">
    <w:name w:val="heading 5"/>
    <w:next w:val="1"/>
    <w:link w:val="17"/>
    <w:unhideWhenUsed/>
    <w:qFormat/>
    <w:uiPriority w:val="9"/>
    <w:pPr>
      <w:keepNext/>
      <w:keepLines/>
      <w:spacing w:after="97" w:line="259" w:lineRule="auto"/>
      <w:ind w:left="10" w:hanging="10"/>
      <w:outlineLvl w:val="4"/>
    </w:pPr>
    <w:rPr>
      <w:rFonts w:ascii="Times New Roman" w:hAnsi="Times New Roman" w:eastAsia="Times New Roman" w:cs="Times New Roman"/>
      <w:b/>
      <w:color w:val="7030A0"/>
      <w:sz w:val="28"/>
      <w:szCs w:val="28"/>
      <w:lang w:val="en-US" w:eastAsia="en-US" w:bidi="ar-SA"/>
    </w:rPr>
  </w:style>
  <w:style w:type="paragraph" w:styleId="7">
    <w:name w:val="heading 6"/>
    <w:basedOn w:val="1"/>
    <w:next w:val="1"/>
    <w:qFormat/>
    <w:uiPriority w:val="0"/>
    <w:pPr>
      <w:keepNext/>
      <w:tabs>
        <w:tab w:val="left" w:pos="360"/>
      </w:tabs>
      <w:spacing w:after="0" w:line="240" w:lineRule="auto"/>
      <w:ind w:left="360" w:hanging="360"/>
      <w:outlineLvl w:val="5"/>
    </w:pPr>
    <w:rPr>
      <w:rFonts w:eastAsia="Times New Roman"/>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ody Text"/>
    <w:basedOn w:val="1"/>
    <w:qFormat/>
    <w:uiPriority w:val="0"/>
    <w:pPr>
      <w:shd w:val="clear" w:color="auto" w:fill="FFFFFF"/>
      <w:spacing w:after="120" w:line="312" w:lineRule="auto"/>
      <w:ind w:firstLine="400"/>
    </w:pPr>
    <w:rPr>
      <w:rFonts w:ascii="Segoe UI" w:hAnsi="Segoe UI" w:eastAsia="Segoe UI" w:cs="Segoe UI"/>
      <w:sz w:val="20"/>
      <w:szCs w:val="20"/>
    </w:rPr>
  </w:style>
  <w:style w:type="character" w:styleId="11">
    <w:name w:val="Hyperlink"/>
    <w:basedOn w:val="8"/>
    <w:unhideWhenUsed/>
    <w:qFormat/>
    <w:uiPriority w:val="99"/>
    <w:rPr>
      <w:color w:val="0563C1" w:themeColor="hyperlink"/>
      <w:u w:val="single"/>
      <w14:textFill>
        <w14:solidFill>
          <w14:schemeClr w14:val="hlink"/>
        </w14:solidFill>
      </w14:textFill>
    </w:rPr>
  </w:style>
  <w:style w:type="paragraph" w:styleId="12">
    <w:name w:val="Normal (Web)"/>
    <w:basedOn w:val="1"/>
    <w:semiHidden/>
    <w:unhideWhenUsed/>
    <w:qFormat/>
    <w:uiPriority w:val="99"/>
    <w:pPr>
      <w:spacing w:before="100" w:beforeAutospacing="1" w:after="100" w:afterAutospacing="1" w:line="240" w:lineRule="auto"/>
    </w:pPr>
    <w:rPr>
      <w:rFonts w:eastAsia="Times New Roman"/>
      <w:color w:val="auto"/>
      <w:sz w:val="24"/>
      <w:szCs w:val="24"/>
    </w:rPr>
  </w:style>
  <w:style w:type="table" w:styleId="13">
    <w:name w:val="Table Grid"/>
    <w:basedOn w:val="9"/>
    <w:qFormat/>
    <w:uiPriority w:val="39"/>
    <w:pPr>
      <w:spacing w:after="0" w:line="240" w:lineRule="auto"/>
    </w:pPr>
    <w:rPr>
      <w:rFonts w:eastAsiaTheme="minorHAns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Heading 1 Char"/>
    <w:link w:val="2"/>
    <w:qFormat/>
    <w:uiPriority w:val="0"/>
    <w:rPr>
      <w:rFonts w:ascii="Times New Roman" w:hAnsi="Times New Roman" w:eastAsia="Times New Roman" w:cs="Times New Roman"/>
      <w:b/>
      <w:color w:val="0070C0"/>
      <w:sz w:val="28"/>
    </w:rPr>
  </w:style>
  <w:style w:type="character" w:customStyle="1" w:styleId="15">
    <w:name w:val="Heading 2 Char"/>
    <w:link w:val="3"/>
    <w:qFormat/>
    <w:uiPriority w:val="0"/>
    <w:rPr>
      <w:rFonts w:ascii="Times New Roman" w:hAnsi="Times New Roman" w:eastAsia="Times New Roman" w:cs="Times New Roman"/>
      <w:b/>
      <w:color w:val="00B050"/>
      <w:sz w:val="28"/>
    </w:rPr>
  </w:style>
  <w:style w:type="character" w:customStyle="1" w:styleId="16">
    <w:name w:val="Heading 3 Char"/>
    <w:link w:val="4"/>
    <w:qFormat/>
    <w:uiPriority w:val="0"/>
    <w:rPr>
      <w:rFonts w:ascii="Times New Roman" w:hAnsi="Times New Roman" w:eastAsia="Times New Roman" w:cs="Times New Roman"/>
      <w:b/>
      <w:color w:val="7030A0"/>
      <w:sz w:val="28"/>
    </w:rPr>
  </w:style>
  <w:style w:type="character" w:customStyle="1" w:styleId="17">
    <w:name w:val="Heading 5 Char"/>
    <w:link w:val="6"/>
    <w:qFormat/>
    <w:uiPriority w:val="0"/>
    <w:rPr>
      <w:rFonts w:ascii="Times New Roman" w:hAnsi="Times New Roman" w:eastAsia="Times New Roman" w:cs="Times New Roman"/>
      <w:b/>
      <w:color w:val="7030A0"/>
      <w:sz w:val="28"/>
    </w:rPr>
  </w:style>
  <w:style w:type="character" w:customStyle="1" w:styleId="18">
    <w:name w:val="Heading 4 Char"/>
    <w:link w:val="5"/>
    <w:qFormat/>
    <w:uiPriority w:val="0"/>
    <w:rPr>
      <w:rFonts w:ascii="Times New Roman" w:hAnsi="Times New Roman" w:eastAsia="Times New Roman" w:cs="Times New Roman"/>
      <w:b/>
      <w:color w:val="C00000"/>
      <w:sz w:val="28"/>
    </w:rPr>
  </w:style>
  <w:style w:type="table" w:customStyle="1" w:styleId="19">
    <w:name w:val="TableGrid"/>
    <w:qFormat/>
    <w:uiPriority w:val="0"/>
    <w:pPr>
      <w:spacing w:after="0" w:line="240" w:lineRule="auto"/>
    </w:pPr>
    <w:tblPr>
      <w:tblCellMar>
        <w:top w:w="0" w:type="dxa"/>
        <w:left w:w="0" w:type="dxa"/>
        <w:bottom w:w="0" w:type="dxa"/>
        <w:right w:w="0" w:type="dxa"/>
      </w:tblCellMar>
    </w:tblPr>
  </w:style>
  <w:style w:type="paragraph" w:styleId="20">
    <w:name w:val="List Paragraph"/>
    <w:basedOn w:val="1"/>
    <w:qFormat/>
    <w:uiPriority w:val="34"/>
    <w:pPr>
      <w:ind w:left="720"/>
      <w:contextualSpacing/>
    </w:pPr>
  </w:style>
  <w:style w:type="character" w:customStyle="1" w:styleId="21">
    <w:name w:val="Unresolved Mention"/>
    <w:basedOn w:val="8"/>
    <w:semiHidden/>
    <w:unhideWhenUsed/>
    <w:qFormat/>
    <w:uiPriority w:val="99"/>
    <w:rPr>
      <w:color w:val="605E5C"/>
      <w:shd w:val="clear" w:color="auto" w:fill="E1DFDD"/>
    </w:rPr>
  </w:style>
  <w:style w:type="paragraph" w:customStyle="1" w:styleId="22">
    <w:name w:val="Văn bản nội dung"/>
    <w:basedOn w:val="1"/>
    <w:qFormat/>
    <w:uiPriority w:val="0"/>
    <w:pPr>
      <w:spacing w:after="40" w:line="290" w:lineRule="auto"/>
      <w:ind w:firstLine="400"/>
    </w:pPr>
    <w:rPr>
      <w:rFonts w:ascii="Segoe UI" w:hAnsi="Segoe UI" w:eastAsia="Segoe UI" w:cs="Segoe UI"/>
      <w:color w:val="auto"/>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6187</Words>
  <Characters>35266</Characters>
  <Lines>293</Lines>
  <Paragraphs>82</Paragraphs>
  <TotalTime>17</TotalTime>
  <ScaleCrop>false</ScaleCrop>
  <LinksUpToDate>false</LinksUpToDate>
  <CharactersWithSpaces>41371</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2022-06-19T22:02:00Z</dcterms:created>
  <dc:creator>AutoBVT</dc:creator>
  <cp:lastModifiedBy>FPT</cp:lastModifiedBy>
  <dcterms:modified xsi:type="dcterms:W3CDTF">2023-07-09T07:51:39Z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695FAB159246480998E536E6B8E4B592</vt:lpwstr>
  </property>
</Properties>
</file>