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03F50" w14:textId="77777777" w:rsidR="00A85FD7" w:rsidRDefault="00A85FD7" w:rsidP="00A85FD7">
      <w:pPr>
        <w:tabs>
          <w:tab w:val="left" w:pos="2350"/>
        </w:tabs>
        <w:spacing w:line="276" w:lineRule="auto"/>
        <w:jc w:val="center"/>
        <w:rPr>
          <w:b/>
          <w:bCs/>
          <w:sz w:val="28"/>
          <w:szCs w:val="28"/>
        </w:rPr>
      </w:pPr>
      <w:r>
        <w:rPr>
          <w:b/>
          <w:bCs/>
          <w:sz w:val="28"/>
          <w:szCs w:val="28"/>
        </w:rPr>
        <w:t>Bài 9. TRÁI ĐẤT – NGÔI NHÀ CHUNG</w:t>
      </w:r>
    </w:p>
    <w:p w14:paraId="2179A659" w14:textId="77777777" w:rsidR="00A85FD7" w:rsidRDefault="00A85FD7" w:rsidP="00A85FD7">
      <w:pPr>
        <w:spacing w:line="276" w:lineRule="auto"/>
        <w:jc w:val="center"/>
        <w:rPr>
          <w:sz w:val="28"/>
          <w:szCs w:val="28"/>
        </w:rPr>
      </w:pPr>
      <w:r>
        <w:rPr>
          <w:b/>
          <w:bCs/>
          <w:sz w:val="28"/>
          <w:szCs w:val="28"/>
        </w:rPr>
        <w:t>Số tiết:</w:t>
      </w:r>
      <w:r>
        <w:rPr>
          <w:sz w:val="28"/>
          <w:szCs w:val="28"/>
        </w:rPr>
        <w:t xml:space="preserve"> 12 tiết</w:t>
      </w:r>
    </w:p>
    <w:p w14:paraId="52EF6658" w14:textId="77777777" w:rsidR="00A85FD7" w:rsidRDefault="00A85FD7" w:rsidP="00A85FD7">
      <w:pPr>
        <w:tabs>
          <w:tab w:val="left" w:pos="2850"/>
        </w:tabs>
        <w:spacing w:line="276" w:lineRule="auto"/>
        <w:jc w:val="center"/>
        <w:rPr>
          <w:b/>
          <w:color w:val="0070C0"/>
          <w:sz w:val="28"/>
          <w:szCs w:val="28"/>
        </w:rPr>
      </w:pPr>
      <w:r>
        <w:rPr>
          <w:b/>
          <w:color w:val="0070C0"/>
          <w:sz w:val="28"/>
          <w:szCs w:val="28"/>
        </w:rPr>
        <w:t>Tiết chủ đề:1</w:t>
      </w:r>
    </w:p>
    <w:p w14:paraId="453618C8" w14:textId="77777777" w:rsidR="00A85FD7" w:rsidRDefault="00A85FD7" w:rsidP="00A85FD7">
      <w:pPr>
        <w:spacing w:line="276" w:lineRule="auto"/>
        <w:jc w:val="center"/>
        <w:rPr>
          <w:b/>
          <w:bCs/>
          <w:color w:val="000000"/>
          <w:sz w:val="28"/>
          <w:szCs w:val="28"/>
        </w:rPr>
      </w:pPr>
      <w:r>
        <w:rPr>
          <w:b/>
          <w:color w:val="0070C0"/>
          <w:sz w:val="28"/>
          <w:szCs w:val="28"/>
        </w:rPr>
        <w:t>Tiết PPCT: 115</w:t>
      </w:r>
    </w:p>
    <w:p w14:paraId="47619031" w14:textId="77777777" w:rsidR="00A85FD7" w:rsidRDefault="00A85FD7" w:rsidP="00A85FD7">
      <w:pPr>
        <w:spacing w:line="276" w:lineRule="auto"/>
        <w:jc w:val="center"/>
        <w:rPr>
          <w:b/>
          <w:sz w:val="28"/>
          <w:szCs w:val="28"/>
        </w:rPr>
      </w:pPr>
      <w:r>
        <w:rPr>
          <w:b/>
          <w:sz w:val="28"/>
          <w:szCs w:val="28"/>
        </w:rPr>
        <w:t>GIỚI THIỆU BÀI HỌC VÀ TRI THỨC NGỮ VĂN</w:t>
      </w:r>
    </w:p>
    <w:p w14:paraId="04E571FC" w14:textId="77777777" w:rsidR="00A85FD7" w:rsidRDefault="00A85FD7" w:rsidP="00A85FD7">
      <w:pPr>
        <w:spacing w:line="276" w:lineRule="auto"/>
        <w:jc w:val="both"/>
        <w:rPr>
          <w:b/>
          <w:bCs/>
          <w:iCs/>
          <w:sz w:val="28"/>
          <w:szCs w:val="28"/>
          <w:lang w:val="nl-NL"/>
        </w:rPr>
      </w:pPr>
    </w:p>
    <w:p w14:paraId="71527D47" w14:textId="77777777" w:rsidR="00A85FD7" w:rsidRDefault="00A85FD7" w:rsidP="00A85FD7">
      <w:pPr>
        <w:spacing w:line="276" w:lineRule="auto"/>
        <w:jc w:val="both"/>
        <w:rPr>
          <w:b/>
          <w:bCs/>
          <w:sz w:val="28"/>
          <w:szCs w:val="28"/>
          <w:lang w:val="nl-NL"/>
        </w:rPr>
      </w:pPr>
      <w:r>
        <w:rPr>
          <w:b/>
          <w:bCs/>
          <w:iCs/>
          <w:sz w:val="28"/>
          <w:szCs w:val="28"/>
          <w:lang w:val="nl-NL"/>
        </w:rPr>
        <w:t>I. MỤC TIÊU</w:t>
      </w:r>
    </w:p>
    <w:p w14:paraId="049CF77F" w14:textId="77777777" w:rsidR="00A85FD7" w:rsidRDefault="00A85FD7" w:rsidP="00A85FD7">
      <w:pPr>
        <w:spacing w:line="276" w:lineRule="auto"/>
        <w:jc w:val="both"/>
        <w:rPr>
          <w:b/>
          <w:bCs/>
          <w:color w:val="000000"/>
          <w:sz w:val="28"/>
          <w:szCs w:val="28"/>
          <w:lang w:val="nl-NL"/>
        </w:rPr>
      </w:pPr>
      <w:r>
        <w:rPr>
          <w:b/>
          <w:bCs/>
          <w:color w:val="000000"/>
          <w:sz w:val="28"/>
          <w:szCs w:val="28"/>
          <w:lang w:val="nl-NL"/>
        </w:rPr>
        <w:t>1. Kiến thức</w:t>
      </w:r>
    </w:p>
    <w:p w14:paraId="14CF696E" w14:textId="77777777" w:rsidR="00A85FD7" w:rsidRDefault="00A85FD7" w:rsidP="00A85FD7">
      <w:pPr>
        <w:spacing w:line="276" w:lineRule="auto"/>
        <w:jc w:val="both"/>
        <w:rPr>
          <w:bCs/>
          <w:color w:val="000000"/>
          <w:sz w:val="28"/>
          <w:szCs w:val="28"/>
          <w:lang w:val="nl-NL"/>
        </w:rPr>
      </w:pPr>
      <w:r>
        <w:rPr>
          <w:bCs/>
          <w:color w:val="000000"/>
          <w:sz w:val="28"/>
          <w:szCs w:val="28"/>
          <w:lang w:val="nl-NL"/>
        </w:rPr>
        <w:t>- Đặc điểm văn bản thông tin</w:t>
      </w:r>
    </w:p>
    <w:p w14:paraId="740C4D77" w14:textId="77777777" w:rsidR="00A85FD7" w:rsidRDefault="00A85FD7" w:rsidP="00A85FD7">
      <w:pPr>
        <w:spacing w:line="276" w:lineRule="auto"/>
        <w:jc w:val="both"/>
        <w:rPr>
          <w:b/>
          <w:bCs/>
          <w:color w:val="000000"/>
          <w:sz w:val="28"/>
          <w:szCs w:val="28"/>
          <w:lang w:val="nl-NL"/>
        </w:rPr>
      </w:pPr>
      <w:r>
        <w:rPr>
          <w:b/>
          <w:bCs/>
          <w:color w:val="000000"/>
          <w:sz w:val="28"/>
          <w:szCs w:val="28"/>
          <w:lang w:val="nl-NL"/>
        </w:rPr>
        <w:t>2. Năng lực</w:t>
      </w:r>
    </w:p>
    <w:p w14:paraId="1704CA64" w14:textId="77777777" w:rsidR="00A85FD7" w:rsidRDefault="00A85FD7" w:rsidP="00A85FD7">
      <w:pPr>
        <w:spacing w:line="276" w:lineRule="auto"/>
        <w:jc w:val="both"/>
        <w:rPr>
          <w:b/>
          <w:bCs/>
          <w:color w:val="000000"/>
          <w:sz w:val="28"/>
          <w:szCs w:val="28"/>
          <w:lang w:val="nl-NL"/>
        </w:rPr>
      </w:pPr>
      <w:r>
        <w:rPr>
          <w:b/>
          <w:bCs/>
          <w:color w:val="000000"/>
          <w:sz w:val="28"/>
          <w:szCs w:val="28"/>
          <w:lang w:val="nl-NL"/>
        </w:rPr>
        <w:t>a. Năng lực chung:</w:t>
      </w:r>
    </w:p>
    <w:p w14:paraId="2DD5110E" w14:textId="77777777" w:rsidR="00A85FD7" w:rsidRDefault="00A85FD7" w:rsidP="00A85FD7">
      <w:pPr>
        <w:spacing w:line="276" w:lineRule="auto"/>
        <w:jc w:val="both"/>
        <w:rPr>
          <w:sz w:val="28"/>
          <w:szCs w:val="28"/>
        </w:rPr>
      </w:pPr>
      <w:r>
        <w:rPr>
          <w:sz w:val="28"/>
          <w:szCs w:val="28"/>
        </w:rPr>
        <w:t>- Năng lực giải quyết vấn đề, năng lực tự quản bản thân, năng lực giao tiếp, năng lực hợp tác...</w:t>
      </w:r>
    </w:p>
    <w:p w14:paraId="61FC1ECD" w14:textId="77777777" w:rsidR="00A85FD7" w:rsidRDefault="00A85FD7" w:rsidP="00A85FD7">
      <w:pPr>
        <w:spacing w:line="276" w:lineRule="auto"/>
        <w:jc w:val="both"/>
        <w:rPr>
          <w:b/>
          <w:bCs/>
          <w:color w:val="000000"/>
          <w:sz w:val="28"/>
          <w:szCs w:val="28"/>
          <w:lang w:val="nl-NL"/>
        </w:rPr>
      </w:pPr>
      <w:r>
        <w:rPr>
          <w:b/>
          <w:bCs/>
          <w:color w:val="000000"/>
          <w:sz w:val="28"/>
          <w:szCs w:val="28"/>
          <w:lang w:val="nl-NL"/>
        </w:rPr>
        <w:t>b. Năng lực riêng biệt:</w:t>
      </w:r>
    </w:p>
    <w:p w14:paraId="20367AB6" w14:textId="77777777" w:rsidR="00A85FD7" w:rsidRDefault="00A85FD7" w:rsidP="00A85FD7">
      <w:pPr>
        <w:spacing w:line="276" w:lineRule="auto"/>
        <w:jc w:val="both"/>
        <w:rPr>
          <w:sz w:val="28"/>
          <w:szCs w:val="28"/>
          <w:lang w:val="vi-VN" w:eastAsia="vi-VN"/>
        </w:rPr>
      </w:pPr>
      <w:r>
        <w:rPr>
          <w:color w:val="000000"/>
          <w:sz w:val="28"/>
          <w:szCs w:val="28"/>
          <w:lang w:eastAsia="vi-VN"/>
        </w:rPr>
        <w:t xml:space="preserve">- </w:t>
      </w:r>
      <w:r>
        <w:rPr>
          <w:color w:val="000000"/>
          <w:sz w:val="28"/>
          <w:szCs w:val="28"/>
          <w:lang w:val="vi-VN" w:eastAsia="vi-VN"/>
        </w:rPr>
        <w:t>Nhận biết được đặc điểm, chức năng của văn bản và đoạn văn; nhận biết được cách triển khai văn bản thông tin theo quan hệ nhân quả, tóm tắt được các ý chính của mỗi đoạn trong một văn bản thông tin có nhiều đoạn.</w:t>
      </w:r>
    </w:p>
    <w:p w14:paraId="650E6298" w14:textId="77777777" w:rsidR="00A85FD7" w:rsidRDefault="00A85FD7" w:rsidP="00A85FD7">
      <w:pPr>
        <w:spacing w:line="276" w:lineRule="auto"/>
        <w:jc w:val="both"/>
        <w:rPr>
          <w:sz w:val="28"/>
          <w:szCs w:val="28"/>
          <w:lang w:val="vi-VN" w:eastAsia="vi-VN"/>
        </w:rPr>
      </w:pPr>
      <w:r>
        <w:rPr>
          <w:color w:val="000000"/>
          <w:sz w:val="28"/>
          <w:szCs w:val="28"/>
          <w:lang w:eastAsia="vi-VN"/>
        </w:rPr>
        <w:t xml:space="preserve">- </w:t>
      </w:r>
      <w:r>
        <w:rPr>
          <w:color w:val="000000"/>
          <w:sz w:val="28"/>
          <w:szCs w:val="28"/>
          <w:lang w:val="vi-VN" w:eastAsia="vi-VN"/>
        </w:rPr>
        <w:t>Nhận biết được các chi tiết trong văn bản thông tin; chỉ ra được mối liên hệ giữa các chi tiết, dữ liệu với thông tin cơ bản của văn bản; hiểu được tác dụng của nhan đề, sa-pô, đề mục, chữ đậm, số thứ tự, dấu đầu dòng và vai trò của các phương tiện giao tiếp phi ngôn ngữ như hình ảnh, số liệu,...</w:t>
      </w:r>
    </w:p>
    <w:p w14:paraId="73E9502F" w14:textId="77777777" w:rsidR="00A85FD7" w:rsidRDefault="00A85FD7" w:rsidP="00A85FD7">
      <w:pPr>
        <w:spacing w:line="276" w:lineRule="auto"/>
        <w:jc w:val="both"/>
        <w:rPr>
          <w:sz w:val="28"/>
          <w:szCs w:val="28"/>
          <w:lang w:val="vi-VN" w:eastAsia="vi-VN"/>
        </w:rPr>
      </w:pPr>
      <w:r>
        <w:rPr>
          <w:color w:val="000000"/>
          <w:sz w:val="28"/>
          <w:szCs w:val="28"/>
          <w:lang w:eastAsia="vi-VN"/>
        </w:rPr>
        <w:t xml:space="preserve">- </w:t>
      </w:r>
      <w:r>
        <w:rPr>
          <w:color w:val="000000"/>
          <w:sz w:val="28"/>
          <w:szCs w:val="28"/>
          <w:lang w:val="vi-VN" w:eastAsia="vi-VN"/>
        </w:rPr>
        <w:t>Nhận biết được từ mượn và hiện tượng vay mượn từ để sử dụng cho phù hợp.</w:t>
      </w:r>
    </w:p>
    <w:p w14:paraId="58B61BA6" w14:textId="77777777" w:rsidR="00A85FD7" w:rsidRDefault="00A85FD7" w:rsidP="00A85FD7">
      <w:pPr>
        <w:spacing w:line="276" w:lineRule="auto"/>
        <w:jc w:val="both"/>
        <w:rPr>
          <w:color w:val="000000"/>
          <w:sz w:val="28"/>
          <w:szCs w:val="28"/>
          <w:lang w:eastAsia="vi-VN"/>
        </w:rPr>
      </w:pPr>
      <w:r>
        <w:rPr>
          <w:color w:val="000000"/>
          <w:sz w:val="28"/>
          <w:szCs w:val="28"/>
          <w:lang w:eastAsia="vi-VN"/>
        </w:rPr>
        <w:t xml:space="preserve">- </w:t>
      </w:r>
      <w:r>
        <w:rPr>
          <w:color w:val="000000"/>
          <w:sz w:val="28"/>
          <w:szCs w:val="28"/>
          <w:lang w:val="vi-VN" w:eastAsia="vi-VN"/>
        </w:rPr>
        <w:t xml:space="preserve">Chỉ ra được những vấn đề đặt ra trong văn bản có liên quan đến suy nghĩ vả hành động của bản thân; </w:t>
      </w:r>
    </w:p>
    <w:p w14:paraId="5D4FA3D1" w14:textId="77777777" w:rsidR="00A85FD7" w:rsidRDefault="00A85FD7" w:rsidP="00A85FD7">
      <w:pPr>
        <w:spacing w:line="276" w:lineRule="auto"/>
        <w:jc w:val="both"/>
        <w:rPr>
          <w:color w:val="000000"/>
          <w:sz w:val="28"/>
          <w:szCs w:val="28"/>
          <w:lang w:val="vi-VN" w:eastAsia="vi-VN"/>
        </w:rPr>
      </w:pPr>
      <w:r>
        <w:rPr>
          <w:color w:val="000000"/>
          <w:sz w:val="28"/>
          <w:szCs w:val="28"/>
          <w:lang w:eastAsia="vi-VN"/>
        </w:rPr>
        <w:t xml:space="preserve">- </w:t>
      </w:r>
      <w:r>
        <w:rPr>
          <w:color w:val="000000"/>
          <w:sz w:val="28"/>
          <w:szCs w:val="28"/>
          <w:lang w:val="vi-VN" w:eastAsia="vi-VN"/>
        </w:rPr>
        <w:t>Biết thảo luận về một vấn đề cần có giải pháp thống nhất.</w:t>
      </w:r>
    </w:p>
    <w:p w14:paraId="534C7413" w14:textId="77777777" w:rsidR="00A85FD7" w:rsidRDefault="00A85FD7" w:rsidP="00A85FD7">
      <w:pPr>
        <w:spacing w:line="276" w:lineRule="auto"/>
        <w:jc w:val="both"/>
        <w:rPr>
          <w:sz w:val="28"/>
          <w:szCs w:val="28"/>
          <w:lang w:val="vi-VN" w:eastAsia="vi-VN"/>
        </w:rPr>
      </w:pPr>
      <w:r>
        <w:rPr>
          <w:color w:val="000000"/>
          <w:sz w:val="28"/>
          <w:szCs w:val="28"/>
          <w:lang w:eastAsia="vi-VN"/>
        </w:rPr>
        <w:t xml:space="preserve">- </w:t>
      </w:r>
      <w:r>
        <w:rPr>
          <w:color w:val="000000"/>
          <w:sz w:val="28"/>
          <w:szCs w:val="28"/>
          <w:lang w:val="vi-VN" w:eastAsia="vi-VN"/>
        </w:rPr>
        <w:t>Viết được biên bản ghi chép đúng quy cách; tóm tắt được bằng sơ đồ nội dung chính của một số văn bản đơn giản đã đọc.</w:t>
      </w:r>
    </w:p>
    <w:p w14:paraId="370DCD00" w14:textId="77777777" w:rsidR="00A85FD7" w:rsidRDefault="00A85FD7" w:rsidP="00A85FD7">
      <w:pPr>
        <w:spacing w:line="276" w:lineRule="auto"/>
        <w:jc w:val="both"/>
        <w:rPr>
          <w:color w:val="000000"/>
          <w:sz w:val="28"/>
          <w:szCs w:val="28"/>
          <w:lang w:val="nl-NL" w:eastAsia="en-US"/>
        </w:rPr>
      </w:pPr>
      <w:r>
        <w:rPr>
          <w:b/>
          <w:color w:val="000000"/>
          <w:sz w:val="28"/>
          <w:szCs w:val="28"/>
          <w:lang w:val="nl-NL"/>
        </w:rPr>
        <w:t>3. Phẩm chất:</w:t>
      </w:r>
      <w:r>
        <w:rPr>
          <w:color w:val="000000"/>
          <w:sz w:val="28"/>
          <w:szCs w:val="28"/>
          <w:lang w:val="nl-NL"/>
        </w:rPr>
        <w:t xml:space="preserve"> </w:t>
      </w:r>
    </w:p>
    <w:p w14:paraId="277E5982" w14:textId="77777777" w:rsidR="00A85FD7" w:rsidRDefault="00A85FD7" w:rsidP="00A85FD7">
      <w:pPr>
        <w:spacing w:line="276" w:lineRule="auto"/>
        <w:jc w:val="both"/>
        <w:rPr>
          <w:sz w:val="28"/>
          <w:szCs w:val="28"/>
          <w:lang w:val="nl-NL"/>
        </w:rPr>
      </w:pPr>
      <w:r>
        <w:rPr>
          <w:color w:val="000000"/>
          <w:sz w:val="28"/>
          <w:szCs w:val="28"/>
          <w:lang w:val="nl-NL"/>
        </w:rPr>
        <w:t>Yêu quý, trân trọng thiên nhiên, tạo vật và sự sống của muôn loài</w:t>
      </w:r>
    </w:p>
    <w:p w14:paraId="353CA845" w14:textId="77777777" w:rsidR="00A85FD7" w:rsidRDefault="00A85FD7" w:rsidP="00A85FD7">
      <w:pPr>
        <w:spacing w:line="276" w:lineRule="auto"/>
        <w:jc w:val="both"/>
        <w:rPr>
          <w:b/>
          <w:bCs/>
          <w:sz w:val="28"/>
          <w:szCs w:val="28"/>
        </w:rPr>
      </w:pPr>
      <w:r>
        <w:rPr>
          <w:b/>
          <w:bCs/>
          <w:sz w:val="28"/>
          <w:szCs w:val="28"/>
        </w:rPr>
        <w:t>II. THIẾT BỊ DẠY HỌC VÀ HỌC LIỆU</w:t>
      </w:r>
    </w:p>
    <w:p w14:paraId="731022F3" w14:textId="77777777" w:rsidR="00A85FD7" w:rsidRDefault="00A85FD7" w:rsidP="00A85FD7">
      <w:pPr>
        <w:spacing w:line="276" w:lineRule="auto"/>
        <w:jc w:val="both"/>
        <w:rPr>
          <w:sz w:val="28"/>
          <w:szCs w:val="28"/>
        </w:rPr>
      </w:pPr>
      <w:r>
        <w:rPr>
          <w:sz w:val="28"/>
          <w:szCs w:val="28"/>
        </w:rPr>
        <w:t>- KHBD, SGK, SGV, SBT</w:t>
      </w:r>
    </w:p>
    <w:p w14:paraId="4D19B3D8" w14:textId="77777777" w:rsidR="00A85FD7" w:rsidRDefault="00A85FD7" w:rsidP="00A85FD7">
      <w:pPr>
        <w:spacing w:line="276" w:lineRule="auto"/>
        <w:jc w:val="both"/>
        <w:rPr>
          <w:sz w:val="28"/>
          <w:szCs w:val="28"/>
        </w:rPr>
      </w:pPr>
      <w:r>
        <w:rPr>
          <w:sz w:val="28"/>
          <w:szCs w:val="28"/>
        </w:rPr>
        <w:t>- PHT số 1,2</w:t>
      </w:r>
    </w:p>
    <w:p w14:paraId="6E155123" w14:textId="77777777" w:rsidR="00A85FD7" w:rsidRDefault="00A85FD7" w:rsidP="00A85FD7">
      <w:pPr>
        <w:spacing w:line="276" w:lineRule="auto"/>
        <w:jc w:val="both"/>
        <w:rPr>
          <w:sz w:val="28"/>
          <w:szCs w:val="28"/>
        </w:rPr>
      </w:pPr>
      <w:r>
        <w:rPr>
          <w:sz w:val="28"/>
          <w:szCs w:val="28"/>
        </w:rPr>
        <w:t>- Tranh ảnh</w:t>
      </w:r>
    </w:p>
    <w:p w14:paraId="42D6AC97" w14:textId="77777777" w:rsidR="00A85FD7" w:rsidRDefault="00A85FD7" w:rsidP="00A85FD7">
      <w:pPr>
        <w:spacing w:line="276" w:lineRule="auto"/>
        <w:jc w:val="both"/>
        <w:rPr>
          <w:sz w:val="28"/>
          <w:szCs w:val="28"/>
        </w:rPr>
      </w:pPr>
      <w:r>
        <w:rPr>
          <w:sz w:val="28"/>
          <w:szCs w:val="28"/>
        </w:rPr>
        <w:t>- Máy tính, máy chiếu, bảng phụ, Bút dạ, Giấy A0</w:t>
      </w:r>
    </w:p>
    <w:p w14:paraId="40A806E1" w14:textId="77777777" w:rsidR="00A85FD7" w:rsidRDefault="00A85FD7" w:rsidP="00A85FD7">
      <w:pPr>
        <w:spacing w:line="276" w:lineRule="auto"/>
        <w:jc w:val="both"/>
        <w:rPr>
          <w:b/>
          <w:sz w:val="28"/>
          <w:szCs w:val="28"/>
        </w:rPr>
      </w:pPr>
      <w:r>
        <w:rPr>
          <w:b/>
          <w:sz w:val="28"/>
          <w:szCs w:val="28"/>
        </w:rPr>
        <w:t>III. TIẾN TRÌNH DẠY HỌC</w:t>
      </w:r>
    </w:p>
    <w:p w14:paraId="091CC068" w14:textId="77777777" w:rsidR="00A85FD7" w:rsidRDefault="00A85FD7" w:rsidP="00A85FD7">
      <w:pPr>
        <w:spacing w:line="276" w:lineRule="auto"/>
        <w:jc w:val="both"/>
        <w:rPr>
          <w:b/>
          <w:sz w:val="28"/>
          <w:szCs w:val="28"/>
        </w:rPr>
      </w:pPr>
      <w:r>
        <w:rPr>
          <w:b/>
          <w:sz w:val="28"/>
          <w:szCs w:val="28"/>
        </w:rPr>
        <w:t>A. HOẠT ĐỘNG MỞ ĐẦU</w:t>
      </w:r>
    </w:p>
    <w:p w14:paraId="2F0E0104" w14:textId="77777777" w:rsidR="00A85FD7" w:rsidRDefault="00A85FD7" w:rsidP="00A85FD7">
      <w:pPr>
        <w:spacing w:line="276" w:lineRule="auto"/>
        <w:jc w:val="both"/>
        <w:rPr>
          <w:iCs/>
          <w:sz w:val="28"/>
          <w:szCs w:val="28"/>
        </w:rPr>
      </w:pPr>
      <w:r>
        <w:rPr>
          <w:b/>
          <w:iCs/>
          <w:sz w:val="28"/>
          <w:szCs w:val="28"/>
        </w:rPr>
        <w:t>a) Mục tiêu:</w:t>
      </w:r>
      <w:r>
        <w:rPr>
          <w:iCs/>
          <w:sz w:val="28"/>
          <w:szCs w:val="28"/>
        </w:rPr>
        <w:t xml:space="preserve"> </w:t>
      </w:r>
      <w:r>
        <w:rPr>
          <w:sz w:val="28"/>
          <w:szCs w:val="28"/>
        </w:rPr>
        <w:t>Tạo hứng thú cho HS, thu hút HS sẵn sàng thực hiện nhiệm vụ học tập của mình. Dẫn dắt vào bài mới</w:t>
      </w:r>
    </w:p>
    <w:p w14:paraId="4749C8E0" w14:textId="77777777" w:rsidR="00A85FD7" w:rsidRDefault="00A85FD7" w:rsidP="00A85FD7">
      <w:pPr>
        <w:spacing w:line="276" w:lineRule="auto"/>
        <w:jc w:val="both"/>
        <w:rPr>
          <w:rFonts w:eastAsia="Calibri"/>
          <w:bCs/>
          <w:color w:val="000000"/>
          <w:sz w:val="28"/>
          <w:szCs w:val="28"/>
        </w:rPr>
      </w:pPr>
      <w:r>
        <w:rPr>
          <w:b/>
          <w:iCs/>
          <w:sz w:val="28"/>
          <w:szCs w:val="28"/>
        </w:rPr>
        <w:t>b) Nội dung:</w:t>
      </w:r>
      <w:r>
        <w:rPr>
          <w:iCs/>
          <w:sz w:val="28"/>
          <w:szCs w:val="28"/>
        </w:rPr>
        <w:t xml:space="preserve"> </w:t>
      </w:r>
      <w:r>
        <w:rPr>
          <w:bCs/>
          <w:color w:val="000000"/>
          <w:sz w:val="28"/>
          <w:szCs w:val="28"/>
        </w:rPr>
        <w:t>Giáo viên cho học sinh tham gia trò chơi “Bức ảnh bí mật”</w:t>
      </w:r>
    </w:p>
    <w:p w14:paraId="74AC0BB8" w14:textId="77777777" w:rsidR="00A85FD7" w:rsidRDefault="00A85FD7" w:rsidP="00A85FD7">
      <w:pPr>
        <w:spacing w:line="276" w:lineRule="auto"/>
        <w:jc w:val="both"/>
        <w:rPr>
          <w:rFonts w:eastAsia="Times New Roman"/>
          <w:iCs/>
          <w:sz w:val="28"/>
          <w:szCs w:val="28"/>
        </w:rPr>
      </w:pPr>
      <w:r>
        <w:rPr>
          <w:b/>
          <w:iCs/>
          <w:sz w:val="28"/>
          <w:szCs w:val="28"/>
        </w:rPr>
        <w:lastRenderedPageBreak/>
        <w:t>c) Sản phẩm:</w:t>
      </w:r>
      <w:r>
        <w:rPr>
          <w:iCs/>
          <w:sz w:val="28"/>
          <w:szCs w:val="28"/>
        </w:rPr>
        <w:t xml:space="preserve"> Câu trả lời và thái độ khi tham gia trò chơi</w:t>
      </w:r>
    </w:p>
    <w:p w14:paraId="074A8397" w14:textId="77777777" w:rsidR="00A85FD7" w:rsidRDefault="00A85FD7" w:rsidP="00A85FD7">
      <w:pPr>
        <w:spacing w:line="276" w:lineRule="auto"/>
        <w:jc w:val="both"/>
        <w:rPr>
          <w:b/>
          <w:iCs/>
          <w:sz w:val="28"/>
          <w:szCs w:val="28"/>
        </w:rPr>
      </w:pPr>
      <w:r>
        <w:rPr>
          <w:b/>
          <w:iCs/>
          <w:sz w:val="28"/>
          <w:szCs w:val="28"/>
        </w:rPr>
        <w:t>d) Tổ chức thực hiện:</w:t>
      </w:r>
    </w:p>
    <w:tbl>
      <w:tblPr>
        <w:tblW w:w="0" w:type="auto"/>
        <w:tblInd w:w="108" w:type="dxa"/>
        <w:tblLayout w:type="fixed"/>
        <w:tblLook w:val="04A0" w:firstRow="1" w:lastRow="0" w:firstColumn="1" w:lastColumn="0" w:noHBand="0" w:noVBand="1"/>
      </w:tblPr>
      <w:tblGrid>
        <w:gridCol w:w="5416"/>
        <w:gridCol w:w="4365"/>
      </w:tblGrid>
      <w:tr w:rsidR="00A85FD7" w14:paraId="0CA3D27C" w14:textId="77777777" w:rsidTr="00A85FD7">
        <w:tc>
          <w:tcPr>
            <w:tcW w:w="5416" w:type="dxa"/>
            <w:tcBorders>
              <w:top w:val="single" w:sz="4" w:space="0" w:color="auto"/>
              <w:left w:val="single" w:sz="4" w:space="0" w:color="auto"/>
              <w:bottom w:val="single" w:sz="4" w:space="0" w:color="auto"/>
              <w:right w:val="single" w:sz="4" w:space="0" w:color="auto"/>
            </w:tcBorders>
            <w:hideMark/>
          </w:tcPr>
          <w:p w14:paraId="50A6E124" w14:textId="77777777" w:rsidR="00A85FD7" w:rsidRDefault="00A85FD7">
            <w:pPr>
              <w:spacing w:line="276" w:lineRule="auto"/>
              <w:jc w:val="both"/>
              <w:rPr>
                <w:rFonts w:eastAsia="Times New Roman"/>
                <w:b/>
                <w:color w:val="000000"/>
                <w:sz w:val="28"/>
                <w:szCs w:val="28"/>
              </w:rPr>
            </w:pPr>
            <w:r>
              <w:rPr>
                <w:b/>
                <w:color w:val="000000"/>
                <w:sz w:val="28"/>
                <w:szCs w:val="28"/>
              </w:rPr>
              <w:t>HOẠT ĐỘNG CỦA GV - HS</w:t>
            </w:r>
          </w:p>
        </w:tc>
        <w:tc>
          <w:tcPr>
            <w:tcW w:w="4365" w:type="dxa"/>
            <w:tcBorders>
              <w:top w:val="single" w:sz="4" w:space="0" w:color="auto"/>
              <w:left w:val="single" w:sz="4" w:space="0" w:color="auto"/>
              <w:bottom w:val="single" w:sz="4" w:space="0" w:color="auto"/>
              <w:right w:val="single" w:sz="4" w:space="0" w:color="auto"/>
            </w:tcBorders>
            <w:hideMark/>
          </w:tcPr>
          <w:p w14:paraId="2D17FF24" w14:textId="77777777" w:rsidR="00A85FD7" w:rsidRDefault="00A85FD7">
            <w:pPr>
              <w:spacing w:line="276" w:lineRule="auto"/>
              <w:jc w:val="both"/>
              <w:rPr>
                <w:rFonts w:eastAsia="Times New Roman"/>
                <w:b/>
                <w:color w:val="000000"/>
                <w:sz w:val="28"/>
                <w:szCs w:val="28"/>
              </w:rPr>
            </w:pPr>
            <w:r>
              <w:rPr>
                <w:b/>
                <w:color w:val="000000"/>
                <w:sz w:val="28"/>
                <w:szCs w:val="28"/>
              </w:rPr>
              <w:t>DỰ KIẾN SẢN PHẨM</w:t>
            </w:r>
          </w:p>
        </w:tc>
      </w:tr>
      <w:tr w:rsidR="00A85FD7" w14:paraId="09570A7A" w14:textId="77777777" w:rsidTr="00A85FD7">
        <w:tc>
          <w:tcPr>
            <w:tcW w:w="5416" w:type="dxa"/>
            <w:tcBorders>
              <w:top w:val="single" w:sz="4" w:space="0" w:color="auto"/>
              <w:left w:val="single" w:sz="4" w:space="0" w:color="auto"/>
              <w:bottom w:val="single" w:sz="4" w:space="0" w:color="auto"/>
              <w:right w:val="single" w:sz="4" w:space="0" w:color="auto"/>
            </w:tcBorders>
          </w:tcPr>
          <w:p w14:paraId="03CEA0B0" w14:textId="77777777" w:rsidR="00A85FD7" w:rsidRDefault="00A85FD7">
            <w:pPr>
              <w:spacing w:line="276" w:lineRule="auto"/>
              <w:jc w:val="both"/>
              <w:rPr>
                <w:rFonts w:eastAsia="Times New Roman"/>
                <w:b/>
                <w:color w:val="000000"/>
                <w:sz w:val="28"/>
                <w:szCs w:val="28"/>
              </w:rPr>
            </w:pPr>
            <w:r>
              <w:rPr>
                <w:b/>
                <w:color w:val="000000"/>
                <w:sz w:val="28"/>
                <w:szCs w:val="28"/>
              </w:rPr>
              <w:t>Bước 1: Chuyển giao nhiệm vụ</w:t>
            </w:r>
          </w:p>
          <w:p w14:paraId="28F737E9" w14:textId="77777777" w:rsidR="00A85FD7" w:rsidRDefault="00A85FD7">
            <w:pPr>
              <w:spacing w:line="276" w:lineRule="auto"/>
              <w:jc w:val="both"/>
              <w:rPr>
                <w:bCs/>
                <w:color w:val="000000"/>
                <w:sz w:val="28"/>
                <w:szCs w:val="28"/>
              </w:rPr>
            </w:pPr>
            <w:r>
              <w:rPr>
                <w:bCs/>
                <w:color w:val="000000"/>
                <w:sz w:val="28"/>
                <w:szCs w:val="28"/>
              </w:rPr>
              <w:t>- Gv chuyển giao nhiệm vụ</w:t>
            </w:r>
          </w:p>
          <w:p w14:paraId="2F28B36C" w14:textId="77777777" w:rsidR="00A85FD7" w:rsidRDefault="00A85FD7">
            <w:pPr>
              <w:spacing w:line="276" w:lineRule="auto"/>
              <w:jc w:val="both"/>
              <w:rPr>
                <w:bCs/>
                <w:i/>
                <w:color w:val="000000"/>
                <w:sz w:val="28"/>
                <w:szCs w:val="28"/>
              </w:rPr>
            </w:pPr>
            <w:r>
              <w:rPr>
                <w:bCs/>
                <w:i/>
                <w:color w:val="000000"/>
                <w:sz w:val="28"/>
                <w:szCs w:val="28"/>
              </w:rPr>
              <w:t xml:space="preserve">+ Gv tổ chức trò chơi Bức ảnh bí mật. Có một bức ảnh là chủ đề của bài học, để mở được bức ảnh phải lật mở được các mảnh ghép bằng cách trả lời 4 câu hỏi. </w:t>
            </w:r>
          </w:p>
          <w:p w14:paraId="4777FE8A" w14:textId="77777777" w:rsidR="00A85FD7" w:rsidRDefault="00A85FD7">
            <w:pPr>
              <w:spacing w:line="276" w:lineRule="auto"/>
              <w:jc w:val="both"/>
              <w:rPr>
                <w:bCs/>
                <w:i/>
                <w:color w:val="000000"/>
                <w:sz w:val="28"/>
                <w:szCs w:val="28"/>
              </w:rPr>
            </w:pPr>
            <w:r>
              <w:rPr>
                <w:bCs/>
                <w:i/>
                <w:color w:val="000000"/>
                <w:sz w:val="28"/>
                <w:szCs w:val="28"/>
              </w:rPr>
              <w:t>Câu 1: Điền từ còn thiếu vào câu sai: “…là một hệ hành tinh có Mặt Trời ở trung tâm và các thiên thể xung quanh”</w:t>
            </w:r>
          </w:p>
          <w:p w14:paraId="616CD8D6" w14:textId="77777777" w:rsidR="00A85FD7" w:rsidRDefault="00A85FD7">
            <w:pPr>
              <w:spacing w:line="276" w:lineRule="auto"/>
              <w:jc w:val="both"/>
              <w:rPr>
                <w:bCs/>
                <w:i/>
                <w:color w:val="000000"/>
                <w:sz w:val="28"/>
                <w:szCs w:val="28"/>
              </w:rPr>
            </w:pPr>
            <w:r>
              <w:rPr>
                <w:bCs/>
                <w:i/>
                <w:color w:val="000000"/>
                <w:sz w:val="28"/>
                <w:szCs w:val="28"/>
              </w:rPr>
              <w:t>Câu 2: “Tết thầy” vào ngày mùng mấy Tết?</w:t>
            </w:r>
          </w:p>
          <w:p w14:paraId="27C76861" w14:textId="77777777" w:rsidR="00A85FD7" w:rsidRDefault="00A85FD7">
            <w:pPr>
              <w:spacing w:line="276" w:lineRule="auto"/>
              <w:jc w:val="both"/>
              <w:rPr>
                <w:bCs/>
                <w:i/>
                <w:color w:val="000000"/>
                <w:sz w:val="28"/>
                <w:szCs w:val="28"/>
              </w:rPr>
            </w:pPr>
            <w:r>
              <w:rPr>
                <w:bCs/>
                <w:i/>
                <w:color w:val="000000"/>
                <w:sz w:val="28"/>
                <w:szCs w:val="28"/>
              </w:rPr>
              <w:t>Câu 3: Trái banh/ bóng có hình gì?</w:t>
            </w:r>
          </w:p>
          <w:p w14:paraId="27FC1487" w14:textId="77777777" w:rsidR="00A85FD7" w:rsidRDefault="00A85FD7">
            <w:pPr>
              <w:spacing w:line="276" w:lineRule="auto"/>
              <w:jc w:val="both"/>
              <w:rPr>
                <w:bCs/>
                <w:i/>
                <w:color w:val="000000"/>
                <w:sz w:val="28"/>
                <w:szCs w:val="28"/>
              </w:rPr>
            </w:pPr>
            <w:r>
              <w:rPr>
                <w:bCs/>
                <w:i/>
                <w:color w:val="000000"/>
                <w:sz w:val="28"/>
                <w:szCs w:val="28"/>
              </w:rPr>
              <w:t>Câu 4: Màu sắc tượng trưng cho hòa bình?</w:t>
            </w:r>
          </w:p>
          <w:p w14:paraId="0CAC36DE" w14:textId="77777777" w:rsidR="00A85FD7" w:rsidRDefault="00A85FD7">
            <w:pPr>
              <w:spacing w:line="276" w:lineRule="auto"/>
              <w:jc w:val="both"/>
              <w:rPr>
                <w:bCs/>
                <w:i/>
                <w:color w:val="000000"/>
                <w:sz w:val="28"/>
                <w:szCs w:val="28"/>
              </w:rPr>
            </w:pPr>
          </w:p>
          <w:p w14:paraId="45C1A27D" w14:textId="77777777" w:rsidR="00A85FD7" w:rsidRDefault="00A85FD7">
            <w:pPr>
              <w:spacing w:line="276" w:lineRule="auto"/>
              <w:jc w:val="both"/>
              <w:rPr>
                <w:bCs/>
                <w:i/>
                <w:color w:val="000000"/>
                <w:sz w:val="28"/>
                <w:szCs w:val="28"/>
              </w:rPr>
            </w:pPr>
            <w:r>
              <w:rPr>
                <w:bCs/>
                <w:i/>
                <w:color w:val="000000"/>
                <w:sz w:val="28"/>
                <w:szCs w:val="28"/>
              </w:rPr>
              <w:t>+Bức ảnh bí mật gợi cho em thông điệp gì?</w:t>
            </w:r>
          </w:p>
          <w:p w14:paraId="308365F6" w14:textId="77777777" w:rsidR="00A85FD7" w:rsidRDefault="00A85FD7">
            <w:pPr>
              <w:spacing w:line="276" w:lineRule="auto"/>
              <w:jc w:val="both"/>
              <w:rPr>
                <w:i/>
                <w:color w:val="000000"/>
                <w:sz w:val="28"/>
                <w:szCs w:val="28"/>
              </w:rPr>
            </w:pPr>
            <w:r>
              <w:rPr>
                <w:color w:val="000000"/>
                <w:sz w:val="28"/>
                <w:szCs w:val="28"/>
              </w:rPr>
              <w:t>- HS tiếp nhận nhiệm vụ.</w:t>
            </w:r>
          </w:p>
          <w:p w14:paraId="3BEB4BF5" w14:textId="77777777" w:rsidR="00A85FD7" w:rsidRDefault="00A85FD7">
            <w:pPr>
              <w:pStyle w:val="msonormal0"/>
              <w:shd w:val="clear" w:color="auto" w:fill="FFFFFF"/>
              <w:spacing w:before="0" w:beforeAutospacing="0" w:after="0" w:afterAutospacing="0" w:line="276" w:lineRule="auto"/>
              <w:ind w:right="48"/>
              <w:jc w:val="both"/>
              <w:rPr>
                <w:color w:val="000000"/>
                <w:sz w:val="28"/>
                <w:szCs w:val="28"/>
              </w:rPr>
            </w:pPr>
            <w:r>
              <w:rPr>
                <w:b/>
                <w:color w:val="000000"/>
                <w:sz w:val="28"/>
                <w:szCs w:val="28"/>
              </w:rPr>
              <w:t>Bước 2: HS trao đổi thảo luận, thực hiện nhiệm vụ</w:t>
            </w:r>
          </w:p>
          <w:p w14:paraId="4CCDDBAE" w14:textId="77777777" w:rsidR="00A85FD7" w:rsidRDefault="00A85FD7">
            <w:pPr>
              <w:tabs>
                <w:tab w:val="left" w:pos="649"/>
              </w:tabs>
              <w:spacing w:line="276" w:lineRule="auto"/>
              <w:jc w:val="both"/>
              <w:rPr>
                <w:color w:val="000000"/>
                <w:sz w:val="28"/>
                <w:szCs w:val="28"/>
              </w:rPr>
            </w:pPr>
            <w:r>
              <w:rPr>
                <w:color w:val="000000"/>
                <w:sz w:val="28"/>
                <w:szCs w:val="28"/>
              </w:rPr>
              <w:t xml:space="preserve">- HS quan sát, lắng nghe </w:t>
            </w:r>
          </w:p>
          <w:p w14:paraId="10718EB6" w14:textId="77777777" w:rsidR="00A85FD7" w:rsidRDefault="00A85FD7">
            <w:pPr>
              <w:tabs>
                <w:tab w:val="left" w:pos="649"/>
              </w:tabs>
              <w:spacing w:line="276" w:lineRule="auto"/>
              <w:jc w:val="both"/>
              <w:rPr>
                <w:color w:val="000000"/>
                <w:sz w:val="28"/>
                <w:szCs w:val="28"/>
              </w:rPr>
            </w:pPr>
            <w:r>
              <w:rPr>
                <w:color w:val="000000"/>
                <w:sz w:val="28"/>
                <w:szCs w:val="28"/>
              </w:rPr>
              <w:t>- GV quan sát</w:t>
            </w:r>
          </w:p>
          <w:p w14:paraId="6F7C9031" w14:textId="77777777" w:rsidR="00A85FD7" w:rsidRDefault="00A85FD7">
            <w:pPr>
              <w:spacing w:line="276" w:lineRule="auto"/>
              <w:jc w:val="both"/>
              <w:rPr>
                <w:b/>
                <w:color w:val="000000"/>
                <w:sz w:val="28"/>
                <w:szCs w:val="28"/>
              </w:rPr>
            </w:pPr>
            <w:r>
              <w:rPr>
                <w:b/>
                <w:color w:val="000000"/>
                <w:sz w:val="28"/>
                <w:szCs w:val="28"/>
              </w:rPr>
              <w:t>Bước 3: Báo cáo kết quả hoạt động và thảo luận</w:t>
            </w:r>
          </w:p>
          <w:p w14:paraId="18B48ADC" w14:textId="77777777" w:rsidR="00A85FD7" w:rsidRDefault="00A85FD7">
            <w:pPr>
              <w:spacing w:line="276" w:lineRule="auto"/>
              <w:jc w:val="both"/>
              <w:rPr>
                <w:color w:val="000000"/>
                <w:sz w:val="28"/>
                <w:szCs w:val="28"/>
              </w:rPr>
            </w:pPr>
            <w:r>
              <w:rPr>
                <w:color w:val="000000"/>
                <w:sz w:val="28"/>
                <w:szCs w:val="28"/>
              </w:rPr>
              <w:t>- Gv tổ chức hoạt động</w:t>
            </w:r>
          </w:p>
          <w:p w14:paraId="613FD27E" w14:textId="77777777" w:rsidR="00A85FD7" w:rsidRDefault="00A85FD7">
            <w:pPr>
              <w:spacing w:line="276" w:lineRule="auto"/>
              <w:jc w:val="both"/>
              <w:rPr>
                <w:color w:val="000000"/>
                <w:sz w:val="28"/>
                <w:szCs w:val="28"/>
              </w:rPr>
            </w:pPr>
            <w:r>
              <w:rPr>
                <w:color w:val="000000"/>
                <w:sz w:val="28"/>
                <w:szCs w:val="28"/>
              </w:rPr>
              <w:t>- Hs trả tham gia trò chơi</w:t>
            </w:r>
          </w:p>
          <w:p w14:paraId="687B0AEE" w14:textId="77777777" w:rsidR="00A85FD7" w:rsidRDefault="00A85FD7">
            <w:pPr>
              <w:spacing w:line="276" w:lineRule="auto"/>
              <w:jc w:val="both"/>
              <w:rPr>
                <w:b/>
                <w:color w:val="000000"/>
                <w:sz w:val="28"/>
                <w:szCs w:val="28"/>
              </w:rPr>
            </w:pPr>
            <w:r>
              <w:rPr>
                <w:b/>
                <w:color w:val="000000"/>
                <w:sz w:val="28"/>
                <w:szCs w:val="28"/>
              </w:rPr>
              <w:t>Bước 4: Đánh giá kết quả thực hiện nhiệm vụ</w:t>
            </w:r>
          </w:p>
          <w:p w14:paraId="535F4086" w14:textId="77777777" w:rsidR="00A85FD7" w:rsidRDefault="00A85FD7">
            <w:pPr>
              <w:spacing w:line="276" w:lineRule="auto"/>
              <w:jc w:val="both"/>
              <w:rPr>
                <w:bCs/>
                <w:color w:val="000000"/>
                <w:sz w:val="28"/>
                <w:szCs w:val="28"/>
              </w:rPr>
            </w:pPr>
            <w:r>
              <w:rPr>
                <w:bCs/>
                <w:color w:val="000000"/>
                <w:sz w:val="28"/>
                <w:szCs w:val="28"/>
              </w:rPr>
              <w:t>- GV nhận xét, bổ sung, dẫn dắt vào bài</w:t>
            </w:r>
          </w:p>
        </w:tc>
        <w:tc>
          <w:tcPr>
            <w:tcW w:w="4365" w:type="dxa"/>
            <w:tcBorders>
              <w:top w:val="single" w:sz="4" w:space="0" w:color="auto"/>
              <w:left w:val="single" w:sz="4" w:space="0" w:color="auto"/>
              <w:bottom w:val="single" w:sz="4" w:space="0" w:color="auto"/>
              <w:right w:val="single" w:sz="4" w:space="0" w:color="auto"/>
            </w:tcBorders>
          </w:tcPr>
          <w:p w14:paraId="083B3C62" w14:textId="77777777" w:rsidR="00A85FD7" w:rsidRDefault="00A85FD7">
            <w:pPr>
              <w:spacing w:line="276" w:lineRule="auto"/>
              <w:jc w:val="both"/>
              <w:rPr>
                <w:rFonts w:eastAsia="Times New Roman"/>
                <w:bCs/>
                <w:color w:val="000000"/>
                <w:sz w:val="28"/>
                <w:szCs w:val="28"/>
              </w:rPr>
            </w:pPr>
            <w:r>
              <w:rPr>
                <w:bCs/>
                <w:color w:val="000000"/>
                <w:sz w:val="28"/>
                <w:szCs w:val="28"/>
              </w:rPr>
              <w:t>- Gợi ý</w:t>
            </w:r>
          </w:p>
          <w:p w14:paraId="63883E10" w14:textId="77777777" w:rsidR="00A85FD7" w:rsidRDefault="00A85FD7">
            <w:pPr>
              <w:spacing w:line="276" w:lineRule="auto"/>
              <w:rPr>
                <w:sz w:val="28"/>
                <w:szCs w:val="28"/>
              </w:rPr>
            </w:pPr>
            <w:r>
              <w:rPr>
                <w:sz w:val="28"/>
                <w:szCs w:val="28"/>
              </w:rPr>
              <w:t>+ Hệ Mặt Trời</w:t>
            </w:r>
          </w:p>
          <w:p w14:paraId="7CC1CA12" w14:textId="77777777" w:rsidR="00A85FD7" w:rsidRDefault="00A85FD7">
            <w:pPr>
              <w:spacing w:line="276" w:lineRule="auto"/>
              <w:rPr>
                <w:sz w:val="28"/>
                <w:szCs w:val="28"/>
              </w:rPr>
            </w:pPr>
            <w:r>
              <w:rPr>
                <w:sz w:val="28"/>
                <w:szCs w:val="28"/>
              </w:rPr>
              <w:t>+ Số 3</w:t>
            </w:r>
          </w:p>
          <w:p w14:paraId="317201B6" w14:textId="77777777" w:rsidR="00A85FD7" w:rsidRDefault="00A85FD7">
            <w:pPr>
              <w:spacing w:line="276" w:lineRule="auto"/>
              <w:rPr>
                <w:sz w:val="28"/>
                <w:szCs w:val="28"/>
              </w:rPr>
            </w:pPr>
            <w:r>
              <w:rPr>
                <w:sz w:val="28"/>
                <w:szCs w:val="28"/>
              </w:rPr>
              <w:t>+ Hình cầu</w:t>
            </w:r>
          </w:p>
          <w:p w14:paraId="7DB86F9E" w14:textId="77777777" w:rsidR="00A85FD7" w:rsidRDefault="00A85FD7">
            <w:pPr>
              <w:spacing w:line="276" w:lineRule="auto"/>
              <w:rPr>
                <w:sz w:val="28"/>
                <w:szCs w:val="28"/>
              </w:rPr>
            </w:pPr>
            <w:r>
              <w:rPr>
                <w:sz w:val="28"/>
                <w:szCs w:val="28"/>
              </w:rPr>
              <w:t>+ Màu xanh</w:t>
            </w:r>
          </w:p>
          <w:p w14:paraId="279EEBB3" w14:textId="77777777" w:rsidR="00A85FD7" w:rsidRDefault="00A85FD7">
            <w:pPr>
              <w:spacing w:line="276" w:lineRule="auto"/>
              <w:jc w:val="both"/>
              <w:rPr>
                <w:bCs/>
                <w:color w:val="000000"/>
                <w:sz w:val="28"/>
                <w:szCs w:val="28"/>
              </w:rPr>
            </w:pPr>
          </w:p>
          <w:p w14:paraId="16C4E9B4" w14:textId="77777777" w:rsidR="00A85FD7" w:rsidRDefault="00A85FD7">
            <w:pPr>
              <w:spacing w:line="276" w:lineRule="auto"/>
              <w:jc w:val="both"/>
              <w:rPr>
                <w:bCs/>
                <w:color w:val="000000"/>
                <w:sz w:val="28"/>
                <w:szCs w:val="24"/>
              </w:rPr>
            </w:pPr>
            <w:r>
              <w:rPr>
                <w:bCs/>
                <w:color w:val="000000"/>
                <w:sz w:val="28"/>
                <w:szCs w:val="28"/>
              </w:rPr>
              <w:t>=</w:t>
            </w:r>
            <w:r>
              <w:rPr>
                <w:bCs/>
                <w:color w:val="000000"/>
                <w:sz w:val="28"/>
              </w:rPr>
              <w:t>&gt; Bức ảnh bí mật: Trái Đất</w:t>
            </w:r>
          </w:p>
          <w:p w14:paraId="1B46504C" w14:textId="6872B912" w:rsidR="00A85FD7" w:rsidRDefault="00A85FD7">
            <w:pPr>
              <w:spacing w:line="276" w:lineRule="auto"/>
              <w:jc w:val="both"/>
              <w:rPr>
                <w:bCs/>
                <w:color w:val="000000"/>
                <w:sz w:val="28"/>
                <w:szCs w:val="28"/>
              </w:rPr>
            </w:pPr>
            <w:r>
              <w:rPr>
                <w:noProof/>
                <w:lang w:eastAsia="en-US"/>
              </w:rPr>
              <w:drawing>
                <wp:inline distT="0" distB="0" distL="0" distR="0" wp14:anchorId="1597E36A" wp14:editId="7D7ABB5C">
                  <wp:extent cx="2219325" cy="1714500"/>
                  <wp:effectExtent l="0" t="0" r="9525" b="0"/>
                  <wp:docPr id="1513738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19325" cy="1714500"/>
                          </a:xfrm>
                          <a:prstGeom prst="rect">
                            <a:avLst/>
                          </a:prstGeom>
                          <a:noFill/>
                          <a:ln>
                            <a:noFill/>
                          </a:ln>
                        </pic:spPr>
                      </pic:pic>
                    </a:graphicData>
                  </a:graphic>
                </wp:inline>
              </w:drawing>
            </w:r>
          </w:p>
          <w:p w14:paraId="73832609" w14:textId="77777777" w:rsidR="00A85FD7" w:rsidRDefault="00A85FD7">
            <w:pPr>
              <w:spacing w:line="276" w:lineRule="auto"/>
              <w:jc w:val="both"/>
              <w:rPr>
                <w:rFonts w:eastAsia="Times New Roman"/>
                <w:bCs/>
                <w:color w:val="000000"/>
                <w:sz w:val="28"/>
                <w:szCs w:val="28"/>
              </w:rPr>
            </w:pPr>
          </w:p>
        </w:tc>
      </w:tr>
    </w:tbl>
    <w:p w14:paraId="6B39B0AD" w14:textId="77777777" w:rsidR="00A85FD7" w:rsidRDefault="00A85FD7" w:rsidP="00A85FD7">
      <w:pPr>
        <w:spacing w:line="276" w:lineRule="auto"/>
        <w:jc w:val="both"/>
        <w:rPr>
          <w:b/>
          <w:sz w:val="28"/>
          <w:szCs w:val="28"/>
        </w:rPr>
      </w:pPr>
      <w:r>
        <w:rPr>
          <w:b/>
          <w:sz w:val="28"/>
          <w:szCs w:val="28"/>
        </w:rPr>
        <w:t xml:space="preserve">B. HOẠT ĐỘNG HÌNH THÀNH KIẾN THỨC </w:t>
      </w:r>
    </w:p>
    <w:p w14:paraId="1F3BCC32" w14:textId="77777777" w:rsidR="00A85FD7" w:rsidRDefault="00A85FD7" w:rsidP="00A85FD7">
      <w:pPr>
        <w:spacing w:line="276" w:lineRule="auto"/>
        <w:jc w:val="both"/>
        <w:rPr>
          <w:b/>
          <w:color w:val="000000"/>
          <w:sz w:val="28"/>
          <w:szCs w:val="28"/>
          <w:lang w:val="nl-NL"/>
        </w:rPr>
      </w:pPr>
      <w:r>
        <w:rPr>
          <w:b/>
          <w:color w:val="000000"/>
          <w:sz w:val="28"/>
          <w:szCs w:val="28"/>
          <w:lang w:val="nl-NL"/>
        </w:rPr>
        <w:t>Hoạt động 1: Tìm hiểu giới thiệu bài học</w:t>
      </w:r>
    </w:p>
    <w:p w14:paraId="54154AA4" w14:textId="77777777" w:rsidR="00A85FD7" w:rsidRDefault="00A85FD7" w:rsidP="00A85FD7">
      <w:pPr>
        <w:spacing w:line="276" w:lineRule="auto"/>
        <w:jc w:val="both"/>
        <w:rPr>
          <w:sz w:val="28"/>
          <w:szCs w:val="28"/>
          <w:lang w:val="sv-SE"/>
        </w:rPr>
      </w:pPr>
      <w:r>
        <w:rPr>
          <w:b/>
          <w:color w:val="000000"/>
          <w:sz w:val="28"/>
          <w:szCs w:val="28"/>
          <w:lang w:val="nl-NL"/>
        </w:rPr>
        <w:t>a. Mục tiêu:</w:t>
      </w:r>
      <w:r>
        <w:rPr>
          <w:bCs/>
          <w:color w:val="000000"/>
          <w:sz w:val="28"/>
          <w:szCs w:val="28"/>
          <w:lang w:val="nl-NL"/>
        </w:rPr>
        <w:t xml:space="preserve"> Nắm được nội dung của bài học</w:t>
      </w:r>
    </w:p>
    <w:p w14:paraId="4FDD636C" w14:textId="77777777" w:rsidR="00A85FD7" w:rsidRDefault="00A85FD7" w:rsidP="00A85FD7">
      <w:pPr>
        <w:spacing w:line="276" w:lineRule="auto"/>
        <w:jc w:val="both"/>
        <w:rPr>
          <w:sz w:val="28"/>
          <w:szCs w:val="28"/>
          <w:lang w:val="nl-NL"/>
        </w:rPr>
      </w:pPr>
      <w:r>
        <w:rPr>
          <w:b/>
          <w:sz w:val="28"/>
          <w:szCs w:val="28"/>
          <w:lang w:val="nl-NL"/>
        </w:rPr>
        <w:t>b. Nội dung:</w:t>
      </w:r>
      <w:r>
        <w:rPr>
          <w:iCs/>
          <w:color w:val="000000" w:themeColor="text1"/>
          <w:sz w:val="28"/>
          <w:szCs w:val="28"/>
          <w:lang w:val="de-DE"/>
        </w:rPr>
        <w:t xml:space="preserve"> Hs sử dụng sgk, chắt lọc kiến thức để tiến hành trả lời câu hỏi.</w:t>
      </w:r>
    </w:p>
    <w:p w14:paraId="7B3C0B02" w14:textId="77777777" w:rsidR="00A85FD7" w:rsidRDefault="00A85FD7" w:rsidP="00A85FD7">
      <w:pPr>
        <w:spacing w:line="276" w:lineRule="auto"/>
        <w:jc w:val="both"/>
        <w:rPr>
          <w:b/>
          <w:color w:val="000000"/>
          <w:sz w:val="28"/>
          <w:szCs w:val="28"/>
          <w:lang w:val="nl-NL"/>
        </w:rPr>
      </w:pPr>
      <w:r>
        <w:rPr>
          <w:b/>
          <w:color w:val="000000"/>
          <w:sz w:val="28"/>
          <w:szCs w:val="28"/>
          <w:lang w:val="nl-NL"/>
        </w:rPr>
        <w:t xml:space="preserve">c. Sản phẩm học tập: </w:t>
      </w:r>
      <w:r>
        <w:rPr>
          <w:color w:val="000000"/>
          <w:sz w:val="28"/>
          <w:szCs w:val="28"/>
          <w:lang w:val="nl-NL"/>
        </w:rPr>
        <w:t>HS tiếp thu kiến thức và câu trả lời của HS</w:t>
      </w:r>
      <w:r>
        <w:rPr>
          <w:b/>
          <w:color w:val="000000"/>
          <w:sz w:val="28"/>
          <w:szCs w:val="28"/>
          <w:lang w:val="nl-NL"/>
        </w:rPr>
        <w:t xml:space="preserve"> </w:t>
      </w:r>
    </w:p>
    <w:p w14:paraId="497F57B1" w14:textId="77777777" w:rsidR="00A85FD7" w:rsidRDefault="00A85FD7" w:rsidP="00A85FD7">
      <w:pPr>
        <w:spacing w:line="276" w:lineRule="auto"/>
        <w:jc w:val="both"/>
        <w:rPr>
          <w:b/>
          <w:color w:val="000000"/>
          <w:sz w:val="28"/>
          <w:szCs w:val="28"/>
          <w:lang w:val="nl-NL"/>
        </w:rPr>
      </w:pPr>
      <w:r>
        <w:rPr>
          <w:b/>
          <w:color w:val="000000"/>
          <w:sz w:val="28"/>
          <w:szCs w:val="28"/>
          <w:lang w:val="nl-NL"/>
        </w:rPr>
        <w:t>d. Tổ chức thực hiện:</w:t>
      </w:r>
    </w:p>
    <w:tbl>
      <w:tblPr>
        <w:tblW w:w="9923" w:type="dxa"/>
        <w:tblInd w:w="108" w:type="dxa"/>
        <w:tblLook w:val="04A0" w:firstRow="1" w:lastRow="0" w:firstColumn="1" w:lastColumn="0" w:noHBand="0" w:noVBand="1"/>
      </w:tblPr>
      <w:tblGrid>
        <w:gridCol w:w="5699"/>
        <w:gridCol w:w="4224"/>
      </w:tblGrid>
      <w:tr w:rsidR="00A85FD7" w14:paraId="7BF2D714" w14:textId="77777777" w:rsidTr="00A85FD7">
        <w:tc>
          <w:tcPr>
            <w:tcW w:w="5699" w:type="dxa"/>
            <w:tcBorders>
              <w:top w:val="single" w:sz="4" w:space="0" w:color="auto"/>
              <w:left w:val="single" w:sz="4" w:space="0" w:color="auto"/>
              <w:bottom w:val="single" w:sz="4" w:space="0" w:color="auto"/>
              <w:right w:val="single" w:sz="4" w:space="0" w:color="auto"/>
            </w:tcBorders>
            <w:hideMark/>
          </w:tcPr>
          <w:p w14:paraId="355406D4" w14:textId="77777777" w:rsidR="00A85FD7" w:rsidRDefault="00A85FD7">
            <w:pPr>
              <w:spacing w:line="276" w:lineRule="auto"/>
              <w:jc w:val="both"/>
              <w:rPr>
                <w:rFonts w:eastAsia="Times New Roman"/>
                <w:b/>
                <w:color w:val="000000" w:themeColor="text1"/>
                <w:sz w:val="28"/>
                <w:szCs w:val="28"/>
              </w:rPr>
            </w:pPr>
            <w:r>
              <w:rPr>
                <w:b/>
                <w:color w:val="000000" w:themeColor="text1"/>
                <w:sz w:val="28"/>
                <w:szCs w:val="28"/>
                <w:lang w:val="de-DE"/>
              </w:rPr>
              <w:t>HOẠT ĐỘNG CỦA GV - HS</w:t>
            </w:r>
          </w:p>
        </w:tc>
        <w:tc>
          <w:tcPr>
            <w:tcW w:w="4224" w:type="dxa"/>
            <w:tcBorders>
              <w:top w:val="single" w:sz="4" w:space="0" w:color="auto"/>
              <w:left w:val="single" w:sz="4" w:space="0" w:color="auto"/>
              <w:bottom w:val="single" w:sz="4" w:space="0" w:color="auto"/>
              <w:right w:val="single" w:sz="4" w:space="0" w:color="auto"/>
            </w:tcBorders>
            <w:hideMark/>
          </w:tcPr>
          <w:p w14:paraId="7396D193" w14:textId="77777777" w:rsidR="00A85FD7" w:rsidRDefault="00A85FD7">
            <w:pPr>
              <w:spacing w:line="276" w:lineRule="auto"/>
              <w:jc w:val="both"/>
              <w:rPr>
                <w:rFonts w:eastAsia="Times New Roman"/>
                <w:b/>
                <w:color w:val="000000" w:themeColor="text1"/>
                <w:sz w:val="28"/>
                <w:szCs w:val="28"/>
              </w:rPr>
            </w:pPr>
            <w:r>
              <w:rPr>
                <w:b/>
                <w:color w:val="000000" w:themeColor="text1"/>
                <w:sz w:val="28"/>
                <w:szCs w:val="28"/>
              </w:rPr>
              <w:t>DỰ KIẾN SẢN PHẨM</w:t>
            </w:r>
          </w:p>
        </w:tc>
      </w:tr>
      <w:tr w:rsidR="00A85FD7" w14:paraId="05DE6C8A" w14:textId="77777777" w:rsidTr="00A85FD7">
        <w:tc>
          <w:tcPr>
            <w:tcW w:w="5699" w:type="dxa"/>
            <w:tcBorders>
              <w:top w:val="single" w:sz="4" w:space="0" w:color="auto"/>
              <w:left w:val="single" w:sz="4" w:space="0" w:color="auto"/>
              <w:bottom w:val="single" w:sz="4" w:space="0" w:color="auto"/>
              <w:right w:val="single" w:sz="4" w:space="0" w:color="auto"/>
            </w:tcBorders>
            <w:hideMark/>
          </w:tcPr>
          <w:p w14:paraId="2E322303" w14:textId="77777777" w:rsidR="00A85FD7" w:rsidRDefault="00A85FD7">
            <w:pPr>
              <w:spacing w:line="276" w:lineRule="auto"/>
              <w:jc w:val="both"/>
              <w:rPr>
                <w:rFonts w:eastAsia="Times New Roman"/>
                <w:b/>
                <w:color w:val="000000"/>
                <w:sz w:val="28"/>
                <w:szCs w:val="28"/>
              </w:rPr>
            </w:pPr>
            <w:r>
              <w:rPr>
                <w:b/>
                <w:color w:val="000000"/>
                <w:sz w:val="28"/>
                <w:szCs w:val="28"/>
              </w:rPr>
              <w:t>Bước 1: Chuyển giao nhiệm vụ</w:t>
            </w:r>
          </w:p>
          <w:p w14:paraId="5475F099" w14:textId="77777777" w:rsidR="00A85FD7" w:rsidRDefault="00A85FD7">
            <w:pPr>
              <w:spacing w:line="276" w:lineRule="auto"/>
              <w:jc w:val="both"/>
              <w:rPr>
                <w:bCs/>
                <w:color w:val="000000"/>
                <w:sz w:val="28"/>
                <w:szCs w:val="28"/>
              </w:rPr>
            </w:pPr>
            <w:r>
              <w:rPr>
                <w:bCs/>
                <w:color w:val="000000"/>
                <w:sz w:val="28"/>
                <w:szCs w:val="28"/>
              </w:rPr>
              <w:t>- Gv chuyển giao nhiệm vụ</w:t>
            </w:r>
          </w:p>
          <w:p w14:paraId="4B9BF480" w14:textId="77777777" w:rsidR="00A85FD7" w:rsidRDefault="00A85FD7">
            <w:pPr>
              <w:spacing w:line="276" w:lineRule="auto"/>
              <w:jc w:val="both"/>
              <w:rPr>
                <w:i/>
                <w:iCs/>
                <w:color w:val="000000"/>
                <w:sz w:val="28"/>
                <w:szCs w:val="28"/>
              </w:rPr>
            </w:pPr>
            <w:r>
              <w:rPr>
                <w:i/>
                <w:iCs/>
                <w:color w:val="000000"/>
                <w:sz w:val="28"/>
                <w:szCs w:val="28"/>
              </w:rPr>
              <w:t xml:space="preserve"> Gv yêu cầu học sinh đọc đoạn giới thiệu bài học </w:t>
            </w:r>
            <w:r>
              <w:rPr>
                <w:i/>
                <w:iCs/>
                <w:color w:val="000000"/>
                <w:sz w:val="28"/>
                <w:szCs w:val="28"/>
              </w:rPr>
              <w:lastRenderedPageBreak/>
              <w:t>cùng với câu hỏi:</w:t>
            </w:r>
          </w:p>
          <w:p w14:paraId="38FFA0F3" w14:textId="77777777" w:rsidR="00A85FD7" w:rsidRDefault="00A85FD7">
            <w:pPr>
              <w:spacing w:line="276" w:lineRule="auto"/>
              <w:jc w:val="both"/>
              <w:rPr>
                <w:i/>
                <w:color w:val="000000" w:themeColor="text1"/>
                <w:sz w:val="28"/>
                <w:szCs w:val="28"/>
              </w:rPr>
            </w:pPr>
            <w:r>
              <w:rPr>
                <w:i/>
                <w:color w:val="000000" w:themeColor="text1"/>
                <w:sz w:val="28"/>
                <w:szCs w:val="28"/>
              </w:rPr>
              <w:t>Phần giới thiệu bài học muốn nói với chung ta điều gì?</w:t>
            </w:r>
          </w:p>
          <w:p w14:paraId="41CE6AEF" w14:textId="77777777" w:rsidR="00A85FD7" w:rsidRDefault="00A85FD7">
            <w:pPr>
              <w:spacing w:line="276" w:lineRule="auto"/>
              <w:jc w:val="both"/>
              <w:rPr>
                <w:rFonts w:eastAsia="Times New Roman"/>
                <w:i/>
                <w:color w:val="000000"/>
                <w:kern w:val="0"/>
                <w:sz w:val="28"/>
                <w:szCs w:val="28"/>
                <w:lang w:eastAsia="en-US"/>
              </w:rPr>
            </w:pPr>
            <w:r>
              <w:rPr>
                <w:color w:val="000000"/>
                <w:sz w:val="28"/>
                <w:szCs w:val="28"/>
              </w:rPr>
              <w:t>- HS tiếp nhận nhiệm vụ.</w:t>
            </w:r>
          </w:p>
          <w:p w14:paraId="26E938CE" w14:textId="77777777" w:rsidR="00A85FD7" w:rsidRDefault="00A85FD7">
            <w:pPr>
              <w:shd w:val="clear" w:color="auto" w:fill="FFFFFF"/>
              <w:spacing w:line="276" w:lineRule="auto"/>
              <w:ind w:right="48"/>
              <w:jc w:val="both"/>
              <w:rPr>
                <w:color w:val="000000"/>
                <w:sz w:val="28"/>
                <w:szCs w:val="28"/>
              </w:rPr>
            </w:pPr>
            <w:r>
              <w:rPr>
                <w:b/>
                <w:color w:val="000000"/>
                <w:sz w:val="28"/>
                <w:szCs w:val="28"/>
              </w:rPr>
              <w:t>Bước 2: HS trao đổi thảo luận, thực hiện nhiệm vụ</w:t>
            </w:r>
          </w:p>
          <w:p w14:paraId="5C34F27A" w14:textId="77777777" w:rsidR="00A85FD7" w:rsidRDefault="00A85FD7">
            <w:pPr>
              <w:tabs>
                <w:tab w:val="left" w:pos="649"/>
              </w:tabs>
              <w:spacing w:line="276" w:lineRule="auto"/>
              <w:jc w:val="both"/>
              <w:rPr>
                <w:color w:val="000000"/>
                <w:sz w:val="28"/>
                <w:szCs w:val="28"/>
              </w:rPr>
            </w:pPr>
            <w:r>
              <w:rPr>
                <w:color w:val="000000"/>
                <w:sz w:val="28"/>
                <w:szCs w:val="28"/>
              </w:rPr>
              <w:t>- HS quan sát, lắng nghe, suy nghĩ</w:t>
            </w:r>
          </w:p>
          <w:p w14:paraId="764722A3" w14:textId="77777777" w:rsidR="00A85FD7" w:rsidRDefault="00A85FD7">
            <w:pPr>
              <w:tabs>
                <w:tab w:val="left" w:pos="649"/>
              </w:tabs>
              <w:spacing w:line="276" w:lineRule="auto"/>
              <w:jc w:val="both"/>
              <w:rPr>
                <w:color w:val="000000"/>
                <w:sz w:val="28"/>
                <w:szCs w:val="28"/>
              </w:rPr>
            </w:pPr>
            <w:r>
              <w:rPr>
                <w:color w:val="000000"/>
                <w:sz w:val="28"/>
                <w:szCs w:val="28"/>
              </w:rPr>
              <w:t>- GV lắng nghe, gợi mở</w:t>
            </w:r>
          </w:p>
          <w:p w14:paraId="2208ABC5" w14:textId="77777777" w:rsidR="00A85FD7" w:rsidRDefault="00A85FD7">
            <w:pPr>
              <w:spacing w:line="276" w:lineRule="auto"/>
              <w:jc w:val="both"/>
              <w:rPr>
                <w:b/>
                <w:color w:val="000000"/>
                <w:sz w:val="28"/>
                <w:szCs w:val="28"/>
              </w:rPr>
            </w:pPr>
            <w:r>
              <w:rPr>
                <w:b/>
                <w:color w:val="000000"/>
                <w:sz w:val="28"/>
                <w:szCs w:val="28"/>
              </w:rPr>
              <w:t>Bước 3: Báo cáo kết quả hoạt động và thảo luận</w:t>
            </w:r>
          </w:p>
          <w:p w14:paraId="41B2756A" w14:textId="77777777" w:rsidR="00A85FD7" w:rsidRDefault="00A85FD7">
            <w:pPr>
              <w:spacing w:line="276" w:lineRule="auto"/>
              <w:jc w:val="both"/>
              <w:rPr>
                <w:color w:val="000000"/>
                <w:sz w:val="28"/>
                <w:szCs w:val="28"/>
              </w:rPr>
            </w:pPr>
            <w:r>
              <w:rPr>
                <w:color w:val="000000"/>
                <w:sz w:val="28"/>
                <w:szCs w:val="28"/>
              </w:rPr>
              <w:t>- Gv tổ chức hoạt động</w:t>
            </w:r>
          </w:p>
          <w:p w14:paraId="764F3CF8" w14:textId="77777777" w:rsidR="00A85FD7" w:rsidRDefault="00A85FD7">
            <w:pPr>
              <w:spacing w:line="276" w:lineRule="auto"/>
              <w:jc w:val="both"/>
              <w:rPr>
                <w:color w:val="000000"/>
                <w:sz w:val="28"/>
                <w:szCs w:val="28"/>
              </w:rPr>
            </w:pPr>
            <w:r>
              <w:rPr>
                <w:color w:val="000000"/>
                <w:sz w:val="28"/>
                <w:szCs w:val="28"/>
              </w:rPr>
              <w:t>- Hs trả lời câu hỏi</w:t>
            </w:r>
          </w:p>
          <w:p w14:paraId="58E2F1A6" w14:textId="77777777" w:rsidR="00A85FD7" w:rsidRDefault="00A85FD7">
            <w:pPr>
              <w:spacing w:line="276" w:lineRule="auto"/>
              <w:jc w:val="both"/>
              <w:rPr>
                <w:b/>
                <w:color w:val="000000"/>
                <w:sz w:val="28"/>
                <w:szCs w:val="28"/>
              </w:rPr>
            </w:pPr>
            <w:r>
              <w:rPr>
                <w:b/>
                <w:color w:val="000000"/>
                <w:sz w:val="28"/>
                <w:szCs w:val="28"/>
              </w:rPr>
              <w:t>Bước 4: Đánh giá kết quả thực hiện nhiệm vụ</w:t>
            </w:r>
          </w:p>
          <w:p w14:paraId="155D5B61" w14:textId="77777777" w:rsidR="00A85FD7" w:rsidRDefault="00A85FD7">
            <w:pPr>
              <w:pStyle w:val="Bodytext20"/>
              <w:shd w:val="clear" w:color="auto" w:fill="auto"/>
              <w:spacing w:line="276" w:lineRule="auto"/>
              <w:ind w:hanging="198"/>
              <w:jc w:val="both"/>
              <w:rPr>
                <w:rFonts w:ascii="Times New Roman" w:hAnsi="Times New Roman" w:cs="Times New Roman"/>
                <w:sz w:val="28"/>
                <w:szCs w:val="28"/>
              </w:rPr>
            </w:pPr>
            <w:r>
              <w:rPr>
                <w:rFonts w:ascii="Times New Roman" w:hAnsi="Times New Roman"/>
                <w:bCs/>
                <w:color w:val="000000"/>
                <w:sz w:val="28"/>
                <w:szCs w:val="28"/>
              </w:rPr>
              <w:t>- Gv định hướng về mục tiêu cần đạt qua bài học cho học sinh</w:t>
            </w:r>
            <w:r>
              <w:rPr>
                <w:rFonts w:ascii="Times New Roman" w:hAnsi="Times New Roman" w:cs="Times New Roman"/>
                <w:sz w:val="28"/>
                <w:szCs w:val="28"/>
              </w:rPr>
              <w:t xml:space="preserve"> </w:t>
            </w:r>
          </w:p>
        </w:tc>
        <w:tc>
          <w:tcPr>
            <w:tcW w:w="4224" w:type="dxa"/>
            <w:tcBorders>
              <w:top w:val="single" w:sz="4" w:space="0" w:color="auto"/>
              <w:left w:val="single" w:sz="4" w:space="0" w:color="auto"/>
              <w:bottom w:val="single" w:sz="4" w:space="0" w:color="auto"/>
              <w:right w:val="single" w:sz="4" w:space="0" w:color="auto"/>
            </w:tcBorders>
            <w:hideMark/>
          </w:tcPr>
          <w:p w14:paraId="39874532" w14:textId="77777777" w:rsidR="00A85FD7" w:rsidRDefault="00A85FD7">
            <w:pPr>
              <w:spacing w:line="276" w:lineRule="auto"/>
              <w:jc w:val="both"/>
              <w:rPr>
                <w:rFonts w:eastAsia="Times New Roman"/>
                <w:b/>
                <w:color w:val="000000" w:themeColor="text1"/>
                <w:sz w:val="28"/>
                <w:szCs w:val="28"/>
              </w:rPr>
            </w:pPr>
            <w:r>
              <w:rPr>
                <w:b/>
                <w:color w:val="000000" w:themeColor="text1"/>
                <w:sz w:val="28"/>
                <w:szCs w:val="28"/>
              </w:rPr>
              <w:lastRenderedPageBreak/>
              <w:t>I. Giới thiệu bài học</w:t>
            </w:r>
          </w:p>
          <w:p w14:paraId="15766868" w14:textId="77777777" w:rsidR="00A85FD7" w:rsidRDefault="00A85FD7">
            <w:pPr>
              <w:spacing w:line="276" w:lineRule="auto"/>
              <w:jc w:val="both"/>
              <w:rPr>
                <w:bCs/>
                <w:color w:val="000000" w:themeColor="text1"/>
                <w:sz w:val="28"/>
                <w:szCs w:val="28"/>
              </w:rPr>
            </w:pPr>
            <w:r>
              <w:rPr>
                <w:bCs/>
                <w:color w:val="000000" w:themeColor="text1"/>
                <w:sz w:val="28"/>
                <w:szCs w:val="28"/>
              </w:rPr>
              <w:t xml:space="preserve">- Chủ đề bài học: sự sống trong Trái đất và thái độ ứng xử cần có của </w:t>
            </w:r>
            <w:r>
              <w:rPr>
                <w:bCs/>
                <w:color w:val="000000" w:themeColor="text1"/>
                <w:sz w:val="28"/>
                <w:szCs w:val="28"/>
              </w:rPr>
              <w:lastRenderedPageBreak/>
              <w:t>chúng ta đối với Trái Đất.</w:t>
            </w:r>
          </w:p>
          <w:p w14:paraId="7A901E11" w14:textId="77777777" w:rsidR="00A85FD7" w:rsidRDefault="00A85FD7">
            <w:pPr>
              <w:spacing w:line="276" w:lineRule="auto"/>
              <w:jc w:val="both"/>
              <w:rPr>
                <w:rFonts w:eastAsia="Times New Roman"/>
                <w:bCs/>
                <w:color w:val="000000" w:themeColor="text1"/>
                <w:sz w:val="28"/>
                <w:szCs w:val="28"/>
              </w:rPr>
            </w:pPr>
            <w:r>
              <w:rPr>
                <w:bCs/>
                <w:color w:val="000000" w:themeColor="text1"/>
                <w:sz w:val="28"/>
                <w:szCs w:val="28"/>
              </w:rPr>
              <w:t>- Văn bản thông tin: một loại văn bản với những đặc điểm riêng về nội dung và hình thức.</w:t>
            </w:r>
          </w:p>
        </w:tc>
      </w:tr>
    </w:tbl>
    <w:p w14:paraId="40F68F13" w14:textId="77777777" w:rsidR="00A85FD7" w:rsidRDefault="00A85FD7" w:rsidP="00A85FD7">
      <w:pPr>
        <w:spacing w:line="276" w:lineRule="auto"/>
        <w:jc w:val="both"/>
        <w:rPr>
          <w:b/>
          <w:color w:val="000000"/>
          <w:sz w:val="28"/>
          <w:szCs w:val="28"/>
          <w:lang w:val="nl-NL"/>
        </w:rPr>
      </w:pPr>
      <w:r>
        <w:rPr>
          <w:b/>
          <w:color w:val="000000"/>
          <w:sz w:val="28"/>
          <w:szCs w:val="28"/>
          <w:lang w:val="nl-NL"/>
        </w:rPr>
        <w:lastRenderedPageBreak/>
        <w:t>Hoạt động 2: Khám phá Tri thức ngữ văn</w:t>
      </w:r>
    </w:p>
    <w:p w14:paraId="4DDB946F" w14:textId="77777777" w:rsidR="00A85FD7" w:rsidRDefault="00A85FD7" w:rsidP="00A85FD7">
      <w:pPr>
        <w:spacing w:line="276" w:lineRule="auto"/>
        <w:jc w:val="both"/>
        <w:rPr>
          <w:sz w:val="28"/>
          <w:szCs w:val="28"/>
          <w:lang w:val="sv-SE"/>
        </w:rPr>
      </w:pPr>
      <w:r>
        <w:rPr>
          <w:b/>
          <w:color w:val="000000"/>
          <w:sz w:val="28"/>
          <w:szCs w:val="28"/>
          <w:lang w:val="nl-NL"/>
        </w:rPr>
        <w:t>a. Mục tiêu:</w:t>
      </w:r>
      <w:r>
        <w:rPr>
          <w:bCs/>
          <w:color w:val="000000"/>
          <w:sz w:val="28"/>
          <w:szCs w:val="28"/>
          <w:lang w:val="nl-NL"/>
        </w:rPr>
        <w:t xml:space="preserve"> Nắm được các khái niệm về văn bản, đoạn văn trong văn bản, VB thông tin, VB đa phương tiện</w:t>
      </w:r>
    </w:p>
    <w:p w14:paraId="7BDA3991" w14:textId="77777777" w:rsidR="00A85FD7" w:rsidRDefault="00A85FD7" w:rsidP="00A85FD7">
      <w:pPr>
        <w:spacing w:line="276" w:lineRule="auto"/>
        <w:jc w:val="both"/>
        <w:rPr>
          <w:sz w:val="28"/>
          <w:szCs w:val="28"/>
          <w:lang w:val="nl-NL"/>
        </w:rPr>
      </w:pPr>
      <w:r>
        <w:rPr>
          <w:b/>
          <w:sz w:val="28"/>
          <w:szCs w:val="28"/>
          <w:lang w:val="nl-NL"/>
        </w:rPr>
        <w:t>b. Nội dung:</w:t>
      </w:r>
      <w:r>
        <w:rPr>
          <w:iCs/>
          <w:color w:val="000000" w:themeColor="text1"/>
          <w:sz w:val="28"/>
          <w:szCs w:val="28"/>
          <w:lang w:val="de-DE"/>
        </w:rPr>
        <w:t xml:space="preserve"> Hs sử dụng sgk, chắt lọc kiến thức để tiến hành trả lời câu hỏi.</w:t>
      </w:r>
    </w:p>
    <w:p w14:paraId="7DDF684F" w14:textId="77777777" w:rsidR="00A85FD7" w:rsidRDefault="00A85FD7" w:rsidP="00A85FD7">
      <w:pPr>
        <w:spacing w:line="276" w:lineRule="auto"/>
        <w:jc w:val="both"/>
        <w:rPr>
          <w:b/>
          <w:color w:val="000000"/>
          <w:sz w:val="28"/>
          <w:szCs w:val="28"/>
          <w:lang w:val="nl-NL"/>
        </w:rPr>
      </w:pPr>
      <w:r>
        <w:rPr>
          <w:b/>
          <w:color w:val="000000"/>
          <w:sz w:val="28"/>
          <w:szCs w:val="28"/>
          <w:lang w:val="nl-NL"/>
        </w:rPr>
        <w:t xml:space="preserve">c. Sản phẩm học tập: </w:t>
      </w:r>
      <w:r>
        <w:rPr>
          <w:color w:val="000000"/>
          <w:sz w:val="28"/>
          <w:szCs w:val="28"/>
          <w:lang w:val="nl-NL"/>
        </w:rPr>
        <w:t>HS tiếp thu kiến thức và câu trả lời của HS</w:t>
      </w:r>
      <w:r>
        <w:rPr>
          <w:b/>
          <w:color w:val="000000"/>
          <w:sz w:val="28"/>
          <w:szCs w:val="28"/>
          <w:lang w:val="nl-NL"/>
        </w:rPr>
        <w:t xml:space="preserve"> </w:t>
      </w:r>
    </w:p>
    <w:p w14:paraId="7EB1899E" w14:textId="77777777" w:rsidR="00A85FD7" w:rsidRDefault="00A85FD7" w:rsidP="00A85FD7">
      <w:pPr>
        <w:spacing w:line="276" w:lineRule="auto"/>
        <w:jc w:val="both"/>
        <w:rPr>
          <w:b/>
          <w:color w:val="000000"/>
          <w:sz w:val="28"/>
          <w:szCs w:val="28"/>
          <w:lang w:val="nl-NL"/>
        </w:rPr>
      </w:pPr>
      <w:r>
        <w:rPr>
          <w:b/>
          <w:color w:val="000000"/>
          <w:sz w:val="28"/>
          <w:szCs w:val="28"/>
          <w:lang w:val="nl-NL"/>
        </w:rPr>
        <w:t>d. Tổ chức thực hiện:</w:t>
      </w:r>
    </w:p>
    <w:tbl>
      <w:tblPr>
        <w:tblW w:w="0" w:type="auto"/>
        <w:tblInd w:w="108" w:type="dxa"/>
        <w:tblLook w:val="04A0" w:firstRow="1" w:lastRow="0" w:firstColumn="1" w:lastColumn="0" w:noHBand="0" w:noVBand="1"/>
      </w:tblPr>
      <w:tblGrid>
        <w:gridCol w:w="4850"/>
        <w:gridCol w:w="4104"/>
      </w:tblGrid>
      <w:tr w:rsidR="00A85FD7" w14:paraId="25CF1E5D" w14:textId="77777777" w:rsidTr="00A85FD7">
        <w:tc>
          <w:tcPr>
            <w:tcW w:w="5387" w:type="dxa"/>
            <w:tcBorders>
              <w:top w:val="single" w:sz="4" w:space="0" w:color="auto"/>
              <w:left w:val="single" w:sz="4" w:space="0" w:color="auto"/>
              <w:bottom w:val="single" w:sz="4" w:space="0" w:color="auto"/>
              <w:right w:val="single" w:sz="4" w:space="0" w:color="auto"/>
            </w:tcBorders>
            <w:hideMark/>
          </w:tcPr>
          <w:p w14:paraId="7BF97A64" w14:textId="77777777" w:rsidR="00A85FD7" w:rsidRDefault="00A85FD7">
            <w:pPr>
              <w:spacing w:line="276" w:lineRule="auto"/>
              <w:jc w:val="both"/>
              <w:rPr>
                <w:rFonts w:eastAsia="Times New Roman"/>
                <w:b/>
                <w:color w:val="000000" w:themeColor="text1"/>
                <w:sz w:val="28"/>
                <w:szCs w:val="28"/>
              </w:rPr>
            </w:pPr>
            <w:r>
              <w:rPr>
                <w:b/>
                <w:color w:val="000000" w:themeColor="text1"/>
                <w:sz w:val="28"/>
                <w:szCs w:val="28"/>
                <w:lang w:val="de-DE"/>
              </w:rPr>
              <w:t>HOẠT ĐỘNG CỦA GV - HS</w:t>
            </w:r>
          </w:p>
        </w:tc>
        <w:tc>
          <w:tcPr>
            <w:tcW w:w="4536" w:type="dxa"/>
            <w:tcBorders>
              <w:top w:val="single" w:sz="4" w:space="0" w:color="auto"/>
              <w:left w:val="single" w:sz="4" w:space="0" w:color="auto"/>
              <w:bottom w:val="single" w:sz="4" w:space="0" w:color="auto"/>
              <w:right w:val="single" w:sz="4" w:space="0" w:color="auto"/>
            </w:tcBorders>
            <w:hideMark/>
          </w:tcPr>
          <w:p w14:paraId="2CD9423E" w14:textId="77777777" w:rsidR="00A85FD7" w:rsidRDefault="00A85FD7">
            <w:pPr>
              <w:spacing w:line="276" w:lineRule="auto"/>
              <w:jc w:val="both"/>
              <w:rPr>
                <w:rFonts w:eastAsia="Times New Roman"/>
                <w:b/>
                <w:color w:val="000000" w:themeColor="text1"/>
                <w:sz w:val="28"/>
                <w:szCs w:val="28"/>
              </w:rPr>
            </w:pPr>
            <w:r>
              <w:rPr>
                <w:b/>
                <w:color w:val="000000" w:themeColor="text1"/>
                <w:sz w:val="28"/>
                <w:szCs w:val="28"/>
              </w:rPr>
              <w:t>DỰ KIẾN SẢN PHẨM</w:t>
            </w:r>
          </w:p>
        </w:tc>
      </w:tr>
      <w:tr w:rsidR="00A85FD7" w14:paraId="3B09A0AE" w14:textId="77777777" w:rsidTr="00A85FD7">
        <w:tc>
          <w:tcPr>
            <w:tcW w:w="5387" w:type="dxa"/>
            <w:tcBorders>
              <w:top w:val="single" w:sz="4" w:space="0" w:color="auto"/>
              <w:left w:val="single" w:sz="4" w:space="0" w:color="auto"/>
              <w:bottom w:val="single" w:sz="4" w:space="0" w:color="auto"/>
              <w:right w:val="single" w:sz="4" w:space="0" w:color="auto"/>
            </w:tcBorders>
            <w:hideMark/>
          </w:tcPr>
          <w:p w14:paraId="15CCA776" w14:textId="77777777" w:rsidR="00A85FD7" w:rsidRDefault="00A85FD7">
            <w:pPr>
              <w:spacing w:line="276" w:lineRule="auto"/>
              <w:jc w:val="both"/>
              <w:rPr>
                <w:rFonts w:eastAsia="Times New Roman"/>
                <w:b/>
                <w:color w:val="000000"/>
                <w:sz w:val="28"/>
                <w:szCs w:val="28"/>
              </w:rPr>
            </w:pPr>
            <w:r>
              <w:rPr>
                <w:b/>
                <w:color w:val="000000"/>
                <w:sz w:val="28"/>
                <w:szCs w:val="28"/>
              </w:rPr>
              <w:t>NV1: Hướng dẫn Hs tìm hiểu về văn bản và đoạn văn</w:t>
            </w:r>
          </w:p>
          <w:p w14:paraId="67410CE4" w14:textId="77777777" w:rsidR="00A85FD7" w:rsidRDefault="00A85FD7">
            <w:pPr>
              <w:spacing w:line="276" w:lineRule="auto"/>
              <w:jc w:val="both"/>
              <w:rPr>
                <w:b/>
                <w:color w:val="000000"/>
                <w:sz w:val="28"/>
                <w:szCs w:val="28"/>
              </w:rPr>
            </w:pPr>
            <w:r>
              <w:rPr>
                <w:b/>
                <w:color w:val="000000"/>
                <w:sz w:val="28"/>
                <w:szCs w:val="28"/>
              </w:rPr>
              <w:t>Bước 1: Chuyển giao nhiệm vụ</w:t>
            </w:r>
          </w:p>
          <w:p w14:paraId="45987B6B" w14:textId="77777777" w:rsidR="00A85FD7" w:rsidRDefault="00A85FD7">
            <w:pPr>
              <w:spacing w:line="276" w:lineRule="auto"/>
              <w:jc w:val="both"/>
              <w:rPr>
                <w:bCs/>
                <w:color w:val="000000"/>
                <w:sz w:val="28"/>
                <w:szCs w:val="28"/>
              </w:rPr>
            </w:pPr>
            <w:r>
              <w:rPr>
                <w:bCs/>
                <w:color w:val="000000"/>
                <w:sz w:val="28"/>
                <w:szCs w:val="28"/>
              </w:rPr>
              <w:t>- Gv chuyển giao nhiệm vụ</w:t>
            </w:r>
          </w:p>
          <w:p w14:paraId="05C383A1" w14:textId="77777777" w:rsidR="00A85FD7" w:rsidRDefault="00A85FD7">
            <w:pPr>
              <w:spacing w:line="276" w:lineRule="auto"/>
              <w:jc w:val="both"/>
              <w:rPr>
                <w:i/>
                <w:iCs/>
                <w:color w:val="000000" w:themeColor="text1"/>
                <w:sz w:val="28"/>
                <w:szCs w:val="28"/>
              </w:rPr>
            </w:pPr>
            <w:r>
              <w:rPr>
                <w:i/>
                <w:iCs/>
                <w:color w:val="000000" w:themeColor="text1"/>
                <w:sz w:val="28"/>
                <w:szCs w:val="28"/>
              </w:rPr>
              <w:t xml:space="preserve">+ GV yêu cầu HS đọc phần Tri thức ngữ văn trong SGK. GV yêu cầu HS trả lời câu hỏi: </w:t>
            </w:r>
          </w:p>
          <w:p w14:paraId="389D5D1A" w14:textId="77777777" w:rsidR="00A85FD7" w:rsidRDefault="00A85FD7">
            <w:pPr>
              <w:spacing w:line="276" w:lineRule="auto"/>
              <w:jc w:val="both"/>
              <w:rPr>
                <w:i/>
                <w:color w:val="000000" w:themeColor="text1"/>
                <w:sz w:val="28"/>
                <w:szCs w:val="28"/>
              </w:rPr>
            </w:pPr>
            <w:r>
              <w:rPr>
                <w:i/>
                <w:color w:val="000000" w:themeColor="text1"/>
                <w:sz w:val="28"/>
                <w:szCs w:val="28"/>
              </w:rPr>
              <w:t>+ Thế nào là văn bản và đoạn văn?</w:t>
            </w:r>
          </w:p>
          <w:p w14:paraId="08098F55" w14:textId="77777777" w:rsidR="00A85FD7" w:rsidRDefault="00A85FD7">
            <w:pPr>
              <w:spacing w:line="276" w:lineRule="auto"/>
              <w:jc w:val="both"/>
              <w:rPr>
                <w:rFonts w:eastAsia="MS Mincho"/>
                <w:color w:val="000000"/>
                <w:kern w:val="0"/>
                <w:sz w:val="28"/>
                <w:szCs w:val="28"/>
                <w:lang w:eastAsia="en-US"/>
              </w:rPr>
            </w:pPr>
            <w:r>
              <w:rPr>
                <w:rFonts w:eastAsia="MS Mincho"/>
                <w:color w:val="000000"/>
                <w:sz w:val="28"/>
                <w:szCs w:val="28"/>
              </w:rPr>
              <w:t>- HS tiếp nhận nhiệm vụ</w:t>
            </w:r>
          </w:p>
          <w:p w14:paraId="71CC5E08" w14:textId="77777777" w:rsidR="00A85FD7" w:rsidRDefault="00A85FD7">
            <w:pPr>
              <w:shd w:val="clear" w:color="auto" w:fill="FFFFFF"/>
              <w:spacing w:line="276" w:lineRule="auto"/>
              <w:ind w:right="48"/>
              <w:jc w:val="both"/>
              <w:rPr>
                <w:rFonts w:eastAsia="MS Mincho"/>
                <w:color w:val="000000"/>
                <w:sz w:val="28"/>
                <w:szCs w:val="28"/>
              </w:rPr>
            </w:pPr>
            <w:r>
              <w:rPr>
                <w:rFonts w:eastAsia="MS Mincho"/>
                <w:b/>
                <w:color w:val="000000"/>
                <w:sz w:val="28"/>
                <w:szCs w:val="28"/>
              </w:rPr>
              <w:t>Bước 2: HS trao đổi thảo luận, thực hiện nhiệm vụ</w:t>
            </w:r>
          </w:p>
          <w:p w14:paraId="484054EA" w14:textId="77777777" w:rsidR="00A85FD7" w:rsidRDefault="00A85FD7">
            <w:pPr>
              <w:tabs>
                <w:tab w:val="left" w:pos="649"/>
              </w:tabs>
              <w:spacing w:line="276" w:lineRule="auto"/>
              <w:jc w:val="both"/>
              <w:rPr>
                <w:rFonts w:eastAsia="MS Mincho"/>
                <w:color w:val="000000"/>
                <w:kern w:val="0"/>
                <w:sz w:val="28"/>
                <w:szCs w:val="28"/>
              </w:rPr>
            </w:pPr>
            <w:r>
              <w:rPr>
                <w:rFonts w:eastAsia="MS Mincho"/>
                <w:color w:val="000000"/>
                <w:sz w:val="28"/>
                <w:szCs w:val="28"/>
              </w:rPr>
              <w:t>- Hs làm việc cá nhân, tham gia trò chơi</w:t>
            </w:r>
          </w:p>
          <w:p w14:paraId="67066029" w14:textId="77777777" w:rsidR="00A85FD7" w:rsidRDefault="00A85FD7">
            <w:pPr>
              <w:tabs>
                <w:tab w:val="left" w:pos="649"/>
              </w:tabs>
              <w:spacing w:line="276" w:lineRule="auto"/>
              <w:jc w:val="both"/>
              <w:rPr>
                <w:rFonts w:eastAsia="MS Mincho"/>
                <w:color w:val="000000"/>
                <w:sz w:val="28"/>
                <w:szCs w:val="28"/>
              </w:rPr>
            </w:pPr>
            <w:r>
              <w:rPr>
                <w:rFonts w:eastAsia="MS Mincho"/>
                <w:color w:val="000000"/>
                <w:sz w:val="28"/>
                <w:szCs w:val="28"/>
              </w:rPr>
              <w:t>- GV quan sát</w:t>
            </w:r>
          </w:p>
          <w:p w14:paraId="7AA3E5D9" w14:textId="77777777" w:rsidR="00A85FD7" w:rsidRDefault="00A85FD7">
            <w:pPr>
              <w:spacing w:line="276" w:lineRule="auto"/>
              <w:jc w:val="both"/>
              <w:rPr>
                <w:rFonts w:eastAsia="MS Mincho"/>
                <w:b/>
                <w:color w:val="000000"/>
                <w:sz w:val="28"/>
                <w:szCs w:val="28"/>
              </w:rPr>
            </w:pPr>
            <w:r>
              <w:rPr>
                <w:rFonts w:eastAsia="MS Mincho"/>
                <w:b/>
                <w:color w:val="000000"/>
                <w:sz w:val="28"/>
                <w:szCs w:val="28"/>
              </w:rPr>
              <w:t>Bước 3: Báo cáo kết quả hoạt động và thảo luận</w:t>
            </w:r>
          </w:p>
          <w:p w14:paraId="7CB5B7AE" w14:textId="77777777" w:rsidR="00A85FD7" w:rsidRDefault="00A85FD7">
            <w:pPr>
              <w:spacing w:line="276" w:lineRule="auto"/>
              <w:jc w:val="both"/>
              <w:rPr>
                <w:rFonts w:eastAsia="MS Mincho"/>
                <w:color w:val="000000"/>
                <w:sz w:val="28"/>
                <w:szCs w:val="28"/>
              </w:rPr>
            </w:pPr>
            <w:r>
              <w:rPr>
                <w:rFonts w:eastAsia="MS Mincho"/>
                <w:color w:val="000000"/>
                <w:sz w:val="28"/>
                <w:szCs w:val="28"/>
              </w:rPr>
              <w:t xml:space="preserve">- HS trình bày sản phẩm </w:t>
            </w:r>
          </w:p>
          <w:p w14:paraId="6254862B" w14:textId="77777777" w:rsidR="00A85FD7" w:rsidRDefault="00A85FD7">
            <w:pPr>
              <w:spacing w:line="276" w:lineRule="auto"/>
              <w:jc w:val="both"/>
              <w:rPr>
                <w:rFonts w:eastAsia="MS Mincho"/>
                <w:color w:val="000000"/>
                <w:sz w:val="28"/>
                <w:szCs w:val="28"/>
              </w:rPr>
            </w:pPr>
            <w:r>
              <w:rPr>
                <w:rFonts w:eastAsia="MS Mincho"/>
                <w:color w:val="000000"/>
                <w:sz w:val="28"/>
                <w:szCs w:val="28"/>
              </w:rPr>
              <w:t xml:space="preserve">- GV gọi hs nhận xét, bổ sung câu trả lời </w:t>
            </w:r>
            <w:r>
              <w:rPr>
                <w:rFonts w:eastAsia="MS Mincho"/>
                <w:color w:val="000000"/>
                <w:sz w:val="28"/>
                <w:szCs w:val="28"/>
              </w:rPr>
              <w:lastRenderedPageBreak/>
              <w:t>của bạn.</w:t>
            </w:r>
          </w:p>
          <w:p w14:paraId="5FAC187B" w14:textId="77777777" w:rsidR="00A85FD7" w:rsidRDefault="00A85FD7">
            <w:pPr>
              <w:spacing w:line="276" w:lineRule="auto"/>
              <w:jc w:val="both"/>
              <w:rPr>
                <w:rFonts w:eastAsia="MS Mincho"/>
                <w:b/>
                <w:color w:val="000000"/>
                <w:sz w:val="28"/>
                <w:szCs w:val="28"/>
              </w:rPr>
            </w:pPr>
            <w:r>
              <w:rPr>
                <w:rFonts w:eastAsia="MS Mincho"/>
                <w:b/>
                <w:color w:val="000000"/>
                <w:sz w:val="28"/>
                <w:szCs w:val="28"/>
              </w:rPr>
              <w:t>Bước 4: Đánh giá kết quả thực hiện nhiệm vụ</w:t>
            </w:r>
          </w:p>
          <w:p w14:paraId="6833FFFF" w14:textId="77777777" w:rsidR="00A85FD7" w:rsidRDefault="00A85FD7">
            <w:pPr>
              <w:spacing w:line="276" w:lineRule="auto"/>
              <w:rPr>
                <w:rFonts w:eastAsia="MS Mincho"/>
                <w:color w:val="000000"/>
                <w:sz w:val="28"/>
                <w:szCs w:val="28"/>
              </w:rPr>
            </w:pPr>
            <w:r>
              <w:rPr>
                <w:rFonts w:eastAsia="MS Mincho"/>
                <w:color w:val="000000"/>
                <w:sz w:val="28"/>
                <w:szCs w:val="28"/>
              </w:rPr>
              <w:t xml:space="preserve">- GV nhận xét, bổ sung, chốt kiến thức </w:t>
            </w:r>
          </w:p>
          <w:p w14:paraId="2DF0C742" w14:textId="77777777" w:rsidR="00A85FD7" w:rsidRDefault="00A85FD7">
            <w:pPr>
              <w:spacing w:line="276" w:lineRule="auto"/>
              <w:jc w:val="both"/>
              <w:rPr>
                <w:rFonts w:eastAsia="Times New Roman"/>
                <w:sz w:val="28"/>
                <w:szCs w:val="28"/>
              </w:rPr>
            </w:pPr>
            <w:r>
              <w:rPr>
                <w:color w:val="000000" w:themeColor="text1"/>
                <w:sz w:val="28"/>
                <w:szCs w:val="28"/>
              </w:rPr>
              <w:t xml:space="preserve">GV bổ sung: </w:t>
            </w:r>
            <w:r>
              <w:rPr>
                <w:sz w:val="28"/>
                <w:szCs w:val="28"/>
              </w:rPr>
              <w:t>Trong VB, giữa các đoạn văn có sự liên kết chặt chẽ và tất cả đều hướng vào việc làm sáng tỏ chủ đề chung của VB. Một đoạn văn có thể đảm nhiệm một trong các chức năng: mở đẩu VB; trình bày một khía cạnh nào đó của nội dung chính; kết thúc VB hoặc mở rộng, liên kết vấn đề.</w:t>
            </w:r>
          </w:p>
          <w:p w14:paraId="0918FEDB" w14:textId="77777777" w:rsidR="00A85FD7" w:rsidRDefault="00A85FD7">
            <w:pPr>
              <w:spacing w:line="276" w:lineRule="auto"/>
              <w:jc w:val="both"/>
              <w:rPr>
                <w:b/>
                <w:bCs/>
                <w:color w:val="000000" w:themeColor="text1"/>
                <w:sz w:val="28"/>
                <w:szCs w:val="28"/>
              </w:rPr>
            </w:pPr>
            <w:r>
              <w:rPr>
                <w:b/>
                <w:bCs/>
                <w:sz w:val="28"/>
                <w:szCs w:val="28"/>
              </w:rPr>
              <w:t xml:space="preserve">NV2: Hướng dẫn Hs tìm hiểu </w:t>
            </w:r>
            <w:r>
              <w:rPr>
                <w:b/>
                <w:bCs/>
                <w:i/>
                <w:iCs/>
                <w:color w:val="000000" w:themeColor="text1"/>
                <w:sz w:val="28"/>
                <w:szCs w:val="28"/>
                <w:lang w:eastAsia="vi-VN"/>
              </w:rPr>
              <w:t>VB thông tin</w:t>
            </w:r>
          </w:p>
          <w:p w14:paraId="1EF5BCCD" w14:textId="77777777" w:rsidR="00A85FD7" w:rsidRDefault="00A85FD7">
            <w:pPr>
              <w:spacing w:line="276" w:lineRule="auto"/>
              <w:jc w:val="both"/>
              <w:rPr>
                <w:rFonts w:eastAsia="Times New Roman"/>
                <w:b/>
                <w:color w:val="000000"/>
                <w:kern w:val="0"/>
                <w:sz w:val="28"/>
                <w:szCs w:val="28"/>
                <w:lang w:eastAsia="en-US"/>
              </w:rPr>
            </w:pPr>
            <w:r>
              <w:rPr>
                <w:b/>
                <w:color w:val="000000"/>
                <w:sz w:val="28"/>
                <w:szCs w:val="28"/>
              </w:rPr>
              <w:t>Bước 1: Chuyển giao nhiệm vụ</w:t>
            </w:r>
          </w:p>
          <w:p w14:paraId="5458C283" w14:textId="77777777" w:rsidR="00A85FD7" w:rsidRDefault="00A85FD7">
            <w:pPr>
              <w:spacing w:line="276" w:lineRule="auto"/>
              <w:jc w:val="both"/>
              <w:rPr>
                <w:bCs/>
                <w:color w:val="000000"/>
                <w:sz w:val="28"/>
                <w:szCs w:val="28"/>
              </w:rPr>
            </w:pPr>
            <w:r>
              <w:rPr>
                <w:bCs/>
                <w:color w:val="000000"/>
                <w:sz w:val="28"/>
                <w:szCs w:val="28"/>
              </w:rPr>
              <w:t>- Gv chuyển giao nhiệm vụ</w:t>
            </w:r>
          </w:p>
          <w:p w14:paraId="6C2B04B6" w14:textId="77777777" w:rsidR="00A85FD7" w:rsidRDefault="00A85FD7">
            <w:pPr>
              <w:spacing w:line="276" w:lineRule="auto"/>
              <w:jc w:val="both"/>
              <w:rPr>
                <w:i/>
                <w:color w:val="000000" w:themeColor="text1"/>
                <w:sz w:val="28"/>
                <w:szCs w:val="28"/>
              </w:rPr>
            </w:pPr>
            <w:r>
              <w:rPr>
                <w:i/>
                <w:color w:val="000000" w:themeColor="text1"/>
                <w:sz w:val="28"/>
                <w:szCs w:val="28"/>
              </w:rPr>
              <w:t>+ VB thông tin gồm những yếu tố nào tạo nên?</w:t>
            </w:r>
          </w:p>
          <w:p w14:paraId="4960B440" w14:textId="77777777" w:rsidR="00A85FD7" w:rsidRDefault="00A85FD7">
            <w:pPr>
              <w:spacing w:line="276" w:lineRule="auto"/>
              <w:jc w:val="both"/>
              <w:rPr>
                <w:i/>
                <w:color w:val="000000" w:themeColor="text1"/>
                <w:sz w:val="28"/>
                <w:szCs w:val="28"/>
              </w:rPr>
            </w:pPr>
            <w:r>
              <w:rPr>
                <w:i/>
                <w:color w:val="000000" w:themeColor="text1"/>
                <w:sz w:val="28"/>
                <w:szCs w:val="28"/>
              </w:rPr>
              <w:t>+ Khi đọc một bài báo, em có đọc sa-pô không? Vì sao? Sa-pô của bài báo có thể giúp gì cho em trong việc lĩnh hội thông tin chính từ VB?</w:t>
            </w:r>
          </w:p>
          <w:p w14:paraId="1DEFD817" w14:textId="77777777" w:rsidR="00A85FD7" w:rsidRDefault="00A85FD7">
            <w:pPr>
              <w:spacing w:line="276" w:lineRule="auto"/>
              <w:jc w:val="both"/>
              <w:rPr>
                <w:rFonts w:eastAsia="MS Mincho"/>
                <w:color w:val="000000"/>
                <w:kern w:val="0"/>
                <w:sz w:val="28"/>
                <w:szCs w:val="28"/>
                <w:lang w:eastAsia="en-US"/>
              </w:rPr>
            </w:pPr>
            <w:r>
              <w:rPr>
                <w:rFonts w:eastAsia="MS Mincho"/>
                <w:color w:val="000000"/>
                <w:sz w:val="28"/>
                <w:szCs w:val="28"/>
              </w:rPr>
              <w:t>- HS tiếp nhận nhiệm vụ</w:t>
            </w:r>
          </w:p>
          <w:p w14:paraId="15419FDB" w14:textId="77777777" w:rsidR="00A85FD7" w:rsidRDefault="00A85FD7">
            <w:pPr>
              <w:shd w:val="clear" w:color="auto" w:fill="FFFFFF"/>
              <w:spacing w:line="276" w:lineRule="auto"/>
              <w:ind w:right="48"/>
              <w:jc w:val="both"/>
              <w:rPr>
                <w:rFonts w:eastAsia="MS Mincho"/>
                <w:color w:val="000000"/>
                <w:sz w:val="28"/>
                <w:szCs w:val="28"/>
              </w:rPr>
            </w:pPr>
            <w:r>
              <w:rPr>
                <w:rFonts w:eastAsia="MS Mincho"/>
                <w:b/>
                <w:color w:val="000000"/>
                <w:sz w:val="28"/>
                <w:szCs w:val="28"/>
              </w:rPr>
              <w:t>Bước 2: HS trao đổi thảo luận, thực hiện nhiệm vụ</w:t>
            </w:r>
          </w:p>
          <w:p w14:paraId="119E6290" w14:textId="77777777" w:rsidR="00A85FD7" w:rsidRDefault="00A85FD7">
            <w:pPr>
              <w:tabs>
                <w:tab w:val="left" w:pos="649"/>
              </w:tabs>
              <w:spacing w:line="276" w:lineRule="auto"/>
              <w:jc w:val="both"/>
              <w:rPr>
                <w:rFonts w:eastAsia="MS Mincho"/>
                <w:color w:val="000000"/>
                <w:kern w:val="0"/>
                <w:sz w:val="28"/>
                <w:szCs w:val="28"/>
              </w:rPr>
            </w:pPr>
            <w:r>
              <w:rPr>
                <w:rFonts w:eastAsia="MS Mincho"/>
                <w:color w:val="000000"/>
                <w:sz w:val="28"/>
                <w:szCs w:val="28"/>
              </w:rPr>
              <w:t>- Hs làm việc cá nhân, tham gia trò chơi</w:t>
            </w:r>
          </w:p>
          <w:p w14:paraId="0437E52A" w14:textId="77777777" w:rsidR="00A85FD7" w:rsidRDefault="00A85FD7">
            <w:pPr>
              <w:tabs>
                <w:tab w:val="left" w:pos="649"/>
              </w:tabs>
              <w:spacing w:line="276" w:lineRule="auto"/>
              <w:jc w:val="both"/>
              <w:rPr>
                <w:rFonts w:eastAsia="MS Mincho"/>
                <w:color w:val="000000"/>
                <w:sz w:val="28"/>
                <w:szCs w:val="28"/>
              </w:rPr>
            </w:pPr>
            <w:r>
              <w:rPr>
                <w:rFonts w:eastAsia="MS Mincho"/>
                <w:color w:val="000000"/>
                <w:sz w:val="28"/>
                <w:szCs w:val="28"/>
              </w:rPr>
              <w:t>- GV quan sát</w:t>
            </w:r>
          </w:p>
          <w:p w14:paraId="6F5F2E3C" w14:textId="77777777" w:rsidR="00A85FD7" w:rsidRDefault="00A85FD7">
            <w:pPr>
              <w:spacing w:line="276" w:lineRule="auto"/>
              <w:jc w:val="both"/>
              <w:rPr>
                <w:rFonts w:eastAsia="MS Mincho"/>
                <w:b/>
                <w:color w:val="000000"/>
                <w:sz w:val="28"/>
                <w:szCs w:val="28"/>
              </w:rPr>
            </w:pPr>
            <w:r>
              <w:rPr>
                <w:rFonts w:eastAsia="MS Mincho"/>
                <w:b/>
                <w:color w:val="000000"/>
                <w:sz w:val="28"/>
                <w:szCs w:val="28"/>
              </w:rPr>
              <w:t>Bước 3: Báo cáo kết quả hoạt động và thảo luận</w:t>
            </w:r>
          </w:p>
          <w:p w14:paraId="317D938E" w14:textId="77777777" w:rsidR="00A85FD7" w:rsidRDefault="00A85FD7">
            <w:pPr>
              <w:spacing w:line="276" w:lineRule="auto"/>
              <w:jc w:val="both"/>
              <w:rPr>
                <w:rFonts w:eastAsia="MS Mincho"/>
                <w:color w:val="000000"/>
                <w:sz w:val="28"/>
                <w:szCs w:val="28"/>
              </w:rPr>
            </w:pPr>
            <w:r>
              <w:rPr>
                <w:rFonts w:eastAsia="MS Mincho"/>
                <w:color w:val="000000"/>
                <w:sz w:val="28"/>
                <w:szCs w:val="28"/>
              </w:rPr>
              <w:t xml:space="preserve">- HS trình bày sản phẩm </w:t>
            </w:r>
          </w:p>
          <w:p w14:paraId="39928DD2" w14:textId="77777777" w:rsidR="00A85FD7" w:rsidRDefault="00A85FD7">
            <w:pPr>
              <w:spacing w:line="276" w:lineRule="auto"/>
              <w:jc w:val="both"/>
              <w:rPr>
                <w:rFonts w:eastAsia="MS Mincho"/>
                <w:color w:val="000000"/>
                <w:sz w:val="28"/>
                <w:szCs w:val="28"/>
              </w:rPr>
            </w:pPr>
            <w:r>
              <w:rPr>
                <w:rFonts w:eastAsia="MS Mincho"/>
                <w:color w:val="000000"/>
                <w:sz w:val="28"/>
                <w:szCs w:val="28"/>
              </w:rPr>
              <w:t>- GV gọi hs nhận xét, bổ sung câu trả lời của bạn.</w:t>
            </w:r>
          </w:p>
          <w:p w14:paraId="465785F5" w14:textId="77777777" w:rsidR="00A85FD7" w:rsidRDefault="00A85FD7">
            <w:pPr>
              <w:spacing w:line="276" w:lineRule="auto"/>
              <w:jc w:val="both"/>
              <w:rPr>
                <w:rFonts w:eastAsia="MS Mincho"/>
                <w:b/>
                <w:color w:val="000000"/>
                <w:sz w:val="28"/>
                <w:szCs w:val="28"/>
              </w:rPr>
            </w:pPr>
            <w:r>
              <w:rPr>
                <w:rFonts w:eastAsia="MS Mincho"/>
                <w:b/>
                <w:color w:val="000000"/>
                <w:sz w:val="28"/>
                <w:szCs w:val="28"/>
              </w:rPr>
              <w:t>Bước 4: Đánh giá kết quả thực hiện nhiệm vụ</w:t>
            </w:r>
          </w:p>
          <w:p w14:paraId="26BAEB96" w14:textId="77777777" w:rsidR="00A85FD7" w:rsidRDefault="00A85FD7">
            <w:pPr>
              <w:spacing w:line="276" w:lineRule="auto"/>
              <w:rPr>
                <w:rFonts w:eastAsia="MS Mincho"/>
                <w:color w:val="000000"/>
                <w:sz w:val="28"/>
                <w:szCs w:val="28"/>
              </w:rPr>
            </w:pPr>
            <w:r>
              <w:rPr>
                <w:rFonts w:eastAsia="MS Mincho"/>
                <w:color w:val="000000"/>
                <w:sz w:val="28"/>
                <w:szCs w:val="28"/>
              </w:rPr>
              <w:t xml:space="preserve">- GV nhận xét, bổ sung, chốt kiến thức </w:t>
            </w:r>
          </w:p>
          <w:p w14:paraId="6BEC9C53" w14:textId="77777777" w:rsidR="00A85FD7" w:rsidRDefault="00A85FD7">
            <w:pPr>
              <w:spacing w:line="276" w:lineRule="auto"/>
              <w:jc w:val="both"/>
              <w:rPr>
                <w:rFonts w:eastAsia="Times New Roman"/>
                <w:b/>
                <w:color w:val="000000"/>
                <w:sz w:val="28"/>
                <w:szCs w:val="28"/>
              </w:rPr>
            </w:pPr>
            <w:r>
              <w:rPr>
                <w:b/>
                <w:bCs/>
                <w:sz w:val="28"/>
                <w:szCs w:val="28"/>
              </w:rPr>
              <w:t xml:space="preserve">NV3: Hướng dẫn Hs tìm hiểu </w:t>
            </w:r>
            <w:r>
              <w:rPr>
                <w:b/>
                <w:bCs/>
                <w:i/>
                <w:iCs/>
                <w:color w:val="000000" w:themeColor="text1"/>
                <w:sz w:val="28"/>
                <w:szCs w:val="28"/>
                <w:lang w:eastAsia="vi-VN"/>
              </w:rPr>
              <w:t>VB đa phương thức</w:t>
            </w:r>
            <w:r>
              <w:rPr>
                <w:b/>
                <w:color w:val="000000"/>
                <w:sz w:val="28"/>
                <w:szCs w:val="28"/>
              </w:rPr>
              <w:t xml:space="preserve"> </w:t>
            </w:r>
          </w:p>
          <w:p w14:paraId="6F361D40" w14:textId="77777777" w:rsidR="00A85FD7" w:rsidRDefault="00A85FD7">
            <w:pPr>
              <w:spacing w:line="276" w:lineRule="auto"/>
              <w:jc w:val="both"/>
              <w:rPr>
                <w:b/>
                <w:color w:val="000000"/>
                <w:sz w:val="28"/>
                <w:szCs w:val="28"/>
              </w:rPr>
            </w:pPr>
            <w:r>
              <w:rPr>
                <w:b/>
                <w:color w:val="000000"/>
                <w:sz w:val="28"/>
                <w:szCs w:val="28"/>
              </w:rPr>
              <w:t>Bước 1: Chuyển giao nhiệm vụ</w:t>
            </w:r>
          </w:p>
          <w:p w14:paraId="0A0D1F42" w14:textId="77777777" w:rsidR="00A85FD7" w:rsidRDefault="00A85FD7">
            <w:pPr>
              <w:spacing w:line="276" w:lineRule="auto"/>
              <w:jc w:val="both"/>
              <w:rPr>
                <w:bCs/>
                <w:color w:val="000000"/>
                <w:sz w:val="28"/>
                <w:szCs w:val="28"/>
              </w:rPr>
            </w:pPr>
            <w:r>
              <w:rPr>
                <w:bCs/>
                <w:color w:val="000000"/>
                <w:sz w:val="28"/>
                <w:szCs w:val="28"/>
              </w:rPr>
              <w:t>- Gv chuyển giao nhiệm vụ</w:t>
            </w:r>
          </w:p>
          <w:p w14:paraId="3474D5F5" w14:textId="77777777" w:rsidR="00A85FD7" w:rsidRDefault="00A85FD7">
            <w:pPr>
              <w:spacing w:line="276" w:lineRule="auto"/>
              <w:jc w:val="both"/>
              <w:rPr>
                <w:bCs/>
                <w:i/>
                <w:color w:val="000000"/>
                <w:sz w:val="28"/>
                <w:szCs w:val="28"/>
              </w:rPr>
            </w:pPr>
            <w:r>
              <w:rPr>
                <w:bCs/>
                <w:i/>
                <w:color w:val="000000"/>
                <w:sz w:val="28"/>
                <w:szCs w:val="28"/>
              </w:rPr>
              <w:lastRenderedPageBreak/>
              <w:t>+ GV phát PHT số 2, yêu cầu Hs so sánh 2 PHT</w:t>
            </w:r>
          </w:p>
          <w:p w14:paraId="0140ED93" w14:textId="77777777" w:rsidR="00A85FD7" w:rsidRDefault="00A85FD7">
            <w:pPr>
              <w:spacing w:line="276" w:lineRule="auto"/>
              <w:jc w:val="both"/>
              <w:rPr>
                <w:bCs/>
                <w:i/>
                <w:color w:val="000000"/>
                <w:sz w:val="28"/>
                <w:szCs w:val="28"/>
              </w:rPr>
            </w:pPr>
            <w:r>
              <w:rPr>
                <w:bCs/>
                <w:i/>
                <w:color w:val="000000"/>
                <w:sz w:val="28"/>
                <w:szCs w:val="28"/>
              </w:rPr>
              <w:t>+ Ví dụ 1 là VB đa phương thức. Vậy VB đa phương thức là gì?</w:t>
            </w:r>
          </w:p>
          <w:p w14:paraId="32E6E483" w14:textId="77777777" w:rsidR="00A85FD7" w:rsidRDefault="00A85FD7">
            <w:pPr>
              <w:spacing w:line="276" w:lineRule="auto"/>
              <w:jc w:val="both"/>
              <w:rPr>
                <w:rFonts w:eastAsia="MS Mincho"/>
                <w:color w:val="000000"/>
                <w:sz w:val="28"/>
                <w:szCs w:val="28"/>
              </w:rPr>
            </w:pPr>
            <w:r>
              <w:rPr>
                <w:rFonts w:eastAsia="MS Mincho"/>
                <w:color w:val="000000"/>
                <w:sz w:val="28"/>
                <w:szCs w:val="28"/>
              </w:rPr>
              <w:t>- HS tiếp nhận nhiệm vụ</w:t>
            </w:r>
          </w:p>
          <w:p w14:paraId="5ED953B3" w14:textId="77777777" w:rsidR="00A85FD7" w:rsidRDefault="00A85FD7">
            <w:pPr>
              <w:shd w:val="clear" w:color="auto" w:fill="FFFFFF"/>
              <w:spacing w:line="276" w:lineRule="auto"/>
              <w:ind w:right="48"/>
              <w:jc w:val="both"/>
              <w:rPr>
                <w:rFonts w:eastAsia="MS Mincho"/>
                <w:color w:val="000000"/>
                <w:sz w:val="28"/>
                <w:szCs w:val="28"/>
              </w:rPr>
            </w:pPr>
            <w:r>
              <w:rPr>
                <w:rFonts w:eastAsia="MS Mincho"/>
                <w:b/>
                <w:color w:val="000000"/>
                <w:sz w:val="28"/>
                <w:szCs w:val="28"/>
              </w:rPr>
              <w:t>Bước 2: HS trao đổi thảo luận, thực hiện nhiệm vụ</w:t>
            </w:r>
          </w:p>
          <w:p w14:paraId="526CE4C3" w14:textId="77777777" w:rsidR="00A85FD7" w:rsidRDefault="00A85FD7">
            <w:pPr>
              <w:tabs>
                <w:tab w:val="left" w:pos="649"/>
              </w:tabs>
              <w:spacing w:line="276" w:lineRule="auto"/>
              <w:jc w:val="both"/>
              <w:rPr>
                <w:rFonts w:eastAsia="MS Mincho"/>
                <w:color w:val="000000"/>
                <w:kern w:val="0"/>
                <w:sz w:val="28"/>
                <w:szCs w:val="28"/>
              </w:rPr>
            </w:pPr>
            <w:r>
              <w:rPr>
                <w:rFonts w:eastAsia="MS Mincho"/>
                <w:color w:val="000000"/>
                <w:sz w:val="28"/>
                <w:szCs w:val="28"/>
              </w:rPr>
              <w:t>- Hs làm việc cá nhân, tham gia trò chơi</w:t>
            </w:r>
          </w:p>
          <w:p w14:paraId="3690F032" w14:textId="77777777" w:rsidR="00A85FD7" w:rsidRDefault="00A85FD7">
            <w:pPr>
              <w:tabs>
                <w:tab w:val="left" w:pos="649"/>
              </w:tabs>
              <w:spacing w:line="276" w:lineRule="auto"/>
              <w:jc w:val="both"/>
              <w:rPr>
                <w:rFonts w:eastAsia="MS Mincho"/>
                <w:color w:val="000000"/>
                <w:sz w:val="28"/>
                <w:szCs w:val="28"/>
              </w:rPr>
            </w:pPr>
            <w:r>
              <w:rPr>
                <w:rFonts w:eastAsia="MS Mincho"/>
                <w:color w:val="000000"/>
                <w:sz w:val="28"/>
                <w:szCs w:val="28"/>
              </w:rPr>
              <w:t>- GV quan sát</w:t>
            </w:r>
          </w:p>
          <w:p w14:paraId="715B8275" w14:textId="77777777" w:rsidR="00A85FD7" w:rsidRDefault="00A85FD7">
            <w:pPr>
              <w:spacing w:line="276" w:lineRule="auto"/>
              <w:jc w:val="both"/>
              <w:rPr>
                <w:rFonts w:eastAsia="MS Mincho"/>
                <w:b/>
                <w:color w:val="000000"/>
                <w:sz w:val="28"/>
                <w:szCs w:val="28"/>
              </w:rPr>
            </w:pPr>
            <w:r>
              <w:rPr>
                <w:rFonts w:eastAsia="MS Mincho"/>
                <w:b/>
                <w:color w:val="000000"/>
                <w:sz w:val="28"/>
                <w:szCs w:val="28"/>
              </w:rPr>
              <w:t>Bước 3: Báo cáo kết quả hoạt động và thảo luận</w:t>
            </w:r>
          </w:p>
          <w:p w14:paraId="5EA8A99B" w14:textId="77777777" w:rsidR="00A85FD7" w:rsidRDefault="00A85FD7">
            <w:pPr>
              <w:spacing w:line="276" w:lineRule="auto"/>
              <w:jc w:val="both"/>
              <w:rPr>
                <w:rFonts w:eastAsia="MS Mincho"/>
                <w:color w:val="000000"/>
                <w:sz w:val="28"/>
                <w:szCs w:val="28"/>
              </w:rPr>
            </w:pPr>
            <w:r>
              <w:rPr>
                <w:rFonts w:eastAsia="MS Mincho"/>
                <w:color w:val="000000"/>
                <w:sz w:val="28"/>
                <w:szCs w:val="28"/>
              </w:rPr>
              <w:t xml:space="preserve">- HS trình bày sản phẩm </w:t>
            </w:r>
          </w:p>
          <w:p w14:paraId="077F76C1" w14:textId="77777777" w:rsidR="00A85FD7" w:rsidRDefault="00A85FD7">
            <w:pPr>
              <w:spacing w:line="276" w:lineRule="auto"/>
              <w:jc w:val="both"/>
              <w:rPr>
                <w:rFonts w:eastAsia="MS Mincho"/>
                <w:color w:val="000000"/>
                <w:sz w:val="28"/>
                <w:szCs w:val="28"/>
              </w:rPr>
            </w:pPr>
            <w:r>
              <w:rPr>
                <w:rFonts w:eastAsia="MS Mincho"/>
                <w:color w:val="000000"/>
                <w:sz w:val="28"/>
                <w:szCs w:val="28"/>
              </w:rPr>
              <w:t>- GV gọi hs nhận xét, bổ sung câu trả lời của bạn.</w:t>
            </w:r>
          </w:p>
          <w:p w14:paraId="3FFB7C9E" w14:textId="77777777" w:rsidR="00A85FD7" w:rsidRDefault="00A85FD7">
            <w:pPr>
              <w:spacing w:line="276" w:lineRule="auto"/>
              <w:jc w:val="both"/>
              <w:rPr>
                <w:rFonts w:eastAsia="MS Mincho"/>
                <w:b/>
                <w:color w:val="000000"/>
                <w:sz w:val="28"/>
                <w:szCs w:val="28"/>
              </w:rPr>
            </w:pPr>
            <w:r>
              <w:rPr>
                <w:rFonts w:eastAsia="MS Mincho"/>
                <w:b/>
                <w:color w:val="000000"/>
                <w:sz w:val="28"/>
                <w:szCs w:val="28"/>
              </w:rPr>
              <w:t>Bước 4: Đánh giá kết quả thực hiện nhiệm vụ</w:t>
            </w:r>
          </w:p>
          <w:p w14:paraId="2DE87D36" w14:textId="77777777" w:rsidR="00A85FD7" w:rsidRDefault="00A85FD7">
            <w:pPr>
              <w:spacing w:line="276" w:lineRule="auto"/>
              <w:rPr>
                <w:rFonts w:eastAsia="MS Mincho"/>
                <w:color w:val="000000"/>
                <w:sz w:val="28"/>
                <w:szCs w:val="28"/>
              </w:rPr>
            </w:pPr>
            <w:r>
              <w:rPr>
                <w:rFonts w:eastAsia="MS Mincho"/>
                <w:color w:val="000000"/>
                <w:sz w:val="28"/>
                <w:szCs w:val="28"/>
              </w:rPr>
              <w:t xml:space="preserve">- GV nhận xét, bổ sung, chốt kiến thức </w:t>
            </w:r>
          </w:p>
        </w:tc>
        <w:tc>
          <w:tcPr>
            <w:tcW w:w="4536" w:type="dxa"/>
            <w:tcBorders>
              <w:top w:val="single" w:sz="4" w:space="0" w:color="auto"/>
              <w:left w:val="single" w:sz="4" w:space="0" w:color="auto"/>
              <w:bottom w:val="single" w:sz="4" w:space="0" w:color="auto"/>
              <w:right w:val="single" w:sz="4" w:space="0" w:color="auto"/>
            </w:tcBorders>
          </w:tcPr>
          <w:p w14:paraId="4B1842DA" w14:textId="77777777" w:rsidR="00A85FD7" w:rsidRDefault="00A85FD7">
            <w:pPr>
              <w:spacing w:line="276" w:lineRule="auto"/>
              <w:jc w:val="both"/>
              <w:rPr>
                <w:rFonts w:eastAsia="Times New Roman"/>
                <w:b/>
                <w:bCs/>
                <w:i/>
                <w:iCs/>
                <w:color w:val="000000" w:themeColor="text1"/>
                <w:sz w:val="28"/>
                <w:szCs w:val="28"/>
                <w:lang w:eastAsia="vi-VN"/>
              </w:rPr>
            </w:pPr>
            <w:r>
              <w:rPr>
                <w:b/>
                <w:color w:val="000000"/>
                <w:sz w:val="28"/>
                <w:szCs w:val="28"/>
                <w:lang w:val="nl-NL"/>
              </w:rPr>
              <w:lastRenderedPageBreak/>
              <w:t>II. Khám phá Tri thức ngữ văn</w:t>
            </w:r>
            <w:r>
              <w:rPr>
                <w:b/>
                <w:bCs/>
                <w:i/>
                <w:iCs/>
                <w:color w:val="000000" w:themeColor="text1"/>
                <w:sz w:val="28"/>
                <w:szCs w:val="28"/>
                <w:lang w:val="nl-NL" w:eastAsia="vi-VN"/>
              </w:rPr>
              <w:t xml:space="preserve"> </w:t>
            </w:r>
          </w:p>
          <w:p w14:paraId="7CC994E9" w14:textId="77777777" w:rsidR="00A85FD7" w:rsidRDefault="00A85FD7">
            <w:pPr>
              <w:spacing w:line="276" w:lineRule="auto"/>
              <w:jc w:val="both"/>
              <w:rPr>
                <w:b/>
                <w:bCs/>
                <w:i/>
                <w:iCs/>
                <w:color w:val="000000" w:themeColor="text1"/>
                <w:sz w:val="28"/>
                <w:szCs w:val="28"/>
                <w:lang w:eastAsia="vi-VN"/>
              </w:rPr>
            </w:pPr>
            <w:r>
              <w:rPr>
                <w:b/>
                <w:bCs/>
                <w:i/>
                <w:iCs/>
                <w:color w:val="000000" w:themeColor="text1"/>
                <w:sz w:val="28"/>
                <w:szCs w:val="28"/>
                <w:lang w:eastAsia="vi-VN"/>
              </w:rPr>
              <w:t>1. Văn bản</w:t>
            </w:r>
          </w:p>
          <w:p w14:paraId="5C62A82D" w14:textId="77777777" w:rsidR="00A85FD7" w:rsidRDefault="00A85FD7">
            <w:pPr>
              <w:spacing w:line="276" w:lineRule="auto"/>
              <w:jc w:val="both"/>
              <w:rPr>
                <w:color w:val="000000" w:themeColor="text1"/>
                <w:sz w:val="28"/>
                <w:szCs w:val="28"/>
                <w:lang w:eastAsia="vi-VN"/>
              </w:rPr>
            </w:pPr>
            <w:r>
              <w:rPr>
                <w:color w:val="000000" w:themeColor="text1"/>
                <w:sz w:val="28"/>
                <w:szCs w:val="28"/>
                <w:lang w:eastAsia="vi-VN"/>
              </w:rPr>
              <w:t>- Văn bản là những cấu trúc ngôn từ hoàn chỉnh, chứa thông điệp và ý nghĩa. Văn bản được dùng để trao đổi thông tin, trình bày suy nghĩ, cảm xúc…</w:t>
            </w:r>
          </w:p>
          <w:p w14:paraId="4FDAB82A" w14:textId="77777777" w:rsidR="00A85FD7" w:rsidRDefault="00A85FD7">
            <w:pPr>
              <w:spacing w:line="276" w:lineRule="auto"/>
              <w:jc w:val="both"/>
              <w:rPr>
                <w:color w:val="000000" w:themeColor="text1"/>
                <w:sz w:val="28"/>
                <w:szCs w:val="28"/>
                <w:lang w:eastAsia="vi-VN"/>
              </w:rPr>
            </w:pPr>
            <w:r>
              <w:rPr>
                <w:color w:val="000000" w:themeColor="text1"/>
                <w:sz w:val="28"/>
                <w:szCs w:val="28"/>
                <w:lang w:eastAsia="vi-VN"/>
              </w:rPr>
              <w:t>- Có nhiều tiêu chí phân loại văn bản:</w:t>
            </w:r>
          </w:p>
          <w:p w14:paraId="14D7F9BA" w14:textId="77777777" w:rsidR="00A85FD7" w:rsidRDefault="00A85FD7">
            <w:pPr>
              <w:spacing w:line="276" w:lineRule="auto"/>
              <w:jc w:val="both"/>
              <w:rPr>
                <w:color w:val="000000" w:themeColor="text1"/>
                <w:sz w:val="28"/>
                <w:szCs w:val="28"/>
                <w:lang w:eastAsia="vi-VN"/>
              </w:rPr>
            </w:pPr>
            <w:r>
              <w:rPr>
                <w:color w:val="000000" w:themeColor="text1"/>
                <w:sz w:val="28"/>
                <w:szCs w:val="28"/>
                <w:lang w:eastAsia="vi-VN"/>
              </w:rPr>
              <w:t>+ Dựa vào chức năng giao tiếp: VB văn học, VB nghị luận, VB thông tin</w:t>
            </w:r>
          </w:p>
          <w:p w14:paraId="3C941F93" w14:textId="77777777" w:rsidR="00A85FD7" w:rsidRDefault="00A85FD7">
            <w:pPr>
              <w:spacing w:line="276" w:lineRule="auto"/>
              <w:jc w:val="both"/>
              <w:rPr>
                <w:color w:val="000000" w:themeColor="text1"/>
                <w:sz w:val="28"/>
                <w:szCs w:val="28"/>
                <w:lang w:eastAsia="vi-VN"/>
              </w:rPr>
            </w:pPr>
            <w:r>
              <w:rPr>
                <w:color w:val="000000" w:themeColor="text1"/>
                <w:sz w:val="28"/>
                <w:szCs w:val="28"/>
                <w:lang w:eastAsia="vi-VN"/>
              </w:rPr>
              <w:t>+ Dựa vào tính đa dạng của các phương tiện, phương thức truyền tải thông tin: VB thông thường, VB đa phương thức.</w:t>
            </w:r>
          </w:p>
          <w:p w14:paraId="198C1D6D" w14:textId="77777777" w:rsidR="00A85FD7" w:rsidRDefault="00A85FD7">
            <w:pPr>
              <w:spacing w:line="276" w:lineRule="auto"/>
              <w:jc w:val="both"/>
              <w:rPr>
                <w:color w:val="000000" w:themeColor="text1"/>
                <w:sz w:val="28"/>
                <w:szCs w:val="28"/>
                <w:lang w:eastAsia="vi-VN"/>
              </w:rPr>
            </w:pPr>
            <w:r>
              <w:rPr>
                <w:color w:val="000000" w:themeColor="text1"/>
                <w:sz w:val="28"/>
                <w:szCs w:val="28"/>
                <w:lang w:eastAsia="vi-VN"/>
              </w:rPr>
              <w:t xml:space="preserve">+ Dựa và hình thức: VB nói và VB </w:t>
            </w:r>
            <w:r>
              <w:rPr>
                <w:color w:val="000000" w:themeColor="text1"/>
                <w:sz w:val="28"/>
                <w:szCs w:val="28"/>
                <w:lang w:eastAsia="vi-VN"/>
              </w:rPr>
              <w:lastRenderedPageBreak/>
              <w:t>viết</w:t>
            </w:r>
          </w:p>
          <w:p w14:paraId="2F519BF7" w14:textId="77777777" w:rsidR="00A85FD7" w:rsidRDefault="00A85FD7">
            <w:pPr>
              <w:spacing w:line="276" w:lineRule="auto"/>
              <w:jc w:val="both"/>
              <w:rPr>
                <w:b/>
                <w:bCs/>
                <w:i/>
                <w:iCs/>
                <w:color w:val="000000" w:themeColor="text1"/>
                <w:sz w:val="28"/>
                <w:szCs w:val="28"/>
                <w:lang w:eastAsia="vi-VN"/>
              </w:rPr>
            </w:pPr>
            <w:r>
              <w:rPr>
                <w:b/>
                <w:bCs/>
                <w:i/>
                <w:iCs/>
                <w:color w:val="000000" w:themeColor="text1"/>
                <w:sz w:val="28"/>
                <w:szCs w:val="28"/>
                <w:lang w:eastAsia="vi-VN"/>
              </w:rPr>
              <w:t>2. Đoạn văn trong văn bản</w:t>
            </w:r>
          </w:p>
          <w:p w14:paraId="68D92380" w14:textId="77777777" w:rsidR="00A85FD7" w:rsidRDefault="00A85FD7">
            <w:pPr>
              <w:spacing w:line="276" w:lineRule="auto"/>
              <w:jc w:val="both"/>
              <w:rPr>
                <w:color w:val="000000" w:themeColor="text1"/>
                <w:sz w:val="28"/>
                <w:szCs w:val="28"/>
                <w:lang w:eastAsia="vi-VN"/>
              </w:rPr>
            </w:pPr>
            <w:r>
              <w:rPr>
                <w:color w:val="000000" w:themeColor="text1"/>
                <w:sz w:val="28"/>
                <w:szCs w:val="28"/>
                <w:lang w:eastAsia="vi-VN"/>
              </w:rPr>
              <w:t>- Là bộ phận quan trọng của văn bản, sự hoàn chỉnh tương đối về ý nghĩa và hình thức, gồm nhiều câu được tổ chức xoay quanh một ý nhỏ.</w:t>
            </w:r>
          </w:p>
          <w:p w14:paraId="6D33DE5B" w14:textId="77777777" w:rsidR="00A85FD7" w:rsidRDefault="00A85FD7">
            <w:pPr>
              <w:spacing w:line="276" w:lineRule="auto"/>
              <w:jc w:val="both"/>
              <w:rPr>
                <w:color w:val="000000" w:themeColor="text1"/>
                <w:sz w:val="28"/>
                <w:szCs w:val="28"/>
                <w:lang w:eastAsia="vi-VN"/>
              </w:rPr>
            </w:pPr>
          </w:p>
          <w:p w14:paraId="79E648BC" w14:textId="77777777" w:rsidR="00A85FD7" w:rsidRDefault="00A85FD7">
            <w:pPr>
              <w:spacing w:line="276" w:lineRule="auto"/>
              <w:jc w:val="both"/>
              <w:rPr>
                <w:color w:val="000000" w:themeColor="text1"/>
                <w:sz w:val="28"/>
                <w:szCs w:val="28"/>
                <w:lang w:eastAsia="vi-VN"/>
              </w:rPr>
            </w:pPr>
          </w:p>
          <w:p w14:paraId="128141EC" w14:textId="77777777" w:rsidR="00A85FD7" w:rsidRDefault="00A85FD7">
            <w:pPr>
              <w:spacing w:line="276" w:lineRule="auto"/>
              <w:jc w:val="both"/>
              <w:rPr>
                <w:color w:val="000000" w:themeColor="text1"/>
                <w:sz w:val="28"/>
                <w:szCs w:val="28"/>
                <w:lang w:eastAsia="vi-VN"/>
              </w:rPr>
            </w:pPr>
          </w:p>
          <w:p w14:paraId="03CAA453" w14:textId="77777777" w:rsidR="00A85FD7" w:rsidRDefault="00A85FD7">
            <w:pPr>
              <w:spacing w:line="276" w:lineRule="auto"/>
              <w:jc w:val="both"/>
              <w:rPr>
                <w:color w:val="000000" w:themeColor="text1"/>
                <w:sz w:val="28"/>
                <w:szCs w:val="28"/>
                <w:lang w:eastAsia="vi-VN"/>
              </w:rPr>
            </w:pPr>
          </w:p>
          <w:p w14:paraId="100EB05D" w14:textId="77777777" w:rsidR="00A85FD7" w:rsidRDefault="00A85FD7">
            <w:pPr>
              <w:spacing w:line="276" w:lineRule="auto"/>
              <w:jc w:val="both"/>
              <w:rPr>
                <w:color w:val="000000" w:themeColor="text1"/>
                <w:sz w:val="28"/>
                <w:szCs w:val="28"/>
                <w:lang w:eastAsia="vi-VN"/>
              </w:rPr>
            </w:pPr>
          </w:p>
          <w:p w14:paraId="1E9099B5" w14:textId="77777777" w:rsidR="00A85FD7" w:rsidRDefault="00A85FD7">
            <w:pPr>
              <w:spacing w:line="276" w:lineRule="auto"/>
              <w:jc w:val="both"/>
              <w:rPr>
                <w:color w:val="000000" w:themeColor="text1"/>
                <w:sz w:val="28"/>
                <w:szCs w:val="28"/>
                <w:lang w:eastAsia="vi-VN"/>
              </w:rPr>
            </w:pPr>
          </w:p>
          <w:p w14:paraId="2C6577E4" w14:textId="77777777" w:rsidR="00A85FD7" w:rsidRDefault="00A85FD7">
            <w:pPr>
              <w:spacing w:line="276" w:lineRule="auto"/>
              <w:jc w:val="both"/>
              <w:rPr>
                <w:b/>
                <w:bCs/>
                <w:i/>
                <w:iCs/>
                <w:color w:val="000000" w:themeColor="text1"/>
                <w:sz w:val="28"/>
                <w:szCs w:val="28"/>
                <w:lang w:eastAsia="vi-VN"/>
              </w:rPr>
            </w:pPr>
            <w:r>
              <w:rPr>
                <w:b/>
                <w:bCs/>
                <w:i/>
                <w:iCs/>
                <w:color w:val="000000" w:themeColor="text1"/>
                <w:sz w:val="28"/>
                <w:szCs w:val="28"/>
                <w:lang w:eastAsia="vi-VN"/>
              </w:rPr>
              <w:t>3. VB thông tin</w:t>
            </w:r>
          </w:p>
          <w:p w14:paraId="4BB53613" w14:textId="77777777" w:rsidR="00A85FD7" w:rsidRDefault="00A85FD7">
            <w:pPr>
              <w:spacing w:line="276" w:lineRule="auto"/>
              <w:jc w:val="both"/>
              <w:rPr>
                <w:color w:val="000000" w:themeColor="text1"/>
                <w:sz w:val="28"/>
                <w:szCs w:val="28"/>
                <w:lang w:eastAsia="vi-VN"/>
              </w:rPr>
            </w:pPr>
            <w:r>
              <w:rPr>
                <w:color w:val="000000" w:themeColor="text1"/>
                <w:sz w:val="28"/>
                <w:szCs w:val="28"/>
                <w:lang w:eastAsia="vi-VN"/>
              </w:rPr>
              <w:t>- Các yếu tố cấu thành:  nhan đề, sa-pô, đề mục, đoạn chữ in đậm….</w:t>
            </w:r>
          </w:p>
          <w:p w14:paraId="01E8655A" w14:textId="77777777" w:rsidR="00A85FD7" w:rsidRDefault="00A85FD7">
            <w:pPr>
              <w:tabs>
                <w:tab w:val="left" w:pos="649"/>
              </w:tabs>
              <w:spacing w:line="276" w:lineRule="auto"/>
              <w:jc w:val="both"/>
              <w:rPr>
                <w:color w:val="000000" w:themeColor="text1"/>
                <w:sz w:val="28"/>
                <w:szCs w:val="28"/>
              </w:rPr>
            </w:pPr>
            <w:r>
              <w:rPr>
                <w:color w:val="000000" w:themeColor="text1"/>
                <w:sz w:val="28"/>
                <w:szCs w:val="28"/>
              </w:rPr>
              <w:t>+ Sa -pô là đoạn văn nằm giữa nhan đề và phần chính của bài báo hay văn bản thông tin nhằm mục đích giới thiệu, tóm tắt nội dung của văn bản.</w:t>
            </w:r>
          </w:p>
          <w:p w14:paraId="4B84D721" w14:textId="77777777" w:rsidR="00A85FD7" w:rsidRDefault="00A85FD7">
            <w:pPr>
              <w:spacing w:line="276" w:lineRule="auto"/>
              <w:jc w:val="both"/>
              <w:rPr>
                <w:rFonts w:eastAsia="Calibri"/>
                <w:kern w:val="0"/>
                <w:sz w:val="28"/>
                <w:szCs w:val="22"/>
                <w:lang w:eastAsia="en-US"/>
              </w:rPr>
            </w:pPr>
            <w:r>
              <w:rPr>
                <w:rFonts w:eastAsia="Calibri"/>
                <w:sz w:val="28"/>
                <w:szCs w:val="22"/>
              </w:rPr>
              <w:t>+ Nhan đề là tên của văn bản thể hiện nội dung chính của văn bản.</w:t>
            </w:r>
          </w:p>
          <w:p w14:paraId="423DF7FD" w14:textId="77777777" w:rsidR="00A85FD7" w:rsidRDefault="00A85FD7">
            <w:pPr>
              <w:tabs>
                <w:tab w:val="left" w:pos="649"/>
              </w:tabs>
              <w:spacing w:line="276" w:lineRule="auto"/>
              <w:jc w:val="both"/>
              <w:rPr>
                <w:color w:val="000000" w:themeColor="text1"/>
                <w:sz w:val="28"/>
                <w:szCs w:val="28"/>
              </w:rPr>
            </w:pPr>
            <w:r>
              <w:rPr>
                <w:rFonts w:eastAsia="Calibri"/>
                <w:sz w:val="28"/>
                <w:szCs w:val="22"/>
              </w:rPr>
              <w:t>+ Đề mục là tên của một chương, mục, hoạc phần của văn bản. Đề mục giúp cho bố cục văn bản mạch lạc và dễ tiếp nhận. Dưới mỗi đề mục là một hoặc vài đoạn văn tạo thành bộ phận của văn bản.</w:t>
            </w:r>
          </w:p>
          <w:p w14:paraId="5E5F7E13" w14:textId="77777777" w:rsidR="00A85FD7" w:rsidRDefault="00A85FD7">
            <w:pPr>
              <w:spacing w:line="276" w:lineRule="auto"/>
              <w:jc w:val="both"/>
              <w:rPr>
                <w:rFonts w:eastAsia="Times New Roman"/>
                <w:color w:val="000000" w:themeColor="text1"/>
                <w:kern w:val="0"/>
                <w:sz w:val="28"/>
                <w:szCs w:val="28"/>
                <w:lang w:eastAsia="vi-VN"/>
              </w:rPr>
            </w:pPr>
          </w:p>
          <w:p w14:paraId="10747E97" w14:textId="77777777" w:rsidR="00A85FD7" w:rsidRDefault="00A85FD7">
            <w:pPr>
              <w:spacing w:line="276" w:lineRule="auto"/>
              <w:jc w:val="both"/>
              <w:rPr>
                <w:color w:val="000000" w:themeColor="text1"/>
                <w:sz w:val="28"/>
                <w:szCs w:val="28"/>
                <w:lang w:eastAsia="vi-VN"/>
              </w:rPr>
            </w:pPr>
          </w:p>
          <w:p w14:paraId="6029189B" w14:textId="77777777" w:rsidR="00A85FD7" w:rsidRDefault="00A85FD7">
            <w:pPr>
              <w:spacing w:line="276" w:lineRule="auto"/>
              <w:jc w:val="both"/>
              <w:rPr>
                <w:color w:val="000000" w:themeColor="text1"/>
                <w:sz w:val="28"/>
                <w:szCs w:val="28"/>
                <w:lang w:eastAsia="vi-VN"/>
              </w:rPr>
            </w:pPr>
          </w:p>
          <w:p w14:paraId="23A1E387" w14:textId="77777777" w:rsidR="00A85FD7" w:rsidRDefault="00A85FD7">
            <w:pPr>
              <w:spacing w:line="276" w:lineRule="auto"/>
              <w:jc w:val="both"/>
              <w:rPr>
                <w:color w:val="000000" w:themeColor="text1"/>
                <w:sz w:val="28"/>
                <w:szCs w:val="28"/>
                <w:lang w:eastAsia="vi-VN"/>
              </w:rPr>
            </w:pPr>
          </w:p>
          <w:p w14:paraId="14A27721" w14:textId="77777777" w:rsidR="00A85FD7" w:rsidRDefault="00A85FD7">
            <w:pPr>
              <w:spacing w:line="276" w:lineRule="auto"/>
              <w:jc w:val="both"/>
              <w:rPr>
                <w:color w:val="000000" w:themeColor="text1"/>
                <w:sz w:val="28"/>
                <w:szCs w:val="28"/>
                <w:lang w:eastAsia="vi-VN"/>
              </w:rPr>
            </w:pPr>
          </w:p>
          <w:p w14:paraId="37C0F299" w14:textId="77777777" w:rsidR="00A85FD7" w:rsidRDefault="00A85FD7">
            <w:pPr>
              <w:spacing w:line="276" w:lineRule="auto"/>
              <w:jc w:val="both"/>
              <w:rPr>
                <w:color w:val="000000" w:themeColor="text1"/>
                <w:sz w:val="28"/>
                <w:szCs w:val="28"/>
                <w:lang w:eastAsia="vi-VN"/>
              </w:rPr>
            </w:pPr>
          </w:p>
          <w:p w14:paraId="0027A79C" w14:textId="77777777" w:rsidR="00A85FD7" w:rsidRDefault="00A85FD7">
            <w:pPr>
              <w:spacing w:line="276" w:lineRule="auto"/>
              <w:jc w:val="both"/>
              <w:rPr>
                <w:color w:val="000000" w:themeColor="text1"/>
                <w:sz w:val="28"/>
                <w:szCs w:val="28"/>
                <w:lang w:eastAsia="vi-VN"/>
              </w:rPr>
            </w:pPr>
          </w:p>
          <w:p w14:paraId="0C55BEDA" w14:textId="77777777" w:rsidR="00A85FD7" w:rsidRDefault="00A85FD7">
            <w:pPr>
              <w:spacing w:line="276" w:lineRule="auto"/>
              <w:jc w:val="both"/>
              <w:rPr>
                <w:b/>
                <w:bCs/>
                <w:i/>
                <w:iCs/>
                <w:color w:val="000000" w:themeColor="text1"/>
                <w:sz w:val="28"/>
                <w:szCs w:val="28"/>
                <w:lang w:eastAsia="vi-VN"/>
              </w:rPr>
            </w:pPr>
            <w:r>
              <w:rPr>
                <w:b/>
                <w:bCs/>
                <w:i/>
                <w:iCs/>
                <w:color w:val="000000" w:themeColor="text1"/>
                <w:sz w:val="28"/>
                <w:szCs w:val="28"/>
                <w:lang w:eastAsia="vi-VN"/>
              </w:rPr>
              <w:t>4. VB đa phương thức</w:t>
            </w:r>
          </w:p>
          <w:p w14:paraId="508766FF" w14:textId="77777777" w:rsidR="00A85FD7" w:rsidRDefault="00A85FD7">
            <w:pPr>
              <w:spacing w:line="276" w:lineRule="auto"/>
              <w:jc w:val="both"/>
              <w:rPr>
                <w:color w:val="000000" w:themeColor="text1"/>
                <w:sz w:val="28"/>
                <w:szCs w:val="28"/>
                <w:lang w:eastAsia="vi-VN"/>
              </w:rPr>
            </w:pPr>
            <w:r>
              <w:rPr>
                <w:color w:val="000000" w:themeColor="text1"/>
                <w:sz w:val="28"/>
                <w:szCs w:val="28"/>
                <w:lang w:eastAsia="vi-VN"/>
              </w:rPr>
              <w:t xml:space="preserve">- Là văn bản có sử dụng phối hợp phương tiện ngôn ngữ và các </w:t>
            </w:r>
            <w:r>
              <w:rPr>
                <w:color w:val="000000" w:themeColor="text1"/>
                <w:sz w:val="28"/>
                <w:szCs w:val="28"/>
                <w:lang w:eastAsia="vi-VN"/>
              </w:rPr>
              <w:lastRenderedPageBreak/>
              <w:t>phương tiện phi ngôn ngữ như kí hiệu, sơ đồ, biểu đồ, hình ảnh…-&gt; sinh động, hấp dẫn, tin cậy.</w:t>
            </w:r>
          </w:p>
          <w:p w14:paraId="75871685" w14:textId="77777777" w:rsidR="00A85FD7" w:rsidRDefault="00A85FD7">
            <w:pPr>
              <w:spacing w:line="276" w:lineRule="auto"/>
              <w:jc w:val="both"/>
              <w:rPr>
                <w:color w:val="000000" w:themeColor="text1"/>
                <w:sz w:val="28"/>
                <w:szCs w:val="28"/>
                <w:lang w:eastAsia="vi-VN"/>
              </w:rPr>
            </w:pPr>
          </w:p>
          <w:p w14:paraId="5A77F1B0" w14:textId="77777777" w:rsidR="00A85FD7" w:rsidRDefault="00A85FD7">
            <w:pPr>
              <w:spacing w:line="276" w:lineRule="auto"/>
              <w:jc w:val="both"/>
              <w:rPr>
                <w:color w:val="000000" w:themeColor="text1"/>
                <w:sz w:val="28"/>
                <w:szCs w:val="28"/>
                <w:lang w:eastAsia="vi-VN"/>
              </w:rPr>
            </w:pPr>
          </w:p>
          <w:p w14:paraId="467FD311" w14:textId="77777777" w:rsidR="00A85FD7" w:rsidRDefault="00A85FD7">
            <w:pPr>
              <w:spacing w:line="276" w:lineRule="auto"/>
              <w:jc w:val="both"/>
              <w:rPr>
                <w:color w:val="000000" w:themeColor="text1"/>
                <w:sz w:val="28"/>
                <w:szCs w:val="28"/>
                <w:lang w:eastAsia="vi-VN"/>
              </w:rPr>
            </w:pPr>
          </w:p>
          <w:p w14:paraId="30D0FCC2" w14:textId="77777777" w:rsidR="00A85FD7" w:rsidRDefault="00A85FD7">
            <w:pPr>
              <w:spacing w:line="276" w:lineRule="auto"/>
              <w:jc w:val="both"/>
              <w:rPr>
                <w:color w:val="000000" w:themeColor="text1"/>
                <w:sz w:val="28"/>
                <w:szCs w:val="28"/>
                <w:lang w:eastAsia="vi-VN"/>
              </w:rPr>
            </w:pPr>
          </w:p>
          <w:p w14:paraId="5C7D6030" w14:textId="77777777" w:rsidR="00A85FD7" w:rsidRDefault="00A85FD7">
            <w:pPr>
              <w:spacing w:line="276" w:lineRule="auto"/>
              <w:jc w:val="both"/>
              <w:rPr>
                <w:color w:val="000000" w:themeColor="text1"/>
                <w:sz w:val="28"/>
                <w:szCs w:val="28"/>
                <w:lang w:eastAsia="vi-VN"/>
              </w:rPr>
            </w:pPr>
          </w:p>
          <w:p w14:paraId="50DFF6BD" w14:textId="77777777" w:rsidR="00A85FD7" w:rsidRDefault="00A85FD7">
            <w:pPr>
              <w:spacing w:line="276" w:lineRule="auto"/>
              <w:jc w:val="both"/>
              <w:rPr>
                <w:rFonts w:eastAsia="Times New Roman"/>
                <w:color w:val="000000" w:themeColor="text1"/>
                <w:sz w:val="28"/>
                <w:szCs w:val="28"/>
                <w:lang w:eastAsia="vi-VN"/>
              </w:rPr>
            </w:pPr>
          </w:p>
        </w:tc>
      </w:tr>
    </w:tbl>
    <w:p w14:paraId="7B65FBE3" w14:textId="77777777" w:rsidR="00A85FD7" w:rsidRDefault="00A85FD7" w:rsidP="00A85FD7">
      <w:pPr>
        <w:spacing w:line="276" w:lineRule="auto"/>
        <w:rPr>
          <w:b/>
          <w:sz w:val="28"/>
          <w:szCs w:val="28"/>
        </w:rPr>
      </w:pPr>
      <w:r>
        <w:rPr>
          <w:b/>
          <w:sz w:val="28"/>
          <w:szCs w:val="28"/>
        </w:rPr>
        <w:lastRenderedPageBreak/>
        <w:t>C. HOẠT ĐỘNG LUYỆN TẬP</w:t>
      </w:r>
    </w:p>
    <w:p w14:paraId="127D3B03" w14:textId="77777777" w:rsidR="00A85FD7" w:rsidRDefault="00A85FD7" w:rsidP="00A85FD7">
      <w:pPr>
        <w:spacing w:line="276" w:lineRule="auto"/>
        <w:jc w:val="both"/>
        <w:rPr>
          <w:sz w:val="28"/>
          <w:szCs w:val="28"/>
        </w:rPr>
      </w:pPr>
      <w:r>
        <w:rPr>
          <w:b/>
          <w:bCs/>
          <w:sz w:val="28"/>
          <w:szCs w:val="28"/>
        </w:rPr>
        <w:t>a. Mục tiêu:</w:t>
      </w:r>
      <w:r>
        <w:rPr>
          <w:bCs/>
          <w:sz w:val="28"/>
          <w:szCs w:val="28"/>
        </w:rPr>
        <w:t xml:space="preserve"> Củng cố lại kiến thức đã học.</w:t>
      </w:r>
    </w:p>
    <w:p w14:paraId="694DAC31" w14:textId="77777777" w:rsidR="00A85FD7" w:rsidRDefault="00A85FD7" w:rsidP="00A85FD7">
      <w:pPr>
        <w:spacing w:line="276" w:lineRule="auto"/>
        <w:jc w:val="both"/>
        <w:rPr>
          <w:bCs/>
          <w:sz w:val="28"/>
          <w:szCs w:val="28"/>
        </w:rPr>
      </w:pPr>
      <w:r>
        <w:rPr>
          <w:b/>
          <w:bCs/>
          <w:sz w:val="28"/>
          <w:szCs w:val="28"/>
        </w:rPr>
        <w:t>b. Nội dung:</w:t>
      </w:r>
      <w:r>
        <w:rPr>
          <w:bCs/>
          <w:sz w:val="28"/>
          <w:szCs w:val="28"/>
        </w:rPr>
        <w:t xml:space="preserve"> Gv tổ chức trò chơi …để hướng dẫn học sinh luyện tập </w:t>
      </w:r>
    </w:p>
    <w:p w14:paraId="63D3C64A" w14:textId="77777777" w:rsidR="00A85FD7" w:rsidRDefault="00A85FD7" w:rsidP="00A85FD7">
      <w:pPr>
        <w:spacing w:line="276" w:lineRule="auto"/>
        <w:jc w:val="both"/>
        <w:rPr>
          <w:sz w:val="28"/>
          <w:szCs w:val="28"/>
        </w:rPr>
      </w:pPr>
      <w:r>
        <w:rPr>
          <w:b/>
          <w:bCs/>
          <w:sz w:val="28"/>
          <w:szCs w:val="28"/>
        </w:rPr>
        <w:t xml:space="preserve">c. </w:t>
      </w:r>
      <w:r>
        <w:rPr>
          <w:b/>
          <w:sz w:val="28"/>
          <w:szCs w:val="28"/>
        </w:rPr>
        <w:t>Sản phẩm học tập:</w:t>
      </w:r>
      <w:r>
        <w:rPr>
          <w:sz w:val="28"/>
          <w:szCs w:val="28"/>
        </w:rPr>
        <w:t xml:space="preserve"> Câu trả lời của HS, thái độ khi tham gia trò chơi</w:t>
      </w:r>
    </w:p>
    <w:p w14:paraId="4E6AF3B4" w14:textId="77777777" w:rsidR="00A85FD7" w:rsidRDefault="00A85FD7" w:rsidP="00A85FD7">
      <w:pPr>
        <w:spacing w:line="276" w:lineRule="auto"/>
        <w:jc w:val="both"/>
        <w:rPr>
          <w:b/>
          <w:sz w:val="28"/>
          <w:szCs w:val="28"/>
        </w:rPr>
      </w:pPr>
      <w:r>
        <w:rPr>
          <w:b/>
          <w:bCs/>
          <w:sz w:val="28"/>
          <w:szCs w:val="28"/>
        </w:rPr>
        <w:t xml:space="preserve">d. </w:t>
      </w:r>
      <w:r>
        <w:rPr>
          <w:b/>
          <w:sz w:val="28"/>
          <w:szCs w:val="28"/>
        </w:rPr>
        <w:t xml:space="preserve">Tổ chức thực hiện: </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6"/>
        <w:gridCol w:w="4114"/>
      </w:tblGrid>
      <w:tr w:rsidR="00A85FD7" w14:paraId="3636D610" w14:textId="77777777" w:rsidTr="00A85FD7">
        <w:tc>
          <w:tcPr>
            <w:tcW w:w="5812" w:type="dxa"/>
            <w:tcBorders>
              <w:top w:val="single" w:sz="4" w:space="0" w:color="auto"/>
              <w:left w:val="single" w:sz="4" w:space="0" w:color="auto"/>
              <w:bottom w:val="single" w:sz="4" w:space="0" w:color="auto"/>
              <w:right w:val="single" w:sz="4" w:space="0" w:color="auto"/>
            </w:tcBorders>
            <w:hideMark/>
          </w:tcPr>
          <w:p w14:paraId="78140CAA" w14:textId="77777777" w:rsidR="00A85FD7" w:rsidRDefault="00A85FD7">
            <w:pPr>
              <w:spacing w:line="276" w:lineRule="auto"/>
              <w:jc w:val="center"/>
              <w:rPr>
                <w:rFonts w:eastAsia="Times New Roman"/>
                <w:b/>
                <w:sz w:val="28"/>
                <w:szCs w:val="28"/>
              </w:rPr>
            </w:pPr>
            <w:r>
              <w:rPr>
                <w:b/>
                <w:sz w:val="28"/>
                <w:szCs w:val="28"/>
              </w:rPr>
              <w:t>HOẠT ĐỘNG CỦA GV VÀ HS</w:t>
            </w:r>
          </w:p>
        </w:tc>
        <w:tc>
          <w:tcPr>
            <w:tcW w:w="4111" w:type="dxa"/>
            <w:tcBorders>
              <w:top w:val="single" w:sz="4" w:space="0" w:color="auto"/>
              <w:left w:val="single" w:sz="4" w:space="0" w:color="auto"/>
              <w:bottom w:val="single" w:sz="4" w:space="0" w:color="auto"/>
              <w:right w:val="single" w:sz="4" w:space="0" w:color="auto"/>
            </w:tcBorders>
            <w:hideMark/>
          </w:tcPr>
          <w:p w14:paraId="3436D284" w14:textId="77777777" w:rsidR="00A85FD7" w:rsidRDefault="00A85FD7">
            <w:pPr>
              <w:spacing w:line="276" w:lineRule="auto"/>
              <w:jc w:val="center"/>
              <w:rPr>
                <w:rFonts w:eastAsia="Times New Roman"/>
                <w:b/>
                <w:sz w:val="28"/>
                <w:szCs w:val="28"/>
              </w:rPr>
            </w:pPr>
            <w:r>
              <w:rPr>
                <w:b/>
                <w:sz w:val="28"/>
                <w:szCs w:val="28"/>
              </w:rPr>
              <w:t>DỰ KIẾN SẢN PHẨM</w:t>
            </w:r>
          </w:p>
        </w:tc>
      </w:tr>
      <w:tr w:rsidR="00A85FD7" w14:paraId="1E96D099" w14:textId="77777777" w:rsidTr="00A85FD7">
        <w:trPr>
          <w:trHeight w:val="2060"/>
        </w:trPr>
        <w:tc>
          <w:tcPr>
            <w:tcW w:w="5812" w:type="dxa"/>
            <w:tcBorders>
              <w:top w:val="single" w:sz="4" w:space="0" w:color="auto"/>
              <w:left w:val="single" w:sz="4" w:space="0" w:color="auto"/>
              <w:bottom w:val="single" w:sz="4" w:space="0" w:color="auto"/>
              <w:right w:val="single" w:sz="4" w:space="0" w:color="auto"/>
            </w:tcBorders>
            <w:hideMark/>
          </w:tcPr>
          <w:p w14:paraId="70BF01EB" w14:textId="77777777" w:rsidR="00A85FD7" w:rsidRDefault="00A85FD7">
            <w:pPr>
              <w:spacing w:line="276" w:lineRule="auto"/>
              <w:rPr>
                <w:rFonts w:eastAsia="Times New Roman"/>
                <w:b/>
                <w:sz w:val="28"/>
                <w:szCs w:val="28"/>
              </w:rPr>
            </w:pPr>
            <w:r>
              <w:rPr>
                <w:b/>
                <w:sz w:val="28"/>
                <w:szCs w:val="28"/>
              </w:rPr>
              <w:t>Bước 1: Chuyển giao nhiệm vụ</w:t>
            </w:r>
          </w:p>
          <w:p w14:paraId="6AB999F7" w14:textId="77777777" w:rsidR="00A85FD7" w:rsidRDefault="00A85FD7">
            <w:pPr>
              <w:spacing w:line="276" w:lineRule="auto"/>
              <w:rPr>
                <w:bCs/>
                <w:sz w:val="28"/>
                <w:szCs w:val="28"/>
              </w:rPr>
            </w:pPr>
            <w:r>
              <w:rPr>
                <w:bCs/>
                <w:sz w:val="28"/>
                <w:szCs w:val="28"/>
              </w:rPr>
              <w:t>- GV chuyển giao nhiệm vụ</w:t>
            </w:r>
          </w:p>
          <w:p w14:paraId="6D5493D6" w14:textId="77777777" w:rsidR="00A85FD7" w:rsidRDefault="00A85FD7">
            <w:pPr>
              <w:spacing w:line="276" w:lineRule="auto"/>
              <w:jc w:val="both"/>
              <w:rPr>
                <w:i/>
                <w:iCs/>
                <w:sz w:val="28"/>
                <w:szCs w:val="28"/>
              </w:rPr>
            </w:pPr>
            <w:r>
              <w:rPr>
                <w:i/>
                <w:iCs/>
                <w:sz w:val="28"/>
                <w:szCs w:val="28"/>
              </w:rPr>
              <w:t>Câu 1: Tên chủ điểm 9?</w:t>
            </w:r>
          </w:p>
          <w:p w14:paraId="60B8634A" w14:textId="77777777" w:rsidR="00A85FD7" w:rsidRDefault="00A85FD7">
            <w:pPr>
              <w:spacing w:line="276" w:lineRule="auto"/>
              <w:jc w:val="both"/>
              <w:rPr>
                <w:i/>
                <w:iCs/>
                <w:sz w:val="28"/>
                <w:szCs w:val="28"/>
              </w:rPr>
            </w:pPr>
            <w:r>
              <w:rPr>
                <w:i/>
                <w:iCs/>
                <w:sz w:val="28"/>
                <w:szCs w:val="28"/>
              </w:rPr>
              <w:t>Câu 2: Thể loại chính trong chủ điểm 10?</w:t>
            </w:r>
          </w:p>
          <w:p w14:paraId="1CC5F31D" w14:textId="77777777" w:rsidR="00A85FD7" w:rsidRDefault="00A85FD7">
            <w:pPr>
              <w:spacing w:line="276" w:lineRule="auto"/>
              <w:jc w:val="both"/>
              <w:rPr>
                <w:i/>
                <w:iCs/>
                <w:sz w:val="28"/>
                <w:szCs w:val="28"/>
              </w:rPr>
            </w:pPr>
            <w:r>
              <w:rPr>
                <w:i/>
                <w:iCs/>
                <w:sz w:val="28"/>
                <w:szCs w:val="28"/>
              </w:rPr>
              <w:t>Câu 3: Điền từ còn thiếu vào nhận định sau:“…là một chuỗi giao tiếp, có tính hoàn chỉnh về nội dung và hình thức, tồn tại ở dạng viết và dạng nói”</w:t>
            </w:r>
          </w:p>
          <w:p w14:paraId="710C6238" w14:textId="77777777" w:rsidR="00A85FD7" w:rsidRDefault="00A85FD7">
            <w:pPr>
              <w:spacing w:line="276" w:lineRule="auto"/>
              <w:jc w:val="both"/>
              <w:rPr>
                <w:i/>
                <w:iCs/>
                <w:sz w:val="28"/>
                <w:szCs w:val="28"/>
              </w:rPr>
            </w:pPr>
            <w:r>
              <w:rPr>
                <w:i/>
                <w:iCs/>
                <w:sz w:val="28"/>
                <w:szCs w:val="28"/>
              </w:rPr>
              <w:t>Câu 4: Đoạn văn ngắn ngay dưới nhan đề được gọi là gì?</w:t>
            </w:r>
          </w:p>
          <w:p w14:paraId="0320F183" w14:textId="77777777" w:rsidR="00A85FD7" w:rsidRDefault="00A85FD7">
            <w:pPr>
              <w:spacing w:line="276" w:lineRule="auto"/>
              <w:jc w:val="both"/>
              <w:rPr>
                <w:i/>
                <w:iCs/>
                <w:sz w:val="28"/>
                <w:szCs w:val="28"/>
              </w:rPr>
            </w:pPr>
            <w:r>
              <w:rPr>
                <w:i/>
                <w:iCs/>
                <w:sz w:val="28"/>
                <w:szCs w:val="28"/>
              </w:rPr>
              <w:t>Câu 5: Điền từ còn thiếu vào nhận định sau: “…bắt đầu bằng chữ viết hoa lùi đầu dòng và kết thúc bằng một dấu chấm câu”</w:t>
            </w:r>
          </w:p>
          <w:p w14:paraId="21DDE91C" w14:textId="77777777" w:rsidR="00A85FD7" w:rsidRDefault="00A85FD7">
            <w:pPr>
              <w:spacing w:line="276" w:lineRule="auto"/>
              <w:jc w:val="both"/>
              <w:rPr>
                <w:i/>
                <w:iCs/>
                <w:sz w:val="28"/>
                <w:szCs w:val="28"/>
              </w:rPr>
            </w:pPr>
            <w:r>
              <w:rPr>
                <w:i/>
                <w:iCs/>
                <w:sz w:val="28"/>
                <w:szCs w:val="28"/>
              </w:rPr>
              <w:t>Câu 6: Sơ đồ, kí hiệu, tranh ảnh, bảng biểu được gọi chung là gì?</w:t>
            </w:r>
          </w:p>
          <w:p w14:paraId="5944ABB1" w14:textId="77777777" w:rsidR="00A85FD7" w:rsidRDefault="00A85FD7">
            <w:pPr>
              <w:spacing w:line="276" w:lineRule="auto"/>
              <w:jc w:val="both"/>
              <w:rPr>
                <w:i/>
                <w:iCs/>
                <w:sz w:val="28"/>
                <w:szCs w:val="28"/>
              </w:rPr>
            </w:pPr>
            <w:r>
              <w:rPr>
                <w:i/>
                <w:iCs/>
                <w:sz w:val="28"/>
                <w:szCs w:val="28"/>
              </w:rPr>
              <w:t xml:space="preserve">Câu 7: Bên cạnh việc triển khai theo trật tự thời gian, văn bản thông tin còn được triển khai theo </w:t>
            </w:r>
            <w:r>
              <w:rPr>
                <w:i/>
                <w:iCs/>
                <w:sz w:val="28"/>
                <w:szCs w:val="28"/>
              </w:rPr>
              <w:lastRenderedPageBreak/>
              <w:t>trật tự…</w:t>
            </w:r>
          </w:p>
          <w:p w14:paraId="3A7B91F3" w14:textId="77777777" w:rsidR="00A85FD7" w:rsidRDefault="00A85FD7">
            <w:pPr>
              <w:spacing w:line="276" w:lineRule="auto"/>
              <w:jc w:val="both"/>
              <w:rPr>
                <w:iCs/>
                <w:sz w:val="28"/>
                <w:szCs w:val="28"/>
              </w:rPr>
            </w:pPr>
            <w:r>
              <w:rPr>
                <w:iCs/>
                <w:sz w:val="28"/>
                <w:szCs w:val="28"/>
              </w:rPr>
              <w:t>- HS tiếp nhận nhiệm vụ.</w:t>
            </w:r>
          </w:p>
          <w:p w14:paraId="319AD94A" w14:textId="77777777" w:rsidR="00A85FD7" w:rsidRDefault="00A85FD7">
            <w:pPr>
              <w:spacing w:line="276" w:lineRule="auto"/>
              <w:jc w:val="both"/>
              <w:rPr>
                <w:i/>
                <w:sz w:val="28"/>
                <w:szCs w:val="28"/>
              </w:rPr>
            </w:pPr>
            <w:r>
              <w:rPr>
                <w:b/>
                <w:sz w:val="28"/>
                <w:szCs w:val="28"/>
              </w:rPr>
              <w:t>Bước 2: HS trao đổi thảo luận, thực hiện nhiệm vụ</w:t>
            </w:r>
          </w:p>
          <w:p w14:paraId="1C8EC6B3" w14:textId="77777777" w:rsidR="00A85FD7" w:rsidRDefault="00A85FD7">
            <w:pPr>
              <w:tabs>
                <w:tab w:val="left" w:pos="649"/>
              </w:tabs>
              <w:spacing w:line="276" w:lineRule="auto"/>
              <w:jc w:val="both"/>
              <w:rPr>
                <w:sz w:val="28"/>
                <w:szCs w:val="28"/>
              </w:rPr>
            </w:pPr>
            <w:r>
              <w:rPr>
                <w:sz w:val="28"/>
                <w:szCs w:val="28"/>
              </w:rPr>
              <w:t xml:space="preserve">- HS suy nghĩ </w:t>
            </w:r>
          </w:p>
          <w:p w14:paraId="2C697A33" w14:textId="77777777" w:rsidR="00A85FD7" w:rsidRDefault="00A85FD7">
            <w:pPr>
              <w:tabs>
                <w:tab w:val="left" w:pos="649"/>
              </w:tabs>
              <w:spacing w:line="276" w:lineRule="auto"/>
              <w:jc w:val="both"/>
              <w:rPr>
                <w:sz w:val="28"/>
                <w:szCs w:val="28"/>
              </w:rPr>
            </w:pPr>
            <w:r>
              <w:rPr>
                <w:sz w:val="28"/>
                <w:szCs w:val="28"/>
              </w:rPr>
              <w:t>- Gv quan sát, hỗ trợ</w:t>
            </w:r>
          </w:p>
          <w:p w14:paraId="6581C0B4" w14:textId="77777777" w:rsidR="00A85FD7" w:rsidRDefault="00A85FD7">
            <w:pPr>
              <w:spacing w:line="276" w:lineRule="auto"/>
              <w:jc w:val="both"/>
              <w:rPr>
                <w:b/>
                <w:sz w:val="28"/>
                <w:szCs w:val="28"/>
              </w:rPr>
            </w:pPr>
            <w:r>
              <w:rPr>
                <w:b/>
                <w:sz w:val="28"/>
                <w:szCs w:val="28"/>
              </w:rPr>
              <w:t>Bước 3: Báo cáo kết quả hoạt động và thảo luận</w:t>
            </w:r>
          </w:p>
          <w:p w14:paraId="3DCAB2DA" w14:textId="77777777" w:rsidR="00A85FD7" w:rsidRDefault="00A85FD7">
            <w:pPr>
              <w:spacing w:line="276" w:lineRule="auto"/>
              <w:jc w:val="both"/>
              <w:rPr>
                <w:bCs/>
                <w:sz w:val="28"/>
                <w:szCs w:val="28"/>
              </w:rPr>
            </w:pPr>
            <w:r>
              <w:rPr>
                <w:bCs/>
                <w:sz w:val="28"/>
                <w:szCs w:val="28"/>
              </w:rPr>
              <w:t xml:space="preserve">- GV tổ chức hoạt động </w:t>
            </w:r>
          </w:p>
          <w:p w14:paraId="243C1988" w14:textId="77777777" w:rsidR="00A85FD7" w:rsidRDefault="00A85FD7">
            <w:pPr>
              <w:spacing w:line="276" w:lineRule="auto"/>
              <w:jc w:val="both"/>
              <w:rPr>
                <w:sz w:val="28"/>
                <w:szCs w:val="28"/>
              </w:rPr>
            </w:pPr>
            <w:r>
              <w:rPr>
                <w:bCs/>
                <w:sz w:val="28"/>
                <w:szCs w:val="28"/>
              </w:rPr>
              <w:t>- HS trả lời</w:t>
            </w:r>
          </w:p>
          <w:p w14:paraId="30AC430F" w14:textId="77777777" w:rsidR="00A85FD7" w:rsidRDefault="00A85FD7">
            <w:pPr>
              <w:spacing w:line="276" w:lineRule="auto"/>
              <w:jc w:val="both"/>
              <w:rPr>
                <w:b/>
                <w:sz w:val="28"/>
                <w:szCs w:val="28"/>
              </w:rPr>
            </w:pPr>
            <w:r>
              <w:rPr>
                <w:sz w:val="28"/>
                <w:szCs w:val="28"/>
              </w:rPr>
              <w:t xml:space="preserve"> </w:t>
            </w:r>
            <w:r>
              <w:rPr>
                <w:b/>
                <w:sz w:val="28"/>
                <w:szCs w:val="28"/>
              </w:rPr>
              <w:t>Bước 4: Đánh giá kết quả thực hiện nhiệm vụ</w:t>
            </w:r>
          </w:p>
          <w:p w14:paraId="5B956952" w14:textId="77777777" w:rsidR="00A85FD7" w:rsidRDefault="00A85FD7">
            <w:pPr>
              <w:spacing w:line="276" w:lineRule="auto"/>
              <w:jc w:val="both"/>
              <w:rPr>
                <w:rFonts w:eastAsia="Times New Roman"/>
                <w:bCs/>
                <w:sz w:val="28"/>
                <w:szCs w:val="28"/>
              </w:rPr>
            </w:pPr>
            <w:r>
              <w:rPr>
                <w:sz w:val="28"/>
                <w:szCs w:val="28"/>
              </w:rPr>
              <w:t xml:space="preserve">- Gv nhận xét, bổ sung </w:t>
            </w:r>
          </w:p>
        </w:tc>
        <w:tc>
          <w:tcPr>
            <w:tcW w:w="4111" w:type="dxa"/>
            <w:tcBorders>
              <w:top w:val="single" w:sz="4" w:space="0" w:color="auto"/>
              <w:left w:val="single" w:sz="4" w:space="0" w:color="auto"/>
              <w:bottom w:val="single" w:sz="4" w:space="0" w:color="auto"/>
              <w:right w:val="single" w:sz="4" w:space="0" w:color="auto"/>
            </w:tcBorders>
          </w:tcPr>
          <w:p w14:paraId="0DF64496" w14:textId="77777777" w:rsidR="00A85FD7" w:rsidRDefault="00A85FD7">
            <w:pPr>
              <w:spacing w:line="276" w:lineRule="auto"/>
              <w:rPr>
                <w:rFonts w:eastAsia="Times New Roman"/>
                <w:sz w:val="28"/>
                <w:szCs w:val="28"/>
              </w:rPr>
            </w:pPr>
            <w:r>
              <w:rPr>
                <w:sz w:val="28"/>
                <w:szCs w:val="28"/>
              </w:rPr>
              <w:lastRenderedPageBreak/>
              <w:t>- Hs trả lời được câu hỏi</w:t>
            </w:r>
          </w:p>
          <w:p w14:paraId="3BB1E125" w14:textId="77777777" w:rsidR="00A85FD7" w:rsidRDefault="00A85FD7">
            <w:pPr>
              <w:spacing w:line="276" w:lineRule="auto"/>
              <w:jc w:val="both"/>
              <w:rPr>
                <w:bCs/>
                <w:color w:val="000000"/>
                <w:sz w:val="28"/>
                <w:szCs w:val="28"/>
              </w:rPr>
            </w:pPr>
            <w:r>
              <w:rPr>
                <w:bCs/>
                <w:color w:val="000000"/>
                <w:sz w:val="28"/>
                <w:szCs w:val="28"/>
              </w:rPr>
              <w:t>+ Trái Đất- ngôi nhà chung</w:t>
            </w:r>
          </w:p>
          <w:p w14:paraId="32171A30" w14:textId="77777777" w:rsidR="00A85FD7" w:rsidRDefault="00A85FD7">
            <w:pPr>
              <w:spacing w:line="276" w:lineRule="auto"/>
              <w:jc w:val="both"/>
              <w:rPr>
                <w:bCs/>
                <w:color w:val="000000"/>
                <w:sz w:val="28"/>
                <w:szCs w:val="28"/>
              </w:rPr>
            </w:pPr>
            <w:r>
              <w:rPr>
                <w:bCs/>
                <w:color w:val="000000"/>
                <w:sz w:val="28"/>
                <w:szCs w:val="28"/>
              </w:rPr>
              <w:t>+ Văn bản thông tin</w:t>
            </w:r>
          </w:p>
          <w:p w14:paraId="3B5483CC" w14:textId="77777777" w:rsidR="00A85FD7" w:rsidRDefault="00A85FD7">
            <w:pPr>
              <w:spacing w:line="276" w:lineRule="auto"/>
              <w:jc w:val="both"/>
              <w:rPr>
                <w:bCs/>
                <w:color w:val="000000"/>
                <w:sz w:val="28"/>
                <w:szCs w:val="28"/>
              </w:rPr>
            </w:pPr>
            <w:r>
              <w:rPr>
                <w:bCs/>
                <w:color w:val="000000"/>
                <w:sz w:val="28"/>
                <w:szCs w:val="28"/>
              </w:rPr>
              <w:t>+ Văn bản</w:t>
            </w:r>
          </w:p>
          <w:p w14:paraId="3450F337" w14:textId="77777777" w:rsidR="00A85FD7" w:rsidRDefault="00A85FD7">
            <w:pPr>
              <w:spacing w:line="276" w:lineRule="auto"/>
              <w:jc w:val="both"/>
              <w:rPr>
                <w:bCs/>
                <w:color w:val="000000"/>
                <w:sz w:val="28"/>
                <w:szCs w:val="28"/>
              </w:rPr>
            </w:pPr>
            <w:r>
              <w:rPr>
                <w:bCs/>
                <w:color w:val="000000"/>
                <w:sz w:val="28"/>
                <w:szCs w:val="28"/>
              </w:rPr>
              <w:t>+ Sa-pô</w:t>
            </w:r>
          </w:p>
          <w:p w14:paraId="208F511C" w14:textId="77777777" w:rsidR="00A85FD7" w:rsidRDefault="00A85FD7">
            <w:pPr>
              <w:spacing w:line="276" w:lineRule="auto"/>
              <w:jc w:val="both"/>
              <w:rPr>
                <w:bCs/>
                <w:color w:val="000000"/>
                <w:sz w:val="28"/>
                <w:szCs w:val="28"/>
              </w:rPr>
            </w:pPr>
            <w:r>
              <w:rPr>
                <w:bCs/>
                <w:color w:val="000000"/>
                <w:sz w:val="28"/>
                <w:szCs w:val="28"/>
              </w:rPr>
              <w:t>+ Phương tiện phi ngôn ngữ</w:t>
            </w:r>
          </w:p>
          <w:p w14:paraId="352767A1" w14:textId="77777777" w:rsidR="00A85FD7" w:rsidRDefault="00A85FD7">
            <w:pPr>
              <w:spacing w:line="276" w:lineRule="auto"/>
              <w:jc w:val="both"/>
              <w:rPr>
                <w:bCs/>
                <w:color w:val="000000"/>
                <w:sz w:val="28"/>
                <w:szCs w:val="28"/>
              </w:rPr>
            </w:pPr>
            <w:r>
              <w:rPr>
                <w:bCs/>
                <w:color w:val="000000"/>
                <w:sz w:val="28"/>
                <w:szCs w:val="28"/>
              </w:rPr>
              <w:t>+ Nhân quả</w:t>
            </w:r>
          </w:p>
          <w:p w14:paraId="43BF57C4" w14:textId="77777777" w:rsidR="00A85FD7" w:rsidRDefault="00A85FD7">
            <w:pPr>
              <w:spacing w:line="276" w:lineRule="auto"/>
              <w:jc w:val="both"/>
              <w:rPr>
                <w:rFonts w:eastAsia="Times New Roman"/>
                <w:bCs/>
                <w:color w:val="000000"/>
                <w:sz w:val="28"/>
                <w:szCs w:val="28"/>
              </w:rPr>
            </w:pPr>
          </w:p>
        </w:tc>
      </w:tr>
    </w:tbl>
    <w:p w14:paraId="1ACD419F" w14:textId="77777777" w:rsidR="00A85FD7" w:rsidRDefault="00A85FD7" w:rsidP="00A85FD7">
      <w:pPr>
        <w:spacing w:line="276" w:lineRule="auto"/>
        <w:rPr>
          <w:b/>
          <w:sz w:val="28"/>
          <w:szCs w:val="28"/>
        </w:rPr>
      </w:pPr>
      <w:r>
        <w:rPr>
          <w:b/>
          <w:sz w:val="28"/>
          <w:szCs w:val="28"/>
        </w:rPr>
        <w:t>D. HOẠT ĐỘNG VẬN DỤNG</w:t>
      </w:r>
    </w:p>
    <w:p w14:paraId="4F5B218A" w14:textId="77777777" w:rsidR="00A85FD7" w:rsidRDefault="00A85FD7" w:rsidP="00A85FD7">
      <w:pPr>
        <w:spacing w:line="276" w:lineRule="auto"/>
        <w:jc w:val="both"/>
        <w:rPr>
          <w:sz w:val="28"/>
          <w:szCs w:val="28"/>
        </w:rPr>
      </w:pPr>
      <w:r>
        <w:rPr>
          <w:b/>
          <w:bCs/>
          <w:sz w:val="28"/>
          <w:szCs w:val="28"/>
        </w:rPr>
        <w:t>a. Mục tiêu:</w:t>
      </w:r>
      <w:r>
        <w:rPr>
          <w:bCs/>
          <w:sz w:val="28"/>
          <w:szCs w:val="28"/>
        </w:rPr>
        <w:t xml:space="preserve"> Củng cố lại kiến thức đã học.</w:t>
      </w:r>
    </w:p>
    <w:p w14:paraId="76228E7C" w14:textId="77777777" w:rsidR="00A85FD7" w:rsidRDefault="00A85FD7" w:rsidP="00A85FD7">
      <w:pPr>
        <w:spacing w:line="276" w:lineRule="auto"/>
        <w:jc w:val="both"/>
        <w:rPr>
          <w:bCs/>
          <w:sz w:val="28"/>
          <w:szCs w:val="28"/>
        </w:rPr>
      </w:pPr>
      <w:r>
        <w:rPr>
          <w:b/>
          <w:bCs/>
          <w:sz w:val="28"/>
          <w:szCs w:val="28"/>
        </w:rPr>
        <w:t>b. Nội dung:</w:t>
      </w:r>
      <w:r>
        <w:rPr>
          <w:bCs/>
          <w:sz w:val="28"/>
          <w:szCs w:val="28"/>
        </w:rPr>
        <w:t xml:space="preserve"> Gv hướng dẫn học sinh làm thẻ thông tin</w:t>
      </w:r>
    </w:p>
    <w:p w14:paraId="26C125B5" w14:textId="77777777" w:rsidR="00A85FD7" w:rsidRDefault="00A85FD7" w:rsidP="00A85FD7">
      <w:pPr>
        <w:spacing w:line="276" w:lineRule="auto"/>
        <w:jc w:val="both"/>
        <w:rPr>
          <w:sz w:val="28"/>
          <w:szCs w:val="28"/>
        </w:rPr>
      </w:pPr>
      <w:r>
        <w:rPr>
          <w:b/>
          <w:bCs/>
          <w:sz w:val="28"/>
          <w:szCs w:val="28"/>
        </w:rPr>
        <w:t xml:space="preserve">c. </w:t>
      </w:r>
      <w:r>
        <w:rPr>
          <w:b/>
          <w:sz w:val="28"/>
          <w:szCs w:val="28"/>
        </w:rPr>
        <w:t>Sản phẩm học tập:</w:t>
      </w:r>
      <w:r>
        <w:rPr>
          <w:sz w:val="28"/>
          <w:szCs w:val="28"/>
        </w:rPr>
        <w:t xml:space="preserve"> Câu trả lời của HS, sản phẩm của học sinh</w:t>
      </w:r>
    </w:p>
    <w:p w14:paraId="5AD05191" w14:textId="77777777" w:rsidR="00A85FD7" w:rsidRDefault="00A85FD7" w:rsidP="00A85FD7">
      <w:pPr>
        <w:spacing w:line="276" w:lineRule="auto"/>
        <w:jc w:val="both"/>
        <w:rPr>
          <w:b/>
          <w:sz w:val="28"/>
          <w:szCs w:val="28"/>
        </w:rPr>
      </w:pPr>
      <w:r>
        <w:rPr>
          <w:b/>
          <w:bCs/>
          <w:sz w:val="28"/>
          <w:szCs w:val="28"/>
        </w:rPr>
        <w:t xml:space="preserve">d. </w:t>
      </w:r>
      <w:r>
        <w:rPr>
          <w:b/>
          <w:sz w:val="28"/>
          <w:szCs w:val="28"/>
        </w:rPr>
        <w:t xml:space="preserve">Tổ chức thực hiện: </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3"/>
        <w:gridCol w:w="4367"/>
      </w:tblGrid>
      <w:tr w:rsidR="00A85FD7" w14:paraId="1D3D6CD9" w14:textId="77777777" w:rsidTr="00A85FD7">
        <w:tc>
          <w:tcPr>
            <w:tcW w:w="5559" w:type="dxa"/>
            <w:tcBorders>
              <w:top w:val="single" w:sz="4" w:space="0" w:color="auto"/>
              <w:left w:val="single" w:sz="4" w:space="0" w:color="auto"/>
              <w:bottom w:val="single" w:sz="4" w:space="0" w:color="auto"/>
              <w:right w:val="single" w:sz="4" w:space="0" w:color="auto"/>
            </w:tcBorders>
            <w:hideMark/>
          </w:tcPr>
          <w:p w14:paraId="04D60617" w14:textId="77777777" w:rsidR="00A85FD7" w:rsidRDefault="00A85FD7">
            <w:pPr>
              <w:spacing w:line="276" w:lineRule="auto"/>
              <w:jc w:val="center"/>
              <w:rPr>
                <w:rFonts w:eastAsia="Times New Roman"/>
                <w:b/>
                <w:sz w:val="28"/>
                <w:szCs w:val="28"/>
              </w:rPr>
            </w:pPr>
            <w:r>
              <w:rPr>
                <w:b/>
                <w:sz w:val="28"/>
                <w:szCs w:val="28"/>
              </w:rPr>
              <w:t>HOẠT ĐỘNG CỦA GV VÀ HS</w:t>
            </w:r>
          </w:p>
        </w:tc>
        <w:tc>
          <w:tcPr>
            <w:tcW w:w="4364" w:type="dxa"/>
            <w:tcBorders>
              <w:top w:val="single" w:sz="4" w:space="0" w:color="auto"/>
              <w:left w:val="single" w:sz="4" w:space="0" w:color="auto"/>
              <w:bottom w:val="single" w:sz="4" w:space="0" w:color="auto"/>
              <w:right w:val="single" w:sz="4" w:space="0" w:color="auto"/>
            </w:tcBorders>
            <w:hideMark/>
          </w:tcPr>
          <w:p w14:paraId="21B44EBD" w14:textId="77777777" w:rsidR="00A85FD7" w:rsidRDefault="00A85FD7">
            <w:pPr>
              <w:spacing w:line="276" w:lineRule="auto"/>
              <w:jc w:val="center"/>
              <w:rPr>
                <w:rFonts w:eastAsia="Times New Roman"/>
                <w:b/>
                <w:sz w:val="28"/>
                <w:szCs w:val="28"/>
              </w:rPr>
            </w:pPr>
            <w:r>
              <w:rPr>
                <w:b/>
                <w:sz w:val="28"/>
                <w:szCs w:val="28"/>
              </w:rPr>
              <w:t>DỰ KIẾN SẢN PHẨM</w:t>
            </w:r>
          </w:p>
        </w:tc>
      </w:tr>
      <w:tr w:rsidR="00A85FD7" w14:paraId="16586777" w14:textId="77777777" w:rsidTr="00A85FD7">
        <w:trPr>
          <w:trHeight w:val="1550"/>
        </w:trPr>
        <w:tc>
          <w:tcPr>
            <w:tcW w:w="5559" w:type="dxa"/>
            <w:tcBorders>
              <w:top w:val="single" w:sz="4" w:space="0" w:color="auto"/>
              <w:left w:val="single" w:sz="4" w:space="0" w:color="auto"/>
              <w:bottom w:val="single" w:sz="4" w:space="0" w:color="auto"/>
              <w:right w:val="single" w:sz="4" w:space="0" w:color="auto"/>
            </w:tcBorders>
            <w:hideMark/>
          </w:tcPr>
          <w:p w14:paraId="58857F8C" w14:textId="77777777" w:rsidR="00A85FD7" w:rsidRDefault="00A85FD7">
            <w:pPr>
              <w:spacing w:line="276" w:lineRule="auto"/>
              <w:rPr>
                <w:rFonts w:eastAsia="Times New Roman"/>
                <w:b/>
                <w:sz w:val="28"/>
                <w:szCs w:val="28"/>
              </w:rPr>
            </w:pPr>
            <w:r>
              <w:rPr>
                <w:b/>
                <w:sz w:val="28"/>
                <w:szCs w:val="28"/>
              </w:rPr>
              <w:t>Bước 1: Chuyển giao nhiệm vụ</w:t>
            </w:r>
          </w:p>
          <w:p w14:paraId="147AF8FA" w14:textId="77777777" w:rsidR="00A85FD7" w:rsidRDefault="00A85FD7">
            <w:pPr>
              <w:spacing w:line="276" w:lineRule="auto"/>
              <w:rPr>
                <w:bCs/>
                <w:sz w:val="28"/>
                <w:szCs w:val="28"/>
              </w:rPr>
            </w:pPr>
            <w:r>
              <w:rPr>
                <w:bCs/>
                <w:sz w:val="28"/>
                <w:szCs w:val="28"/>
              </w:rPr>
              <w:t>- GV chuyển giao nhiệm vụ</w:t>
            </w:r>
          </w:p>
          <w:p w14:paraId="4CAE3D80" w14:textId="77777777" w:rsidR="00A85FD7" w:rsidRDefault="00A85FD7">
            <w:pPr>
              <w:spacing w:line="276" w:lineRule="auto"/>
              <w:jc w:val="both"/>
              <w:rPr>
                <w:bCs/>
                <w:i/>
                <w:sz w:val="28"/>
                <w:szCs w:val="28"/>
              </w:rPr>
            </w:pPr>
            <w:r>
              <w:rPr>
                <w:bCs/>
                <w:i/>
                <w:sz w:val="28"/>
                <w:szCs w:val="28"/>
              </w:rPr>
              <w:t xml:space="preserve">Em hãy làm thẻ thông tin ghi lại các từ khóa liên quan đến văn bản thông tin, ở cuối mỗi thẻ, để 3 ô vuông nhỏ </w:t>
            </w:r>
          </w:p>
          <w:p w14:paraId="537A378F" w14:textId="77777777" w:rsidR="00A85FD7" w:rsidRDefault="00A85FD7">
            <w:pPr>
              <w:spacing w:line="276" w:lineRule="auto"/>
              <w:jc w:val="both"/>
              <w:rPr>
                <w:bCs/>
                <w:i/>
                <w:color w:val="000000" w:themeColor="text1"/>
                <w:sz w:val="28"/>
                <w:szCs w:val="28"/>
              </w:rPr>
            </w:pPr>
            <w:r>
              <w:rPr>
                <w:bCs/>
                <w:i/>
                <w:color w:val="000000" w:themeColor="text1"/>
                <w:sz w:val="28"/>
                <w:szCs w:val="28"/>
              </w:rPr>
              <w:t>(mục đích học mỗi văn bản, học sinh sẽ đánh dấu x vào các dấu hiệu nhận biết văn bản thông tin)</w:t>
            </w:r>
          </w:p>
          <w:p w14:paraId="12B23D8C" w14:textId="77777777" w:rsidR="00A85FD7" w:rsidRDefault="00A85FD7">
            <w:pPr>
              <w:spacing w:line="276" w:lineRule="auto"/>
              <w:jc w:val="both"/>
              <w:rPr>
                <w:iCs/>
                <w:sz w:val="28"/>
                <w:szCs w:val="28"/>
              </w:rPr>
            </w:pPr>
            <w:r>
              <w:rPr>
                <w:iCs/>
                <w:sz w:val="28"/>
                <w:szCs w:val="28"/>
              </w:rPr>
              <w:t>- HS tiếp nhận nhiệm vụ.</w:t>
            </w:r>
          </w:p>
          <w:p w14:paraId="5AEFDA1B" w14:textId="77777777" w:rsidR="00A85FD7" w:rsidRDefault="00A85FD7">
            <w:pPr>
              <w:spacing w:line="276" w:lineRule="auto"/>
              <w:jc w:val="both"/>
              <w:rPr>
                <w:i/>
                <w:sz w:val="28"/>
                <w:szCs w:val="28"/>
              </w:rPr>
            </w:pPr>
            <w:r>
              <w:rPr>
                <w:b/>
                <w:sz w:val="28"/>
                <w:szCs w:val="28"/>
              </w:rPr>
              <w:t>Bước 2: HS trao đổi thảo luận, thực hiện nhiệm vụ</w:t>
            </w:r>
          </w:p>
          <w:p w14:paraId="3E8F2B21" w14:textId="77777777" w:rsidR="00A85FD7" w:rsidRDefault="00A85FD7">
            <w:pPr>
              <w:tabs>
                <w:tab w:val="left" w:pos="649"/>
              </w:tabs>
              <w:spacing w:line="276" w:lineRule="auto"/>
              <w:jc w:val="both"/>
              <w:rPr>
                <w:sz w:val="28"/>
                <w:szCs w:val="28"/>
              </w:rPr>
            </w:pPr>
            <w:r>
              <w:rPr>
                <w:sz w:val="28"/>
                <w:szCs w:val="28"/>
              </w:rPr>
              <w:t xml:space="preserve">- HS suy nghĩ </w:t>
            </w:r>
          </w:p>
          <w:p w14:paraId="15766B5B" w14:textId="77777777" w:rsidR="00A85FD7" w:rsidRDefault="00A85FD7">
            <w:pPr>
              <w:tabs>
                <w:tab w:val="left" w:pos="649"/>
              </w:tabs>
              <w:spacing w:line="276" w:lineRule="auto"/>
              <w:jc w:val="both"/>
              <w:rPr>
                <w:sz w:val="28"/>
                <w:szCs w:val="28"/>
              </w:rPr>
            </w:pPr>
            <w:r>
              <w:rPr>
                <w:sz w:val="28"/>
                <w:szCs w:val="28"/>
              </w:rPr>
              <w:t>- Gv quan sát, hỗ trợ</w:t>
            </w:r>
          </w:p>
          <w:p w14:paraId="7B0137C7" w14:textId="77777777" w:rsidR="00A85FD7" w:rsidRDefault="00A85FD7">
            <w:pPr>
              <w:spacing w:line="276" w:lineRule="auto"/>
              <w:jc w:val="both"/>
              <w:rPr>
                <w:b/>
                <w:sz w:val="28"/>
                <w:szCs w:val="28"/>
              </w:rPr>
            </w:pPr>
            <w:r>
              <w:rPr>
                <w:b/>
                <w:sz w:val="28"/>
                <w:szCs w:val="28"/>
              </w:rPr>
              <w:t>Bước 3: Báo cáo kết quả hoạt động và thảo luận</w:t>
            </w:r>
          </w:p>
          <w:p w14:paraId="78C5D68F" w14:textId="77777777" w:rsidR="00A85FD7" w:rsidRDefault="00A85FD7">
            <w:pPr>
              <w:spacing w:line="276" w:lineRule="auto"/>
              <w:jc w:val="both"/>
              <w:rPr>
                <w:bCs/>
                <w:sz w:val="28"/>
                <w:szCs w:val="28"/>
              </w:rPr>
            </w:pPr>
            <w:r>
              <w:rPr>
                <w:bCs/>
                <w:sz w:val="28"/>
                <w:szCs w:val="28"/>
              </w:rPr>
              <w:t xml:space="preserve">- GV tổ chức hoạt động </w:t>
            </w:r>
          </w:p>
          <w:p w14:paraId="58C52329" w14:textId="77777777" w:rsidR="00A85FD7" w:rsidRDefault="00A85FD7">
            <w:pPr>
              <w:spacing w:line="276" w:lineRule="auto"/>
              <w:jc w:val="both"/>
              <w:rPr>
                <w:sz w:val="28"/>
                <w:szCs w:val="28"/>
              </w:rPr>
            </w:pPr>
            <w:r>
              <w:rPr>
                <w:bCs/>
                <w:sz w:val="28"/>
                <w:szCs w:val="28"/>
              </w:rPr>
              <w:t>- HS trả lời</w:t>
            </w:r>
          </w:p>
          <w:p w14:paraId="1DE2B570" w14:textId="77777777" w:rsidR="00A85FD7" w:rsidRDefault="00A85FD7">
            <w:pPr>
              <w:spacing w:line="276" w:lineRule="auto"/>
              <w:jc w:val="both"/>
              <w:rPr>
                <w:b/>
                <w:sz w:val="28"/>
                <w:szCs w:val="28"/>
              </w:rPr>
            </w:pPr>
            <w:r>
              <w:rPr>
                <w:sz w:val="28"/>
                <w:szCs w:val="28"/>
              </w:rPr>
              <w:t xml:space="preserve"> </w:t>
            </w:r>
            <w:r>
              <w:rPr>
                <w:b/>
                <w:sz w:val="28"/>
                <w:szCs w:val="28"/>
              </w:rPr>
              <w:t>Bước 4: Đánh giá kết quả thực hiện nhiệm vụ</w:t>
            </w:r>
          </w:p>
          <w:p w14:paraId="1D573F7D" w14:textId="77777777" w:rsidR="00A85FD7" w:rsidRDefault="00A85FD7">
            <w:pPr>
              <w:spacing w:line="276" w:lineRule="auto"/>
              <w:jc w:val="both"/>
              <w:rPr>
                <w:rFonts w:eastAsia="Times New Roman"/>
                <w:bCs/>
                <w:sz w:val="28"/>
                <w:szCs w:val="28"/>
              </w:rPr>
            </w:pPr>
            <w:r>
              <w:rPr>
                <w:sz w:val="28"/>
                <w:szCs w:val="28"/>
              </w:rPr>
              <w:t xml:space="preserve">- Gv nhận xét, bổ sung </w:t>
            </w:r>
          </w:p>
        </w:tc>
        <w:tc>
          <w:tcPr>
            <w:tcW w:w="4364" w:type="dxa"/>
            <w:tcBorders>
              <w:top w:val="single" w:sz="4" w:space="0" w:color="auto"/>
              <w:left w:val="single" w:sz="4" w:space="0" w:color="auto"/>
              <w:bottom w:val="single" w:sz="4" w:space="0" w:color="auto"/>
              <w:right w:val="single" w:sz="4" w:space="0" w:color="auto"/>
            </w:tcBorders>
            <w:hideMark/>
          </w:tcPr>
          <w:p w14:paraId="372B61EC" w14:textId="77777777" w:rsidR="00A85FD7" w:rsidRDefault="00A85FD7">
            <w:pPr>
              <w:spacing w:line="276" w:lineRule="auto"/>
              <w:rPr>
                <w:rFonts w:eastAsia="Times New Roman"/>
                <w:sz w:val="28"/>
                <w:szCs w:val="28"/>
              </w:rPr>
            </w:pPr>
            <w:r>
              <w:rPr>
                <w:sz w:val="28"/>
                <w:szCs w:val="28"/>
              </w:rPr>
              <w:t>- Hs làm thẻ thông tin</w:t>
            </w:r>
          </w:p>
        </w:tc>
      </w:tr>
    </w:tbl>
    <w:p w14:paraId="5885F3B4" w14:textId="77777777" w:rsidR="00A85FD7" w:rsidRDefault="00A85FD7" w:rsidP="00A85FD7">
      <w:pPr>
        <w:spacing w:line="276" w:lineRule="auto"/>
        <w:rPr>
          <w:b/>
          <w:color w:val="000000" w:themeColor="text1"/>
          <w:sz w:val="28"/>
          <w:szCs w:val="28"/>
        </w:rPr>
      </w:pPr>
      <w:r>
        <w:rPr>
          <w:b/>
          <w:color w:val="000000"/>
          <w:sz w:val="28"/>
          <w:szCs w:val="28"/>
          <w:lang w:val="nl-NL"/>
        </w:rPr>
        <w:t>PHT số 1</w:t>
      </w:r>
    </w:p>
    <w:p w14:paraId="25E3386D" w14:textId="2CBAB890" w:rsidR="00A85FD7" w:rsidRDefault="00A85FD7" w:rsidP="00A85FD7">
      <w:pPr>
        <w:spacing w:line="276" w:lineRule="auto"/>
        <w:jc w:val="center"/>
        <w:rPr>
          <w:color w:val="000000" w:themeColor="text1"/>
          <w:sz w:val="28"/>
          <w:szCs w:val="28"/>
        </w:rPr>
      </w:pPr>
      <w:r>
        <w:rPr>
          <w:noProof/>
        </w:rPr>
        <mc:AlternateContent>
          <mc:Choice Requires="wps">
            <w:drawing>
              <wp:anchor distT="0" distB="0" distL="114300" distR="114300" simplePos="0" relativeHeight="251658240" behindDoc="0" locked="0" layoutInCell="1" allowOverlap="1" wp14:anchorId="73534DCE" wp14:editId="2F460857">
                <wp:simplePos x="0" y="0"/>
                <wp:positionH relativeFrom="column">
                  <wp:posOffset>4525645</wp:posOffset>
                </wp:positionH>
                <wp:positionV relativeFrom="paragraph">
                  <wp:posOffset>38735</wp:posOffset>
                </wp:positionV>
                <wp:extent cx="1612900" cy="6838950"/>
                <wp:effectExtent l="0" t="0" r="25400" b="19050"/>
                <wp:wrapNone/>
                <wp:docPr id="302" name="Text Box 7"/>
                <wp:cNvGraphicFramePr/>
                <a:graphic xmlns:a="http://schemas.openxmlformats.org/drawingml/2006/main">
                  <a:graphicData uri="http://schemas.microsoft.com/office/word/2010/wordprocessingShape">
                    <wps:wsp>
                      <wps:cNvSpPr txBox="1"/>
                      <wps:spPr>
                        <a:xfrm>
                          <a:off x="0" y="0"/>
                          <a:ext cx="1612900" cy="6838950"/>
                        </a:xfrm>
                        <a:prstGeom prst="rect">
                          <a:avLst/>
                        </a:prstGeom>
                        <a:solidFill>
                          <a:sysClr val="window" lastClr="FFFFFF"/>
                        </a:solidFill>
                        <a:ln w="6350">
                          <a:solidFill>
                            <a:prstClr val="black"/>
                          </a:solidFill>
                        </a:ln>
                        <a:effectLst/>
                      </wps:spPr>
                      <wps:txbx>
                        <w:txbxContent>
                          <w:p w14:paraId="7EFC25B5" w14:textId="77777777" w:rsidR="00A85FD7" w:rsidRDefault="00A85FD7" w:rsidP="00A85FD7">
                            <w:r>
                              <w:rPr>
                                <w:rFonts w:ascii="Arial" w:hAnsi="Arial" w:cs="Arial"/>
                              </w:rPr>
                              <w:t>………………………………………………………………………………………………</w:t>
                            </w:r>
                            <w:r>
                              <w:t>.</w:t>
                            </w:r>
                          </w:p>
                          <w:p w14:paraId="2A3F868B" w14:textId="77777777" w:rsidR="00A85FD7" w:rsidRDefault="00A85FD7" w:rsidP="00A85FD7">
                            <w:r>
                              <w:rPr>
                                <w:rFonts w:ascii="Arial" w:hAnsi="Arial" w:cs="Arial"/>
                              </w:rPr>
                              <w:t>………………………………………………………………………………………………</w:t>
                            </w:r>
                            <w:r>
                              <w:t>.</w:t>
                            </w:r>
                          </w:p>
                          <w:p w14:paraId="62194AA6" w14:textId="77777777" w:rsidR="00A85FD7" w:rsidRDefault="00A85FD7" w:rsidP="00A85FD7">
                            <w:r>
                              <w:rPr>
                                <w:rFonts w:ascii="Arial" w:hAnsi="Arial" w:cs="Arial"/>
                              </w:rPr>
                              <w:t>………………………………………………………………………………………………</w:t>
                            </w:r>
                            <w:r>
                              <w:t>.</w:t>
                            </w:r>
                          </w:p>
                          <w:p w14:paraId="7F51BF6E" w14:textId="77777777" w:rsidR="00A85FD7" w:rsidRDefault="00A85FD7" w:rsidP="00A85FD7">
                            <w:r>
                              <w:rPr>
                                <w:rFonts w:ascii="Arial" w:hAnsi="Arial" w:cs="Arial"/>
                              </w:rPr>
                              <w:t>………………………………………………………………………………………………</w:t>
                            </w:r>
                            <w:r>
                              <w:t>.</w:t>
                            </w:r>
                          </w:p>
                          <w:p w14:paraId="7E29EC33" w14:textId="77777777" w:rsidR="00A85FD7" w:rsidRDefault="00A85FD7" w:rsidP="00A85FD7">
                            <w:r>
                              <w:rPr>
                                <w:rFonts w:ascii="Arial" w:hAnsi="Arial" w:cs="Arial"/>
                              </w:rPr>
                              <w:t>………………………………………………………………………………………………</w:t>
                            </w:r>
                            <w:r>
                              <w:t>.</w:t>
                            </w:r>
                          </w:p>
                          <w:p w14:paraId="29574981" w14:textId="77777777" w:rsidR="00A85FD7" w:rsidRDefault="00A85FD7" w:rsidP="00A85FD7">
                            <w:r>
                              <w:rPr>
                                <w:rFonts w:ascii="Arial" w:hAnsi="Arial" w:cs="Arial"/>
                              </w:rPr>
                              <w:t>………………………………………………………………………………………………</w:t>
                            </w:r>
                            <w:r>
                              <w:t>.</w:t>
                            </w:r>
                          </w:p>
                          <w:p w14:paraId="14AB9FC6" w14:textId="77777777" w:rsidR="00A85FD7" w:rsidRDefault="00A85FD7" w:rsidP="00A85FD7">
                            <w:r>
                              <w:rPr>
                                <w:rFonts w:ascii="Arial" w:hAnsi="Arial" w:cs="Arial"/>
                              </w:rPr>
                              <w:t>………………………………………………………………………………………………</w:t>
                            </w:r>
                            <w:r>
                              <w:t>.</w:t>
                            </w:r>
                          </w:p>
                          <w:p w14:paraId="171D3477" w14:textId="77777777" w:rsidR="00A85FD7" w:rsidRDefault="00A85FD7" w:rsidP="00A85FD7">
                            <w:r>
                              <w:rPr>
                                <w:rFonts w:ascii="Arial" w:hAnsi="Arial" w:cs="Arial"/>
                              </w:rPr>
                              <w:t>………………………………………………………………………………………………</w:t>
                            </w:r>
                            <w:r>
                              <w:t>.</w:t>
                            </w:r>
                          </w:p>
                          <w:p w14:paraId="56728249" w14:textId="77777777" w:rsidR="00A85FD7" w:rsidRDefault="00A85FD7" w:rsidP="00A85FD7">
                            <w:r>
                              <w:rPr>
                                <w:rFonts w:ascii="Arial" w:hAnsi="Arial" w:cs="Arial"/>
                              </w:rPr>
                              <w:t>………………………………………………………………………………………………</w:t>
                            </w:r>
                            <w:r>
                              <w:t>.</w:t>
                            </w:r>
                          </w:p>
                          <w:p w14:paraId="01FD082F" w14:textId="77777777" w:rsidR="00A85FD7" w:rsidRDefault="00A85FD7" w:rsidP="00A85FD7">
                            <w:r>
                              <w:rPr>
                                <w:rFonts w:ascii="Arial" w:hAnsi="Arial" w:cs="Arial"/>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534DCE" id="_x0000_t202" coordsize="21600,21600" o:spt="202" path="m,l,21600r21600,l21600,xe">
                <v:stroke joinstyle="miter"/>
                <v:path gradientshapeok="t" o:connecttype="rect"/>
              </v:shapetype>
              <v:shape id="Text Box 7" o:spid="_x0000_s1026" type="#_x0000_t202" style="position:absolute;left:0;text-align:left;margin-left:356.35pt;margin-top:3.05pt;width:127pt;height:5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" fillcolor="window" strokeweight=".5pt">
                <v:textbox>
                  <w:txbxContent>
                    <w:p w14:paraId="7EFC25B5" w14:textId="77777777" w:rsidR="00A85FD7" w:rsidRDefault="00A85FD7" w:rsidP="00A85FD7">
                      <w:r>
                        <w:rPr>
                          <w:rFonts w:ascii="Arial" w:hAnsi="Arial" w:cs="Arial"/>
                        </w:rPr>
                        <w:t>………………………………………………………………………………………………</w:t>
                      </w:r>
                      <w:r>
                        <w:t>.</w:t>
                      </w:r>
                    </w:p>
                    <w:p w14:paraId="2A3F868B" w14:textId="77777777" w:rsidR="00A85FD7" w:rsidRDefault="00A85FD7" w:rsidP="00A85FD7">
                      <w:r>
                        <w:rPr>
                          <w:rFonts w:ascii="Arial" w:hAnsi="Arial" w:cs="Arial"/>
                        </w:rPr>
                        <w:t>………………………………………………………………………………………………</w:t>
                      </w:r>
                      <w:r>
                        <w:t>.</w:t>
                      </w:r>
                    </w:p>
                    <w:p w14:paraId="62194AA6" w14:textId="77777777" w:rsidR="00A85FD7" w:rsidRDefault="00A85FD7" w:rsidP="00A85FD7">
                      <w:r>
                        <w:rPr>
                          <w:rFonts w:ascii="Arial" w:hAnsi="Arial" w:cs="Arial"/>
                        </w:rPr>
                        <w:t>………………………………………………………………………………………………</w:t>
                      </w:r>
                      <w:r>
                        <w:t>.</w:t>
                      </w:r>
                    </w:p>
                    <w:p w14:paraId="7F51BF6E" w14:textId="77777777" w:rsidR="00A85FD7" w:rsidRDefault="00A85FD7" w:rsidP="00A85FD7">
                      <w:r>
                        <w:rPr>
                          <w:rFonts w:ascii="Arial" w:hAnsi="Arial" w:cs="Arial"/>
                        </w:rPr>
                        <w:t>………………………………………………………………………………………………</w:t>
                      </w:r>
                      <w:r>
                        <w:t>.</w:t>
                      </w:r>
                    </w:p>
                    <w:p w14:paraId="7E29EC33" w14:textId="77777777" w:rsidR="00A85FD7" w:rsidRDefault="00A85FD7" w:rsidP="00A85FD7">
                      <w:r>
                        <w:rPr>
                          <w:rFonts w:ascii="Arial" w:hAnsi="Arial" w:cs="Arial"/>
                        </w:rPr>
                        <w:t>………………………………………………………………………………………………</w:t>
                      </w:r>
                      <w:r>
                        <w:t>.</w:t>
                      </w:r>
                    </w:p>
                    <w:p w14:paraId="29574981" w14:textId="77777777" w:rsidR="00A85FD7" w:rsidRDefault="00A85FD7" w:rsidP="00A85FD7">
                      <w:r>
                        <w:rPr>
                          <w:rFonts w:ascii="Arial" w:hAnsi="Arial" w:cs="Arial"/>
                        </w:rPr>
                        <w:t>………………………………………………………………………………………………</w:t>
                      </w:r>
                      <w:r>
                        <w:t>.</w:t>
                      </w:r>
                    </w:p>
                    <w:p w14:paraId="14AB9FC6" w14:textId="77777777" w:rsidR="00A85FD7" w:rsidRDefault="00A85FD7" w:rsidP="00A85FD7">
                      <w:r>
                        <w:rPr>
                          <w:rFonts w:ascii="Arial" w:hAnsi="Arial" w:cs="Arial"/>
                        </w:rPr>
                        <w:t>………………………………………………………………………………………………</w:t>
                      </w:r>
                      <w:r>
                        <w:t>.</w:t>
                      </w:r>
                    </w:p>
                    <w:p w14:paraId="171D3477" w14:textId="77777777" w:rsidR="00A85FD7" w:rsidRDefault="00A85FD7" w:rsidP="00A85FD7">
                      <w:r>
                        <w:rPr>
                          <w:rFonts w:ascii="Arial" w:hAnsi="Arial" w:cs="Arial"/>
                        </w:rPr>
                        <w:t>………………………………………………………………………………………………</w:t>
                      </w:r>
                      <w:r>
                        <w:t>.</w:t>
                      </w:r>
                    </w:p>
                    <w:p w14:paraId="56728249" w14:textId="77777777" w:rsidR="00A85FD7" w:rsidRDefault="00A85FD7" w:rsidP="00A85FD7">
                      <w:r>
                        <w:rPr>
                          <w:rFonts w:ascii="Arial" w:hAnsi="Arial" w:cs="Arial"/>
                        </w:rPr>
                        <w:t>………………………………………………………………………………………………</w:t>
                      </w:r>
                      <w:r>
                        <w:t>.</w:t>
                      </w:r>
                    </w:p>
                    <w:p w14:paraId="01FD082F" w14:textId="77777777" w:rsidR="00A85FD7" w:rsidRDefault="00A85FD7" w:rsidP="00A85FD7">
                      <w:r>
                        <w:rPr>
                          <w:rFonts w:ascii="Arial" w:hAnsi="Arial" w:cs="Arial"/>
                        </w:rPr>
                        <w:t>………………………………………………</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DDCC814" wp14:editId="3F33DA53">
                <wp:simplePos x="0" y="0"/>
                <wp:positionH relativeFrom="column">
                  <wp:posOffset>115570</wp:posOffset>
                </wp:positionH>
                <wp:positionV relativeFrom="paragraph">
                  <wp:posOffset>53975</wp:posOffset>
                </wp:positionV>
                <wp:extent cx="4379595" cy="6854190"/>
                <wp:effectExtent l="0" t="0" r="20955" b="22860"/>
                <wp:wrapNone/>
                <wp:docPr id="301" name="Text Box 6"/>
                <wp:cNvGraphicFramePr/>
                <a:graphic xmlns:a="http://schemas.openxmlformats.org/drawingml/2006/main">
                  <a:graphicData uri="http://schemas.microsoft.com/office/word/2010/wordprocessingShape">
                    <wps:wsp>
                      <wps:cNvSpPr txBox="1"/>
                      <wps:spPr>
                        <a:xfrm>
                          <a:off x="0" y="0"/>
                          <a:ext cx="4379595" cy="6854190"/>
                        </a:xfrm>
                        <a:prstGeom prst="rect">
                          <a:avLst/>
                        </a:prstGeom>
                        <a:solidFill>
                          <a:sysClr val="window" lastClr="FFFFFF"/>
                        </a:solidFill>
                        <a:ln w="6350">
                          <a:solidFill>
                            <a:prstClr val="black"/>
                          </a:solidFill>
                        </a:ln>
                        <a:effectLst/>
                      </wps:spPr>
                      <wps:txbx>
                        <w:txbxContent>
                          <w:p w14:paraId="1B8E42BE" w14:textId="77777777" w:rsidR="00A85FD7" w:rsidRDefault="00A85FD7" w:rsidP="00A85FD7">
                            <w:pPr>
                              <w:pStyle w:val="Heading1"/>
                              <w:shd w:val="clear" w:color="auto" w:fill="FFFFFF"/>
                              <w:spacing w:line="276" w:lineRule="auto"/>
                              <w:jc w:val="center"/>
                              <w:rPr>
                                <w:color w:val="222222"/>
                                <w:sz w:val="24"/>
                                <w:szCs w:val="24"/>
                              </w:rPr>
                            </w:pPr>
                            <w:r>
                              <w:rPr>
                                <w:color w:val="222222"/>
                                <w:sz w:val="24"/>
                                <w:szCs w:val="24"/>
                              </w:rPr>
                              <w:t>Thành phố Thủ Đức phát động trồng cây xanh</w:t>
                            </w:r>
                          </w:p>
                          <w:p w14:paraId="3BA341EC" w14:textId="77777777" w:rsidR="00A85FD7" w:rsidRDefault="00A85FD7" w:rsidP="00A85FD7">
                            <w:pPr>
                              <w:shd w:val="clear" w:color="auto" w:fill="FFFFFF"/>
                              <w:spacing w:line="276" w:lineRule="auto"/>
                              <w:jc w:val="both"/>
                              <w:rPr>
                                <w:bCs/>
                                <w:i/>
                                <w:color w:val="222222"/>
                                <w:szCs w:val="24"/>
                              </w:rPr>
                            </w:pPr>
                            <w:r>
                              <w:rPr>
                                <w:bCs/>
                                <w:i/>
                                <w:color w:val="222222"/>
                              </w:rPr>
                              <w:t>Sáng 7-11, Thành ủy- HĐND - UBND - Ủy ban MTTQ Việt Nam TP Thủ Đức (TPHCM) tổ chức lễ phát động trồng cây và vệ sinh môi trường trên địa bàn. </w:t>
                            </w:r>
                          </w:p>
                          <w:p w14:paraId="0124DED8" w14:textId="77777777" w:rsidR="00A85FD7" w:rsidRDefault="00A85FD7" w:rsidP="00A85FD7">
                            <w:pPr>
                              <w:pStyle w:val="NormalWeb"/>
                              <w:shd w:val="clear" w:color="auto" w:fill="FFFFFF"/>
                              <w:spacing w:before="0" w:beforeAutospacing="0" w:after="150" w:afterAutospacing="0" w:line="276" w:lineRule="auto"/>
                              <w:jc w:val="both"/>
                              <w:rPr>
                                <w:color w:val="222222"/>
                              </w:rPr>
                            </w:pPr>
                            <w:r>
                              <w:rPr>
                                <w:color w:val="222222"/>
                              </w:rPr>
                              <w:t xml:space="preserve">      Chương trình được tổ chức tại Công viên khu tái định cư 6,8ha khu phố 3, phường Linh Xuân. Đây là hoạt động nằm trong chuỗi thi đua lập thành tích chào mừng 1 năm thành lập TP Thủ Đức, góp phần thực hiện mục tiêu của TPHCM trồng mới 1 triệu cây xanh giai đoạn 2021 - 2025, với thông điệp “Vì một Việt Nam xanh”.</w:t>
                            </w:r>
                          </w:p>
                          <w:p w14:paraId="7E85AB5A" w14:textId="77777777" w:rsidR="00A85FD7" w:rsidRDefault="00A85FD7" w:rsidP="00A85FD7">
                            <w:pPr>
                              <w:pStyle w:val="NormalWeb"/>
                              <w:shd w:val="clear" w:color="auto" w:fill="FFFFFF"/>
                              <w:spacing w:before="0" w:beforeAutospacing="0" w:after="150" w:afterAutospacing="0" w:line="276" w:lineRule="auto"/>
                              <w:jc w:val="both"/>
                              <w:rPr>
                                <w:color w:val="222222"/>
                              </w:rPr>
                            </w:pPr>
                            <w:r>
                              <w:rPr>
                                <w:color w:val="222222"/>
                              </w:rPr>
                              <w:t xml:space="preserve">      Ủy viên dự khuyết Trung ương Đảng, Ủy viên Ban Thường vụ Thành ủy TPHCM, Bí thư Thành ủy TP Thủ Đức Nguyễn Văn Hiếu và Chủ tịch UBND TP Thủ Đức Hoàng Tùng đến dự. </w:t>
                            </w:r>
                          </w:p>
                          <w:p w14:paraId="690BA650" w14:textId="043DA8A9" w:rsidR="00A85FD7" w:rsidRDefault="00A85FD7" w:rsidP="00A85FD7">
                            <w:pPr>
                              <w:shd w:val="clear" w:color="auto" w:fill="FFFFFF"/>
                              <w:spacing w:line="276" w:lineRule="auto"/>
                              <w:jc w:val="both"/>
                              <w:rPr>
                                <w:rStyle w:val="fig"/>
                                <w:rFonts w:eastAsiaTheme="majorEastAsia"/>
                                <w:i/>
                                <w:iCs/>
                                <w:color w:val="555555"/>
                              </w:rPr>
                            </w:pPr>
                            <w:r>
                              <w:rPr>
                                <w:rStyle w:val="fig"/>
                                <w:rFonts w:eastAsiaTheme="majorEastAsia"/>
                                <w:color w:val="555555"/>
                              </w:rPr>
                              <w:t xml:space="preserve">                           </w:t>
                            </w:r>
                            <w:r>
                              <w:rPr>
                                <w:rFonts w:asciiTheme="minorHAnsi" w:eastAsiaTheme="minorHAnsi" w:hAnsiTheme="minorHAnsi" w:cstheme="minorBidi"/>
                                <w:noProof/>
                                <w:kern w:val="0"/>
                                <w:sz w:val="20"/>
                                <w:lang w:eastAsia="en-US"/>
                              </w:rPr>
                              <w:drawing>
                                <wp:inline distT="0" distB="0" distL="0" distR="0" wp14:anchorId="365FFD89" wp14:editId="30CB59B8">
                                  <wp:extent cx="4505325" cy="1809750"/>
                                  <wp:effectExtent l="0" t="0" r="9525" b="0"/>
                                  <wp:docPr id="1724663743" name="Picture 5" descr="Description: TP Thủ Đức phát động trồng cây xanh ảnh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P Thủ Đức phát động trồng cây xanh ảnh 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05325" cy="1809750"/>
                                          </a:xfrm>
                                          <a:prstGeom prst="rect">
                                            <a:avLst/>
                                          </a:prstGeom>
                                          <a:noFill/>
                                          <a:ln>
                                            <a:noFill/>
                                          </a:ln>
                                        </pic:spPr>
                                      </pic:pic>
                                    </a:graphicData>
                                  </a:graphic>
                                </wp:inline>
                              </w:drawing>
                            </w:r>
                          </w:p>
                          <w:p w14:paraId="7EF831C9" w14:textId="77777777" w:rsidR="00A85FD7" w:rsidRDefault="00A85FD7" w:rsidP="00A85FD7">
                            <w:pPr>
                              <w:shd w:val="clear" w:color="auto" w:fill="FFFFFF"/>
                              <w:spacing w:line="276" w:lineRule="auto"/>
                              <w:jc w:val="center"/>
                              <w:rPr>
                                <w:rFonts w:eastAsia="Times New Roman"/>
                                <w:b/>
                                <w:color w:val="222222"/>
                                <w:sz w:val="20"/>
                              </w:rPr>
                            </w:pPr>
                            <w:r>
                              <w:rPr>
                                <w:rStyle w:val="fig"/>
                                <w:rFonts w:eastAsiaTheme="majorEastAsia"/>
                                <w:b/>
                                <w:color w:val="555555"/>
                              </w:rPr>
                              <w:t>Các đồng chí lãnh đạo TP Thủ Đức trồng cây tại Công viên khu tái định cư 6,8ha khu phố 3, phường Linh Xuân</w:t>
                            </w:r>
                          </w:p>
                          <w:p w14:paraId="129AED59" w14:textId="77777777" w:rsidR="00A85FD7" w:rsidRDefault="00A85FD7" w:rsidP="00A85FD7">
                            <w:pPr>
                              <w:spacing w:line="276" w:lineRule="auto"/>
                              <w:jc w:val="both"/>
                              <w:rPr>
                                <w:szCs w:val="24"/>
                              </w:rPr>
                            </w:pPr>
                            <w:r>
                              <w:t xml:space="preserve">     Phát biểu tại lễ phát động, Phó Chủ tịch UBND TP Thủ Đức Nguyễn Hữu Anh Tứ nhấn mạnh, TP Thủ Đức luôn xác định việc trồng cây, trồng rừng có vai trò hết sức quan trọng trong bối cảnh tình trạng ô nhiễm môi trường, biến đổi khí hậu toàn cầu đã ảnh hưởng nghiêm trọng đến cuộc sống của nhân dân, cùng với việc đẩy mạnh công nghiệp hóa, hiện đại hóa, đô thị hóa.       </w:t>
                            </w:r>
                          </w:p>
                          <w:p w14:paraId="5C903696" w14:textId="77777777" w:rsidR="00A85FD7" w:rsidRDefault="00A85FD7" w:rsidP="00A85FD7">
                            <w:pPr>
                              <w:spacing w:line="276" w:lineRule="auto"/>
                              <w:jc w:val="both"/>
                              <w:rPr>
                                <w:b/>
                                <w:bCs/>
                              </w:rPr>
                            </w:pPr>
                            <w:r>
                              <w:t xml:space="preserve">                                                                                    </w:t>
                            </w:r>
                            <w:r>
                              <w:rPr>
                                <w:b/>
                                <w:bCs/>
                              </w:rPr>
                              <w:t xml:space="preserve">THU HƯỜNG </w:t>
                            </w:r>
                          </w:p>
                          <w:p w14:paraId="238B0EBB" w14:textId="77777777" w:rsidR="00A85FD7" w:rsidRDefault="00A85FD7" w:rsidP="00A85FD7">
                            <w:pPr>
                              <w:spacing w:line="276" w:lineRule="auto"/>
                              <w:jc w:val="both"/>
                              <w:rPr>
                                <w:b/>
                                <w:bCs/>
                              </w:rPr>
                            </w:pPr>
                            <w:r>
                              <w:rPr>
                                <w:b/>
                                <w:bCs/>
                              </w:rPr>
                              <w:t xml:space="preserve">                                                                   https://www.sggp.org.vn</w:t>
                            </w:r>
                          </w:p>
                          <w:p w14:paraId="28C0E78A" w14:textId="77777777" w:rsidR="00A85FD7" w:rsidRDefault="00A85FD7" w:rsidP="00A85FD7">
                            <w:pPr>
                              <w:spacing w:line="276" w:lineRule="auto"/>
                              <w:jc w:val="both"/>
                              <w:rPr>
                                <w:b/>
                                <w:bCs/>
                              </w:rPr>
                            </w:pPr>
                          </w:p>
                          <w:p w14:paraId="0B7F572D" w14:textId="77777777" w:rsidR="00A85FD7" w:rsidRDefault="00A85FD7" w:rsidP="00A85FD7">
                            <w:pPr>
                              <w:rPr>
                                <w:rFonts w:ascii=".VnTime" w:hAnsi=".VnTime"/>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CC814" id="Text Box 6" o:spid="_x0000_s1027" type="#_x0000_t202" style="position:absolute;left:0;text-align:left;margin-left:9.1pt;margin-top:4.25pt;width:344.85pt;height:53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" fillcolor="window" strokeweight=".5pt">
                <v:textbox>
                  <w:txbxContent>
                    <w:p w14:paraId="1B8E42BE" w14:textId="77777777" w:rsidR="00A85FD7" w:rsidRDefault="00A85FD7" w:rsidP="00A85FD7">
                      <w:pPr>
                        <w:pStyle w:val="Heading1"/>
                        <w:shd w:val="clear" w:color="auto" w:fill="FFFFFF"/>
                        <w:spacing w:line="276" w:lineRule="auto"/>
                        <w:jc w:val="center"/>
                        <w:rPr>
                          <w:color w:val="222222"/>
                          <w:sz w:val="24"/>
                          <w:szCs w:val="24"/>
                        </w:rPr>
                      </w:pPr>
                      <w:r>
                        <w:rPr>
                          <w:color w:val="222222"/>
                          <w:sz w:val="24"/>
                          <w:szCs w:val="24"/>
                        </w:rPr>
                        <w:t>Thành phố Thủ Đức phát động trồng cây xanh</w:t>
                      </w:r>
                    </w:p>
                    <w:p w14:paraId="3BA341EC" w14:textId="77777777" w:rsidR="00A85FD7" w:rsidRDefault="00A85FD7" w:rsidP="00A85FD7">
                      <w:pPr>
                        <w:shd w:val="clear" w:color="auto" w:fill="FFFFFF"/>
                        <w:spacing w:line="276" w:lineRule="auto"/>
                        <w:jc w:val="both"/>
                        <w:rPr>
                          <w:bCs/>
                          <w:i/>
                          <w:color w:val="222222"/>
                          <w:szCs w:val="24"/>
                        </w:rPr>
                      </w:pPr>
                      <w:r>
                        <w:rPr>
                          <w:bCs/>
                          <w:i/>
                          <w:color w:val="222222"/>
                        </w:rPr>
                        <w:t>Sáng 7-11, Thành ủy- HĐND - UBND - Ủy ban MTTQ Việt Nam TP Thủ Đức (TPHCM) tổ chức lễ phát động trồng cây và vệ sinh môi trường trên địa bàn. </w:t>
                      </w:r>
                    </w:p>
                    <w:p w14:paraId="0124DED8" w14:textId="77777777" w:rsidR="00A85FD7" w:rsidRDefault="00A85FD7" w:rsidP="00A85FD7">
                      <w:pPr>
                        <w:pStyle w:val="NormalWeb"/>
                        <w:shd w:val="clear" w:color="auto" w:fill="FFFFFF"/>
                        <w:spacing w:before="0" w:beforeAutospacing="0" w:after="150" w:afterAutospacing="0" w:line="276" w:lineRule="auto"/>
                        <w:jc w:val="both"/>
                        <w:rPr>
                          <w:color w:val="222222"/>
                        </w:rPr>
                      </w:pPr>
                      <w:r>
                        <w:rPr>
                          <w:color w:val="222222"/>
                        </w:rPr>
                        <w:t xml:space="preserve">      Chương trình được tổ chức tại Công viên khu tái định cư 6,8ha khu phố 3, phường Linh Xuân. Đây là hoạt động nằm trong chuỗi thi đua lập thành tích chào mừng 1 năm thành lập TP Thủ Đức, góp phần thực hiện mục tiêu của TPHCM trồng mới 1 triệu cây xanh giai đoạn 2021 - 2025, với thông điệp “Vì một Việt Nam xanh”.</w:t>
                      </w:r>
                    </w:p>
                    <w:p w14:paraId="7E85AB5A" w14:textId="77777777" w:rsidR="00A85FD7" w:rsidRDefault="00A85FD7" w:rsidP="00A85FD7">
                      <w:pPr>
                        <w:pStyle w:val="NormalWeb"/>
                        <w:shd w:val="clear" w:color="auto" w:fill="FFFFFF"/>
                        <w:spacing w:before="0" w:beforeAutospacing="0" w:after="150" w:afterAutospacing="0" w:line="276" w:lineRule="auto"/>
                        <w:jc w:val="both"/>
                        <w:rPr>
                          <w:color w:val="222222"/>
                        </w:rPr>
                      </w:pPr>
                      <w:r>
                        <w:rPr>
                          <w:color w:val="222222"/>
                        </w:rPr>
                        <w:t xml:space="preserve">      Ủy viên dự khuyết Trung ương Đảng, Ủy viên Ban Thường vụ Thành ủy TPHCM, Bí thư Thành ủy TP Thủ Đức Nguyễn Văn Hiếu và Chủ tịch UBND TP Thủ Đức Hoàng Tùng đến dự. </w:t>
                      </w:r>
                    </w:p>
                    <w:p w14:paraId="690BA650" w14:textId="043DA8A9" w:rsidR="00A85FD7" w:rsidRDefault="00A85FD7" w:rsidP="00A85FD7">
                      <w:pPr>
                        <w:shd w:val="clear" w:color="auto" w:fill="FFFFFF"/>
                        <w:spacing w:line="276" w:lineRule="auto"/>
                        <w:jc w:val="both"/>
                        <w:rPr>
                          <w:rStyle w:val="fig"/>
                          <w:rFonts w:eastAsiaTheme="majorEastAsia"/>
                          <w:i/>
                          <w:iCs/>
                          <w:color w:val="555555"/>
                        </w:rPr>
                      </w:pPr>
                      <w:r>
                        <w:rPr>
                          <w:rStyle w:val="fig"/>
                          <w:rFonts w:eastAsiaTheme="majorEastAsia"/>
                          <w:color w:val="555555"/>
                        </w:rPr>
                        <w:t xml:space="preserve">                           </w:t>
                      </w:r>
                      <w:r>
                        <w:rPr>
                          <w:rFonts w:asciiTheme="minorHAnsi" w:eastAsiaTheme="minorHAnsi" w:hAnsiTheme="minorHAnsi" w:cstheme="minorBidi"/>
                          <w:noProof/>
                          <w:kern w:val="0"/>
                          <w:sz w:val="20"/>
                          <w:lang w:eastAsia="en-US"/>
                        </w:rPr>
                        <w:drawing>
                          <wp:inline distT="0" distB="0" distL="0" distR="0" wp14:anchorId="365FFD89" wp14:editId="30CB59B8">
                            <wp:extent cx="4505325" cy="1809750"/>
                            <wp:effectExtent l="0" t="0" r="9525" b="0"/>
                            <wp:docPr id="1724663743" name="Picture 5" descr="Description: TP Thủ Đức phát động trồng cây xanh ảnh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P Thủ Đức phát động trồng cây xanh ảnh 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05325" cy="1809750"/>
                                    </a:xfrm>
                                    <a:prstGeom prst="rect">
                                      <a:avLst/>
                                    </a:prstGeom>
                                    <a:noFill/>
                                    <a:ln>
                                      <a:noFill/>
                                    </a:ln>
                                  </pic:spPr>
                                </pic:pic>
                              </a:graphicData>
                            </a:graphic>
                          </wp:inline>
                        </w:drawing>
                      </w:r>
                    </w:p>
                    <w:p w14:paraId="7EF831C9" w14:textId="77777777" w:rsidR="00A85FD7" w:rsidRDefault="00A85FD7" w:rsidP="00A85FD7">
                      <w:pPr>
                        <w:shd w:val="clear" w:color="auto" w:fill="FFFFFF"/>
                        <w:spacing w:line="276" w:lineRule="auto"/>
                        <w:jc w:val="center"/>
                        <w:rPr>
                          <w:rFonts w:eastAsia="Times New Roman"/>
                          <w:b/>
                          <w:color w:val="222222"/>
                          <w:sz w:val="20"/>
                        </w:rPr>
                      </w:pPr>
                      <w:r>
                        <w:rPr>
                          <w:rStyle w:val="fig"/>
                          <w:rFonts w:eastAsiaTheme="majorEastAsia"/>
                          <w:b/>
                          <w:color w:val="555555"/>
                        </w:rPr>
                        <w:t>Các đồng chí lãnh đạo TP Thủ Đức trồng cây tại Công viên khu tái định cư 6,8ha khu phố 3, phường Linh Xuân</w:t>
                      </w:r>
                    </w:p>
                    <w:p w14:paraId="129AED59" w14:textId="77777777" w:rsidR="00A85FD7" w:rsidRDefault="00A85FD7" w:rsidP="00A85FD7">
                      <w:pPr>
                        <w:spacing w:line="276" w:lineRule="auto"/>
                        <w:jc w:val="both"/>
                        <w:rPr>
                          <w:szCs w:val="24"/>
                        </w:rPr>
                      </w:pPr>
                      <w:r>
                        <w:t xml:space="preserve">     Phát biểu tại lễ phát động, Phó Chủ tịch UBND TP Thủ Đức Nguyễn Hữu Anh Tứ nhấn mạnh, TP Thủ Đức luôn xác định việc trồng cây, trồng rừng có vai trò hết sức quan trọng trong bối cảnh tình trạng ô nhiễm môi trường, biến đổi khí hậu toàn cầu đã ảnh hưởng nghiêm trọng đến cuộc sống của nhân dân, cùng với việc đẩy mạnh công nghiệp hóa, hiện đại hóa, đô thị hóa.       </w:t>
                      </w:r>
                    </w:p>
                    <w:p w14:paraId="5C903696" w14:textId="77777777" w:rsidR="00A85FD7" w:rsidRDefault="00A85FD7" w:rsidP="00A85FD7">
                      <w:pPr>
                        <w:spacing w:line="276" w:lineRule="auto"/>
                        <w:jc w:val="both"/>
                        <w:rPr>
                          <w:b/>
                          <w:bCs/>
                        </w:rPr>
                      </w:pPr>
                      <w:r>
                        <w:t xml:space="preserve">                                                                                    </w:t>
                      </w:r>
                      <w:r>
                        <w:rPr>
                          <w:b/>
                          <w:bCs/>
                        </w:rPr>
                        <w:t xml:space="preserve">THU HƯỜNG </w:t>
                      </w:r>
                    </w:p>
                    <w:p w14:paraId="238B0EBB" w14:textId="77777777" w:rsidR="00A85FD7" w:rsidRDefault="00A85FD7" w:rsidP="00A85FD7">
                      <w:pPr>
                        <w:spacing w:line="276" w:lineRule="auto"/>
                        <w:jc w:val="both"/>
                        <w:rPr>
                          <w:b/>
                          <w:bCs/>
                        </w:rPr>
                      </w:pPr>
                      <w:r>
                        <w:rPr>
                          <w:b/>
                          <w:bCs/>
                        </w:rPr>
                        <w:t xml:space="preserve">                                                                   https://www.sggp.org.vn</w:t>
                      </w:r>
                    </w:p>
                    <w:p w14:paraId="28C0E78A" w14:textId="77777777" w:rsidR="00A85FD7" w:rsidRDefault="00A85FD7" w:rsidP="00A85FD7">
                      <w:pPr>
                        <w:spacing w:line="276" w:lineRule="auto"/>
                        <w:jc w:val="both"/>
                        <w:rPr>
                          <w:b/>
                          <w:bCs/>
                        </w:rPr>
                      </w:pPr>
                    </w:p>
                    <w:p w14:paraId="0B7F572D" w14:textId="77777777" w:rsidR="00A85FD7" w:rsidRDefault="00A85FD7" w:rsidP="00A85FD7">
                      <w:pPr>
                        <w:rPr>
                          <w:rFonts w:ascii=".VnTime" w:hAnsi=".VnTime"/>
                        </w:rPr>
                      </w:pPr>
                    </w:p>
                  </w:txbxContent>
                </v:textbox>
              </v:shape>
            </w:pict>
          </mc:Fallback>
        </mc:AlternateContent>
      </w:r>
    </w:p>
    <w:p w14:paraId="18F886FD" w14:textId="77777777" w:rsidR="00A85FD7" w:rsidRDefault="00A85FD7" w:rsidP="00A85FD7">
      <w:pPr>
        <w:spacing w:line="276" w:lineRule="auto"/>
        <w:jc w:val="center"/>
        <w:rPr>
          <w:color w:val="000000" w:themeColor="text1"/>
          <w:sz w:val="28"/>
          <w:szCs w:val="28"/>
          <w:lang w:val="vi-VN"/>
        </w:rPr>
      </w:pPr>
    </w:p>
    <w:p w14:paraId="115F6623" w14:textId="77777777" w:rsidR="00A85FD7" w:rsidRDefault="00A85FD7" w:rsidP="00A85FD7">
      <w:pPr>
        <w:spacing w:line="276" w:lineRule="auto"/>
        <w:jc w:val="center"/>
        <w:rPr>
          <w:b/>
          <w:color w:val="FF0000"/>
          <w:sz w:val="28"/>
          <w:szCs w:val="28"/>
          <w:lang w:val="nl-NL"/>
        </w:rPr>
      </w:pPr>
    </w:p>
    <w:p w14:paraId="13DE1878" w14:textId="77777777" w:rsidR="00A85FD7" w:rsidRDefault="00A85FD7" w:rsidP="00A85FD7">
      <w:pPr>
        <w:spacing w:line="276" w:lineRule="auto"/>
        <w:jc w:val="center"/>
        <w:rPr>
          <w:b/>
          <w:color w:val="000000" w:themeColor="text1"/>
          <w:sz w:val="28"/>
          <w:szCs w:val="28"/>
        </w:rPr>
      </w:pPr>
      <w:r>
        <w:rPr>
          <w:b/>
          <w:color w:val="000000"/>
          <w:sz w:val="28"/>
          <w:szCs w:val="28"/>
          <w:lang w:val="nl-NL"/>
        </w:rPr>
        <w:t>PHT số 2</w:t>
      </w:r>
    </w:p>
    <w:p w14:paraId="4A5D7F92" w14:textId="508939D4" w:rsidR="00A85FD7" w:rsidRDefault="00A85FD7" w:rsidP="00A85FD7">
      <w:pPr>
        <w:spacing w:line="276" w:lineRule="auto"/>
        <w:jc w:val="center"/>
        <w:rPr>
          <w:color w:val="000000" w:themeColor="text1"/>
          <w:sz w:val="28"/>
          <w:szCs w:val="28"/>
        </w:rPr>
      </w:pPr>
      <w:r>
        <w:rPr>
          <w:noProof/>
        </w:rPr>
        <mc:AlternateContent>
          <mc:Choice Requires="wps">
            <w:drawing>
              <wp:anchor distT="0" distB="0" distL="114300" distR="114300" simplePos="0" relativeHeight="251658240" behindDoc="0" locked="0" layoutInCell="1" allowOverlap="1" wp14:anchorId="79F484FF" wp14:editId="586908F3">
                <wp:simplePos x="0" y="0"/>
                <wp:positionH relativeFrom="column">
                  <wp:posOffset>4525645</wp:posOffset>
                </wp:positionH>
                <wp:positionV relativeFrom="paragraph">
                  <wp:posOffset>38735</wp:posOffset>
                </wp:positionV>
                <wp:extent cx="1612900" cy="4579620"/>
                <wp:effectExtent l="0" t="0" r="25400" b="11430"/>
                <wp:wrapNone/>
                <wp:docPr id="298" name="Text Box 4"/>
                <wp:cNvGraphicFramePr/>
                <a:graphic xmlns:a="http://schemas.openxmlformats.org/drawingml/2006/main">
                  <a:graphicData uri="http://schemas.microsoft.com/office/word/2010/wordprocessingShape">
                    <wps:wsp>
                      <wps:cNvSpPr txBox="1"/>
                      <wps:spPr>
                        <a:xfrm>
                          <a:off x="0" y="0"/>
                          <a:ext cx="1612900" cy="4579620"/>
                        </a:xfrm>
                        <a:prstGeom prst="rect">
                          <a:avLst/>
                        </a:prstGeom>
                        <a:solidFill>
                          <a:sysClr val="window" lastClr="FFFFFF"/>
                        </a:solidFill>
                        <a:ln w="6350">
                          <a:solidFill>
                            <a:prstClr val="black"/>
                          </a:solidFill>
                        </a:ln>
                        <a:effectLst/>
                      </wps:spPr>
                      <wps:txbx>
                        <w:txbxContent>
                          <w:p w14:paraId="498331F1" w14:textId="77777777" w:rsidR="00A85FD7" w:rsidRDefault="00A85FD7" w:rsidP="00A85FD7">
                            <w:r>
                              <w:rPr>
                                <w:rFonts w:ascii="Arial" w:hAnsi="Arial" w:cs="Arial"/>
                              </w:rPr>
                              <w:t>………………………………………………………………………………………………</w:t>
                            </w:r>
                            <w:r>
                              <w:t>.</w:t>
                            </w:r>
                          </w:p>
                          <w:p w14:paraId="491FC73D" w14:textId="77777777" w:rsidR="00A85FD7" w:rsidRDefault="00A85FD7" w:rsidP="00A85FD7">
                            <w:r>
                              <w:rPr>
                                <w:rFonts w:ascii="Arial" w:hAnsi="Arial" w:cs="Arial"/>
                              </w:rPr>
                              <w:t>………………………………………………………………………………………………</w:t>
                            </w:r>
                            <w:r>
                              <w:t>.</w:t>
                            </w:r>
                          </w:p>
                          <w:p w14:paraId="632B3D15" w14:textId="77777777" w:rsidR="00A85FD7" w:rsidRDefault="00A85FD7" w:rsidP="00A85FD7">
                            <w:r>
                              <w:rPr>
                                <w:rFonts w:ascii="Arial" w:hAnsi="Arial" w:cs="Arial"/>
                              </w:rPr>
                              <w:t>………………………………………………………………………………………………</w:t>
                            </w:r>
                            <w:r>
                              <w:t>.</w:t>
                            </w:r>
                          </w:p>
                          <w:p w14:paraId="0CD34B3D" w14:textId="77777777" w:rsidR="00A85FD7" w:rsidRDefault="00A85FD7" w:rsidP="00A85FD7">
                            <w:r>
                              <w:rPr>
                                <w:rFonts w:ascii="Arial" w:hAnsi="Arial" w:cs="Arial"/>
                              </w:rPr>
                              <w:t>………………………………………………………………………………………………</w:t>
                            </w:r>
                            <w:r>
                              <w:t>.</w:t>
                            </w:r>
                          </w:p>
                          <w:p w14:paraId="20FA1943" w14:textId="77777777" w:rsidR="00A85FD7" w:rsidRDefault="00A85FD7" w:rsidP="00A85FD7">
                            <w:r>
                              <w:rPr>
                                <w:rFonts w:ascii="Arial" w:hAnsi="Arial" w:cs="Arial"/>
                              </w:rPr>
                              <w:t>………………………………………………………………………………………………</w:t>
                            </w:r>
                            <w:r>
                              <w:t>.</w:t>
                            </w:r>
                          </w:p>
                          <w:p w14:paraId="35A7D85C" w14:textId="77777777" w:rsidR="00A85FD7" w:rsidRDefault="00A85FD7" w:rsidP="00A85FD7">
                            <w:r>
                              <w:rPr>
                                <w:rFonts w:ascii="Arial" w:hAnsi="Arial" w:cs="Arial"/>
                              </w:rPr>
                              <w:t>………………………………………………………………………………………………</w:t>
                            </w:r>
                            <w:r>
                              <w:t>.</w:t>
                            </w:r>
                          </w:p>
                          <w:p w14:paraId="03242408" w14:textId="77777777" w:rsidR="00A85FD7" w:rsidRDefault="00A85FD7" w:rsidP="00A85FD7"/>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484FF" id="Text Box 4" o:spid="_x0000_s1028" type="#_x0000_t202" style="position:absolute;left:0;text-align:left;margin-left:356.35pt;margin-top:3.05pt;width:127pt;height:36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" fillcolor="window" strokeweight=".5pt">
                <v:textbox>
                  <w:txbxContent>
                    <w:p w14:paraId="498331F1" w14:textId="77777777" w:rsidR="00A85FD7" w:rsidRDefault="00A85FD7" w:rsidP="00A85FD7">
                      <w:r>
                        <w:rPr>
                          <w:rFonts w:ascii="Arial" w:hAnsi="Arial" w:cs="Arial"/>
                        </w:rPr>
                        <w:t>………………………………………………………………………………………………</w:t>
                      </w:r>
                      <w:r>
                        <w:t>.</w:t>
                      </w:r>
                    </w:p>
                    <w:p w14:paraId="491FC73D" w14:textId="77777777" w:rsidR="00A85FD7" w:rsidRDefault="00A85FD7" w:rsidP="00A85FD7">
                      <w:r>
                        <w:rPr>
                          <w:rFonts w:ascii="Arial" w:hAnsi="Arial" w:cs="Arial"/>
                        </w:rPr>
                        <w:t>………………………………………………………………………………………………</w:t>
                      </w:r>
                      <w:r>
                        <w:t>.</w:t>
                      </w:r>
                    </w:p>
                    <w:p w14:paraId="632B3D15" w14:textId="77777777" w:rsidR="00A85FD7" w:rsidRDefault="00A85FD7" w:rsidP="00A85FD7">
                      <w:r>
                        <w:rPr>
                          <w:rFonts w:ascii="Arial" w:hAnsi="Arial" w:cs="Arial"/>
                        </w:rPr>
                        <w:t>………………………………………………………………………………………………</w:t>
                      </w:r>
                      <w:r>
                        <w:t>.</w:t>
                      </w:r>
                    </w:p>
                    <w:p w14:paraId="0CD34B3D" w14:textId="77777777" w:rsidR="00A85FD7" w:rsidRDefault="00A85FD7" w:rsidP="00A85FD7">
                      <w:r>
                        <w:rPr>
                          <w:rFonts w:ascii="Arial" w:hAnsi="Arial" w:cs="Arial"/>
                        </w:rPr>
                        <w:t>………………………………………………………………………………………………</w:t>
                      </w:r>
                      <w:r>
                        <w:t>.</w:t>
                      </w:r>
                    </w:p>
                    <w:p w14:paraId="20FA1943" w14:textId="77777777" w:rsidR="00A85FD7" w:rsidRDefault="00A85FD7" w:rsidP="00A85FD7">
                      <w:r>
                        <w:rPr>
                          <w:rFonts w:ascii="Arial" w:hAnsi="Arial" w:cs="Arial"/>
                        </w:rPr>
                        <w:t>………………………………………………………………………………………………</w:t>
                      </w:r>
                      <w:r>
                        <w:t>.</w:t>
                      </w:r>
                    </w:p>
                    <w:p w14:paraId="35A7D85C" w14:textId="77777777" w:rsidR="00A85FD7" w:rsidRDefault="00A85FD7" w:rsidP="00A85FD7">
                      <w:r>
                        <w:rPr>
                          <w:rFonts w:ascii="Arial" w:hAnsi="Arial" w:cs="Arial"/>
                        </w:rPr>
                        <w:t>………………………………………………………………………………………………</w:t>
                      </w:r>
                      <w:r>
                        <w:t>.</w:t>
                      </w:r>
                    </w:p>
                    <w:p w14:paraId="03242408" w14:textId="77777777" w:rsidR="00A85FD7" w:rsidRDefault="00A85FD7" w:rsidP="00A85FD7"/>
                  </w:txbxContent>
                </v:textbox>
              </v:shape>
            </w:pict>
          </mc:Fallback>
        </mc:AlternateContent>
      </w:r>
      <w:r>
        <w:rPr>
          <w:noProof/>
        </w:rPr>
        <mc:AlternateContent>
          <mc:Choice Requires="wps">
            <w:drawing>
              <wp:anchor distT="45720" distB="45720" distL="114300" distR="114300" simplePos="0" relativeHeight="251658240" behindDoc="0" locked="0" layoutInCell="1" allowOverlap="1" wp14:anchorId="349F33C2" wp14:editId="22159E22">
                <wp:simplePos x="0" y="0"/>
                <wp:positionH relativeFrom="margin">
                  <wp:align>left</wp:align>
                </wp:positionH>
                <wp:positionV relativeFrom="paragraph">
                  <wp:posOffset>0</wp:posOffset>
                </wp:positionV>
                <wp:extent cx="6262370" cy="4794250"/>
                <wp:effectExtent l="0" t="0" r="24130" b="25400"/>
                <wp:wrapSquare wrapText="bothSides"/>
                <wp:docPr id="2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4794250"/>
                        </a:xfrm>
                        <a:prstGeom prst="rect">
                          <a:avLst/>
                        </a:prstGeom>
                        <a:solidFill>
                          <a:srgbClr val="FFC000">
                            <a:lumMod val="75000"/>
                          </a:srgbClr>
                        </a:solidFill>
                        <a:ln w="9525">
                          <a:solidFill>
                            <a:srgbClr val="FFC000">
                              <a:lumMod val="60000"/>
                              <a:lumOff val="40000"/>
                            </a:srgbClr>
                          </a:solidFill>
                          <a:miter lim="800000"/>
                          <a:headEnd/>
                          <a:tailEnd/>
                        </a:ln>
                      </wps:spPr>
                      <wps:txbx>
                        <w:txbxContent>
                          <w:p w14:paraId="0179D0B2" w14:textId="77777777" w:rsidR="00A85FD7" w:rsidRDefault="00A85FD7" w:rsidP="00A85FD7"/>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F33C2" id="Text Box 3" o:spid="_x0000_s1029" type="#_x0000_t202" style="position:absolute;left:0;text-align:left;margin-left:0;margin-top:0;width:493.1pt;height:377.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" fillcolor="#bf9000" strokecolor="#ffd966">
                <v:textbox>
                  <w:txbxContent>
                    <w:p w14:paraId="0179D0B2" w14:textId="77777777" w:rsidR="00A85FD7" w:rsidRDefault="00A85FD7" w:rsidP="00A85FD7"/>
                  </w:txbxContent>
                </v:textbox>
                <w10:wrap type="square" anchorx="margin"/>
              </v:shape>
            </w:pict>
          </mc:Fallback>
        </mc:AlternateContent>
      </w:r>
      <w:r>
        <w:rPr>
          <w:noProof/>
        </w:rPr>
        <mc:AlternateContent>
          <mc:Choice Requires="wps">
            <w:drawing>
              <wp:anchor distT="0" distB="0" distL="114300" distR="114300" simplePos="0" relativeHeight="251658240" behindDoc="0" locked="0" layoutInCell="1" allowOverlap="1" wp14:anchorId="5A915C89" wp14:editId="24EFA9CF">
                <wp:simplePos x="0" y="0"/>
                <wp:positionH relativeFrom="column">
                  <wp:posOffset>115570</wp:posOffset>
                </wp:positionH>
                <wp:positionV relativeFrom="paragraph">
                  <wp:posOffset>53975</wp:posOffset>
                </wp:positionV>
                <wp:extent cx="4379595" cy="4579620"/>
                <wp:effectExtent l="0" t="0" r="20955" b="11430"/>
                <wp:wrapNone/>
                <wp:docPr id="296" name="Text Box 2"/>
                <wp:cNvGraphicFramePr/>
                <a:graphic xmlns:a="http://schemas.openxmlformats.org/drawingml/2006/main">
                  <a:graphicData uri="http://schemas.microsoft.com/office/word/2010/wordprocessingShape">
                    <wps:wsp>
                      <wps:cNvSpPr txBox="1"/>
                      <wps:spPr>
                        <a:xfrm>
                          <a:off x="0" y="0"/>
                          <a:ext cx="4379595" cy="4579620"/>
                        </a:xfrm>
                        <a:prstGeom prst="rect">
                          <a:avLst/>
                        </a:prstGeom>
                        <a:solidFill>
                          <a:sysClr val="window" lastClr="FFFFFF"/>
                        </a:solidFill>
                        <a:ln w="6350">
                          <a:solidFill>
                            <a:prstClr val="black"/>
                          </a:solidFill>
                        </a:ln>
                        <a:effectLst/>
                      </wps:spPr>
                      <wps:txbx>
                        <w:txbxContent>
                          <w:p w14:paraId="149B6BDF" w14:textId="77777777" w:rsidR="00A85FD7" w:rsidRDefault="00A85FD7" w:rsidP="00A85FD7">
                            <w:pPr>
                              <w:pStyle w:val="Heading1"/>
                              <w:shd w:val="clear" w:color="auto" w:fill="FFFFFF"/>
                              <w:spacing w:line="276" w:lineRule="auto"/>
                              <w:jc w:val="center"/>
                              <w:rPr>
                                <w:color w:val="222222"/>
                                <w:sz w:val="24"/>
                                <w:szCs w:val="24"/>
                              </w:rPr>
                            </w:pPr>
                            <w:r>
                              <w:rPr>
                                <w:color w:val="222222"/>
                                <w:sz w:val="24"/>
                                <w:szCs w:val="24"/>
                              </w:rPr>
                              <w:t>Thành phố Thủ Đức phát động trồng cây xanh</w:t>
                            </w:r>
                          </w:p>
                          <w:p w14:paraId="298601FC" w14:textId="77777777" w:rsidR="00A85FD7" w:rsidRDefault="00A85FD7" w:rsidP="00A85FD7">
                            <w:pPr>
                              <w:shd w:val="clear" w:color="auto" w:fill="FFFFFF"/>
                              <w:spacing w:line="276" w:lineRule="auto"/>
                              <w:jc w:val="both"/>
                              <w:rPr>
                                <w:bCs/>
                                <w:i/>
                                <w:color w:val="222222"/>
                                <w:szCs w:val="24"/>
                              </w:rPr>
                            </w:pPr>
                            <w:r>
                              <w:rPr>
                                <w:bCs/>
                                <w:i/>
                                <w:color w:val="222222"/>
                              </w:rPr>
                              <w:t xml:space="preserve">       Sáng 7-11, Thành ủy- HĐND - UBND - Ủy ban MTTQ Việt Nam TP Thủ Đức (TPHCM) tổ chức lễ phát động trồng cây và vệ sinh môi trường trên địa bàn. </w:t>
                            </w:r>
                          </w:p>
                          <w:p w14:paraId="1506EE53" w14:textId="77777777" w:rsidR="00A85FD7" w:rsidRDefault="00A85FD7" w:rsidP="00A85FD7">
                            <w:pPr>
                              <w:pStyle w:val="NormalWeb"/>
                              <w:shd w:val="clear" w:color="auto" w:fill="FFFFFF"/>
                              <w:spacing w:before="0" w:beforeAutospacing="0" w:after="150" w:afterAutospacing="0" w:line="276" w:lineRule="auto"/>
                              <w:jc w:val="both"/>
                              <w:rPr>
                                <w:color w:val="222222"/>
                              </w:rPr>
                            </w:pPr>
                            <w:r>
                              <w:rPr>
                                <w:color w:val="222222"/>
                              </w:rPr>
                              <w:t xml:space="preserve">      Chương trình được tổ chức tại Công viên khu tái định cư 6,8ha khu phố 3, phường Linh Xuân. Đây là hoạt động nằm trong chuỗi thi đua lập thành tích chào mừng 1 năm thành lập TP Thủ Đức, góp phần thực hiện mục tiêu của TPHCM trồng mới 1 triệu cây xanh giai đoạn 2021 - 2025, với thông điệp “Vì một Việt Nam xanh”.</w:t>
                            </w:r>
                          </w:p>
                          <w:p w14:paraId="45F1AE75" w14:textId="77777777" w:rsidR="00A85FD7" w:rsidRDefault="00A85FD7" w:rsidP="00A85FD7">
                            <w:pPr>
                              <w:pStyle w:val="NormalWeb"/>
                              <w:shd w:val="clear" w:color="auto" w:fill="FFFFFF"/>
                              <w:spacing w:before="0" w:beforeAutospacing="0" w:after="150" w:afterAutospacing="0" w:line="276" w:lineRule="auto"/>
                              <w:jc w:val="both"/>
                              <w:rPr>
                                <w:color w:val="222222"/>
                              </w:rPr>
                            </w:pPr>
                            <w:r>
                              <w:rPr>
                                <w:color w:val="222222"/>
                              </w:rPr>
                              <w:t xml:space="preserve">      Ủy viên dự khuyết Trung ương Đảng, Ủy viên Ban Thường vụ Thành ủy TPHCM, Bí thư Thành ủy TP Thủ Đức Nguyễn Văn Hiếu và Chủ tịch UBND TP Thủ Đức Hoàng Tùng đến dự. </w:t>
                            </w:r>
                          </w:p>
                          <w:p w14:paraId="63BEA335" w14:textId="77777777" w:rsidR="00A85FD7" w:rsidRDefault="00A85FD7" w:rsidP="00A85FD7">
                            <w:pPr>
                              <w:shd w:val="clear" w:color="auto" w:fill="FFFFFF"/>
                              <w:spacing w:line="276" w:lineRule="auto"/>
                              <w:jc w:val="both"/>
                              <w:rPr>
                                <w:rFonts w:eastAsiaTheme="majorEastAsia"/>
                                <w:i/>
                                <w:iCs/>
                                <w:color w:val="555555"/>
                              </w:rPr>
                            </w:pPr>
                            <w:r>
                              <w:rPr>
                                <w:rStyle w:val="fig"/>
                                <w:rFonts w:eastAsiaTheme="majorEastAsia"/>
                                <w:color w:val="555555"/>
                              </w:rPr>
                              <w:t xml:space="preserve">     </w:t>
                            </w:r>
                            <w:r>
                              <w:t xml:space="preserve"> Phát biểu tại lễ phát động, Phó Chủ tịch UBND TP Thủ Đức Nguyễn Hữu Anh Tứ nhấn mạnh, TP Thủ Đức luôn xác định việc trồng cây, trồng rừng có vai trò hết sức quan trọng trong bối cảnh tình trạng ô nhiễm môi trường, biến đổi khí hậu toàn cầu đã ảnh hưởng nghiêm trọng đến cuộc sống của nhân dân, cùng với việc đẩy mạnh công nghiệp hóa, hiện đại hóa, đô thị hóa.       </w:t>
                            </w:r>
                          </w:p>
                          <w:p w14:paraId="238806E4" w14:textId="77777777" w:rsidR="00A85FD7" w:rsidRDefault="00A85FD7" w:rsidP="00A85FD7">
                            <w:pPr>
                              <w:spacing w:line="276" w:lineRule="auto"/>
                              <w:jc w:val="both"/>
                              <w:rPr>
                                <w:rFonts w:eastAsia="Times New Roman"/>
                                <w:b/>
                                <w:bCs/>
                              </w:rPr>
                            </w:pPr>
                            <w:r>
                              <w:t xml:space="preserve">                                                                                    </w:t>
                            </w:r>
                            <w:r>
                              <w:rPr>
                                <w:b/>
                                <w:bCs/>
                              </w:rPr>
                              <w:t xml:space="preserve">THU HƯỜNG </w:t>
                            </w:r>
                          </w:p>
                          <w:p w14:paraId="347D1C1D" w14:textId="77777777" w:rsidR="00A85FD7" w:rsidRDefault="00A85FD7" w:rsidP="00A85FD7">
                            <w:pPr>
                              <w:spacing w:line="276" w:lineRule="auto"/>
                              <w:jc w:val="both"/>
                              <w:rPr>
                                <w:b/>
                                <w:bCs/>
                              </w:rPr>
                            </w:pPr>
                            <w:r>
                              <w:rPr>
                                <w:b/>
                                <w:bCs/>
                              </w:rPr>
                              <w:t xml:space="preserve">                                                                   https://www.sggp.org.vn</w:t>
                            </w:r>
                          </w:p>
                          <w:p w14:paraId="3EAC62B8" w14:textId="77777777" w:rsidR="00A85FD7" w:rsidRDefault="00A85FD7" w:rsidP="00A85FD7">
                            <w:pPr>
                              <w:spacing w:line="276" w:lineRule="auto"/>
                              <w:jc w:val="both"/>
                              <w:rPr>
                                <w:b/>
                                <w:bCs/>
                              </w:rPr>
                            </w:pPr>
                          </w:p>
                          <w:p w14:paraId="7654130B" w14:textId="77777777" w:rsidR="00A85FD7" w:rsidRDefault="00A85FD7" w:rsidP="00A85FD7">
                            <w:pPr>
                              <w:rPr>
                                <w:rFonts w:ascii=".VnTime" w:hAnsi=".VnTime"/>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15C89" id="Text Box 2" o:spid="_x0000_s1030" type="#_x0000_t202" style="position:absolute;left:0;text-align:left;margin-left:9.1pt;margin-top:4.25pt;width:344.85pt;height:36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" fillcolor="window" strokeweight=".5pt">
                <v:textbox>
                  <w:txbxContent>
                    <w:p w14:paraId="149B6BDF" w14:textId="77777777" w:rsidR="00A85FD7" w:rsidRDefault="00A85FD7" w:rsidP="00A85FD7">
                      <w:pPr>
                        <w:pStyle w:val="Heading1"/>
                        <w:shd w:val="clear" w:color="auto" w:fill="FFFFFF"/>
                        <w:spacing w:line="276" w:lineRule="auto"/>
                        <w:jc w:val="center"/>
                        <w:rPr>
                          <w:color w:val="222222"/>
                          <w:sz w:val="24"/>
                          <w:szCs w:val="24"/>
                        </w:rPr>
                      </w:pPr>
                      <w:r>
                        <w:rPr>
                          <w:color w:val="222222"/>
                          <w:sz w:val="24"/>
                          <w:szCs w:val="24"/>
                        </w:rPr>
                        <w:t>Thành phố Thủ Đức phát động trồng cây xanh</w:t>
                      </w:r>
                    </w:p>
                    <w:p w14:paraId="298601FC" w14:textId="77777777" w:rsidR="00A85FD7" w:rsidRDefault="00A85FD7" w:rsidP="00A85FD7">
                      <w:pPr>
                        <w:shd w:val="clear" w:color="auto" w:fill="FFFFFF"/>
                        <w:spacing w:line="276" w:lineRule="auto"/>
                        <w:jc w:val="both"/>
                        <w:rPr>
                          <w:bCs/>
                          <w:i/>
                          <w:color w:val="222222"/>
                          <w:szCs w:val="24"/>
                        </w:rPr>
                      </w:pPr>
                      <w:r>
                        <w:rPr>
                          <w:bCs/>
                          <w:i/>
                          <w:color w:val="222222"/>
                        </w:rPr>
                        <w:t xml:space="preserve">       Sáng 7-11, Thành ủy- HĐND - UBND - Ủy ban MTTQ Việt Nam TP Thủ Đức (TPHCM) tổ chức lễ phát động trồng cây và vệ sinh môi trường trên địa bàn. </w:t>
                      </w:r>
                    </w:p>
                    <w:p w14:paraId="1506EE53" w14:textId="77777777" w:rsidR="00A85FD7" w:rsidRDefault="00A85FD7" w:rsidP="00A85FD7">
                      <w:pPr>
                        <w:pStyle w:val="NormalWeb"/>
                        <w:shd w:val="clear" w:color="auto" w:fill="FFFFFF"/>
                        <w:spacing w:before="0" w:beforeAutospacing="0" w:after="150" w:afterAutospacing="0" w:line="276" w:lineRule="auto"/>
                        <w:jc w:val="both"/>
                        <w:rPr>
                          <w:color w:val="222222"/>
                        </w:rPr>
                      </w:pPr>
                      <w:r>
                        <w:rPr>
                          <w:color w:val="222222"/>
                        </w:rPr>
                        <w:t xml:space="preserve">      Chương trình được tổ chức tại Công viên khu tái định cư 6,8ha khu phố 3, phường Linh Xuân. Đây là hoạt động nằm trong chuỗi thi đua lập thành tích chào mừng 1 năm thành lập TP Thủ Đức, góp phần thực hiện mục tiêu của TPHCM trồng mới 1 triệu cây xanh giai đoạn 2021 - 2025, với thông điệp “Vì một Việt Nam xanh”.</w:t>
                      </w:r>
                    </w:p>
                    <w:p w14:paraId="45F1AE75" w14:textId="77777777" w:rsidR="00A85FD7" w:rsidRDefault="00A85FD7" w:rsidP="00A85FD7">
                      <w:pPr>
                        <w:pStyle w:val="NormalWeb"/>
                        <w:shd w:val="clear" w:color="auto" w:fill="FFFFFF"/>
                        <w:spacing w:before="0" w:beforeAutospacing="0" w:after="150" w:afterAutospacing="0" w:line="276" w:lineRule="auto"/>
                        <w:jc w:val="both"/>
                        <w:rPr>
                          <w:color w:val="222222"/>
                        </w:rPr>
                      </w:pPr>
                      <w:r>
                        <w:rPr>
                          <w:color w:val="222222"/>
                        </w:rPr>
                        <w:t xml:space="preserve">      Ủy viên dự khuyết Trung ương Đảng, Ủy viên Ban Thường vụ Thành ủy TPHCM, Bí thư Thành ủy TP Thủ Đức Nguyễn Văn Hiếu và Chủ tịch UBND TP Thủ Đức Hoàng Tùng đến dự. </w:t>
                      </w:r>
                    </w:p>
                    <w:p w14:paraId="63BEA335" w14:textId="77777777" w:rsidR="00A85FD7" w:rsidRDefault="00A85FD7" w:rsidP="00A85FD7">
                      <w:pPr>
                        <w:shd w:val="clear" w:color="auto" w:fill="FFFFFF"/>
                        <w:spacing w:line="276" w:lineRule="auto"/>
                        <w:jc w:val="both"/>
                        <w:rPr>
                          <w:rFonts w:eastAsiaTheme="majorEastAsia"/>
                          <w:i/>
                          <w:iCs/>
                          <w:color w:val="555555"/>
                        </w:rPr>
                      </w:pPr>
                      <w:r>
                        <w:rPr>
                          <w:rStyle w:val="fig"/>
                          <w:rFonts w:eastAsiaTheme="majorEastAsia"/>
                          <w:color w:val="555555"/>
                        </w:rPr>
                        <w:t xml:space="preserve">     </w:t>
                      </w:r>
                      <w:r>
                        <w:t xml:space="preserve"> Phát biểu tại lễ phát động, Phó Chủ tịch UBND TP Thủ Đức Nguyễn Hữu Anh Tứ nhấn mạnh, TP Thủ Đức luôn xác định việc trồng cây, trồng rừng có vai trò hết sức quan trọng trong bối cảnh tình trạng ô nhiễm môi trường, biến đổi khí hậu toàn cầu đã ảnh hưởng nghiêm trọng đến cuộc sống của nhân dân, cùng với việc đẩy mạnh công nghiệp hóa, hiện đại hóa, đô thị hóa.       </w:t>
                      </w:r>
                    </w:p>
                    <w:p w14:paraId="238806E4" w14:textId="77777777" w:rsidR="00A85FD7" w:rsidRDefault="00A85FD7" w:rsidP="00A85FD7">
                      <w:pPr>
                        <w:spacing w:line="276" w:lineRule="auto"/>
                        <w:jc w:val="both"/>
                        <w:rPr>
                          <w:rFonts w:eastAsia="Times New Roman"/>
                          <w:b/>
                          <w:bCs/>
                        </w:rPr>
                      </w:pPr>
                      <w:r>
                        <w:t xml:space="preserve">                                                                                    </w:t>
                      </w:r>
                      <w:r>
                        <w:rPr>
                          <w:b/>
                          <w:bCs/>
                        </w:rPr>
                        <w:t xml:space="preserve">THU HƯỜNG </w:t>
                      </w:r>
                    </w:p>
                    <w:p w14:paraId="347D1C1D" w14:textId="77777777" w:rsidR="00A85FD7" w:rsidRDefault="00A85FD7" w:rsidP="00A85FD7">
                      <w:pPr>
                        <w:spacing w:line="276" w:lineRule="auto"/>
                        <w:jc w:val="both"/>
                        <w:rPr>
                          <w:b/>
                          <w:bCs/>
                        </w:rPr>
                      </w:pPr>
                      <w:r>
                        <w:rPr>
                          <w:b/>
                          <w:bCs/>
                        </w:rPr>
                        <w:t xml:space="preserve">                                                                   https://www.sggp.org.vn</w:t>
                      </w:r>
                    </w:p>
                    <w:p w14:paraId="3EAC62B8" w14:textId="77777777" w:rsidR="00A85FD7" w:rsidRDefault="00A85FD7" w:rsidP="00A85FD7">
                      <w:pPr>
                        <w:spacing w:line="276" w:lineRule="auto"/>
                        <w:jc w:val="both"/>
                        <w:rPr>
                          <w:b/>
                          <w:bCs/>
                        </w:rPr>
                      </w:pPr>
                    </w:p>
                    <w:p w14:paraId="7654130B" w14:textId="77777777" w:rsidR="00A85FD7" w:rsidRDefault="00A85FD7" w:rsidP="00A85FD7">
                      <w:pPr>
                        <w:rPr>
                          <w:rFonts w:ascii=".VnTime" w:hAnsi=".VnTime"/>
                        </w:rPr>
                      </w:pPr>
                    </w:p>
                  </w:txbxContent>
                </v:textbox>
              </v:shape>
            </w:pict>
          </mc:Fallback>
        </mc:AlternateContent>
      </w:r>
    </w:p>
    <w:p w14:paraId="7FF3E4EB" w14:textId="77777777" w:rsidR="00A85FD7" w:rsidRDefault="00A85FD7" w:rsidP="00A85FD7">
      <w:pPr>
        <w:spacing w:line="276" w:lineRule="auto"/>
        <w:jc w:val="center"/>
        <w:rPr>
          <w:b/>
          <w:color w:val="FF0000"/>
          <w:sz w:val="28"/>
          <w:szCs w:val="28"/>
          <w:lang w:val="nl-NL"/>
        </w:rPr>
      </w:pPr>
    </w:p>
    <w:p w14:paraId="4AA20641" w14:textId="77777777" w:rsidR="00A85FD7" w:rsidRDefault="00A85FD7" w:rsidP="00A85FD7">
      <w:pPr>
        <w:spacing w:line="276" w:lineRule="auto"/>
        <w:jc w:val="center"/>
        <w:rPr>
          <w:b/>
          <w:color w:val="FF0000"/>
          <w:sz w:val="28"/>
          <w:szCs w:val="28"/>
          <w:lang w:val="nl-NL"/>
        </w:rPr>
      </w:pPr>
    </w:p>
    <w:p w14:paraId="44D6C142" w14:textId="77777777" w:rsidR="00A85FD7" w:rsidRDefault="00A85FD7" w:rsidP="00A85FD7">
      <w:pPr>
        <w:spacing w:line="276" w:lineRule="auto"/>
        <w:jc w:val="center"/>
        <w:rPr>
          <w:b/>
          <w:color w:val="FF0000"/>
          <w:sz w:val="28"/>
          <w:szCs w:val="28"/>
          <w:lang w:val="nl-NL"/>
        </w:rPr>
      </w:pPr>
    </w:p>
    <w:p w14:paraId="7DC0CC0D" w14:textId="77777777" w:rsidR="00A85FD7" w:rsidRDefault="00A85FD7" w:rsidP="00A85FD7">
      <w:pPr>
        <w:spacing w:line="276" w:lineRule="auto"/>
        <w:jc w:val="both"/>
        <w:rPr>
          <w:i/>
          <w:sz w:val="28"/>
          <w:szCs w:val="28"/>
          <w:lang w:val="sv-SE"/>
        </w:rPr>
      </w:pPr>
    </w:p>
    <w:p w14:paraId="68610F13" w14:textId="77777777" w:rsidR="00A85FD7" w:rsidRDefault="00A85FD7" w:rsidP="00A85FD7">
      <w:pPr>
        <w:spacing w:line="276" w:lineRule="auto"/>
        <w:jc w:val="both"/>
        <w:rPr>
          <w:i/>
          <w:sz w:val="28"/>
          <w:szCs w:val="28"/>
          <w:lang w:val="sv-SE"/>
        </w:rPr>
      </w:pPr>
    </w:p>
    <w:p w14:paraId="6E8C2B95" w14:textId="77777777" w:rsidR="00A85FD7" w:rsidRDefault="00A85FD7" w:rsidP="00A85FD7">
      <w:pPr>
        <w:spacing w:line="276" w:lineRule="auto"/>
        <w:jc w:val="both"/>
        <w:rPr>
          <w:i/>
          <w:sz w:val="28"/>
          <w:szCs w:val="28"/>
          <w:lang w:val="sv-SE"/>
        </w:rPr>
      </w:pPr>
    </w:p>
    <w:p w14:paraId="1270F19C" w14:textId="77777777" w:rsidR="00A85FD7" w:rsidRDefault="00A85FD7" w:rsidP="00A85FD7">
      <w:pPr>
        <w:spacing w:line="276" w:lineRule="auto"/>
        <w:jc w:val="both"/>
        <w:rPr>
          <w:i/>
          <w:sz w:val="28"/>
          <w:szCs w:val="28"/>
          <w:lang w:val="sv-SE"/>
        </w:rPr>
      </w:pPr>
    </w:p>
    <w:p w14:paraId="11F1B887" w14:textId="77777777" w:rsidR="00A85FD7" w:rsidRDefault="00A85FD7" w:rsidP="00A85FD7">
      <w:pPr>
        <w:spacing w:line="276" w:lineRule="auto"/>
        <w:jc w:val="both"/>
        <w:rPr>
          <w:i/>
          <w:sz w:val="28"/>
          <w:szCs w:val="28"/>
          <w:lang w:val="sv-SE"/>
        </w:rPr>
      </w:pPr>
    </w:p>
    <w:p w14:paraId="0140D822" w14:textId="77777777" w:rsidR="00A85FD7" w:rsidRDefault="00A85FD7" w:rsidP="00A85FD7">
      <w:pPr>
        <w:spacing w:line="276" w:lineRule="auto"/>
        <w:jc w:val="both"/>
        <w:rPr>
          <w:b/>
          <w:color w:val="0070C0"/>
          <w:sz w:val="28"/>
          <w:szCs w:val="28"/>
        </w:rPr>
      </w:pPr>
    </w:p>
    <w:p w14:paraId="2FB02F99" w14:textId="77777777" w:rsidR="00A85FD7" w:rsidRDefault="00A85FD7" w:rsidP="00A85FD7">
      <w:pPr>
        <w:spacing w:line="276" w:lineRule="auto"/>
        <w:jc w:val="both"/>
        <w:rPr>
          <w:b/>
          <w:color w:val="0070C0"/>
          <w:sz w:val="28"/>
          <w:szCs w:val="28"/>
        </w:rPr>
      </w:pPr>
    </w:p>
    <w:p w14:paraId="151ED09C" w14:textId="77777777" w:rsidR="00A85FD7" w:rsidRDefault="00A85FD7" w:rsidP="00A85FD7">
      <w:pPr>
        <w:spacing w:line="276" w:lineRule="auto"/>
        <w:jc w:val="both"/>
        <w:rPr>
          <w:b/>
          <w:color w:val="0070C0"/>
          <w:sz w:val="28"/>
          <w:szCs w:val="28"/>
        </w:rPr>
      </w:pPr>
    </w:p>
    <w:p w14:paraId="5A35AF59" w14:textId="77777777" w:rsidR="00A85FD7" w:rsidRDefault="00A85FD7" w:rsidP="00A85FD7">
      <w:pPr>
        <w:spacing w:line="276" w:lineRule="auto"/>
        <w:jc w:val="both"/>
        <w:rPr>
          <w:b/>
          <w:color w:val="0070C0"/>
          <w:sz w:val="28"/>
          <w:szCs w:val="28"/>
        </w:rPr>
      </w:pPr>
    </w:p>
    <w:p w14:paraId="5894D424" w14:textId="77777777" w:rsidR="00A85FD7" w:rsidRDefault="00A85FD7" w:rsidP="00A85FD7">
      <w:pPr>
        <w:spacing w:line="276" w:lineRule="auto"/>
        <w:jc w:val="both"/>
        <w:rPr>
          <w:b/>
          <w:color w:val="0070C0"/>
          <w:sz w:val="28"/>
          <w:szCs w:val="28"/>
        </w:rPr>
      </w:pPr>
    </w:p>
    <w:p w14:paraId="609B5353" w14:textId="77777777" w:rsidR="00A85FD7" w:rsidRDefault="00A85FD7" w:rsidP="00A85FD7">
      <w:pPr>
        <w:spacing w:line="276" w:lineRule="auto"/>
        <w:jc w:val="both"/>
        <w:rPr>
          <w:b/>
          <w:color w:val="0070C0"/>
          <w:sz w:val="28"/>
          <w:szCs w:val="28"/>
        </w:rPr>
      </w:pPr>
    </w:p>
    <w:p w14:paraId="2F88509A" w14:textId="77777777" w:rsidR="00F86C05" w:rsidRDefault="00F86C05"/>
    <w:sectPr w:rsidR="00F86C05" w:rsidSect="009D27C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FD7"/>
    <w:rsid w:val="00560D93"/>
    <w:rsid w:val="009D27CC"/>
    <w:rsid w:val="00A85FD7"/>
    <w:rsid w:val="00F86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62757"/>
  <w15:chartTrackingRefBased/>
  <w15:docId w15:val="{91F54563-3BEB-42F9-97AD-E6A21A09A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FD7"/>
    <w:pPr>
      <w:widowControl w:val="0"/>
      <w:spacing w:after="0" w:line="240" w:lineRule="auto"/>
    </w:pPr>
    <w:rPr>
      <w:rFonts w:eastAsia="SimSun" w:cs="Times New Roman"/>
      <w:szCs w:val="20"/>
      <w:lang w:eastAsia="zh-CN"/>
      <w14:ligatures w14:val="none"/>
    </w:rPr>
  </w:style>
  <w:style w:type="paragraph" w:styleId="Heading1">
    <w:name w:val="heading 1"/>
    <w:basedOn w:val="Normal"/>
    <w:link w:val="Heading1Char"/>
    <w:uiPriority w:val="9"/>
    <w:qFormat/>
    <w:rsid w:val="00A85FD7"/>
    <w:pPr>
      <w:widowControl/>
      <w:spacing w:before="100" w:beforeAutospacing="1" w:after="100" w:afterAutospacing="1"/>
      <w:outlineLvl w:val="0"/>
    </w:pPr>
    <w:rPr>
      <w:rFonts w:eastAsia="Times New Roman"/>
      <w:b/>
      <w:bCs/>
      <w:kern w:val="36"/>
      <w:sz w:val="48"/>
      <w:szCs w:val="4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FD7"/>
    <w:rPr>
      <w:rFonts w:eastAsia="Times New Roman" w:cs="Times New Roman"/>
      <w:b/>
      <w:bCs/>
      <w:kern w:val="36"/>
      <w:sz w:val="48"/>
      <w:szCs w:val="48"/>
      <w:lang w:val="vi-VN" w:eastAsia="vi-VN"/>
      <w14:ligatures w14:val="none"/>
    </w:rPr>
  </w:style>
  <w:style w:type="paragraph" w:customStyle="1" w:styleId="msonormal0">
    <w:name w:val="msonormal"/>
    <w:basedOn w:val="Normal"/>
    <w:uiPriority w:val="99"/>
    <w:qFormat/>
    <w:rsid w:val="00A85FD7"/>
    <w:pPr>
      <w:spacing w:before="100" w:beforeAutospacing="1" w:after="100" w:afterAutospacing="1"/>
    </w:pPr>
  </w:style>
  <w:style w:type="paragraph" w:styleId="NormalWeb">
    <w:name w:val="Normal (Web)"/>
    <w:basedOn w:val="Normal"/>
    <w:uiPriority w:val="99"/>
    <w:semiHidden/>
    <w:unhideWhenUsed/>
    <w:qFormat/>
    <w:rsid w:val="00A85FD7"/>
    <w:pPr>
      <w:widowControl/>
      <w:spacing w:before="100" w:beforeAutospacing="1" w:after="100" w:afterAutospacing="1"/>
    </w:pPr>
    <w:rPr>
      <w:rFonts w:eastAsia="Times New Roman"/>
      <w:kern w:val="0"/>
      <w:szCs w:val="24"/>
      <w:lang w:eastAsia="en-US"/>
    </w:rPr>
  </w:style>
  <w:style w:type="character" w:customStyle="1" w:styleId="Bodytext2">
    <w:name w:val="Body text (2)_"/>
    <w:link w:val="Bodytext20"/>
    <w:locked/>
    <w:rsid w:val="00A85FD7"/>
    <w:rPr>
      <w:rFonts w:ascii="Cambria" w:eastAsia="Cambria" w:hAnsi="Cambria" w:cs="Cambria"/>
      <w:shd w:val="clear" w:color="auto" w:fill="FFFFFF"/>
    </w:rPr>
  </w:style>
  <w:style w:type="paragraph" w:customStyle="1" w:styleId="Bodytext20">
    <w:name w:val="Body text (2)"/>
    <w:basedOn w:val="Normal"/>
    <w:link w:val="Bodytext2"/>
    <w:qFormat/>
    <w:rsid w:val="00A85FD7"/>
    <w:pPr>
      <w:shd w:val="clear" w:color="auto" w:fill="FFFFFF"/>
      <w:spacing w:line="339" w:lineRule="exact"/>
      <w:ind w:hanging="200"/>
    </w:pPr>
    <w:rPr>
      <w:rFonts w:ascii="Cambria" w:eastAsia="Cambria" w:hAnsi="Cambria" w:cs="Cambria"/>
      <w:szCs w:val="22"/>
      <w:lang w:eastAsia="en-US"/>
      <w14:ligatures w14:val="standardContextual"/>
    </w:rPr>
  </w:style>
  <w:style w:type="character" w:customStyle="1" w:styleId="fig">
    <w:name w:val="fig"/>
    <w:basedOn w:val="DefaultParagraphFont"/>
    <w:rsid w:val="00A85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72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photo-cms-sggp.zadn.vn/w1200/Uploaded/2022/bpcpcwvo/2021_11_07/1_nnmk.jp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1407</Words>
  <Characters>8021</Characters>
  <Application>Microsoft Office Word</Application>
  <DocSecurity>0</DocSecurity>
  <Lines>66</Lines>
  <Paragraphs>18</Paragraphs>
  <ScaleCrop>false</ScaleCrop>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2023-08-25T09:00:00Z</dcterms:created>
  <dcterms:modified xsi:type="dcterms:W3CDTF">2023-08-25T09:02:00Z</dcterms:modified>
</cp:coreProperties>
</file>