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38BC9" w14:textId="7CD8B758" w:rsidR="004C4B7B" w:rsidRPr="00F605FA" w:rsidRDefault="004C4B7B" w:rsidP="00F605FA">
      <w:pPr>
        <w:widowControl w:val="0"/>
        <w:spacing w:after="0" w:line="240" w:lineRule="auto"/>
        <w:jc w:val="center"/>
        <w:rPr>
          <w:rFonts w:ascii="Times New Roman" w:eastAsia="Calibri" w:hAnsi="Times New Roman" w:cs="Times New Roman"/>
          <w:b/>
          <w:sz w:val="28"/>
          <w:szCs w:val="28"/>
        </w:rPr>
      </w:pPr>
      <w:bookmarkStart w:id="0" w:name="_GoBack"/>
      <w:r w:rsidRPr="00F605FA">
        <w:rPr>
          <w:rFonts w:ascii="Times New Roman" w:eastAsia="Calibri" w:hAnsi="Times New Roman" w:cs="Times New Roman"/>
          <w:b/>
          <w:sz w:val="28"/>
          <w:szCs w:val="28"/>
        </w:rPr>
        <w:t>ĐỀ KIỂM TRA CUỐI HỌC KÌ I MÔN SINH HỌC 8</w:t>
      </w:r>
    </w:p>
    <w:p w14:paraId="48E66640" w14:textId="6D1780FC" w:rsidR="004C4B7B" w:rsidRPr="00F605FA" w:rsidRDefault="004C4B7B" w:rsidP="00F605FA">
      <w:pPr>
        <w:widowControl w:val="0"/>
        <w:spacing w:after="0" w:line="240" w:lineRule="auto"/>
        <w:jc w:val="center"/>
        <w:rPr>
          <w:rFonts w:ascii="Times New Roman" w:eastAsia="Calibri" w:hAnsi="Times New Roman" w:cs="Times New Roman"/>
          <w:b/>
          <w:sz w:val="28"/>
          <w:szCs w:val="28"/>
        </w:rPr>
      </w:pPr>
      <w:r w:rsidRPr="00F605FA">
        <w:rPr>
          <w:rFonts w:ascii="Times New Roman" w:eastAsia="Calibri" w:hAnsi="Times New Roman" w:cs="Times New Roman"/>
          <w:b/>
          <w:sz w:val="28"/>
          <w:szCs w:val="28"/>
        </w:rPr>
        <w:t>Tiết theo kế hoạch dạy học: Tiết 33</w:t>
      </w:r>
    </w:p>
    <w:p w14:paraId="49ED82FC" w14:textId="367129AD" w:rsidR="004C4B7B" w:rsidRPr="00F605FA" w:rsidRDefault="004C4B7B" w:rsidP="00F605FA">
      <w:pPr>
        <w:widowControl w:val="0"/>
        <w:spacing w:after="0" w:line="240" w:lineRule="auto"/>
        <w:jc w:val="center"/>
        <w:rPr>
          <w:rFonts w:ascii="Times New Roman" w:eastAsia="Calibri" w:hAnsi="Times New Roman" w:cs="Times New Roman"/>
          <w:b/>
          <w:sz w:val="28"/>
          <w:szCs w:val="28"/>
        </w:rPr>
      </w:pPr>
      <w:r w:rsidRPr="00F605FA">
        <w:rPr>
          <w:rFonts w:ascii="Times New Roman" w:eastAsia="Calibri" w:hAnsi="Times New Roman" w:cs="Times New Roman"/>
          <w:b/>
          <w:sz w:val="28"/>
          <w:szCs w:val="28"/>
        </w:rPr>
        <w:t>Dự kiến kiểm tra: Tuần 17</w:t>
      </w:r>
    </w:p>
    <w:p w14:paraId="37C6E04E" w14:textId="77777777" w:rsidR="004C4B7B" w:rsidRPr="00F605FA" w:rsidRDefault="004C4B7B" w:rsidP="00F605FA">
      <w:pPr>
        <w:widowControl w:val="0"/>
        <w:spacing w:after="0" w:line="240" w:lineRule="auto"/>
        <w:jc w:val="center"/>
        <w:rPr>
          <w:rFonts w:ascii="Times New Roman" w:eastAsia="Calibri" w:hAnsi="Times New Roman" w:cs="Times New Roman"/>
          <w:b/>
          <w:sz w:val="28"/>
          <w:szCs w:val="28"/>
        </w:rPr>
      </w:pPr>
      <w:r w:rsidRPr="00F605FA">
        <w:rPr>
          <w:rFonts w:ascii="Times New Roman" w:eastAsia="Calibri" w:hAnsi="Times New Roman" w:cs="Times New Roman"/>
          <w:b/>
          <w:sz w:val="28"/>
          <w:szCs w:val="28"/>
        </w:rPr>
        <w:t>Người ra đề: Nguyễn Thị Lan Anh</w:t>
      </w:r>
    </w:p>
    <w:p w14:paraId="6397D33F" w14:textId="77777777" w:rsidR="004C4B7B" w:rsidRPr="00F605FA" w:rsidRDefault="004C4B7B" w:rsidP="00F605FA">
      <w:pPr>
        <w:spacing w:after="0" w:line="240" w:lineRule="auto"/>
        <w:rPr>
          <w:rFonts w:ascii="Times New Roman" w:eastAsia="Calibri" w:hAnsi="Times New Roman" w:cs="Times New Roman"/>
          <w:b/>
          <w:sz w:val="28"/>
          <w:szCs w:val="28"/>
          <w:u w:val="single"/>
          <w:lang w:val="pt-BR"/>
        </w:rPr>
      </w:pPr>
      <w:r w:rsidRPr="00F605FA">
        <w:rPr>
          <w:rFonts w:ascii="Times New Roman" w:eastAsia="Calibri" w:hAnsi="Times New Roman" w:cs="Times New Roman"/>
          <w:b/>
          <w:sz w:val="28"/>
          <w:szCs w:val="28"/>
          <w:lang w:val="pt-BR"/>
        </w:rPr>
        <w:t xml:space="preserve">A. </w:t>
      </w:r>
      <w:r w:rsidRPr="00F605FA">
        <w:rPr>
          <w:rFonts w:ascii="Times New Roman" w:eastAsia="Calibri" w:hAnsi="Times New Roman" w:cs="Times New Roman"/>
          <w:b/>
          <w:sz w:val="28"/>
          <w:szCs w:val="28"/>
          <w:u w:val="single"/>
          <w:lang w:val="pt-BR"/>
        </w:rPr>
        <w:t>MA TRẬN ĐỀ KIỂM TRA</w:t>
      </w:r>
    </w:p>
    <w:p w14:paraId="1859ABCA" w14:textId="2082F745" w:rsidR="004C4B7B" w:rsidRPr="00F605FA" w:rsidRDefault="004C4B7B" w:rsidP="00F17B62">
      <w:pPr>
        <w:spacing w:after="0" w:line="240" w:lineRule="auto"/>
        <w:jc w:val="both"/>
        <w:rPr>
          <w:rFonts w:ascii="Times New Roman" w:hAnsi="Times New Roman" w:cs="Times New Roman"/>
          <w:bCs/>
          <w:i/>
          <w:color w:val="000000" w:themeColor="text1"/>
          <w:sz w:val="28"/>
          <w:szCs w:val="28"/>
          <w:lang w:val="nl-NL"/>
        </w:rPr>
      </w:pPr>
    </w:p>
    <w:p w14:paraId="615EB59E" w14:textId="77777777" w:rsidR="000324D4" w:rsidRPr="00F605FA" w:rsidRDefault="000324D4" w:rsidP="00F605FA">
      <w:pPr>
        <w:spacing w:after="0" w:line="240" w:lineRule="auto"/>
        <w:rPr>
          <w:rFonts w:ascii="Times New Roman" w:hAnsi="Times New Roman" w:cs="Times New Roman"/>
          <w:vanish/>
          <w:color w:val="000000" w:themeColor="text1"/>
          <w:sz w:val="28"/>
          <w:szCs w:val="28"/>
        </w:rPr>
      </w:pPr>
    </w:p>
    <w:tbl>
      <w:tblPr>
        <w:tblW w:w="5173" w:type="pc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4"/>
        <w:gridCol w:w="708"/>
        <w:gridCol w:w="1040"/>
        <w:gridCol w:w="708"/>
        <w:gridCol w:w="1040"/>
        <w:gridCol w:w="708"/>
        <w:gridCol w:w="1040"/>
        <w:gridCol w:w="708"/>
        <w:gridCol w:w="1041"/>
        <w:gridCol w:w="708"/>
        <w:gridCol w:w="1040"/>
        <w:gridCol w:w="808"/>
      </w:tblGrid>
      <w:tr w:rsidR="000324D4" w:rsidRPr="00B66C81" w14:paraId="69C0F264" w14:textId="77777777" w:rsidTr="00C27796">
        <w:trPr>
          <w:trHeight w:val="353"/>
          <w:tblHeader/>
        </w:trPr>
        <w:tc>
          <w:tcPr>
            <w:tcW w:w="617" w:type="pct"/>
            <w:vMerge w:val="restart"/>
            <w:shd w:val="clear" w:color="auto" w:fill="auto"/>
            <w:vAlign w:val="center"/>
          </w:tcPr>
          <w:p w14:paraId="096A5787" w14:textId="77777777" w:rsidR="000324D4" w:rsidRPr="00B66C81" w:rsidRDefault="000324D4" w:rsidP="00F605FA">
            <w:pPr>
              <w:spacing w:after="0" w:line="240" w:lineRule="auto"/>
              <w:jc w:val="center"/>
              <w:rPr>
                <w:rFonts w:ascii="Times New Roman" w:hAnsi="Times New Roman" w:cs="Times New Roman"/>
                <w:b/>
                <w:iCs/>
                <w:color w:val="000000" w:themeColor="text1"/>
                <w:sz w:val="26"/>
                <w:szCs w:val="26"/>
                <w:lang w:val="nl-NL"/>
              </w:rPr>
            </w:pPr>
            <w:r w:rsidRPr="00B66C81">
              <w:rPr>
                <w:rFonts w:ascii="Times New Roman" w:hAnsi="Times New Roman" w:cs="Times New Roman"/>
                <w:b/>
                <w:iCs/>
                <w:color w:val="000000" w:themeColor="text1"/>
                <w:sz w:val="26"/>
                <w:szCs w:val="26"/>
                <w:lang w:val="nl-NL"/>
              </w:rPr>
              <w:t>Chủ đề</w:t>
            </w:r>
          </w:p>
        </w:tc>
        <w:tc>
          <w:tcPr>
            <w:tcW w:w="3209" w:type="pct"/>
            <w:gridSpan w:val="8"/>
            <w:shd w:val="clear" w:color="auto" w:fill="auto"/>
            <w:vAlign w:val="center"/>
          </w:tcPr>
          <w:p w14:paraId="4FAC8373"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lang w:val="nl-NL"/>
              </w:rPr>
            </w:pPr>
            <w:r w:rsidRPr="00B66C81">
              <w:rPr>
                <w:rFonts w:ascii="Times New Roman" w:hAnsi="Times New Roman" w:cs="Times New Roman"/>
                <w:b/>
                <w:color w:val="000000" w:themeColor="text1"/>
                <w:sz w:val="26"/>
                <w:szCs w:val="26"/>
                <w:lang w:val="nl-NL"/>
              </w:rPr>
              <w:t>MỨC ĐỘ</w:t>
            </w:r>
          </w:p>
        </w:tc>
        <w:tc>
          <w:tcPr>
            <w:tcW w:w="802" w:type="pct"/>
            <w:gridSpan w:val="2"/>
            <w:vMerge w:val="restart"/>
            <w:vAlign w:val="center"/>
          </w:tcPr>
          <w:p w14:paraId="283BAF77"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lang w:val="nl-NL"/>
              </w:rPr>
            </w:pPr>
            <w:r w:rsidRPr="00B66C81">
              <w:rPr>
                <w:rFonts w:ascii="Times New Roman" w:hAnsi="Times New Roman" w:cs="Times New Roman"/>
                <w:b/>
                <w:color w:val="000000" w:themeColor="text1"/>
                <w:sz w:val="26"/>
                <w:szCs w:val="26"/>
                <w:lang w:val="nl-NL"/>
              </w:rPr>
              <w:t>Tổng số câu TN/</w:t>
            </w:r>
          </w:p>
          <w:p w14:paraId="14C73629"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lang w:val="nl-NL"/>
              </w:rPr>
            </w:pPr>
            <w:r w:rsidRPr="00B66C81">
              <w:rPr>
                <w:rFonts w:ascii="Times New Roman" w:hAnsi="Times New Roman" w:cs="Times New Roman"/>
                <w:b/>
                <w:color w:val="000000" w:themeColor="text1"/>
                <w:sz w:val="26"/>
                <w:szCs w:val="26"/>
                <w:lang w:val="nl-NL"/>
              </w:rPr>
              <w:t>Tổng số ý TL</w:t>
            </w:r>
          </w:p>
        </w:tc>
        <w:tc>
          <w:tcPr>
            <w:tcW w:w="371" w:type="pct"/>
            <w:vMerge w:val="restart"/>
            <w:vAlign w:val="center"/>
          </w:tcPr>
          <w:p w14:paraId="397572C6"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lang w:val="nl-NL"/>
              </w:rPr>
            </w:pPr>
            <w:r w:rsidRPr="00B66C81">
              <w:rPr>
                <w:rFonts w:ascii="Times New Roman" w:hAnsi="Times New Roman" w:cs="Times New Roman"/>
                <w:b/>
                <w:color w:val="000000" w:themeColor="text1"/>
                <w:sz w:val="26"/>
                <w:szCs w:val="26"/>
                <w:lang w:val="nl-NL"/>
              </w:rPr>
              <w:t>Điểm số</w:t>
            </w:r>
          </w:p>
        </w:tc>
      </w:tr>
      <w:tr w:rsidR="000324D4" w:rsidRPr="00B66C81" w14:paraId="4C78D2A6" w14:textId="77777777" w:rsidTr="00C27796">
        <w:trPr>
          <w:trHeight w:val="415"/>
          <w:tblHeader/>
        </w:trPr>
        <w:tc>
          <w:tcPr>
            <w:tcW w:w="617" w:type="pct"/>
            <w:vMerge/>
            <w:shd w:val="clear" w:color="auto" w:fill="auto"/>
            <w:vAlign w:val="center"/>
          </w:tcPr>
          <w:p w14:paraId="2A1FC5B7" w14:textId="77777777" w:rsidR="000324D4" w:rsidRPr="00B66C81" w:rsidRDefault="000324D4" w:rsidP="00F605FA">
            <w:pPr>
              <w:spacing w:after="0" w:line="240" w:lineRule="auto"/>
              <w:jc w:val="center"/>
              <w:rPr>
                <w:rFonts w:ascii="Times New Roman" w:hAnsi="Times New Roman" w:cs="Times New Roman"/>
                <w:iCs/>
                <w:color w:val="000000" w:themeColor="text1"/>
                <w:sz w:val="26"/>
                <w:szCs w:val="26"/>
                <w:lang w:val="nl-NL"/>
              </w:rPr>
            </w:pPr>
          </w:p>
        </w:tc>
        <w:tc>
          <w:tcPr>
            <w:tcW w:w="802" w:type="pct"/>
            <w:gridSpan w:val="2"/>
            <w:shd w:val="clear" w:color="auto" w:fill="auto"/>
            <w:vAlign w:val="center"/>
          </w:tcPr>
          <w:p w14:paraId="1FF0B9BA" w14:textId="77777777" w:rsidR="000324D4" w:rsidRPr="00B66C81" w:rsidRDefault="000324D4" w:rsidP="00F605FA">
            <w:pPr>
              <w:spacing w:after="0" w:line="240" w:lineRule="auto"/>
              <w:jc w:val="center"/>
              <w:rPr>
                <w:rFonts w:ascii="Times New Roman" w:hAnsi="Times New Roman" w:cs="Times New Roman"/>
                <w:iCs/>
                <w:color w:val="000000" w:themeColor="text1"/>
                <w:sz w:val="26"/>
                <w:szCs w:val="26"/>
                <w:lang w:val="nl-NL"/>
              </w:rPr>
            </w:pPr>
            <w:r w:rsidRPr="00B66C81">
              <w:rPr>
                <w:rFonts w:ascii="Times New Roman" w:hAnsi="Times New Roman" w:cs="Times New Roman"/>
                <w:b/>
                <w:color w:val="000000" w:themeColor="text1"/>
                <w:sz w:val="26"/>
                <w:szCs w:val="26"/>
              </w:rPr>
              <w:t>Nhận biết</w:t>
            </w:r>
          </w:p>
        </w:tc>
        <w:tc>
          <w:tcPr>
            <w:tcW w:w="802" w:type="pct"/>
            <w:gridSpan w:val="2"/>
            <w:shd w:val="clear" w:color="auto" w:fill="auto"/>
            <w:vAlign w:val="center"/>
          </w:tcPr>
          <w:p w14:paraId="7111C98B"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lang w:val="nl-NL"/>
              </w:rPr>
            </w:pPr>
            <w:r w:rsidRPr="00B66C81">
              <w:rPr>
                <w:rFonts w:ascii="Times New Roman" w:hAnsi="Times New Roman" w:cs="Times New Roman"/>
                <w:b/>
                <w:color w:val="000000" w:themeColor="text1"/>
                <w:sz w:val="26"/>
                <w:szCs w:val="26"/>
                <w:lang w:val="nl-NL"/>
              </w:rPr>
              <w:t>Thông hiểu</w:t>
            </w:r>
          </w:p>
        </w:tc>
        <w:tc>
          <w:tcPr>
            <w:tcW w:w="802" w:type="pct"/>
            <w:gridSpan w:val="2"/>
            <w:shd w:val="clear" w:color="auto" w:fill="auto"/>
            <w:vAlign w:val="center"/>
          </w:tcPr>
          <w:p w14:paraId="526DC372"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Vận dụng</w:t>
            </w:r>
          </w:p>
        </w:tc>
        <w:tc>
          <w:tcPr>
            <w:tcW w:w="802" w:type="pct"/>
            <w:gridSpan w:val="2"/>
            <w:shd w:val="clear" w:color="auto" w:fill="auto"/>
            <w:vAlign w:val="center"/>
          </w:tcPr>
          <w:p w14:paraId="57EFC042"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lang w:val="nl-NL"/>
              </w:rPr>
            </w:pPr>
            <w:r w:rsidRPr="00B66C81">
              <w:rPr>
                <w:rFonts w:ascii="Times New Roman" w:hAnsi="Times New Roman" w:cs="Times New Roman"/>
                <w:b/>
                <w:color w:val="000000" w:themeColor="text1"/>
                <w:sz w:val="26"/>
                <w:szCs w:val="26"/>
                <w:lang w:val="nl-NL"/>
              </w:rPr>
              <w:t>Vận dụng cao</w:t>
            </w:r>
          </w:p>
        </w:tc>
        <w:tc>
          <w:tcPr>
            <w:tcW w:w="802" w:type="pct"/>
            <w:gridSpan w:val="2"/>
            <w:vMerge/>
            <w:vAlign w:val="center"/>
          </w:tcPr>
          <w:p w14:paraId="23AF87A2"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lang w:val="nl-NL"/>
              </w:rPr>
            </w:pPr>
          </w:p>
        </w:tc>
        <w:tc>
          <w:tcPr>
            <w:tcW w:w="371" w:type="pct"/>
            <w:vMerge/>
            <w:vAlign w:val="center"/>
          </w:tcPr>
          <w:p w14:paraId="1FF31BA9"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lang w:val="nl-NL"/>
              </w:rPr>
            </w:pPr>
          </w:p>
        </w:tc>
      </w:tr>
      <w:tr w:rsidR="000324D4" w:rsidRPr="00B66C81" w14:paraId="5C2AAC4E" w14:textId="77777777" w:rsidTr="00C27796">
        <w:trPr>
          <w:tblHeader/>
        </w:trPr>
        <w:tc>
          <w:tcPr>
            <w:tcW w:w="617" w:type="pct"/>
            <w:vMerge/>
            <w:shd w:val="clear" w:color="auto" w:fill="auto"/>
            <w:vAlign w:val="center"/>
          </w:tcPr>
          <w:p w14:paraId="5236033E" w14:textId="77777777" w:rsidR="000324D4" w:rsidRPr="00B66C81" w:rsidRDefault="000324D4" w:rsidP="00F605FA">
            <w:pPr>
              <w:spacing w:after="0" w:line="240" w:lineRule="auto"/>
              <w:jc w:val="center"/>
              <w:rPr>
                <w:rFonts w:ascii="Times New Roman" w:hAnsi="Times New Roman" w:cs="Times New Roman"/>
                <w:iCs/>
                <w:color w:val="000000" w:themeColor="text1"/>
                <w:sz w:val="26"/>
                <w:szCs w:val="26"/>
                <w:lang w:val="nl-NL"/>
              </w:rPr>
            </w:pPr>
          </w:p>
        </w:tc>
        <w:tc>
          <w:tcPr>
            <w:tcW w:w="325" w:type="pct"/>
            <w:shd w:val="clear" w:color="auto" w:fill="auto"/>
            <w:vAlign w:val="center"/>
          </w:tcPr>
          <w:p w14:paraId="7D2752A9" w14:textId="77777777" w:rsidR="000324D4" w:rsidRPr="00B66C81" w:rsidRDefault="000324D4" w:rsidP="00F605FA">
            <w:pPr>
              <w:spacing w:after="0" w:line="240" w:lineRule="auto"/>
              <w:jc w:val="center"/>
              <w:rPr>
                <w:rFonts w:ascii="Times New Roman" w:hAnsi="Times New Roman" w:cs="Times New Roman"/>
                <w:iCs/>
                <w:color w:val="000000" w:themeColor="text1"/>
                <w:sz w:val="26"/>
                <w:szCs w:val="26"/>
                <w:lang w:val="nl-NL"/>
              </w:rPr>
            </w:pPr>
            <w:r w:rsidRPr="00B66C81">
              <w:rPr>
                <w:rFonts w:ascii="Times New Roman" w:hAnsi="Times New Roman" w:cs="Times New Roman"/>
                <w:b/>
                <w:color w:val="000000" w:themeColor="text1"/>
                <w:sz w:val="26"/>
                <w:szCs w:val="26"/>
              </w:rPr>
              <w:t>Tự luận</w:t>
            </w:r>
          </w:p>
        </w:tc>
        <w:tc>
          <w:tcPr>
            <w:tcW w:w="477" w:type="pct"/>
            <w:shd w:val="clear" w:color="auto" w:fill="auto"/>
            <w:vAlign w:val="center"/>
          </w:tcPr>
          <w:p w14:paraId="689B283C"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Trắc nghiệm</w:t>
            </w:r>
          </w:p>
        </w:tc>
        <w:tc>
          <w:tcPr>
            <w:tcW w:w="325" w:type="pct"/>
            <w:shd w:val="clear" w:color="auto" w:fill="auto"/>
            <w:vAlign w:val="center"/>
          </w:tcPr>
          <w:p w14:paraId="236375F7"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Tự luận</w:t>
            </w:r>
          </w:p>
        </w:tc>
        <w:tc>
          <w:tcPr>
            <w:tcW w:w="477" w:type="pct"/>
            <w:shd w:val="clear" w:color="auto" w:fill="auto"/>
            <w:vAlign w:val="center"/>
          </w:tcPr>
          <w:p w14:paraId="39B15B59"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Trắc nghiệm</w:t>
            </w:r>
          </w:p>
        </w:tc>
        <w:tc>
          <w:tcPr>
            <w:tcW w:w="325" w:type="pct"/>
            <w:shd w:val="clear" w:color="auto" w:fill="auto"/>
            <w:vAlign w:val="center"/>
          </w:tcPr>
          <w:p w14:paraId="640A3E45"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Tự luận</w:t>
            </w:r>
          </w:p>
        </w:tc>
        <w:tc>
          <w:tcPr>
            <w:tcW w:w="477" w:type="pct"/>
            <w:shd w:val="clear" w:color="auto" w:fill="auto"/>
            <w:vAlign w:val="center"/>
          </w:tcPr>
          <w:p w14:paraId="7803CE34"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Trắc nghiệm</w:t>
            </w:r>
          </w:p>
        </w:tc>
        <w:tc>
          <w:tcPr>
            <w:tcW w:w="325" w:type="pct"/>
            <w:shd w:val="clear" w:color="auto" w:fill="auto"/>
            <w:vAlign w:val="center"/>
          </w:tcPr>
          <w:p w14:paraId="450AABBC"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Tự luận</w:t>
            </w:r>
          </w:p>
        </w:tc>
        <w:tc>
          <w:tcPr>
            <w:tcW w:w="477" w:type="pct"/>
            <w:shd w:val="clear" w:color="auto" w:fill="auto"/>
            <w:vAlign w:val="center"/>
          </w:tcPr>
          <w:p w14:paraId="456B151A"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Trắc nghiệm</w:t>
            </w:r>
          </w:p>
        </w:tc>
        <w:tc>
          <w:tcPr>
            <w:tcW w:w="325" w:type="pct"/>
            <w:shd w:val="clear" w:color="auto" w:fill="auto"/>
            <w:vAlign w:val="center"/>
          </w:tcPr>
          <w:p w14:paraId="38155D10"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Tự luận</w:t>
            </w:r>
          </w:p>
        </w:tc>
        <w:tc>
          <w:tcPr>
            <w:tcW w:w="477" w:type="pct"/>
            <w:vAlign w:val="center"/>
          </w:tcPr>
          <w:p w14:paraId="26A007C1"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r w:rsidRPr="00B66C81">
              <w:rPr>
                <w:rFonts w:ascii="Times New Roman" w:hAnsi="Times New Roman" w:cs="Times New Roman"/>
                <w:b/>
                <w:color w:val="000000" w:themeColor="text1"/>
                <w:sz w:val="26"/>
                <w:szCs w:val="26"/>
              </w:rPr>
              <w:t>Trắc nghiệm</w:t>
            </w:r>
          </w:p>
        </w:tc>
        <w:tc>
          <w:tcPr>
            <w:tcW w:w="371" w:type="pct"/>
            <w:vMerge/>
            <w:vAlign w:val="center"/>
          </w:tcPr>
          <w:p w14:paraId="645641E4" w14:textId="77777777" w:rsidR="000324D4" w:rsidRPr="00B66C81" w:rsidRDefault="000324D4" w:rsidP="00F605FA">
            <w:pPr>
              <w:spacing w:after="0" w:line="240" w:lineRule="auto"/>
              <w:jc w:val="center"/>
              <w:rPr>
                <w:rFonts w:ascii="Times New Roman" w:hAnsi="Times New Roman" w:cs="Times New Roman"/>
                <w:b/>
                <w:color w:val="000000" w:themeColor="text1"/>
                <w:sz w:val="26"/>
                <w:szCs w:val="26"/>
              </w:rPr>
            </w:pPr>
          </w:p>
        </w:tc>
      </w:tr>
      <w:tr w:rsidR="00BB7DE4" w:rsidRPr="00F605FA" w14:paraId="5E58D193" w14:textId="77777777" w:rsidTr="00C27796">
        <w:trPr>
          <w:trHeight w:val="257"/>
          <w:tblHeader/>
        </w:trPr>
        <w:tc>
          <w:tcPr>
            <w:tcW w:w="617" w:type="pct"/>
            <w:shd w:val="clear" w:color="auto" w:fill="auto"/>
            <w:vAlign w:val="center"/>
          </w:tcPr>
          <w:p w14:paraId="6C211C6D"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rPr>
            </w:pPr>
            <w:r w:rsidRPr="00F605FA">
              <w:rPr>
                <w:rFonts w:ascii="Times New Roman" w:hAnsi="Times New Roman" w:cs="Times New Roman"/>
                <w:i/>
                <w:color w:val="000000" w:themeColor="text1"/>
                <w:sz w:val="28"/>
                <w:szCs w:val="28"/>
              </w:rPr>
              <w:t>1</w:t>
            </w:r>
          </w:p>
        </w:tc>
        <w:tc>
          <w:tcPr>
            <w:tcW w:w="325" w:type="pct"/>
            <w:shd w:val="clear" w:color="auto" w:fill="auto"/>
            <w:vAlign w:val="center"/>
          </w:tcPr>
          <w:p w14:paraId="4D4C779C"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nl-NL"/>
              </w:rPr>
            </w:pPr>
            <w:r w:rsidRPr="00F605FA">
              <w:rPr>
                <w:rFonts w:ascii="Times New Roman" w:hAnsi="Times New Roman" w:cs="Times New Roman"/>
                <w:i/>
                <w:color w:val="000000" w:themeColor="text1"/>
                <w:sz w:val="28"/>
                <w:szCs w:val="28"/>
                <w:lang w:val="nl-NL"/>
              </w:rPr>
              <w:t>2</w:t>
            </w:r>
          </w:p>
        </w:tc>
        <w:tc>
          <w:tcPr>
            <w:tcW w:w="477" w:type="pct"/>
            <w:shd w:val="clear" w:color="auto" w:fill="auto"/>
            <w:vAlign w:val="center"/>
          </w:tcPr>
          <w:p w14:paraId="099578D0"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nl-NL"/>
              </w:rPr>
            </w:pPr>
            <w:r w:rsidRPr="00F605FA">
              <w:rPr>
                <w:rFonts w:ascii="Times New Roman" w:hAnsi="Times New Roman" w:cs="Times New Roman"/>
                <w:i/>
                <w:color w:val="000000" w:themeColor="text1"/>
                <w:sz w:val="28"/>
                <w:szCs w:val="28"/>
                <w:lang w:val="nl-NL"/>
              </w:rPr>
              <w:t>3</w:t>
            </w:r>
          </w:p>
        </w:tc>
        <w:tc>
          <w:tcPr>
            <w:tcW w:w="325" w:type="pct"/>
            <w:shd w:val="clear" w:color="auto" w:fill="auto"/>
            <w:vAlign w:val="center"/>
          </w:tcPr>
          <w:p w14:paraId="46486E92"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nl-NL"/>
              </w:rPr>
            </w:pPr>
            <w:r w:rsidRPr="00F605FA">
              <w:rPr>
                <w:rFonts w:ascii="Times New Roman" w:hAnsi="Times New Roman" w:cs="Times New Roman"/>
                <w:i/>
                <w:color w:val="000000" w:themeColor="text1"/>
                <w:sz w:val="28"/>
                <w:szCs w:val="28"/>
                <w:lang w:val="nl-NL"/>
              </w:rPr>
              <w:t>4</w:t>
            </w:r>
          </w:p>
        </w:tc>
        <w:tc>
          <w:tcPr>
            <w:tcW w:w="477" w:type="pct"/>
            <w:shd w:val="clear" w:color="auto" w:fill="auto"/>
            <w:vAlign w:val="center"/>
          </w:tcPr>
          <w:p w14:paraId="63C6BAEB"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nl-NL"/>
              </w:rPr>
            </w:pPr>
            <w:r w:rsidRPr="00F605FA">
              <w:rPr>
                <w:rFonts w:ascii="Times New Roman" w:hAnsi="Times New Roman" w:cs="Times New Roman"/>
                <w:i/>
                <w:color w:val="000000" w:themeColor="text1"/>
                <w:sz w:val="28"/>
                <w:szCs w:val="28"/>
                <w:lang w:val="nl-NL"/>
              </w:rPr>
              <w:t>5</w:t>
            </w:r>
          </w:p>
        </w:tc>
        <w:tc>
          <w:tcPr>
            <w:tcW w:w="325" w:type="pct"/>
            <w:shd w:val="clear" w:color="auto" w:fill="auto"/>
            <w:vAlign w:val="center"/>
          </w:tcPr>
          <w:p w14:paraId="59FDA814" w14:textId="77777777" w:rsidR="000324D4" w:rsidRPr="00F605FA" w:rsidRDefault="000324D4" w:rsidP="00F605FA">
            <w:pPr>
              <w:spacing w:after="0" w:line="240" w:lineRule="auto"/>
              <w:jc w:val="center"/>
              <w:rPr>
                <w:rFonts w:ascii="Times New Roman" w:hAnsi="Times New Roman" w:cs="Times New Roman"/>
                <w:i/>
                <w:iCs/>
                <w:color w:val="000000" w:themeColor="text1"/>
                <w:sz w:val="28"/>
                <w:szCs w:val="28"/>
                <w:lang w:val="nl-NL"/>
              </w:rPr>
            </w:pPr>
            <w:r w:rsidRPr="00F605FA">
              <w:rPr>
                <w:rFonts w:ascii="Times New Roman" w:hAnsi="Times New Roman" w:cs="Times New Roman"/>
                <w:i/>
                <w:iCs/>
                <w:color w:val="000000" w:themeColor="text1"/>
                <w:sz w:val="28"/>
                <w:szCs w:val="28"/>
                <w:lang w:val="nl-NL"/>
              </w:rPr>
              <w:t>6</w:t>
            </w:r>
          </w:p>
        </w:tc>
        <w:tc>
          <w:tcPr>
            <w:tcW w:w="477" w:type="pct"/>
            <w:shd w:val="clear" w:color="auto" w:fill="auto"/>
            <w:vAlign w:val="center"/>
          </w:tcPr>
          <w:p w14:paraId="7325F7E1"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nl-NL"/>
              </w:rPr>
            </w:pPr>
            <w:r w:rsidRPr="00F605FA">
              <w:rPr>
                <w:rFonts w:ascii="Times New Roman" w:hAnsi="Times New Roman" w:cs="Times New Roman"/>
                <w:i/>
                <w:color w:val="000000" w:themeColor="text1"/>
                <w:sz w:val="28"/>
                <w:szCs w:val="28"/>
                <w:lang w:val="nl-NL"/>
              </w:rPr>
              <w:t>7</w:t>
            </w:r>
          </w:p>
        </w:tc>
        <w:tc>
          <w:tcPr>
            <w:tcW w:w="325" w:type="pct"/>
            <w:shd w:val="clear" w:color="auto" w:fill="auto"/>
            <w:vAlign w:val="center"/>
          </w:tcPr>
          <w:p w14:paraId="12A3732B" w14:textId="77777777" w:rsidR="000324D4" w:rsidRPr="00F605FA" w:rsidRDefault="000324D4" w:rsidP="00F605FA">
            <w:pPr>
              <w:spacing w:after="0" w:line="240" w:lineRule="auto"/>
              <w:jc w:val="center"/>
              <w:rPr>
                <w:rFonts w:ascii="Times New Roman" w:hAnsi="Times New Roman" w:cs="Times New Roman"/>
                <w:i/>
                <w:iCs/>
                <w:color w:val="000000" w:themeColor="text1"/>
                <w:sz w:val="28"/>
                <w:szCs w:val="28"/>
                <w:lang w:val="nl-NL"/>
              </w:rPr>
            </w:pPr>
            <w:r w:rsidRPr="00F605FA">
              <w:rPr>
                <w:rFonts w:ascii="Times New Roman" w:hAnsi="Times New Roman" w:cs="Times New Roman"/>
                <w:i/>
                <w:iCs/>
                <w:color w:val="000000" w:themeColor="text1"/>
                <w:sz w:val="28"/>
                <w:szCs w:val="28"/>
                <w:lang w:val="nl-NL"/>
              </w:rPr>
              <w:t>8</w:t>
            </w:r>
          </w:p>
        </w:tc>
        <w:tc>
          <w:tcPr>
            <w:tcW w:w="477" w:type="pct"/>
            <w:shd w:val="clear" w:color="auto" w:fill="auto"/>
            <w:vAlign w:val="center"/>
          </w:tcPr>
          <w:p w14:paraId="2385F8FD"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nl-NL"/>
              </w:rPr>
            </w:pPr>
            <w:r w:rsidRPr="00F605FA">
              <w:rPr>
                <w:rFonts w:ascii="Times New Roman" w:hAnsi="Times New Roman" w:cs="Times New Roman"/>
                <w:i/>
                <w:color w:val="000000" w:themeColor="text1"/>
                <w:sz w:val="28"/>
                <w:szCs w:val="28"/>
                <w:lang w:val="nl-NL"/>
              </w:rPr>
              <w:t>9</w:t>
            </w:r>
          </w:p>
        </w:tc>
        <w:tc>
          <w:tcPr>
            <w:tcW w:w="325" w:type="pct"/>
            <w:shd w:val="clear" w:color="auto" w:fill="auto"/>
            <w:vAlign w:val="center"/>
          </w:tcPr>
          <w:p w14:paraId="65ADB682"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fr-FR" w:eastAsia="fr-FR"/>
              </w:rPr>
            </w:pPr>
            <w:r w:rsidRPr="00F605FA">
              <w:rPr>
                <w:rFonts w:ascii="Times New Roman" w:hAnsi="Times New Roman" w:cs="Times New Roman"/>
                <w:i/>
                <w:color w:val="000000" w:themeColor="text1"/>
                <w:sz w:val="28"/>
                <w:szCs w:val="28"/>
                <w:lang w:val="fr-FR" w:eastAsia="fr-FR"/>
              </w:rPr>
              <w:t>10</w:t>
            </w:r>
          </w:p>
        </w:tc>
        <w:tc>
          <w:tcPr>
            <w:tcW w:w="477" w:type="pct"/>
            <w:vAlign w:val="center"/>
          </w:tcPr>
          <w:p w14:paraId="543F86B2"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fr-FR" w:eastAsia="fr-FR"/>
              </w:rPr>
            </w:pPr>
            <w:r w:rsidRPr="00F605FA">
              <w:rPr>
                <w:rFonts w:ascii="Times New Roman" w:hAnsi="Times New Roman" w:cs="Times New Roman"/>
                <w:i/>
                <w:color w:val="000000" w:themeColor="text1"/>
                <w:sz w:val="28"/>
                <w:szCs w:val="28"/>
                <w:lang w:val="fr-FR" w:eastAsia="fr-FR"/>
              </w:rPr>
              <w:t>11</w:t>
            </w:r>
          </w:p>
        </w:tc>
        <w:tc>
          <w:tcPr>
            <w:tcW w:w="371" w:type="pct"/>
            <w:vAlign w:val="center"/>
          </w:tcPr>
          <w:p w14:paraId="241F42F7" w14:textId="77777777" w:rsidR="000324D4" w:rsidRPr="00F605FA" w:rsidRDefault="000324D4" w:rsidP="00F605FA">
            <w:pPr>
              <w:spacing w:after="0" w:line="240" w:lineRule="auto"/>
              <w:jc w:val="center"/>
              <w:rPr>
                <w:rFonts w:ascii="Times New Roman" w:hAnsi="Times New Roman" w:cs="Times New Roman"/>
                <w:i/>
                <w:color w:val="000000" w:themeColor="text1"/>
                <w:sz w:val="28"/>
                <w:szCs w:val="28"/>
                <w:lang w:val="fr-FR" w:eastAsia="fr-FR"/>
              </w:rPr>
            </w:pPr>
            <w:r w:rsidRPr="00F605FA">
              <w:rPr>
                <w:rFonts w:ascii="Times New Roman" w:hAnsi="Times New Roman" w:cs="Times New Roman"/>
                <w:i/>
                <w:color w:val="000000" w:themeColor="text1"/>
                <w:sz w:val="28"/>
                <w:szCs w:val="28"/>
                <w:lang w:val="fr-FR" w:eastAsia="fr-FR"/>
              </w:rPr>
              <w:t>12</w:t>
            </w:r>
          </w:p>
        </w:tc>
      </w:tr>
      <w:tr w:rsidR="0029074E" w:rsidRPr="00F605FA" w14:paraId="081ADC56" w14:textId="77777777" w:rsidTr="00C27796">
        <w:tc>
          <w:tcPr>
            <w:tcW w:w="617" w:type="pct"/>
            <w:shd w:val="clear" w:color="auto" w:fill="auto"/>
            <w:vAlign w:val="center"/>
          </w:tcPr>
          <w:p w14:paraId="3AA98141" w14:textId="5FA6E0E3"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 xml:space="preserve">1. </w:t>
            </w:r>
            <w:r w:rsidR="00721735" w:rsidRPr="00F605FA">
              <w:rPr>
                <w:rFonts w:ascii="Times New Roman" w:hAnsi="Times New Roman" w:cs="Times New Roman"/>
                <w:b/>
                <w:bCs/>
                <w:color w:val="000000" w:themeColor="text1"/>
                <w:sz w:val="28"/>
                <w:szCs w:val="28"/>
                <w:lang w:val="fr-FR" w:eastAsia="fr-FR"/>
              </w:rPr>
              <w:t>Khái quát về cơ thể người</w:t>
            </w:r>
          </w:p>
        </w:tc>
        <w:tc>
          <w:tcPr>
            <w:tcW w:w="325" w:type="pct"/>
            <w:shd w:val="clear" w:color="auto" w:fill="auto"/>
            <w:vAlign w:val="center"/>
          </w:tcPr>
          <w:p w14:paraId="13D0713C" w14:textId="414D5376"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3E94BD60" w14:textId="08D528D0" w:rsidR="000324D4" w:rsidRPr="00F605FA" w:rsidRDefault="00E018A4"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2</w:t>
            </w:r>
          </w:p>
        </w:tc>
        <w:tc>
          <w:tcPr>
            <w:tcW w:w="325" w:type="pct"/>
            <w:shd w:val="clear" w:color="auto" w:fill="auto"/>
            <w:vAlign w:val="center"/>
          </w:tcPr>
          <w:p w14:paraId="6B31D6A7" w14:textId="2A4DDB1C"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7204A925" w14:textId="17F068B1"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37D9E09C" w14:textId="65FAD863"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3C8A975D" w14:textId="4C9E0A38"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2BDDAAB2" w14:textId="6EC9BE7F"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71EA3552" w14:textId="638E8D25"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fr-FR" w:eastAsia="fr-FR"/>
              </w:rPr>
            </w:pPr>
          </w:p>
        </w:tc>
        <w:tc>
          <w:tcPr>
            <w:tcW w:w="325" w:type="pct"/>
            <w:shd w:val="clear" w:color="auto" w:fill="auto"/>
            <w:vAlign w:val="center"/>
          </w:tcPr>
          <w:p w14:paraId="410C6FA5"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fr-FR" w:eastAsia="fr-FR"/>
              </w:rPr>
            </w:pPr>
          </w:p>
        </w:tc>
        <w:tc>
          <w:tcPr>
            <w:tcW w:w="477" w:type="pct"/>
            <w:vAlign w:val="center"/>
          </w:tcPr>
          <w:p w14:paraId="1523D34D" w14:textId="680331E1" w:rsidR="000324D4" w:rsidRPr="00F605FA" w:rsidRDefault="00AD33E1"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2</w:t>
            </w:r>
          </w:p>
        </w:tc>
        <w:tc>
          <w:tcPr>
            <w:tcW w:w="371" w:type="pct"/>
            <w:vAlign w:val="center"/>
          </w:tcPr>
          <w:p w14:paraId="1A6DF9F5" w14:textId="5B694885" w:rsidR="000324D4" w:rsidRPr="00F605FA" w:rsidRDefault="00820A3C"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0,</w:t>
            </w:r>
            <w:r w:rsidR="008D1A6B" w:rsidRPr="00F605FA">
              <w:rPr>
                <w:rFonts w:ascii="Times New Roman" w:hAnsi="Times New Roman" w:cs="Times New Roman"/>
                <w:color w:val="000000" w:themeColor="text1"/>
                <w:sz w:val="28"/>
                <w:szCs w:val="28"/>
                <w:lang w:val="fr-FR" w:eastAsia="fr-FR"/>
              </w:rPr>
              <w:t>5</w:t>
            </w:r>
          </w:p>
        </w:tc>
      </w:tr>
      <w:tr w:rsidR="0029074E" w:rsidRPr="00F605FA" w14:paraId="386B1562" w14:textId="77777777" w:rsidTr="00C27796">
        <w:tc>
          <w:tcPr>
            <w:tcW w:w="617" w:type="pct"/>
            <w:shd w:val="clear" w:color="auto" w:fill="auto"/>
            <w:vAlign w:val="center"/>
          </w:tcPr>
          <w:p w14:paraId="1623740B" w14:textId="4BB80E10" w:rsidR="000324D4" w:rsidRPr="00F605FA" w:rsidRDefault="000F60F6" w:rsidP="00F605FA">
            <w:pPr>
              <w:spacing w:after="0" w:line="240" w:lineRule="auto"/>
              <w:jc w:val="center"/>
              <w:rPr>
                <w:rFonts w:ascii="Times New Roman" w:hAnsi="Times New Roman" w:cs="Times New Roman"/>
                <w:i/>
                <w:i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2</w:t>
            </w:r>
            <w:r w:rsidR="000324D4" w:rsidRPr="00F605FA">
              <w:rPr>
                <w:rFonts w:ascii="Times New Roman" w:hAnsi="Times New Roman" w:cs="Times New Roman"/>
                <w:b/>
                <w:bCs/>
                <w:color w:val="000000" w:themeColor="text1"/>
                <w:sz w:val="28"/>
                <w:szCs w:val="28"/>
                <w:lang w:val="fr-FR" w:eastAsia="fr-FR"/>
              </w:rPr>
              <w:t>.</w:t>
            </w:r>
            <w:r w:rsidR="000324D4" w:rsidRPr="00F605FA">
              <w:rPr>
                <w:rFonts w:ascii="Times New Roman" w:hAnsi="Times New Roman" w:cs="Times New Roman"/>
                <w:color w:val="000000" w:themeColor="text1"/>
                <w:sz w:val="28"/>
                <w:szCs w:val="28"/>
                <w:lang w:val="fr-FR" w:eastAsia="fr-FR"/>
              </w:rPr>
              <w:t xml:space="preserve"> </w:t>
            </w:r>
            <w:r w:rsidR="00721735" w:rsidRPr="00F605FA">
              <w:rPr>
                <w:rFonts w:ascii="Times New Roman" w:hAnsi="Times New Roman" w:cs="Times New Roman"/>
                <w:b/>
                <w:bCs/>
                <w:color w:val="000000" w:themeColor="text1"/>
                <w:sz w:val="28"/>
                <w:szCs w:val="28"/>
                <w:lang w:val="fr-FR" w:eastAsia="fr-FR"/>
              </w:rPr>
              <w:t>Vận động</w:t>
            </w:r>
          </w:p>
        </w:tc>
        <w:tc>
          <w:tcPr>
            <w:tcW w:w="325" w:type="pct"/>
            <w:shd w:val="clear" w:color="auto" w:fill="auto"/>
            <w:vAlign w:val="center"/>
          </w:tcPr>
          <w:p w14:paraId="6927887C" w14:textId="139BF5F6"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2CABE99F" w14:textId="3D117D41" w:rsidR="000324D4" w:rsidRPr="00F605FA" w:rsidRDefault="00E018A4"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2</w:t>
            </w:r>
          </w:p>
        </w:tc>
        <w:tc>
          <w:tcPr>
            <w:tcW w:w="325" w:type="pct"/>
            <w:shd w:val="clear" w:color="auto" w:fill="auto"/>
            <w:vAlign w:val="center"/>
          </w:tcPr>
          <w:p w14:paraId="5A2E33CE" w14:textId="1D160861"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398644C5" w14:textId="1E0DB271"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6F0918B9" w14:textId="77777777"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4B066545" w14:textId="7B85D7C9"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4F67EFD7" w14:textId="0776EF51"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6168FAE6" w14:textId="68B356FD"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136E23B2" w14:textId="68A6E1DC"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fr-FR" w:eastAsia="fr-FR"/>
              </w:rPr>
            </w:pPr>
          </w:p>
        </w:tc>
        <w:tc>
          <w:tcPr>
            <w:tcW w:w="477" w:type="pct"/>
            <w:vAlign w:val="center"/>
          </w:tcPr>
          <w:p w14:paraId="035C2ADA" w14:textId="0B6CE2E2" w:rsidR="000324D4" w:rsidRPr="00F605FA" w:rsidRDefault="00CB5C8F"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2</w:t>
            </w:r>
          </w:p>
        </w:tc>
        <w:tc>
          <w:tcPr>
            <w:tcW w:w="371" w:type="pct"/>
            <w:vAlign w:val="center"/>
          </w:tcPr>
          <w:p w14:paraId="01E48FBE" w14:textId="63A7248F" w:rsidR="000324D4" w:rsidRPr="00F605FA" w:rsidRDefault="00CB5C8F"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0,</w:t>
            </w:r>
            <w:r w:rsidR="00820A3C" w:rsidRPr="00F605FA">
              <w:rPr>
                <w:rFonts w:ascii="Times New Roman" w:hAnsi="Times New Roman" w:cs="Times New Roman"/>
                <w:color w:val="000000" w:themeColor="text1"/>
                <w:sz w:val="28"/>
                <w:szCs w:val="28"/>
                <w:lang w:val="fr-FR" w:eastAsia="fr-FR"/>
              </w:rPr>
              <w:t>5</w:t>
            </w:r>
          </w:p>
        </w:tc>
      </w:tr>
      <w:tr w:rsidR="0029074E" w:rsidRPr="00F605FA" w14:paraId="13CD935B" w14:textId="77777777" w:rsidTr="00C27796">
        <w:tc>
          <w:tcPr>
            <w:tcW w:w="617" w:type="pct"/>
            <w:shd w:val="clear" w:color="auto" w:fill="auto"/>
            <w:vAlign w:val="center"/>
          </w:tcPr>
          <w:p w14:paraId="11900824" w14:textId="5F326AB5" w:rsidR="000324D4" w:rsidRPr="00F605FA" w:rsidRDefault="000F60F6"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3</w:t>
            </w:r>
            <w:r w:rsidR="000324D4" w:rsidRPr="00F605FA">
              <w:rPr>
                <w:rFonts w:ascii="Times New Roman" w:hAnsi="Times New Roman" w:cs="Times New Roman"/>
                <w:b/>
                <w:bCs/>
                <w:color w:val="000000" w:themeColor="text1"/>
                <w:sz w:val="28"/>
                <w:szCs w:val="28"/>
                <w:lang w:val="nl-NL" w:eastAsia="fr-FR"/>
              </w:rPr>
              <w:t>.</w:t>
            </w:r>
            <w:r w:rsidR="000324D4" w:rsidRPr="00F605FA">
              <w:rPr>
                <w:rFonts w:ascii="Times New Roman" w:hAnsi="Times New Roman" w:cs="Times New Roman"/>
                <w:i/>
                <w:iCs/>
                <w:color w:val="000000" w:themeColor="text1"/>
                <w:sz w:val="28"/>
                <w:szCs w:val="28"/>
                <w:lang w:val="nl-NL" w:eastAsia="fr-FR"/>
              </w:rPr>
              <w:t xml:space="preserve"> </w:t>
            </w:r>
            <w:r w:rsidR="00721735" w:rsidRPr="00F605FA">
              <w:rPr>
                <w:rFonts w:ascii="Times New Roman" w:hAnsi="Times New Roman" w:cs="Times New Roman"/>
                <w:b/>
                <w:bCs/>
                <w:color w:val="000000" w:themeColor="text1"/>
                <w:sz w:val="28"/>
                <w:szCs w:val="28"/>
                <w:lang w:val="nl-NL" w:eastAsia="fr-FR"/>
              </w:rPr>
              <w:t>Tuần hoàn</w:t>
            </w:r>
          </w:p>
        </w:tc>
        <w:tc>
          <w:tcPr>
            <w:tcW w:w="325" w:type="pct"/>
            <w:shd w:val="clear" w:color="auto" w:fill="auto"/>
            <w:vAlign w:val="center"/>
          </w:tcPr>
          <w:p w14:paraId="5D950619" w14:textId="182C4FA1" w:rsidR="000324D4" w:rsidRPr="00F605FA" w:rsidRDefault="000324D4" w:rsidP="00F605FA">
            <w:pPr>
              <w:spacing w:after="0" w:line="240" w:lineRule="auto"/>
              <w:jc w:val="center"/>
              <w:rPr>
                <w:rFonts w:ascii="Times New Roman" w:hAnsi="Times New Roman" w:cs="Times New Roman"/>
                <w:color w:val="000000" w:themeColor="text1"/>
                <w:sz w:val="28"/>
                <w:szCs w:val="28"/>
                <w:lang w:val="nl-NL" w:eastAsia="fr-FR"/>
              </w:rPr>
            </w:pPr>
          </w:p>
        </w:tc>
        <w:tc>
          <w:tcPr>
            <w:tcW w:w="477" w:type="pct"/>
            <w:shd w:val="clear" w:color="auto" w:fill="auto"/>
            <w:vAlign w:val="center"/>
          </w:tcPr>
          <w:p w14:paraId="3917CFB0" w14:textId="76F79F3D" w:rsidR="000324D4" w:rsidRPr="00F605FA" w:rsidRDefault="00701FEB"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1</w:t>
            </w:r>
          </w:p>
        </w:tc>
        <w:tc>
          <w:tcPr>
            <w:tcW w:w="325" w:type="pct"/>
            <w:shd w:val="clear" w:color="auto" w:fill="auto"/>
            <w:vAlign w:val="center"/>
          </w:tcPr>
          <w:p w14:paraId="61876E46" w14:textId="4380D626"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239E5D61" w14:textId="1B5ABFA8"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0D7125F0" w14:textId="639603D3" w:rsidR="000324D4" w:rsidRPr="00F605FA" w:rsidRDefault="00E018A4"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1</w:t>
            </w:r>
          </w:p>
        </w:tc>
        <w:tc>
          <w:tcPr>
            <w:tcW w:w="477" w:type="pct"/>
            <w:shd w:val="clear" w:color="auto" w:fill="auto"/>
            <w:vAlign w:val="center"/>
          </w:tcPr>
          <w:p w14:paraId="48C9178B" w14:textId="58B4308F" w:rsidR="000324D4" w:rsidRPr="00F605FA" w:rsidRDefault="00CB5C8F"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1</w:t>
            </w:r>
          </w:p>
        </w:tc>
        <w:tc>
          <w:tcPr>
            <w:tcW w:w="325" w:type="pct"/>
            <w:shd w:val="clear" w:color="auto" w:fill="auto"/>
            <w:vAlign w:val="center"/>
          </w:tcPr>
          <w:p w14:paraId="6599018A" w14:textId="3E475007"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39DD075D" w14:textId="019B4F8C"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6F705AC4" w14:textId="4BC740EB"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1</w:t>
            </w:r>
          </w:p>
        </w:tc>
        <w:tc>
          <w:tcPr>
            <w:tcW w:w="477" w:type="pct"/>
            <w:vAlign w:val="center"/>
          </w:tcPr>
          <w:p w14:paraId="44570531" w14:textId="05EBB326" w:rsidR="000324D4" w:rsidRPr="00F605FA" w:rsidRDefault="00CB5C8F"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2</w:t>
            </w:r>
          </w:p>
        </w:tc>
        <w:tc>
          <w:tcPr>
            <w:tcW w:w="371" w:type="pct"/>
            <w:vAlign w:val="center"/>
          </w:tcPr>
          <w:p w14:paraId="596F0988" w14:textId="20252348" w:rsidR="000324D4" w:rsidRPr="00F605FA" w:rsidRDefault="00E018A4"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2</w:t>
            </w:r>
          </w:p>
        </w:tc>
      </w:tr>
      <w:tr w:rsidR="0029074E" w:rsidRPr="00F605FA" w14:paraId="1EF3C80E" w14:textId="77777777" w:rsidTr="00C27796">
        <w:tc>
          <w:tcPr>
            <w:tcW w:w="617" w:type="pct"/>
            <w:shd w:val="clear" w:color="auto" w:fill="auto"/>
            <w:vAlign w:val="center"/>
          </w:tcPr>
          <w:p w14:paraId="509AC194" w14:textId="1817F919" w:rsidR="000324D4" w:rsidRPr="00F605FA" w:rsidRDefault="000324D4" w:rsidP="00F605FA">
            <w:pPr>
              <w:spacing w:after="0" w:line="240" w:lineRule="auto"/>
              <w:jc w:val="center"/>
              <w:rPr>
                <w:rFonts w:ascii="Times New Roman" w:hAnsi="Times New Roman" w:cs="Times New Roman"/>
                <w:i/>
                <w:i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4.</w:t>
            </w:r>
            <w:r w:rsidRPr="00F605FA">
              <w:rPr>
                <w:rFonts w:ascii="Times New Roman" w:hAnsi="Times New Roman" w:cs="Times New Roman"/>
                <w:i/>
                <w:iCs/>
                <w:color w:val="000000" w:themeColor="text1"/>
                <w:sz w:val="28"/>
                <w:szCs w:val="28"/>
                <w:lang w:val="nl-NL" w:eastAsia="fr-FR"/>
              </w:rPr>
              <w:t xml:space="preserve"> </w:t>
            </w:r>
            <w:r w:rsidR="00721735" w:rsidRPr="00F605FA">
              <w:rPr>
                <w:rFonts w:ascii="Times New Roman" w:hAnsi="Times New Roman" w:cs="Times New Roman"/>
                <w:b/>
                <w:bCs/>
                <w:color w:val="000000" w:themeColor="text1"/>
                <w:sz w:val="28"/>
                <w:szCs w:val="28"/>
                <w:lang w:val="nl-NL" w:eastAsia="fr-FR"/>
              </w:rPr>
              <w:t>Hô hấp</w:t>
            </w:r>
          </w:p>
        </w:tc>
        <w:tc>
          <w:tcPr>
            <w:tcW w:w="325" w:type="pct"/>
            <w:shd w:val="clear" w:color="auto" w:fill="auto"/>
            <w:vAlign w:val="center"/>
          </w:tcPr>
          <w:p w14:paraId="5C013B75" w14:textId="5871651E" w:rsidR="000324D4" w:rsidRPr="00F605FA" w:rsidRDefault="000324D4" w:rsidP="00F605FA">
            <w:pPr>
              <w:spacing w:after="0" w:line="240" w:lineRule="auto"/>
              <w:jc w:val="center"/>
              <w:rPr>
                <w:rFonts w:ascii="Times New Roman" w:hAnsi="Times New Roman" w:cs="Times New Roman"/>
                <w:color w:val="000000" w:themeColor="text1"/>
                <w:sz w:val="28"/>
                <w:szCs w:val="28"/>
                <w:lang w:val="nl-NL" w:eastAsia="fr-FR"/>
              </w:rPr>
            </w:pPr>
          </w:p>
        </w:tc>
        <w:tc>
          <w:tcPr>
            <w:tcW w:w="477" w:type="pct"/>
            <w:shd w:val="clear" w:color="auto" w:fill="auto"/>
            <w:vAlign w:val="center"/>
          </w:tcPr>
          <w:p w14:paraId="3652D889" w14:textId="3D99453B" w:rsidR="000324D4" w:rsidRPr="00F605FA" w:rsidRDefault="00AD33E1"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2</w:t>
            </w:r>
          </w:p>
        </w:tc>
        <w:tc>
          <w:tcPr>
            <w:tcW w:w="325" w:type="pct"/>
            <w:shd w:val="clear" w:color="auto" w:fill="auto"/>
            <w:vAlign w:val="center"/>
          </w:tcPr>
          <w:p w14:paraId="2349E23A" w14:textId="16B50BF2" w:rsidR="000324D4" w:rsidRPr="00F605FA" w:rsidRDefault="00701FEB"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1</w:t>
            </w:r>
          </w:p>
        </w:tc>
        <w:tc>
          <w:tcPr>
            <w:tcW w:w="477" w:type="pct"/>
            <w:shd w:val="clear" w:color="auto" w:fill="auto"/>
            <w:vAlign w:val="center"/>
          </w:tcPr>
          <w:p w14:paraId="64789878" w14:textId="2896FE5F" w:rsidR="000324D4" w:rsidRPr="00F605FA" w:rsidRDefault="00C27796"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1</w:t>
            </w:r>
          </w:p>
        </w:tc>
        <w:tc>
          <w:tcPr>
            <w:tcW w:w="325" w:type="pct"/>
            <w:shd w:val="clear" w:color="auto" w:fill="auto"/>
            <w:vAlign w:val="center"/>
          </w:tcPr>
          <w:p w14:paraId="017E25CA" w14:textId="77777777"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5F7C62F7"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fr-FR" w:eastAsia="fr-FR"/>
              </w:rPr>
            </w:pPr>
          </w:p>
        </w:tc>
        <w:tc>
          <w:tcPr>
            <w:tcW w:w="325" w:type="pct"/>
            <w:shd w:val="clear" w:color="auto" w:fill="auto"/>
            <w:vAlign w:val="center"/>
          </w:tcPr>
          <w:p w14:paraId="41ED7A7E" w14:textId="77777777"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4E811421" w14:textId="4EFEC328"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48EE2675" w14:textId="0BE54CE7" w:rsidR="000324D4" w:rsidRPr="00F605FA" w:rsidRDefault="00AD33E1"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1</w:t>
            </w:r>
          </w:p>
        </w:tc>
        <w:tc>
          <w:tcPr>
            <w:tcW w:w="477" w:type="pct"/>
            <w:vAlign w:val="center"/>
          </w:tcPr>
          <w:p w14:paraId="734622A1" w14:textId="6DE04157" w:rsidR="000324D4" w:rsidRPr="00F605FA" w:rsidRDefault="00C27796"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3</w:t>
            </w:r>
          </w:p>
        </w:tc>
        <w:tc>
          <w:tcPr>
            <w:tcW w:w="371" w:type="pct"/>
            <w:vAlign w:val="center"/>
          </w:tcPr>
          <w:p w14:paraId="64AB694E" w14:textId="7F13B427" w:rsidR="000324D4" w:rsidRPr="00F605FA" w:rsidRDefault="008D1A6B"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2</w:t>
            </w:r>
            <w:r w:rsidR="00AD33E1" w:rsidRPr="00F605FA">
              <w:rPr>
                <w:rFonts w:ascii="Times New Roman" w:hAnsi="Times New Roman" w:cs="Times New Roman"/>
                <w:color w:val="000000" w:themeColor="text1"/>
                <w:sz w:val="28"/>
                <w:szCs w:val="28"/>
                <w:lang w:val="fr-FR" w:eastAsia="fr-FR"/>
              </w:rPr>
              <w:t>,</w:t>
            </w:r>
            <w:r w:rsidR="00C27796" w:rsidRPr="00F605FA">
              <w:rPr>
                <w:rFonts w:ascii="Times New Roman" w:hAnsi="Times New Roman" w:cs="Times New Roman"/>
                <w:color w:val="000000" w:themeColor="text1"/>
                <w:sz w:val="28"/>
                <w:szCs w:val="28"/>
                <w:lang w:val="fr-FR" w:eastAsia="fr-FR"/>
              </w:rPr>
              <w:t>7</w:t>
            </w:r>
            <w:r w:rsidR="00AD33E1" w:rsidRPr="00F605FA">
              <w:rPr>
                <w:rFonts w:ascii="Times New Roman" w:hAnsi="Times New Roman" w:cs="Times New Roman"/>
                <w:color w:val="000000" w:themeColor="text1"/>
                <w:sz w:val="28"/>
                <w:szCs w:val="28"/>
                <w:lang w:val="fr-FR" w:eastAsia="fr-FR"/>
              </w:rPr>
              <w:t>5</w:t>
            </w:r>
          </w:p>
        </w:tc>
      </w:tr>
      <w:tr w:rsidR="0029074E" w:rsidRPr="00F605FA" w14:paraId="5C7FC3CB" w14:textId="77777777" w:rsidTr="00C27796">
        <w:tc>
          <w:tcPr>
            <w:tcW w:w="617" w:type="pct"/>
            <w:shd w:val="clear" w:color="auto" w:fill="auto"/>
            <w:vAlign w:val="center"/>
          </w:tcPr>
          <w:p w14:paraId="4FD63318" w14:textId="32AB0D60" w:rsidR="00721735" w:rsidRPr="00F605FA" w:rsidRDefault="00721735"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5. Tiêu hóa</w:t>
            </w:r>
          </w:p>
        </w:tc>
        <w:tc>
          <w:tcPr>
            <w:tcW w:w="325" w:type="pct"/>
            <w:shd w:val="clear" w:color="auto" w:fill="auto"/>
            <w:vAlign w:val="center"/>
          </w:tcPr>
          <w:p w14:paraId="6772F31D" w14:textId="548A4354" w:rsidR="00721735" w:rsidRPr="00F605FA" w:rsidRDefault="008D1A6B"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1</w:t>
            </w:r>
          </w:p>
        </w:tc>
        <w:tc>
          <w:tcPr>
            <w:tcW w:w="477" w:type="pct"/>
            <w:shd w:val="clear" w:color="auto" w:fill="auto"/>
            <w:vAlign w:val="center"/>
          </w:tcPr>
          <w:p w14:paraId="3FE57FBE" w14:textId="6D50298F" w:rsidR="00721735" w:rsidRPr="00F605FA" w:rsidRDefault="00E018A4"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3</w:t>
            </w:r>
          </w:p>
        </w:tc>
        <w:tc>
          <w:tcPr>
            <w:tcW w:w="325" w:type="pct"/>
            <w:shd w:val="clear" w:color="auto" w:fill="auto"/>
            <w:vAlign w:val="center"/>
          </w:tcPr>
          <w:p w14:paraId="62627E8D" w14:textId="77777777" w:rsidR="00721735" w:rsidRPr="00F605FA" w:rsidRDefault="00721735"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779DE1F4" w14:textId="0DBF3088" w:rsidR="00721735" w:rsidRPr="00F605FA" w:rsidRDefault="00AD33E1"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3</w:t>
            </w:r>
          </w:p>
        </w:tc>
        <w:tc>
          <w:tcPr>
            <w:tcW w:w="325" w:type="pct"/>
            <w:shd w:val="clear" w:color="auto" w:fill="auto"/>
            <w:vAlign w:val="center"/>
          </w:tcPr>
          <w:p w14:paraId="7EF23BB5" w14:textId="08F9091D" w:rsidR="00721735" w:rsidRPr="00F605FA" w:rsidRDefault="00721735" w:rsidP="00F605FA">
            <w:pPr>
              <w:spacing w:after="0" w:line="240" w:lineRule="auto"/>
              <w:jc w:val="center"/>
              <w:rPr>
                <w:rFonts w:ascii="Times New Roman" w:hAnsi="Times New Roman" w:cs="Times New Roman"/>
                <w:color w:val="000000" w:themeColor="text1"/>
                <w:sz w:val="28"/>
                <w:szCs w:val="28"/>
                <w:lang w:val="fr-FR" w:eastAsia="fr-FR"/>
              </w:rPr>
            </w:pPr>
          </w:p>
        </w:tc>
        <w:tc>
          <w:tcPr>
            <w:tcW w:w="477" w:type="pct"/>
            <w:shd w:val="clear" w:color="auto" w:fill="auto"/>
            <w:vAlign w:val="center"/>
          </w:tcPr>
          <w:p w14:paraId="2DE98884" w14:textId="0357454C" w:rsidR="00721735" w:rsidRPr="00F605FA" w:rsidRDefault="00AD33E1"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1</w:t>
            </w:r>
          </w:p>
        </w:tc>
        <w:tc>
          <w:tcPr>
            <w:tcW w:w="325" w:type="pct"/>
            <w:shd w:val="clear" w:color="auto" w:fill="auto"/>
            <w:vAlign w:val="center"/>
          </w:tcPr>
          <w:p w14:paraId="7326E9DF" w14:textId="54DF5462" w:rsidR="00721735" w:rsidRPr="00F605FA" w:rsidRDefault="00701FEB"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1</w:t>
            </w:r>
          </w:p>
        </w:tc>
        <w:tc>
          <w:tcPr>
            <w:tcW w:w="477" w:type="pct"/>
            <w:shd w:val="clear" w:color="auto" w:fill="auto"/>
            <w:vAlign w:val="center"/>
          </w:tcPr>
          <w:p w14:paraId="36E6F983" w14:textId="4C09A6B6" w:rsidR="00721735" w:rsidRPr="00F605FA" w:rsidRDefault="00721735" w:rsidP="00F605FA">
            <w:pPr>
              <w:spacing w:after="0" w:line="240" w:lineRule="auto"/>
              <w:jc w:val="center"/>
              <w:rPr>
                <w:rFonts w:ascii="Times New Roman" w:hAnsi="Times New Roman" w:cs="Times New Roman"/>
                <w:color w:val="000000" w:themeColor="text1"/>
                <w:sz w:val="28"/>
                <w:szCs w:val="28"/>
                <w:lang w:val="fr-FR" w:eastAsia="fr-FR"/>
              </w:rPr>
            </w:pPr>
          </w:p>
        </w:tc>
        <w:tc>
          <w:tcPr>
            <w:tcW w:w="325" w:type="pct"/>
            <w:shd w:val="clear" w:color="auto" w:fill="auto"/>
            <w:vAlign w:val="center"/>
          </w:tcPr>
          <w:p w14:paraId="55FEE6D6" w14:textId="544EFAAF" w:rsidR="00721735" w:rsidRPr="00F605FA" w:rsidRDefault="00AD33E1"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2</w:t>
            </w:r>
          </w:p>
        </w:tc>
        <w:tc>
          <w:tcPr>
            <w:tcW w:w="477" w:type="pct"/>
            <w:vAlign w:val="center"/>
          </w:tcPr>
          <w:p w14:paraId="2EEA8E30" w14:textId="7981D6A1" w:rsidR="00721735" w:rsidRPr="00F605FA" w:rsidRDefault="00C27796"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7</w:t>
            </w:r>
          </w:p>
        </w:tc>
        <w:tc>
          <w:tcPr>
            <w:tcW w:w="371" w:type="pct"/>
            <w:vAlign w:val="center"/>
          </w:tcPr>
          <w:p w14:paraId="775D973C" w14:textId="75AA7D54" w:rsidR="00721735" w:rsidRPr="00F605FA" w:rsidRDefault="009127F0" w:rsidP="00F605FA">
            <w:pPr>
              <w:spacing w:after="0" w:line="240" w:lineRule="auto"/>
              <w:jc w:val="center"/>
              <w:rPr>
                <w:rFonts w:ascii="Times New Roman" w:hAnsi="Times New Roman" w:cs="Times New Roman"/>
                <w:color w:val="000000" w:themeColor="text1"/>
                <w:sz w:val="28"/>
                <w:szCs w:val="28"/>
                <w:lang w:val="fr-FR" w:eastAsia="fr-FR"/>
              </w:rPr>
            </w:pPr>
            <w:r w:rsidRPr="00F605FA">
              <w:rPr>
                <w:rFonts w:ascii="Times New Roman" w:hAnsi="Times New Roman" w:cs="Times New Roman"/>
                <w:color w:val="000000" w:themeColor="text1"/>
                <w:sz w:val="28"/>
                <w:szCs w:val="28"/>
                <w:lang w:val="fr-FR" w:eastAsia="fr-FR"/>
              </w:rPr>
              <w:t>4</w:t>
            </w:r>
            <w:r w:rsidR="00C27796" w:rsidRPr="00F605FA">
              <w:rPr>
                <w:rFonts w:ascii="Times New Roman" w:hAnsi="Times New Roman" w:cs="Times New Roman"/>
                <w:color w:val="000000" w:themeColor="text1"/>
                <w:sz w:val="28"/>
                <w:szCs w:val="28"/>
                <w:lang w:val="fr-FR" w:eastAsia="fr-FR"/>
              </w:rPr>
              <w:t>,25</w:t>
            </w:r>
          </w:p>
        </w:tc>
      </w:tr>
      <w:tr w:rsidR="0029074E" w:rsidRPr="00F605FA" w14:paraId="7C10FAD7" w14:textId="77777777" w:rsidTr="00C27796">
        <w:tc>
          <w:tcPr>
            <w:tcW w:w="617" w:type="pct"/>
            <w:shd w:val="clear" w:color="auto" w:fill="auto"/>
            <w:vAlign w:val="center"/>
          </w:tcPr>
          <w:p w14:paraId="094E7816"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Số câu TN/ Số ý TL</w:t>
            </w:r>
            <w:r w:rsidRPr="00F605FA">
              <w:rPr>
                <w:rFonts w:ascii="Times New Roman" w:hAnsi="Times New Roman" w:cs="Times New Roman"/>
                <w:b/>
                <w:bCs/>
                <w:color w:val="000000" w:themeColor="text1"/>
                <w:sz w:val="28"/>
                <w:szCs w:val="28"/>
                <w:lang w:val="nl-NL" w:eastAsia="fr-FR"/>
              </w:rPr>
              <w:br/>
              <w:t>(Số YCCĐ)</w:t>
            </w:r>
          </w:p>
        </w:tc>
        <w:tc>
          <w:tcPr>
            <w:tcW w:w="325" w:type="pct"/>
            <w:shd w:val="clear" w:color="auto" w:fill="auto"/>
            <w:vAlign w:val="center"/>
          </w:tcPr>
          <w:p w14:paraId="2261A3E8" w14:textId="1F584D8D" w:rsidR="000324D4" w:rsidRPr="00F605FA" w:rsidRDefault="00C27796"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1</w:t>
            </w:r>
          </w:p>
        </w:tc>
        <w:tc>
          <w:tcPr>
            <w:tcW w:w="477" w:type="pct"/>
            <w:shd w:val="clear" w:color="auto" w:fill="auto"/>
            <w:vAlign w:val="center"/>
          </w:tcPr>
          <w:p w14:paraId="16D9D2CD" w14:textId="7960833B" w:rsidR="000324D4" w:rsidRPr="00F605FA" w:rsidRDefault="0029074E"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10</w:t>
            </w:r>
          </w:p>
        </w:tc>
        <w:tc>
          <w:tcPr>
            <w:tcW w:w="325" w:type="pct"/>
            <w:shd w:val="clear" w:color="auto" w:fill="auto"/>
            <w:vAlign w:val="center"/>
          </w:tcPr>
          <w:p w14:paraId="3D78BBF1" w14:textId="5F1342F0"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1</w:t>
            </w:r>
          </w:p>
        </w:tc>
        <w:tc>
          <w:tcPr>
            <w:tcW w:w="477" w:type="pct"/>
            <w:shd w:val="clear" w:color="auto" w:fill="auto"/>
            <w:vAlign w:val="center"/>
          </w:tcPr>
          <w:p w14:paraId="5BCEF29A" w14:textId="0D2E3CE4"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4</w:t>
            </w:r>
          </w:p>
        </w:tc>
        <w:tc>
          <w:tcPr>
            <w:tcW w:w="325" w:type="pct"/>
            <w:shd w:val="clear" w:color="auto" w:fill="auto"/>
            <w:vAlign w:val="center"/>
          </w:tcPr>
          <w:p w14:paraId="2D3DE6EC" w14:textId="40A45B07"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1</w:t>
            </w:r>
          </w:p>
        </w:tc>
        <w:tc>
          <w:tcPr>
            <w:tcW w:w="477" w:type="pct"/>
            <w:shd w:val="clear" w:color="auto" w:fill="auto"/>
            <w:vAlign w:val="center"/>
          </w:tcPr>
          <w:p w14:paraId="3AD0B191"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2</w:t>
            </w:r>
          </w:p>
        </w:tc>
        <w:tc>
          <w:tcPr>
            <w:tcW w:w="325" w:type="pct"/>
            <w:shd w:val="clear" w:color="auto" w:fill="auto"/>
            <w:vAlign w:val="center"/>
          </w:tcPr>
          <w:p w14:paraId="7338EC9A" w14:textId="276B233F" w:rsidR="000324D4" w:rsidRPr="00F605FA" w:rsidRDefault="00AD33E1"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1</w:t>
            </w:r>
          </w:p>
        </w:tc>
        <w:tc>
          <w:tcPr>
            <w:tcW w:w="477" w:type="pct"/>
            <w:shd w:val="clear" w:color="auto" w:fill="auto"/>
            <w:vAlign w:val="center"/>
          </w:tcPr>
          <w:p w14:paraId="69D9C37C" w14:textId="26C244D2"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fr-FR" w:eastAsia="fr-FR"/>
              </w:rPr>
            </w:pPr>
          </w:p>
        </w:tc>
        <w:tc>
          <w:tcPr>
            <w:tcW w:w="325" w:type="pct"/>
            <w:shd w:val="clear" w:color="auto" w:fill="auto"/>
            <w:vAlign w:val="center"/>
          </w:tcPr>
          <w:p w14:paraId="622D497B" w14:textId="08993406"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4</w:t>
            </w:r>
          </w:p>
        </w:tc>
        <w:tc>
          <w:tcPr>
            <w:tcW w:w="477" w:type="pct"/>
            <w:vAlign w:val="center"/>
          </w:tcPr>
          <w:p w14:paraId="7E68E0ED"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fr-FR" w:eastAsia="fr-FR"/>
              </w:rPr>
            </w:pPr>
            <w:r w:rsidRPr="00F605FA">
              <w:rPr>
                <w:rFonts w:ascii="Times New Roman" w:hAnsi="Times New Roman" w:cs="Times New Roman"/>
                <w:b/>
                <w:bCs/>
                <w:color w:val="000000" w:themeColor="text1"/>
                <w:sz w:val="28"/>
                <w:szCs w:val="28"/>
                <w:lang w:val="fr-FR" w:eastAsia="fr-FR"/>
              </w:rPr>
              <w:t>16</w:t>
            </w:r>
          </w:p>
        </w:tc>
        <w:tc>
          <w:tcPr>
            <w:tcW w:w="371" w:type="pct"/>
            <w:vAlign w:val="center"/>
          </w:tcPr>
          <w:p w14:paraId="1889DDDC" w14:textId="77777777" w:rsidR="000324D4" w:rsidRPr="00F605FA" w:rsidRDefault="000324D4" w:rsidP="00F605FA">
            <w:pPr>
              <w:spacing w:after="0" w:line="240" w:lineRule="auto"/>
              <w:jc w:val="center"/>
              <w:rPr>
                <w:rFonts w:ascii="Times New Roman" w:hAnsi="Times New Roman" w:cs="Times New Roman"/>
                <w:color w:val="000000" w:themeColor="text1"/>
                <w:sz w:val="28"/>
                <w:szCs w:val="28"/>
                <w:lang w:val="fr-FR" w:eastAsia="fr-FR"/>
              </w:rPr>
            </w:pPr>
          </w:p>
        </w:tc>
      </w:tr>
      <w:tr w:rsidR="00BB7DE4" w:rsidRPr="00F605FA" w14:paraId="41AC33C2" w14:textId="77777777" w:rsidTr="00C27796">
        <w:tc>
          <w:tcPr>
            <w:tcW w:w="617" w:type="pct"/>
            <w:shd w:val="clear" w:color="auto" w:fill="auto"/>
            <w:vAlign w:val="center"/>
          </w:tcPr>
          <w:p w14:paraId="3273F39B" w14:textId="77777777" w:rsidR="000324D4" w:rsidRPr="00F605FA" w:rsidRDefault="000324D4" w:rsidP="00F605FA">
            <w:pPr>
              <w:spacing w:after="0" w:line="240" w:lineRule="auto"/>
              <w:jc w:val="center"/>
              <w:rPr>
                <w:rFonts w:ascii="Times New Roman" w:hAnsi="Times New Roman" w:cs="Times New Roman"/>
                <w:b/>
                <w:color w:val="000000" w:themeColor="text1"/>
                <w:sz w:val="28"/>
                <w:szCs w:val="28"/>
                <w:lang w:val="nl-NL"/>
              </w:rPr>
            </w:pPr>
            <w:r w:rsidRPr="00F605FA">
              <w:rPr>
                <w:rFonts w:ascii="Times New Roman" w:hAnsi="Times New Roman" w:cs="Times New Roman"/>
                <w:b/>
                <w:color w:val="000000" w:themeColor="text1"/>
                <w:sz w:val="28"/>
                <w:szCs w:val="28"/>
                <w:lang w:val="nl-NL"/>
              </w:rPr>
              <w:t>Điểm số</w:t>
            </w:r>
          </w:p>
        </w:tc>
        <w:tc>
          <w:tcPr>
            <w:tcW w:w="325" w:type="pct"/>
            <w:shd w:val="clear" w:color="auto" w:fill="auto"/>
            <w:vAlign w:val="center"/>
          </w:tcPr>
          <w:p w14:paraId="2555518F" w14:textId="1158FE1D" w:rsidR="000324D4" w:rsidRPr="00F605FA" w:rsidRDefault="00C27796"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1,5</w:t>
            </w:r>
          </w:p>
        </w:tc>
        <w:tc>
          <w:tcPr>
            <w:tcW w:w="477" w:type="pct"/>
            <w:shd w:val="clear" w:color="auto" w:fill="auto"/>
            <w:vAlign w:val="center"/>
          </w:tcPr>
          <w:p w14:paraId="5526A307" w14:textId="03592C02"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2,5</w:t>
            </w:r>
          </w:p>
        </w:tc>
        <w:tc>
          <w:tcPr>
            <w:tcW w:w="325" w:type="pct"/>
            <w:shd w:val="clear" w:color="auto" w:fill="auto"/>
            <w:vAlign w:val="center"/>
          </w:tcPr>
          <w:p w14:paraId="464939B4"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2,0</w:t>
            </w:r>
          </w:p>
        </w:tc>
        <w:tc>
          <w:tcPr>
            <w:tcW w:w="477" w:type="pct"/>
            <w:shd w:val="clear" w:color="auto" w:fill="auto"/>
            <w:vAlign w:val="center"/>
          </w:tcPr>
          <w:p w14:paraId="02379964" w14:textId="375B2E6B"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1,0</w:t>
            </w:r>
          </w:p>
        </w:tc>
        <w:tc>
          <w:tcPr>
            <w:tcW w:w="325" w:type="pct"/>
            <w:shd w:val="clear" w:color="auto" w:fill="auto"/>
            <w:vAlign w:val="center"/>
          </w:tcPr>
          <w:p w14:paraId="2A04537E" w14:textId="32CE274A"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1,5</w:t>
            </w:r>
          </w:p>
        </w:tc>
        <w:tc>
          <w:tcPr>
            <w:tcW w:w="477" w:type="pct"/>
            <w:shd w:val="clear" w:color="auto" w:fill="auto"/>
            <w:vAlign w:val="center"/>
          </w:tcPr>
          <w:p w14:paraId="0303CB2B"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0,5</w:t>
            </w:r>
          </w:p>
        </w:tc>
        <w:tc>
          <w:tcPr>
            <w:tcW w:w="325" w:type="pct"/>
            <w:shd w:val="clear" w:color="auto" w:fill="auto"/>
            <w:vAlign w:val="center"/>
          </w:tcPr>
          <w:p w14:paraId="4395D230" w14:textId="19DC95D4" w:rsidR="000324D4" w:rsidRPr="00F605FA" w:rsidRDefault="00E018A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1,0</w:t>
            </w:r>
          </w:p>
        </w:tc>
        <w:tc>
          <w:tcPr>
            <w:tcW w:w="477" w:type="pct"/>
            <w:shd w:val="clear" w:color="auto" w:fill="auto"/>
            <w:vAlign w:val="center"/>
          </w:tcPr>
          <w:p w14:paraId="65AD63AA" w14:textId="035894F0" w:rsidR="000324D4" w:rsidRPr="00F605FA" w:rsidRDefault="00DA53BF"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0</w:t>
            </w:r>
          </w:p>
        </w:tc>
        <w:tc>
          <w:tcPr>
            <w:tcW w:w="325" w:type="pct"/>
            <w:vAlign w:val="center"/>
          </w:tcPr>
          <w:p w14:paraId="47D554A3"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6,0</w:t>
            </w:r>
          </w:p>
        </w:tc>
        <w:tc>
          <w:tcPr>
            <w:tcW w:w="477" w:type="pct"/>
            <w:vAlign w:val="center"/>
          </w:tcPr>
          <w:p w14:paraId="5E1CCFEC" w14:textId="77777777" w:rsidR="000324D4" w:rsidRPr="00F605FA" w:rsidRDefault="000324D4" w:rsidP="00F605FA">
            <w:pPr>
              <w:spacing w:after="0" w:line="240" w:lineRule="auto"/>
              <w:jc w:val="center"/>
              <w:rPr>
                <w:rFonts w:ascii="Times New Roman" w:hAnsi="Times New Roman" w:cs="Times New Roman"/>
                <w:b/>
                <w:bCs/>
                <w:color w:val="000000" w:themeColor="text1"/>
                <w:sz w:val="28"/>
                <w:szCs w:val="28"/>
                <w:lang w:val="nl-NL" w:eastAsia="fr-FR"/>
              </w:rPr>
            </w:pPr>
            <w:r w:rsidRPr="00F605FA">
              <w:rPr>
                <w:rFonts w:ascii="Times New Roman" w:hAnsi="Times New Roman" w:cs="Times New Roman"/>
                <w:b/>
                <w:bCs/>
                <w:color w:val="000000" w:themeColor="text1"/>
                <w:sz w:val="28"/>
                <w:szCs w:val="28"/>
                <w:lang w:val="nl-NL" w:eastAsia="fr-FR"/>
              </w:rPr>
              <w:t>4,0</w:t>
            </w:r>
          </w:p>
        </w:tc>
        <w:tc>
          <w:tcPr>
            <w:tcW w:w="371" w:type="pct"/>
            <w:vAlign w:val="center"/>
          </w:tcPr>
          <w:p w14:paraId="1261815B" w14:textId="77777777" w:rsidR="000324D4" w:rsidRPr="00F605FA" w:rsidRDefault="000324D4" w:rsidP="00F605FA">
            <w:pPr>
              <w:spacing w:after="0" w:line="240" w:lineRule="auto"/>
              <w:jc w:val="center"/>
              <w:rPr>
                <w:rFonts w:ascii="Times New Roman" w:hAnsi="Times New Roman" w:cs="Times New Roman"/>
                <w:b/>
                <w:color w:val="000000" w:themeColor="text1"/>
                <w:sz w:val="28"/>
                <w:szCs w:val="28"/>
                <w:lang w:val="nl-NL" w:eastAsia="fr-FR"/>
              </w:rPr>
            </w:pPr>
            <w:r w:rsidRPr="00F605FA">
              <w:rPr>
                <w:rFonts w:ascii="Times New Roman" w:hAnsi="Times New Roman" w:cs="Times New Roman"/>
                <w:b/>
                <w:color w:val="000000" w:themeColor="text1"/>
                <w:sz w:val="28"/>
                <w:szCs w:val="28"/>
                <w:lang w:val="nl-NL" w:eastAsia="fr-FR"/>
              </w:rPr>
              <w:t>10,0</w:t>
            </w:r>
          </w:p>
        </w:tc>
      </w:tr>
      <w:tr w:rsidR="00BB7DE4" w:rsidRPr="00F605FA" w14:paraId="582B4E59" w14:textId="77777777" w:rsidTr="00C27796">
        <w:tc>
          <w:tcPr>
            <w:tcW w:w="617" w:type="pct"/>
            <w:shd w:val="clear" w:color="auto" w:fill="auto"/>
            <w:vAlign w:val="center"/>
          </w:tcPr>
          <w:p w14:paraId="064A800F" w14:textId="77777777" w:rsidR="000324D4" w:rsidRPr="00F605FA" w:rsidRDefault="000324D4" w:rsidP="00F605FA">
            <w:pPr>
              <w:spacing w:after="0" w:line="240" w:lineRule="auto"/>
              <w:jc w:val="center"/>
              <w:rPr>
                <w:rFonts w:ascii="Times New Roman" w:hAnsi="Times New Roman" w:cs="Times New Roman"/>
                <w:b/>
                <w:color w:val="000000" w:themeColor="text1"/>
                <w:sz w:val="28"/>
                <w:szCs w:val="28"/>
                <w:lang w:val="nl-NL"/>
              </w:rPr>
            </w:pPr>
            <w:r w:rsidRPr="00F605FA">
              <w:rPr>
                <w:rFonts w:ascii="Times New Roman" w:hAnsi="Times New Roman" w:cs="Times New Roman"/>
                <w:b/>
                <w:color w:val="000000" w:themeColor="text1"/>
                <w:sz w:val="28"/>
                <w:szCs w:val="28"/>
                <w:lang w:val="nl-NL"/>
              </w:rPr>
              <w:t>Tổng số điểm</w:t>
            </w:r>
          </w:p>
        </w:tc>
        <w:tc>
          <w:tcPr>
            <w:tcW w:w="802" w:type="pct"/>
            <w:gridSpan w:val="2"/>
            <w:shd w:val="clear" w:color="auto" w:fill="auto"/>
            <w:vAlign w:val="center"/>
          </w:tcPr>
          <w:p w14:paraId="731F661C" w14:textId="1AD98B50" w:rsidR="000324D4" w:rsidRPr="00F605FA" w:rsidRDefault="00E018A4" w:rsidP="00F605FA">
            <w:pPr>
              <w:spacing w:after="0" w:line="240" w:lineRule="auto"/>
              <w:jc w:val="center"/>
              <w:rPr>
                <w:rFonts w:ascii="Times New Roman" w:hAnsi="Times New Roman" w:cs="Times New Roman"/>
                <w:b/>
                <w:iCs/>
                <w:color w:val="000000" w:themeColor="text1"/>
                <w:sz w:val="28"/>
                <w:szCs w:val="28"/>
                <w:lang w:val="nl-NL"/>
              </w:rPr>
            </w:pPr>
            <w:r w:rsidRPr="00F605FA">
              <w:rPr>
                <w:rFonts w:ascii="Times New Roman" w:hAnsi="Times New Roman" w:cs="Times New Roman"/>
                <w:b/>
                <w:iCs/>
                <w:color w:val="000000" w:themeColor="text1"/>
                <w:sz w:val="28"/>
                <w:szCs w:val="28"/>
                <w:lang w:val="nl-NL"/>
              </w:rPr>
              <w:t>4,0</w:t>
            </w:r>
            <w:r w:rsidR="000324D4" w:rsidRPr="00F605FA">
              <w:rPr>
                <w:rFonts w:ascii="Times New Roman" w:hAnsi="Times New Roman" w:cs="Times New Roman"/>
                <w:b/>
                <w:iCs/>
                <w:color w:val="000000" w:themeColor="text1"/>
                <w:sz w:val="28"/>
                <w:szCs w:val="28"/>
                <w:lang w:val="nl-NL"/>
              </w:rPr>
              <w:t xml:space="preserve"> điểm</w:t>
            </w:r>
          </w:p>
        </w:tc>
        <w:tc>
          <w:tcPr>
            <w:tcW w:w="802" w:type="pct"/>
            <w:gridSpan w:val="2"/>
            <w:shd w:val="clear" w:color="auto" w:fill="auto"/>
            <w:vAlign w:val="center"/>
          </w:tcPr>
          <w:p w14:paraId="169D35E3" w14:textId="20CD46C9" w:rsidR="000324D4" w:rsidRPr="00F605FA" w:rsidRDefault="00E018A4" w:rsidP="00F605FA">
            <w:pPr>
              <w:spacing w:after="0" w:line="240" w:lineRule="auto"/>
              <w:jc w:val="center"/>
              <w:rPr>
                <w:rFonts w:ascii="Times New Roman" w:hAnsi="Times New Roman" w:cs="Times New Roman"/>
                <w:b/>
                <w:iCs/>
                <w:color w:val="000000" w:themeColor="text1"/>
                <w:sz w:val="28"/>
                <w:szCs w:val="28"/>
                <w:lang w:val="nl-NL"/>
              </w:rPr>
            </w:pPr>
            <w:r w:rsidRPr="00F605FA">
              <w:rPr>
                <w:rFonts w:ascii="Times New Roman" w:hAnsi="Times New Roman" w:cs="Times New Roman"/>
                <w:b/>
                <w:iCs/>
                <w:color w:val="000000" w:themeColor="text1"/>
                <w:sz w:val="28"/>
                <w:szCs w:val="28"/>
                <w:lang w:val="nl-NL"/>
              </w:rPr>
              <w:t>3</w:t>
            </w:r>
            <w:r w:rsidR="0029074E" w:rsidRPr="00F605FA">
              <w:rPr>
                <w:rFonts w:ascii="Times New Roman" w:hAnsi="Times New Roman" w:cs="Times New Roman"/>
                <w:b/>
                <w:iCs/>
                <w:color w:val="000000" w:themeColor="text1"/>
                <w:sz w:val="28"/>
                <w:szCs w:val="28"/>
                <w:lang w:val="nl-NL"/>
              </w:rPr>
              <w:t>,0</w:t>
            </w:r>
            <w:r w:rsidR="000324D4" w:rsidRPr="00F605FA">
              <w:rPr>
                <w:rFonts w:ascii="Times New Roman" w:hAnsi="Times New Roman" w:cs="Times New Roman"/>
                <w:b/>
                <w:iCs/>
                <w:color w:val="000000" w:themeColor="text1"/>
                <w:sz w:val="28"/>
                <w:szCs w:val="28"/>
                <w:lang w:val="nl-NL"/>
              </w:rPr>
              <w:t xml:space="preserve"> điểm</w:t>
            </w:r>
          </w:p>
        </w:tc>
        <w:tc>
          <w:tcPr>
            <w:tcW w:w="802" w:type="pct"/>
            <w:gridSpan w:val="2"/>
            <w:shd w:val="clear" w:color="auto" w:fill="auto"/>
            <w:vAlign w:val="center"/>
          </w:tcPr>
          <w:p w14:paraId="282906BB" w14:textId="77777777" w:rsidR="000324D4" w:rsidRPr="00F605FA" w:rsidRDefault="000324D4" w:rsidP="00F605FA">
            <w:pPr>
              <w:spacing w:after="0" w:line="240" w:lineRule="auto"/>
              <w:jc w:val="center"/>
              <w:rPr>
                <w:rFonts w:ascii="Times New Roman" w:hAnsi="Times New Roman" w:cs="Times New Roman"/>
                <w:b/>
                <w:iCs/>
                <w:color w:val="000000" w:themeColor="text1"/>
                <w:sz w:val="28"/>
                <w:szCs w:val="28"/>
                <w:lang w:val="nl-NL"/>
              </w:rPr>
            </w:pPr>
            <w:r w:rsidRPr="00F605FA">
              <w:rPr>
                <w:rFonts w:ascii="Times New Roman" w:hAnsi="Times New Roman" w:cs="Times New Roman"/>
                <w:b/>
                <w:iCs/>
                <w:color w:val="000000" w:themeColor="text1"/>
                <w:sz w:val="28"/>
                <w:szCs w:val="28"/>
                <w:lang w:val="nl-NL"/>
              </w:rPr>
              <w:t>2,0 điểm</w:t>
            </w:r>
          </w:p>
        </w:tc>
        <w:tc>
          <w:tcPr>
            <w:tcW w:w="802" w:type="pct"/>
            <w:gridSpan w:val="2"/>
            <w:shd w:val="clear" w:color="auto" w:fill="auto"/>
            <w:vAlign w:val="center"/>
          </w:tcPr>
          <w:p w14:paraId="48F3EF6D" w14:textId="7120F896" w:rsidR="000324D4" w:rsidRPr="00F605FA" w:rsidRDefault="00E018A4" w:rsidP="00F605FA">
            <w:pPr>
              <w:spacing w:after="0" w:line="240" w:lineRule="auto"/>
              <w:jc w:val="center"/>
              <w:rPr>
                <w:rFonts w:ascii="Times New Roman" w:hAnsi="Times New Roman" w:cs="Times New Roman"/>
                <w:b/>
                <w:iCs/>
                <w:color w:val="000000" w:themeColor="text1"/>
                <w:sz w:val="28"/>
                <w:szCs w:val="28"/>
                <w:lang w:val="nl-NL"/>
              </w:rPr>
            </w:pPr>
            <w:r w:rsidRPr="00F605FA">
              <w:rPr>
                <w:rFonts w:ascii="Times New Roman" w:hAnsi="Times New Roman" w:cs="Times New Roman"/>
                <w:b/>
                <w:iCs/>
                <w:color w:val="000000" w:themeColor="text1"/>
                <w:sz w:val="28"/>
                <w:szCs w:val="28"/>
                <w:lang w:val="nl-NL"/>
              </w:rPr>
              <w:t>1,0</w:t>
            </w:r>
            <w:r w:rsidR="000324D4" w:rsidRPr="00F605FA">
              <w:rPr>
                <w:rFonts w:ascii="Times New Roman" w:hAnsi="Times New Roman" w:cs="Times New Roman"/>
                <w:b/>
                <w:iCs/>
                <w:color w:val="000000" w:themeColor="text1"/>
                <w:sz w:val="28"/>
                <w:szCs w:val="28"/>
                <w:lang w:val="nl-NL"/>
              </w:rPr>
              <w:t xml:space="preserve"> điểm</w:t>
            </w:r>
          </w:p>
        </w:tc>
        <w:tc>
          <w:tcPr>
            <w:tcW w:w="802" w:type="pct"/>
            <w:gridSpan w:val="2"/>
            <w:vAlign w:val="center"/>
          </w:tcPr>
          <w:p w14:paraId="51350AFA" w14:textId="77777777" w:rsidR="000324D4" w:rsidRPr="00F605FA" w:rsidRDefault="000324D4" w:rsidP="00F605FA">
            <w:pPr>
              <w:spacing w:after="0" w:line="240" w:lineRule="auto"/>
              <w:jc w:val="center"/>
              <w:rPr>
                <w:rFonts w:ascii="Times New Roman" w:hAnsi="Times New Roman" w:cs="Times New Roman"/>
                <w:b/>
                <w:iCs/>
                <w:color w:val="000000" w:themeColor="text1"/>
                <w:sz w:val="28"/>
                <w:szCs w:val="28"/>
                <w:lang w:val="nl-NL"/>
              </w:rPr>
            </w:pPr>
            <w:r w:rsidRPr="00F605FA">
              <w:rPr>
                <w:rFonts w:ascii="Times New Roman" w:hAnsi="Times New Roman" w:cs="Times New Roman"/>
                <w:b/>
                <w:iCs/>
                <w:color w:val="000000" w:themeColor="text1"/>
                <w:sz w:val="28"/>
                <w:szCs w:val="28"/>
                <w:lang w:val="nl-NL"/>
              </w:rPr>
              <w:t>10 điểm</w:t>
            </w:r>
          </w:p>
        </w:tc>
        <w:tc>
          <w:tcPr>
            <w:tcW w:w="371" w:type="pct"/>
            <w:vAlign w:val="center"/>
          </w:tcPr>
          <w:p w14:paraId="7AF3059D" w14:textId="77777777" w:rsidR="000324D4" w:rsidRPr="00F605FA" w:rsidRDefault="000324D4" w:rsidP="00F605FA">
            <w:pPr>
              <w:spacing w:after="0" w:line="240" w:lineRule="auto"/>
              <w:jc w:val="center"/>
              <w:rPr>
                <w:rFonts w:ascii="Times New Roman" w:hAnsi="Times New Roman" w:cs="Times New Roman"/>
                <w:b/>
                <w:iCs/>
                <w:color w:val="000000" w:themeColor="text1"/>
                <w:sz w:val="28"/>
                <w:szCs w:val="28"/>
                <w:lang w:val="nl-NL"/>
              </w:rPr>
            </w:pPr>
            <w:r w:rsidRPr="00F605FA">
              <w:rPr>
                <w:rFonts w:ascii="Times New Roman" w:hAnsi="Times New Roman" w:cs="Times New Roman"/>
                <w:b/>
                <w:iCs/>
                <w:color w:val="000000" w:themeColor="text1"/>
                <w:sz w:val="28"/>
                <w:szCs w:val="28"/>
                <w:lang w:val="nl-NL"/>
              </w:rPr>
              <w:t>10 điểm</w:t>
            </w:r>
          </w:p>
        </w:tc>
      </w:tr>
    </w:tbl>
    <w:p w14:paraId="60FF9693" w14:textId="77777777" w:rsidR="00F17B62" w:rsidRDefault="00F17B62" w:rsidP="00F605FA">
      <w:pPr>
        <w:pStyle w:val="Heading2"/>
        <w:spacing w:before="0" w:beforeAutospacing="0" w:after="0" w:afterAutospacing="0"/>
        <w:rPr>
          <w:color w:val="000000" w:themeColor="text1"/>
          <w:sz w:val="28"/>
          <w:szCs w:val="28"/>
          <w:u w:val="single"/>
        </w:rPr>
      </w:pPr>
    </w:p>
    <w:p w14:paraId="6DD9A269" w14:textId="77777777" w:rsidR="00F17B62" w:rsidRDefault="00F17B62" w:rsidP="00F605FA">
      <w:pPr>
        <w:pStyle w:val="Heading2"/>
        <w:spacing w:before="0" w:beforeAutospacing="0" w:after="0" w:afterAutospacing="0"/>
        <w:rPr>
          <w:color w:val="000000" w:themeColor="text1"/>
          <w:sz w:val="28"/>
          <w:szCs w:val="28"/>
          <w:u w:val="single"/>
        </w:rPr>
      </w:pPr>
    </w:p>
    <w:p w14:paraId="000CC731" w14:textId="77777777" w:rsidR="00F17B62" w:rsidRDefault="00F17B62" w:rsidP="00F605FA">
      <w:pPr>
        <w:pStyle w:val="Heading2"/>
        <w:spacing w:before="0" w:beforeAutospacing="0" w:after="0" w:afterAutospacing="0"/>
        <w:rPr>
          <w:color w:val="000000" w:themeColor="text1"/>
          <w:sz w:val="28"/>
          <w:szCs w:val="28"/>
          <w:u w:val="single"/>
        </w:rPr>
      </w:pPr>
    </w:p>
    <w:p w14:paraId="5B0EE952" w14:textId="77777777" w:rsidR="00F17B62" w:rsidRDefault="00F17B62" w:rsidP="00F605FA">
      <w:pPr>
        <w:pStyle w:val="Heading2"/>
        <w:spacing w:before="0" w:beforeAutospacing="0" w:after="0" w:afterAutospacing="0"/>
        <w:rPr>
          <w:color w:val="000000" w:themeColor="text1"/>
          <w:sz w:val="28"/>
          <w:szCs w:val="28"/>
          <w:u w:val="single"/>
        </w:rPr>
      </w:pPr>
    </w:p>
    <w:p w14:paraId="09105122" w14:textId="4B97D258" w:rsidR="00F17B62" w:rsidRDefault="00F17B62" w:rsidP="00F605FA">
      <w:pPr>
        <w:pStyle w:val="Heading2"/>
        <w:spacing w:before="0" w:beforeAutospacing="0" w:after="0" w:afterAutospacing="0"/>
        <w:rPr>
          <w:color w:val="000000" w:themeColor="text1"/>
          <w:sz w:val="28"/>
          <w:szCs w:val="28"/>
          <w:u w:val="single"/>
        </w:rPr>
      </w:pPr>
    </w:p>
    <w:p w14:paraId="1A6D5828" w14:textId="6FDBB65E" w:rsidR="00B66C81" w:rsidRDefault="00B66C81" w:rsidP="00F605FA">
      <w:pPr>
        <w:pStyle w:val="Heading2"/>
        <w:spacing w:before="0" w:beforeAutospacing="0" w:after="0" w:afterAutospacing="0"/>
        <w:rPr>
          <w:color w:val="000000" w:themeColor="text1"/>
          <w:sz w:val="28"/>
          <w:szCs w:val="28"/>
          <w:u w:val="single"/>
        </w:rPr>
      </w:pPr>
    </w:p>
    <w:p w14:paraId="5AF02B0F" w14:textId="4AB0C27A" w:rsidR="00B66C81" w:rsidRDefault="00B66C81" w:rsidP="00F605FA">
      <w:pPr>
        <w:pStyle w:val="Heading2"/>
        <w:spacing w:before="0" w:beforeAutospacing="0" w:after="0" w:afterAutospacing="0"/>
        <w:rPr>
          <w:color w:val="000000" w:themeColor="text1"/>
          <w:sz w:val="28"/>
          <w:szCs w:val="28"/>
          <w:u w:val="single"/>
        </w:rPr>
      </w:pPr>
    </w:p>
    <w:p w14:paraId="7A21AEF7" w14:textId="7942221A" w:rsidR="00B66C81" w:rsidRDefault="00B66C81" w:rsidP="00F605FA">
      <w:pPr>
        <w:pStyle w:val="Heading2"/>
        <w:spacing w:before="0" w:beforeAutospacing="0" w:after="0" w:afterAutospacing="0"/>
        <w:rPr>
          <w:color w:val="000000" w:themeColor="text1"/>
          <w:sz w:val="28"/>
          <w:szCs w:val="28"/>
          <w:u w:val="single"/>
        </w:rPr>
      </w:pPr>
    </w:p>
    <w:p w14:paraId="792340B2" w14:textId="5875D33D" w:rsidR="00B66C81" w:rsidRDefault="00B66C81" w:rsidP="00F605FA">
      <w:pPr>
        <w:pStyle w:val="Heading2"/>
        <w:spacing w:before="0" w:beforeAutospacing="0" w:after="0" w:afterAutospacing="0"/>
        <w:rPr>
          <w:color w:val="000000" w:themeColor="text1"/>
          <w:sz w:val="28"/>
          <w:szCs w:val="28"/>
          <w:u w:val="single"/>
        </w:rPr>
      </w:pPr>
    </w:p>
    <w:p w14:paraId="3B35BEA0" w14:textId="17DED672" w:rsidR="00B66C81" w:rsidRDefault="00B66C81" w:rsidP="00F605FA">
      <w:pPr>
        <w:pStyle w:val="Heading2"/>
        <w:spacing w:before="0" w:beforeAutospacing="0" w:after="0" w:afterAutospacing="0"/>
        <w:rPr>
          <w:color w:val="000000" w:themeColor="text1"/>
          <w:sz w:val="28"/>
          <w:szCs w:val="28"/>
          <w:u w:val="single"/>
        </w:rPr>
      </w:pPr>
    </w:p>
    <w:p w14:paraId="5AD5907B" w14:textId="4E1499F2" w:rsidR="00B66C81" w:rsidRDefault="00B66C81" w:rsidP="00F605FA">
      <w:pPr>
        <w:pStyle w:val="Heading2"/>
        <w:spacing w:before="0" w:beforeAutospacing="0" w:after="0" w:afterAutospacing="0"/>
        <w:rPr>
          <w:color w:val="000000" w:themeColor="text1"/>
          <w:sz w:val="28"/>
          <w:szCs w:val="28"/>
          <w:u w:val="single"/>
        </w:rPr>
      </w:pPr>
    </w:p>
    <w:p w14:paraId="0762BBE6" w14:textId="71CF1801" w:rsidR="00B66C81" w:rsidRDefault="00B66C81" w:rsidP="00F605FA">
      <w:pPr>
        <w:pStyle w:val="Heading2"/>
        <w:spacing w:before="0" w:beforeAutospacing="0" w:after="0" w:afterAutospacing="0"/>
        <w:rPr>
          <w:color w:val="000000" w:themeColor="text1"/>
          <w:sz w:val="28"/>
          <w:szCs w:val="28"/>
          <w:u w:val="single"/>
        </w:rPr>
      </w:pPr>
    </w:p>
    <w:p w14:paraId="30D8DA12" w14:textId="0A32BA30" w:rsidR="00B66C81" w:rsidRDefault="00B66C81" w:rsidP="00F605FA">
      <w:pPr>
        <w:pStyle w:val="Heading2"/>
        <w:spacing w:before="0" w:beforeAutospacing="0" w:after="0" w:afterAutospacing="0"/>
        <w:rPr>
          <w:color w:val="000000" w:themeColor="text1"/>
          <w:sz w:val="28"/>
          <w:szCs w:val="28"/>
          <w:u w:val="single"/>
        </w:rPr>
      </w:pPr>
    </w:p>
    <w:p w14:paraId="571D6827" w14:textId="77777777" w:rsidR="00B66C81" w:rsidRDefault="00B66C81" w:rsidP="00F605FA">
      <w:pPr>
        <w:pStyle w:val="Heading2"/>
        <w:spacing w:before="0" w:beforeAutospacing="0" w:after="0" w:afterAutospacing="0"/>
        <w:rPr>
          <w:color w:val="000000" w:themeColor="text1"/>
          <w:sz w:val="28"/>
          <w:szCs w:val="28"/>
          <w:u w:val="single"/>
        </w:rPr>
      </w:pPr>
    </w:p>
    <w:p w14:paraId="3A392412" w14:textId="6619DBC0" w:rsidR="000324D4" w:rsidRPr="00F605FA" w:rsidRDefault="008A4EA5" w:rsidP="00F605FA">
      <w:pPr>
        <w:pStyle w:val="Heading2"/>
        <w:spacing w:before="0" w:beforeAutospacing="0" w:after="0" w:afterAutospacing="0"/>
        <w:rPr>
          <w:color w:val="000000" w:themeColor="text1"/>
          <w:sz w:val="28"/>
          <w:szCs w:val="28"/>
          <w:u w:val="single"/>
        </w:rPr>
      </w:pPr>
      <w:r w:rsidRPr="00F605FA">
        <w:rPr>
          <w:color w:val="000000" w:themeColor="text1"/>
          <w:sz w:val="28"/>
          <w:szCs w:val="28"/>
          <w:u w:val="single"/>
        </w:rPr>
        <w:lastRenderedPageBreak/>
        <w:t xml:space="preserve">B. </w:t>
      </w:r>
      <w:r w:rsidR="00E243F1" w:rsidRPr="00F605FA">
        <w:rPr>
          <w:color w:val="000000" w:themeColor="text1"/>
          <w:sz w:val="28"/>
          <w:szCs w:val="28"/>
          <w:u w:val="single"/>
        </w:rPr>
        <w:t xml:space="preserve">BẢN ĐẶC TẢ </w:t>
      </w:r>
      <w:r w:rsidR="004C4B7B" w:rsidRPr="00F605FA">
        <w:rPr>
          <w:color w:val="000000" w:themeColor="text1"/>
          <w:sz w:val="28"/>
          <w:szCs w:val="28"/>
          <w:u w:val="single"/>
        </w:rPr>
        <w:t xml:space="preserve">KỸ THUẬT </w:t>
      </w:r>
      <w:r w:rsidR="00E243F1" w:rsidRPr="00F605FA">
        <w:rPr>
          <w:color w:val="000000" w:themeColor="text1"/>
          <w:sz w:val="28"/>
          <w:szCs w:val="28"/>
          <w:u w:val="single"/>
        </w:rPr>
        <w:t xml:space="preserve">ĐỀ KIỂM TRA CUỐI HỌC KỲ I </w:t>
      </w:r>
    </w:p>
    <w:p w14:paraId="5F7CE027" w14:textId="77777777" w:rsidR="008A4EA5" w:rsidRPr="00F605FA" w:rsidRDefault="008A4EA5" w:rsidP="00F605FA">
      <w:pPr>
        <w:pStyle w:val="Heading2"/>
        <w:spacing w:before="0" w:beforeAutospacing="0" w:after="0" w:afterAutospacing="0"/>
        <w:jc w:val="center"/>
        <w:rPr>
          <w:color w:val="000000" w:themeColor="text1"/>
          <w:sz w:val="28"/>
          <w:szCs w:val="28"/>
          <w:lang w:val="vi-VN"/>
        </w:rPr>
      </w:pPr>
    </w:p>
    <w:tbl>
      <w:tblPr>
        <w:tblW w:w="486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5"/>
        <w:gridCol w:w="1083"/>
        <w:gridCol w:w="5917"/>
        <w:gridCol w:w="1126"/>
        <w:gridCol w:w="993"/>
      </w:tblGrid>
      <w:tr w:rsidR="0029074E" w:rsidRPr="00F605FA" w14:paraId="42944291" w14:textId="77777777" w:rsidTr="0029074E">
        <w:trPr>
          <w:tblHeader/>
        </w:trPr>
        <w:tc>
          <w:tcPr>
            <w:tcW w:w="545" w:type="pct"/>
            <w:vMerge w:val="restart"/>
            <w:tcBorders>
              <w:top w:val="single" w:sz="4" w:space="0" w:color="auto"/>
              <w:left w:val="single" w:sz="4" w:space="0" w:color="auto"/>
              <w:right w:val="single" w:sz="4" w:space="0" w:color="auto"/>
            </w:tcBorders>
            <w:shd w:val="clear" w:color="auto" w:fill="FFFFFF"/>
            <w:vAlign w:val="center"/>
          </w:tcPr>
          <w:p w14:paraId="3D29ABE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lang w:val="fr-FR"/>
              </w:rPr>
              <w:br w:type="page"/>
            </w:r>
            <w:r w:rsidRPr="00F605FA">
              <w:rPr>
                <w:rFonts w:ascii="Times New Roman" w:hAnsi="Times New Roman" w:cs="Times New Roman"/>
                <w:b/>
                <w:color w:val="000000" w:themeColor="text1"/>
                <w:sz w:val="28"/>
                <w:szCs w:val="28"/>
              </w:rPr>
              <w:t>Nội dung</w:t>
            </w:r>
          </w:p>
        </w:tc>
        <w:tc>
          <w:tcPr>
            <w:tcW w:w="529" w:type="pct"/>
            <w:vMerge w:val="restart"/>
            <w:tcBorders>
              <w:top w:val="single" w:sz="4" w:space="0" w:color="auto"/>
              <w:left w:val="single" w:sz="4" w:space="0" w:color="auto"/>
              <w:right w:val="single" w:sz="4" w:space="0" w:color="auto"/>
            </w:tcBorders>
            <w:shd w:val="clear" w:color="auto" w:fill="FFFFFF"/>
            <w:vAlign w:val="center"/>
          </w:tcPr>
          <w:p w14:paraId="02B526F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Mức độ</w:t>
            </w:r>
          </w:p>
        </w:tc>
        <w:tc>
          <w:tcPr>
            <w:tcW w:w="2891" w:type="pct"/>
            <w:vMerge w:val="restart"/>
            <w:tcBorders>
              <w:top w:val="single" w:sz="4" w:space="0" w:color="auto"/>
              <w:left w:val="single" w:sz="4" w:space="0" w:color="auto"/>
              <w:right w:val="single" w:sz="4" w:space="0" w:color="auto"/>
            </w:tcBorders>
            <w:shd w:val="clear" w:color="auto" w:fill="FFFFFF"/>
            <w:vAlign w:val="center"/>
          </w:tcPr>
          <w:p w14:paraId="7AA5C93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Yêu cầu cần đạt</w:t>
            </w:r>
          </w:p>
        </w:tc>
        <w:tc>
          <w:tcPr>
            <w:tcW w:w="103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2464B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Số câu hỏi</w:t>
            </w:r>
          </w:p>
        </w:tc>
      </w:tr>
      <w:tr w:rsidR="0029074E" w:rsidRPr="00F605FA" w14:paraId="6407BDF2" w14:textId="77777777" w:rsidTr="0029074E">
        <w:trPr>
          <w:tblHeader/>
        </w:trPr>
        <w:tc>
          <w:tcPr>
            <w:tcW w:w="545" w:type="pct"/>
            <w:vMerge/>
            <w:tcBorders>
              <w:left w:val="single" w:sz="4" w:space="0" w:color="auto"/>
              <w:bottom w:val="single" w:sz="4" w:space="0" w:color="auto"/>
              <w:right w:val="single" w:sz="4" w:space="0" w:color="auto"/>
            </w:tcBorders>
            <w:shd w:val="clear" w:color="auto" w:fill="FFFFFF"/>
            <w:vAlign w:val="center"/>
          </w:tcPr>
          <w:p w14:paraId="4CCA7FD4"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529" w:type="pct"/>
            <w:vMerge/>
            <w:tcBorders>
              <w:left w:val="single" w:sz="4" w:space="0" w:color="auto"/>
              <w:bottom w:val="single" w:sz="4" w:space="0" w:color="auto"/>
              <w:right w:val="single" w:sz="4" w:space="0" w:color="auto"/>
            </w:tcBorders>
            <w:shd w:val="clear" w:color="auto" w:fill="FFFFFF"/>
          </w:tcPr>
          <w:p w14:paraId="0F96C8FA"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2891" w:type="pct"/>
            <w:vMerge/>
            <w:tcBorders>
              <w:left w:val="single" w:sz="4" w:space="0" w:color="auto"/>
              <w:bottom w:val="single" w:sz="4" w:space="0" w:color="auto"/>
              <w:right w:val="single" w:sz="4" w:space="0" w:color="auto"/>
            </w:tcBorders>
            <w:shd w:val="clear" w:color="auto" w:fill="FFFFFF"/>
            <w:vAlign w:val="center"/>
          </w:tcPr>
          <w:p w14:paraId="26A8D3F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14:paraId="35D7BC70" w14:textId="77777777" w:rsidR="0029074E" w:rsidRPr="00F605FA" w:rsidRDefault="0029074E" w:rsidP="00F605FA">
            <w:pPr>
              <w:spacing w:after="0" w:line="240" w:lineRule="auto"/>
              <w:jc w:val="center"/>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TL</w:t>
            </w:r>
          </w:p>
          <w:p w14:paraId="3064E024" w14:textId="77777777" w:rsidR="0029074E" w:rsidRPr="00F605FA" w:rsidRDefault="0029074E" w:rsidP="00F605FA">
            <w:pPr>
              <w:spacing w:after="0" w:line="240" w:lineRule="auto"/>
              <w:jc w:val="center"/>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(Số ý)</w:t>
            </w:r>
          </w:p>
        </w:tc>
        <w:tc>
          <w:tcPr>
            <w:tcW w:w="485" w:type="pct"/>
            <w:tcBorders>
              <w:top w:val="single" w:sz="4" w:space="0" w:color="auto"/>
              <w:left w:val="single" w:sz="4" w:space="0" w:color="auto"/>
              <w:bottom w:val="single" w:sz="4" w:space="0" w:color="auto"/>
              <w:right w:val="single" w:sz="4" w:space="0" w:color="auto"/>
            </w:tcBorders>
            <w:shd w:val="clear" w:color="auto" w:fill="FFFFFF"/>
            <w:vAlign w:val="center"/>
          </w:tcPr>
          <w:p w14:paraId="28F79B8C" w14:textId="77777777" w:rsidR="0029074E" w:rsidRPr="00F605FA" w:rsidRDefault="0029074E" w:rsidP="00F605FA">
            <w:pPr>
              <w:spacing w:after="0" w:line="240" w:lineRule="auto"/>
              <w:ind w:left="-116"/>
              <w:jc w:val="center"/>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TN</w:t>
            </w:r>
          </w:p>
          <w:p w14:paraId="3E1714DD" w14:textId="77777777" w:rsidR="0029074E" w:rsidRPr="00F605FA" w:rsidRDefault="0029074E" w:rsidP="00F605FA">
            <w:pPr>
              <w:spacing w:after="0" w:line="240" w:lineRule="auto"/>
              <w:ind w:left="-116"/>
              <w:jc w:val="center"/>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(Số câu)</w:t>
            </w:r>
          </w:p>
        </w:tc>
      </w:tr>
      <w:tr w:rsidR="0029074E" w:rsidRPr="00F605FA" w14:paraId="1D702B3B" w14:textId="77777777" w:rsidTr="0029074E">
        <w:trPr>
          <w:trHeight w:val="377"/>
        </w:trPr>
        <w:tc>
          <w:tcPr>
            <w:tcW w:w="3965" w:type="pct"/>
            <w:gridSpan w:val="3"/>
            <w:tcBorders>
              <w:top w:val="single" w:sz="4" w:space="0" w:color="auto"/>
            </w:tcBorders>
          </w:tcPr>
          <w:p w14:paraId="180EE5C7" w14:textId="29DC296F" w:rsidR="0029074E" w:rsidRPr="00F605FA" w:rsidRDefault="0029074E" w:rsidP="00F605FA">
            <w:pPr>
              <w:tabs>
                <w:tab w:val="left" w:pos="1669"/>
              </w:tabs>
              <w:spacing w:after="0" w:line="240" w:lineRule="auto"/>
              <w:rPr>
                <w:rFonts w:ascii="Times New Roman" w:hAnsi="Times New Roman" w:cs="Times New Roman"/>
                <w:b/>
                <w:color w:val="000000" w:themeColor="text1"/>
                <w:sz w:val="28"/>
                <w:szCs w:val="28"/>
              </w:rPr>
            </w:pPr>
            <w:r w:rsidRPr="00F605FA">
              <w:rPr>
                <w:rFonts w:ascii="Times New Roman" w:hAnsi="Times New Roman" w:cs="Times New Roman"/>
                <w:b/>
                <w:bCs/>
                <w:color w:val="FF0000"/>
                <w:sz w:val="28"/>
                <w:szCs w:val="28"/>
                <w:lang w:val="fr-FR" w:eastAsia="fr-FR"/>
              </w:rPr>
              <w:t xml:space="preserve">1. CHỦ ĐỀ 1: KHÁI QUÁT VỀ CƠ THỂ NGƯỜI </w:t>
            </w:r>
          </w:p>
        </w:tc>
        <w:tc>
          <w:tcPr>
            <w:tcW w:w="550" w:type="pct"/>
            <w:tcBorders>
              <w:top w:val="single" w:sz="4" w:space="0" w:color="auto"/>
            </w:tcBorders>
          </w:tcPr>
          <w:p w14:paraId="0E91CD4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0A7BCE72" w14:textId="507D566D"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2</w:t>
            </w:r>
          </w:p>
        </w:tc>
      </w:tr>
      <w:tr w:rsidR="0029074E" w:rsidRPr="00F605FA" w14:paraId="406E248D" w14:textId="77777777" w:rsidTr="0029074E">
        <w:trPr>
          <w:trHeight w:val="344"/>
        </w:trPr>
        <w:tc>
          <w:tcPr>
            <w:tcW w:w="545" w:type="pct"/>
            <w:vMerge w:val="restart"/>
            <w:tcBorders>
              <w:top w:val="single" w:sz="4" w:space="0" w:color="auto"/>
            </w:tcBorders>
            <w:vAlign w:val="center"/>
          </w:tcPr>
          <w:p w14:paraId="7749562E" w14:textId="7682DE40" w:rsidR="0029074E" w:rsidRPr="00F605FA" w:rsidRDefault="0029074E" w:rsidP="00F605FA">
            <w:pPr>
              <w:pStyle w:val="ListParagraph"/>
              <w:spacing w:after="0" w:line="240" w:lineRule="auto"/>
              <w:ind w:left="0" w:firstLine="11"/>
              <w:jc w:val="both"/>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Cấu tạo cơ thể người</w:t>
            </w:r>
          </w:p>
          <w:p w14:paraId="73373D50" w14:textId="3F1DDA37" w:rsidR="0029074E" w:rsidRPr="00F605FA" w:rsidRDefault="0029074E" w:rsidP="00F605FA">
            <w:pPr>
              <w:pStyle w:val="ListParagraph"/>
              <w:spacing w:after="0" w:line="240" w:lineRule="auto"/>
              <w:ind w:left="0" w:firstLine="11"/>
              <w:jc w:val="both"/>
              <w:rPr>
                <w:rFonts w:ascii="Times New Roman" w:hAnsi="Times New Roman" w:cs="Times New Roman"/>
                <w:b/>
                <w:bCs/>
                <w:color w:val="000000" w:themeColor="text1"/>
                <w:sz w:val="28"/>
                <w:szCs w:val="28"/>
                <w:lang w:val="vi-VN"/>
              </w:rPr>
            </w:pPr>
          </w:p>
        </w:tc>
        <w:tc>
          <w:tcPr>
            <w:tcW w:w="529" w:type="pct"/>
            <w:vMerge w:val="restart"/>
            <w:tcBorders>
              <w:top w:val="single" w:sz="4" w:space="0" w:color="auto"/>
            </w:tcBorders>
          </w:tcPr>
          <w:p w14:paraId="29381FD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r w:rsidRPr="00F605FA">
              <w:rPr>
                <w:rFonts w:ascii="Times New Roman" w:hAnsi="Times New Roman" w:cs="Times New Roman"/>
                <w:b/>
                <w:color w:val="000000" w:themeColor="text1"/>
                <w:sz w:val="28"/>
                <w:szCs w:val="28"/>
                <w:lang w:val="vi-VN"/>
              </w:rPr>
              <w:t>Nhận biết</w:t>
            </w:r>
          </w:p>
        </w:tc>
        <w:tc>
          <w:tcPr>
            <w:tcW w:w="2891" w:type="pct"/>
            <w:tcBorders>
              <w:top w:val="single" w:sz="4" w:space="0" w:color="auto"/>
              <w:bottom w:val="single" w:sz="4" w:space="0" w:color="auto"/>
            </w:tcBorders>
          </w:tcPr>
          <w:p w14:paraId="69299B92" w14:textId="739E5F04"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Kể được tên các hệ cơ quan</w:t>
            </w:r>
          </w:p>
        </w:tc>
        <w:tc>
          <w:tcPr>
            <w:tcW w:w="550" w:type="pct"/>
            <w:tcBorders>
              <w:top w:val="single" w:sz="4" w:space="0" w:color="auto"/>
            </w:tcBorders>
          </w:tcPr>
          <w:p w14:paraId="7C42198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0EDA9362"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7C7D3A88" w14:textId="77777777" w:rsidTr="0029074E">
        <w:trPr>
          <w:trHeight w:val="344"/>
        </w:trPr>
        <w:tc>
          <w:tcPr>
            <w:tcW w:w="545" w:type="pct"/>
            <w:vMerge/>
            <w:vAlign w:val="center"/>
          </w:tcPr>
          <w:p w14:paraId="5C7D05B2" w14:textId="77777777" w:rsidR="0029074E" w:rsidRPr="00F605FA" w:rsidRDefault="0029074E" w:rsidP="00F605FA">
            <w:pPr>
              <w:pStyle w:val="ListParagraph"/>
              <w:spacing w:after="0" w:line="240" w:lineRule="auto"/>
              <w:ind w:left="0" w:firstLine="720"/>
              <w:jc w:val="both"/>
              <w:rPr>
                <w:rFonts w:ascii="Times New Roman" w:hAnsi="Times New Roman" w:cs="Times New Roman"/>
                <w:color w:val="000000" w:themeColor="text1"/>
                <w:sz w:val="28"/>
                <w:szCs w:val="28"/>
              </w:rPr>
            </w:pPr>
          </w:p>
        </w:tc>
        <w:tc>
          <w:tcPr>
            <w:tcW w:w="529" w:type="pct"/>
            <w:vMerge/>
          </w:tcPr>
          <w:p w14:paraId="43505AA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p>
        </w:tc>
        <w:tc>
          <w:tcPr>
            <w:tcW w:w="2891" w:type="pct"/>
            <w:tcBorders>
              <w:top w:val="single" w:sz="4" w:space="0" w:color="auto"/>
              <w:bottom w:val="single" w:sz="4" w:space="0" w:color="auto"/>
            </w:tcBorders>
          </w:tcPr>
          <w:p w14:paraId="7CB27C1A" w14:textId="1909F71F" w:rsidR="0029074E" w:rsidRPr="00F605FA" w:rsidRDefault="0029074E" w:rsidP="00F605FA">
            <w:pPr>
              <w:spacing w:after="0" w:line="240" w:lineRule="auto"/>
              <w:jc w:val="both"/>
              <w:rPr>
                <w:rFonts w:ascii="Times New Roman" w:eastAsia="Times New Roman" w:hAnsi="Times New Roman" w:cs="Times New Roman"/>
                <w:bCs/>
                <w:color w:val="000000" w:themeColor="text1"/>
                <w:sz w:val="28"/>
                <w:szCs w:val="28"/>
              </w:rPr>
            </w:pPr>
            <w:r w:rsidRPr="00F605FA">
              <w:rPr>
                <w:rFonts w:ascii="Times New Roman" w:hAnsi="Times New Roman" w:cs="Times New Roman"/>
                <w:color w:val="000000" w:themeColor="text1"/>
                <w:sz w:val="28"/>
                <w:szCs w:val="28"/>
              </w:rPr>
              <w:t>- Xác định vị trí các cơ quan trong cơ thể mình.</w:t>
            </w:r>
          </w:p>
        </w:tc>
        <w:tc>
          <w:tcPr>
            <w:tcW w:w="550" w:type="pct"/>
            <w:tcBorders>
              <w:bottom w:val="single" w:sz="4" w:space="0" w:color="auto"/>
            </w:tcBorders>
          </w:tcPr>
          <w:p w14:paraId="664FDD9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bottom w:val="single" w:sz="4" w:space="0" w:color="auto"/>
            </w:tcBorders>
          </w:tcPr>
          <w:p w14:paraId="20F3E1B7" w14:textId="5B2AC4E6"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500D3055" w14:textId="77777777" w:rsidTr="0029074E">
        <w:trPr>
          <w:trHeight w:val="344"/>
        </w:trPr>
        <w:tc>
          <w:tcPr>
            <w:tcW w:w="545" w:type="pct"/>
            <w:vMerge/>
          </w:tcPr>
          <w:p w14:paraId="6B3B6020"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529" w:type="pct"/>
            <w:vMerge w:val="restart"/>
          </w:tcPr>
          <w:p w14:paraId="5FE39B0B" w14:textId="6357D66B"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vMerge w:val="restart"/>
            <w:tcBorders>
              <w:top w:val="single" w:sz="4" w:space="0" w:color="auto"/>
            </w:tcBorders>
          </w:tcPr>
          <w:p w14:paraId="39BFD2BB" w14:textId="6AC4DC9B"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Giải thích được vai trò điều hòa của hệ thần kinh và hệ nội tiết đối với các cơ quan trong cơ thể.</w:t>
            </w:r>
          </w:p>
        </w:tc>
        <w:tc>
          <w:tcPr>
            <w:tcW w:w="550" w:type="pct"/>
            <w:tcBorders>
              <w:top w:val="single" w:sz="4" w:space="0" w:color="auto"/>
              <w:bottom w:val="single" w:sz="4" w:space="0" w:color="auto"/>
            </w:tcBorders>
          </w:tcPr>
          <w:p w14:paraId="0F0432B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F197337" w14:textId="6E99272F"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17576945" w14:textId="77777777" w:rsidTr="0029074E">
        <w:trPr>
          <w:trHeight w:val="344"/>
        </w:trPr>
        <w:tc>
          <w:tcPr>
            <w:tcW w:w="545" w:type="pct"/>
            <w:vMerge/>
          </w:tcPr>
          <w:p w14:paraId="2504030C"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529" w:type="pct"/>
            <w:vMerge/>
          </w:tcPr>
          <w:p w14:paraId="25F5B8D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p>
        </w:tc>
        <w:tc>
          <w:tcPr>
            <w:tcW w:w="2891" w:type="pct"/>
            <w:vMerge/>
            <w:tcBorders>
              <w:bottom w:val="single" w:sz="4" w:space="0" w:color="auto"/>
            </w:tcBorders>
          </w:tcPr>
          <w:p w14:paraId="5EC166B3" w14:textId="77777777" w:rsidR="0029074E" w:rsidRPr="00F605FA" w:rsidRDefault="0029074E" w:rsidP="00F605FA">
            <w:pPr>
              <w:spacing w:after="0" w:line="240" w:lineRule="auto"/>
              <w:jc w:val="both"/>
              <w:rPr>
                <w:rFonts w:ascii="Times New Roman" w:hAnsi="Times New Roman" w:cs="Times New Roman"/>
                <w:color w:val="000000" w:themeColor="text1"/>
                <w:sz w:val="28"/>
                <w:szCs w:val="28"/>
              </w:rPr>
            </w:pPr>
          </w:p>
        </w:tc>
        <w:tc>
          <w:tcPr>
            <w:tcW w:w="550" w:type="pct"/>
            <w:tcBorders>
              <w:top w:val="single" w:sz="4" w:space="0" w:color="auto"/>
              <w:bottom w:val="single" w:sz="4" w:space="0" w:color="auto"/>
            </w:tcBorders>
          </w:tcPr>
          <w:p w14:paraId="3C8DC34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bottom w:val="single" w:sz="4" w:space="0" w:color="auto"/>
            </w:tcBorders>
          </w:tcPr>
          <w:p w14:paraId="258899D6" w14:textId="6C0C138A"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287EED11" w14:textId="77777777" w:rsidTr="0029074E">
        <w:tc>
          <w:tcPr>
            <w:tcW w:w="545" w:type="pct"/>
            <w:vMerge w:val="restart"/>
            <w:vAlign w:val="center"/>
          </w:tcPr>
          <w:p w14:paraId="10623E72" w14:textId="499428D8"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Tế bào</w:t>
            </w:r>
          </w:p>
        </w:tc>
        <w:tc>
          <w:tcPr>
            <w:tcW w:w="529" w:type="pct"/>
            <w:tcBorders>
              <w:bottom w:val="single" w:sz="4" w:space="0" w:color="auto"/>
            </w:tcBorders>
          </w:tcPr>
          <w:p w14:paraId="24024766" w14:textId="6AAEA1B5"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Nhận biết</w:t>
            </w:r>
          </w:p>
        </w:tc>
        <w:tc>
          <w:tcPr>
            <w:tcW w:w="2891" w:type="pct"/>
            <w:tcBorders>
              <w:top w:val="single" w:sz="4" w:space="0" w:color="auto"/>
              <w:bottom w:val="single" w:sz="4" w:space="0" w:color="auto"/>
            </w:tcBorders>
          </w:tcPr>
          <w:p w14:paraId="0679DF70" w14:textId="0889E1C9"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Nêu được thành phần cấu trúc cơ bản của tế bào gồm màng tế bào, TBC, nhân.</w:t>
            </w:r>
          </w:p>
        </w:tc>
        <w:tc>
          <w:tcPr>
            <w:tcW w:w="550" w:type="pct"/>
            <w:tcBorders>
              <w:top w:val="single" w:sz="4" w:space="0" w:color="auto"/>
              <w:bottom w:val="single" w:sz="4" w:space="0" w:color="auto"/>
            </w:tcBorders>
          </w:tcPr>
          <w:p w14:paraId="0C7D74D4"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p>
        </w:tc>
        <w:tc>
          <w:tcPr>
            <w:tcW w:w="485" w:type="pct"/>
            <w:tcBorders>
              <w:top w:val="single" w:sz="4" w:space="0" w:color="auto"/>
              <w:bottom w:val="single" w:sz="4" w:space="0" w:color="auto"/>
            </w:tcBorders>
          </w:tcPr>
          <w:p w14:paraId="43F791C7" w14:textId="5DE62D0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52C6BA69" w14:textId="77777777" w:rsidTr="0029074E">
        <w:tc>
          <w:tcPr>
            <w:tcW w:w="545" w:type="pct"/>
            <w:vMerge/>
          </w:tcPr>
          <w:p w14:paraId="754A066C"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529" w:type="pct"/>
            <w:tcBorders>
              <w:bottom w:val="single" w:sz="4" w:space="0" w:color="auto"/>
            </w:tcBorders>
          </w:tcPr>
          <w:p w14:paraId="33E5423D" w14:textId="6954575D"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Borders>
              <w:top w:val="single" w:sz="4" w:space="0" w:color="auto"/>
              <w:bottom w:val="single" w:sz="4" w:space="0" w:color="auto"/>
            </w:tcBorders>
          </w:tcPr>
          <w:p w14:paraId="7D2AF24D" w14:textId="1D8C55BF"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HS phân biệt được chức năng từng cấu trúc của tế bào.</w:t>
            </w:r>
          </w:p>
        </w:tc>
        <w:tc>
          <w:tcPr>
            <w:tcW w:w="550" w:type="pct"/>
            <w:tcBorders>
              <w:top w:val="single" w:sz="4" w:space="0" w:color="auto"/>
              <w:bottom w:val="single" w:sz="4" w:space="0" w:color="auto"/>
            </w:tcBorders>
          </w:tcPr>
          <w:p w14:paraId="739E737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p>
        </w:tc>
        <w:tc>
          <w:tcPr>
            <w:tcW w:w="485" w:type="pct"/>
            <w:tcBorders>
              <w:top w:val="single" w:sz="4" w:space="0" w:color="auto"/>
              <w:bottom w:val="single" w:sz="4" w:space="0" w:color="auto"/>
            </w:tcBorders>
          </w:tcPr>
          <w:p w14:paraId="20C1D556"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6F698A71" w14:textId="77777777" w:rsidTr="0029074E">
        <w:tc>
          <w:tcPr>
            <w:tcW w:w="545" w:type="pct"/>
            <w:vMerge/>
            <w:tcBorders>
              <w:bottom w:val="single" w:sz="4" w:space="0" w:color="auto"/>
            </w:tcBorders>
          </w:tcPr>
          <w:p w14:paraId="439B10EF"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529" w:type="pct"/>
            <w:tcBorders>
              <w:bottom w:val="single" w:sz="4" w:space="0" w:color="auto"/>
            </w:tcBorders>
          </w:tcPr>
          <w:p w14:paraId="2EE56ED3" w14:textId="0A88A8B1"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r w:rsidRPr="00F605FA">
              <w:rPr>
                <w:rFonts w:ascii="Times New Roman" w:hAnsi="Times New Roman" w:cs="Times New Roman"/>
                <w:b/>
                <w:color w:val="000000" w:themeColor="text1"/>
                <w:sz w:val="28"/>
                <w:szCs w:val="28"/>
                <w:lang w:val="vi-VN"/>
              </w:rPr>
              <w:t>Vận dụng</w:t>
            </w:r>
          </w:p>
        </w:tc>
        <w:tc>
          <w:tcPr>
            <w:tcW w:w="2891" w:type="pct"/>
            <w:tcBorders>
              <w:top w:val="single" w:sz="4" w:space="0" w:color="auto"/>
              <w:bottom w:val="single" w:sz="4" w:space="0" w:color="auto"/>
            </w:tcBorders>
          </w:tcPr>
          <w:p w14:paraId="32D971DD" w14:textId="0437F266"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Chứng minh được tế bào là đơn vị cấu trúc và đơn vị chức năng của cơ thể.</w:t>
            </w:r>
          </w:p>
        </w:tc>
        <w:tc>
          <w:tcPr>
            <w:tcW w:w="550" w:type="pct"/>
            <w:tcBorders>
              <w:top w:val="single" w:sz="4" w:space="0" w:color="auto"/>
              <w:bottom w:val="single" w:sz="4" w:space="0" w:color="auto"/>
            </w:tcBorders>
          </w:tcPr>
          <w:p w14:paraId="5AF203A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p>
        </w:tc>
        <w:tc>
          <w:tcPr>
            <w:tcW w:w="485" w:type="pct"/>
            <w:tcBorders>
              <w:top w:val="single" w:sz="4" w:space="0" w:color="auto"/>
              <w:bottom w:val="single" w:sz="4" w:space="0" w:color="auto"/>
            </w:tcBorders>
          </w:tcPr>
          <w:p w14:paraId="1181F0E3"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B66C81" w:rsidRPr="00F605FA" w14:paraId="2D80338A" w14:textId="77777777" w:rsidTr="0029074E">
        <w:tc>
          <w:tcPr>
            <w:tcW w:w="545" w:type="pct"/>
            <w:vMerge w:val="restart"/>
            <w:vAlign w:val="center"/>
          </w:tcPr>
          <w:p w14:paraId="5ECF049D" w14:textId="5BE7D985" w:rsidR="00B66C81" w:rsidRPr="00F605FA" w:rsidRDefault="00B66C81"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Mô</w:t>
            </w:r>
          </w:p>
        </w:tc>
        <w:tc>
          <w:tcPr>
            <w:tcW w:w="529" w:type="pct"/>
            <w:tcBorders>
              <w:bottom w:val="single" w:sz="4" w:space="0" w:color="auto"/>
            </w:tcBorders>
          </w:tcPr>
          <w:p w14:paraId="46F0D5A0" w14:textId="2E6B0C3A" w:rsidR="00B66C81" w:rsidRPr="00F605FA" w:rsidRDefault="00B66C81" w:rsidP="00F605FA">
            <w:pPr>
              <w:spacing w:after="0" w:line="240" w:lineRule="auto"/>
              <w:jc w:val="center"/>
              <w:rPr>
                <w:rFonts w:ascii="Times New Roman" w:hAnsi="Times New Roman" w:cs="Times New Roman"/>
                <w:b/>
                <w:color w:val="000000" w:themeColor="text1"/>
                <w:sz w:val="28"/>
                <w:szCs w:val="28"/>
                <w:lang w:val="vi-VN"/>
              </w:rPr>
            </w:pPr>
            <w:r w:rsidRPr="00F605FA">
              <w:rPr>
                <w:rFonts w:ascii="Times New Roman" w:hAnsi="Times New Roman" w:cs="Times New Roman"/>
                <w:b/>
                <w:color w:val="000000" w:themeColor="text1"/>
                <w:sz w:val="28"/>
                <w:szCs w:val="28"/>
              </w:rPr>
              <w:t>Nhận biết</w:t>
            </w:r>
          </w:p>
        </w:tc>
        <w:tc>
          <w:tcPr>
            <w:tcW w:w="2891" w:type="pct"/>
            <w:tcBorders>
              <w:top w:val="single" w:sz="4" w:space="0" w:color="auto"/>
              <w:bottom w:val="single" w:sz="4" w:space="0" w:color="auto"/>
            </w:tcBorders>
          </w:tcPr>
          <w:p w14:paraId="204025C1" w14:textId="19F1FDB2" w:rsidR="00B66C81" w:rsidRPr="00F605FA" w:rsidRDefault="00B66C81"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Hiểu được khái niệm mô, phân biệt được các loại mô chính trong cơ thể.</w:t>
            </w:r>
          </w:p>
        </w:tc>
        <w:tc>
          <w:tcPr>
            <w:tcW w:w="550" w:type="pct"/>
            <w:tcBorders>
              <w:top w:val="single" w:sz="4" w:space="0" w:color="auto"/>
              <w:bottom w:val="single" w:sz="4" w:space="0" w:color="auto"/>
            </w:tcBorders>
          </w:tcPr>
          <w:p w14:paraId="57F533A8" w14:textId="77777777" w:rsidR="00B66C81" w:rsidRPr="00F605FA" w:rsidRDefault="00B66C81" w:rsidP="00F605FA">
            <w:pPr>
              <w:spacing w:after="0" w:line="240" w:lineRule="auto"/>
              <w:jc w:val="center"/>
              <w:rPr>
                <w:rFonts w:ascii="Times New Roman" w:hAnsi="Times New Roman" w:cs="Times New Roman"/>
                <w:b/>
                <w:color w:val="000000" w:themeColor="text1"/>
                <w:sz w:val="28"/>
                <w:szCs w:val="28"/>
                <w:lang w:val="vi-VN"/>
              </w:rPr>
            </w:pPr>
          </w:p>
        </w:tc>
        <w:tc>
          <w:tcPr>
            <w:tcW w:w="485" w:type="pct"/>
            <w:tcBorders>
              <w:top w:val="single" w:sz="4" w:space="0" w:color="auto"/>
              <w:bottom w:val="single" w:sz="4" w:space="0" w:color="auto"/>
            </w:tcBorders>
          </w:tcPr>
          <w:p w14:paraId="74CB8600" w14:textId="77777777" w:rsidR="00B66C81" w:rsidRPr="00F605FA" w:rsidRDefault="00B66C81" w:rsidP="00F605FA">
            <w:pPr>
              <w:spacing w:after="0" w:line="240" w:lineRule="auto"/>
              <w:jc w:val="center"/>
              <w:rPr>
                <w:rFonts w:ascii="Times New Roman" w:hAnsi="Times New Roman" w:cs="Times New Roman"/>
                <w:bCs/>
                <w:color w:val="000000" w:themeColor="text1"/>
                <w:sz w:val="28"/>
                <w:szCs w:val="28"/>
              </w:rPr>
            </w:pPr>
          </w:p>
        </w:tc>
      </w:tr>
      <w:tr w:rsidR="00B66C81" w:rsidRPr="00F605FA" w14:paraId="1C7EC644" w14:textId="77777777" w:rsidTr="0029074E">
        <w:tc>
          <w:tcPr>
            <w:tcW w:w="545" w:type="pct"/>
            <w:vMerge/>
          </w:tcPr>
          <w:p w14:paraId="13E4583A" w14:textId="122621B5" w:rsidR="00B66C81" w:rsidRPr="00F605FA" w:rsidRDefault="00B66C81" w:rsidP="00F605FA">
            <w:pPr>
              <w:spacing w:after="0" w:line="240" w:lineRule="auto"/>
              <w:rPr>
                <w:rFonts w:ascii="Times New Roman" w:hAnsi="Times New Roman" w:cs="Times New Roman"/>
                <w:b/>
                <w:color w:val="000000" w:themeColor="text1"/>
                <w:sz w:val="28"/>
                <w:szCs w:val="28"/>
              </w:rPr>
            </w:pPr>
          </w:p>
        </w:tc>
        <w:tc>
          <w:tcPr>
            <w:tcW w:w="529" w:type="pct"/>
            <w:tcBorders>
              <w:bottom w:val="single" w:sz="4" w:space="0" w:color="auto"/>
            </w:tcBorders>
          </w:tcPr>
          <w:p w14:paraId="3A196E14" w14:textId="5BC0D2C1" w:rsidR="00B66C81" w:rsidRPr="00F605FA" w:rsidRDefault="00B66C81" w:rsidP="00F605FA">
            <w:pPr>
              <w:spacing w:after="0" w:line="240" w:lineRule="auto"/>
              <w:jc w:val="center"/>
              <w:rPr>
                <w:rFonts w:ascii="Times New Roman" w:hAnsi="Times New Roman" w:cs="Times New Roman"/>
                <w:b/>
                <w:color w:val="000000" w:themeColor="text1"/>
                <w:sz w:val="28"/>
                <w:szCs w:val="28"/>
                <w:lang w:val="vi-VN"/>
              </w:rPr>
            </w:pPr>
            <w:r w:rsidRPr="00F605FA">
              <w:rPr>
                <w:rFonts w:ascii="Times New Roman" w:hAnsi="Times New Roman" w:cs="Times New Roman"/>
                <w:b/>
                <w:color w:val="000000" w:themeColor="text1"/>
                <w:sz w:val="28"/>
                <w:szCs w:val="28"/>
              </w:rPr>
              <w:t>Thông hiểu</w:t>
            </w:r>
          </w:p>
        </w:tc>
        <w:tc>
          <w:tcPr>
            <w:tcW w:w="2891" w:type="pct"/>
            <w:tcBorders>
              <w:top w:val="single" w:sz="4" w:space="0" w:color="auto"/>
              <w:bottom w:val="single" w:sz="4" w:space="0" w:color="auto"/>
            </w:tcBorders>
          </w:tcPr>
          <w:p w14:paraId="7CA0DA44" w14:textId="74AC6ACC" w:rsidR="00B66C81" w:rsidRPr="00F605FA" w:rsidRDefault="00B66C81"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Phân tích được cấu tạo phù hợp với chức năng của từng loại mô trong cơ thể.</w:t>
            </w:r>
          </w:p>
        </w:tc>
        <w:tc>
          <w:tcPr>
            <w:tcW w:w="550" w:type="pct"/>
            <w:tcBorders>
              <w:top w:val="single" w:sz="4" w:space="0" w:color="auto"/>
              <w:bottom w:val="single" w:sz="4" w:space="0" w:color="auto"/>
            </w:tcBorders>
          </w:tcPr>
          <w:p w14:paraId="41E25D36" w14:textId="77777777" w:rsidR="00B66C81" w:rsidRPr="00F605FA" w:rsidRDefault="00B66C81" w:rsidP="00F605FA">
            <w:pPr>
              <w:spacing w:after="0" w:line="240" w:lineRule="auto"/>
              <w:jc w:val="center"/>
              <w:rPr>
                <w:rFonts w:ascii="Times New Roman" w:hAnsi="Times New Roman" w:cs="Times New Roman"/>
                <w:b/>
                <w:color w:val="000000" w:themeColor="text1"/>
                <w:sz w:val="28"/>
                <w:szCs w:val="28"/>
                <w:lang w:val="vi-VN"/>
              </w:rPr>
            </w:pPr>
          </w:p>
        </w:tc>
        <w:tc>
          <w:tcPr>
            <w:tcW w:w="485" w:type="pct"/>
            <w:tcBorders>
              <w:top w:val="single" w:sz="4" w:space="0" w:color="auto"/>
              <w:bottom w:val="single" w:sz="4" w:space="0" w:color="auto"/>
            </w:tcBorders>
          </w:tcPr>
          <w:p w14:paraId="241EB9DC" w14:textId="77777777" w:rsidR="00B66C81" w:rsidRPr="00F605FA" w:rsidRDefault="00B66C81" w:rsidP="00F605FA">
            <w:pPr>
              <w:spacing w:after="0" w:line="240" w:lineRule="auto"/>
              <w:jc w:val="center"/>
              <w:rPr>
                <w:rFonts w:ascii="Times New Roman" w:hAnsi="Times New Roman" w:cs="Times New Roman"/>
                <w:bCs/>
                <w:color w:val="000000" w:themeColor="text1"/>
                <w:sz w:val="28"/>
                <w:szCs w:val="28"/>
              </w:rPr>
            </w:pPr>
          </w:p>
        </w:tc>
      </w:tr>
      <w:tr w:rsidR="00B66C81" w:rsidRPr="00F605FA" w14:paraId="7245EC7A" w14:textId="77777777" w:rsidTr="0029074E">
        <w:tc>
          <w:tcPr>
            <w:tcW w:w="545" w:type="pct"/>
            <w:vMerge/>
            <w:tcBorders>
              <w:bottom w:val="single" w:sz="4" w:space="0" w:color="auto"/>
            </w:tcBorders>
          </w:tcPr>
          <w:p w14:paraId="50ADB52D" w14:textId="77777777" w:rsidR="00B66C81" w:rsidRPr="00F605FA" w:rsidRDefault="00B66C81" w:rsidP="00F605FA">
            <w:pPr>
              <w:spacing w:after="0" w:line="240" w:lineRule="auto"/>
              <w:rPr>
                <w:rFonts w:ascii="Times New Roman" w:hAnsi="Times New Roman" w:cs="Times New Roman"/>
                <w:b/>
                <w:color w:val="000000" w:themeColor="text1"/>
                <w:sz w:val="28"/>
                <w:szCs w:val="28"/>
              </w:rPr>
            </w:pPr>
          </w:p>
        </w:tc>
        <w:tc>
          <w:tcPr>
            <w:tcW w:w="529" w:type="pct"/>
            <w:tcBorders>
              <w:bottom w:val="single" w:sz="4" w:space="0" w:color="auto"/>
            </w:tcBorders>
          </w:tcPr>
          <w:p w14:paraId="330C50B9" w14:textId="3FBF7B01" w:rsidR="00B66C81" w:rsidRPr="00F605FA" w:rsidRDefault="00B66C81" w:rsidP="00F605FA">
            <w:pPr>
              <w:spacing w:after="0" w:line="240" w:lineRule="auto"/>
              <w:jc w:val="center"/>
              <w:rPr>
                <w:rFonts w:ascii="Times New Roman" w:hAnsi="Times New Roman" w:cs="Times New Roman"/>
                <w:b/>
                <w:color w:val="000000" w:themeColor="text1"/>
                <w:sz w:val="28"/>
                <w:szCs w:val="28"/>
                <w:lang w:val="vi-VN"/>
              </w:rPr>
            </w:pPr>
            <w:r w:rsidRPr="00F605FA">
              <w:rPr>
                <w:rFonts w:ascii="Times New Roman" w:hAnsi="Times New Roman" w:cs="Times New Roman"/>
                <w:b/>
                <w:color w:val="000000" w:themeColor="text1"/>
                <w:sz w:val="28"/>
                <w:szCs w:val="28"/>
              </w:rPr>
              <w:t>Nhận biết</w:t>
            </w:r>
          </w:p>
        </w:tc>
        <w:tc>
          <w:tcPr>
            <w:tcW w:w="2891" w:type="pct"/>
            <w:tcBorders>
              <w:top w:val="single" w:sz="4" w:space="0" w:color="auto"/>
              <w:bottom w:val="single" w:sz="4" w:space="0" w:color="auto"/>
            </w:tcBorders>
          </w:tcPr>
          <w:p w14:paraId="4B1F6748" w14:textId="77777777" w:rsidR="00B66C81" w:rsidRPr="00F605FA" w:rsidRDefault="00B66C81"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Biết được cấu tạo và chức năng cơ bản của nơron.</w:t>
            </w:r>
          </w:p>
          <w:p w14:paraId="7A8186B8" w14:textId="50EE7089" w:rsidR="00B66C81" w:rsidRPr="00F605FA" w:rsidRDefault="00B66C81" w:rsidP="00F605FA">
            <w:pPr>
              <w:spacing w:after="0" w:line="240" w:lineRule="auto"/>
              <w:jc w:val="both"/>
              <w:rPr>
                <w:rFonts w:ascii="Times New Roman" w:hAnsi="Times New Roman" w:cs="Times New Roman"/>
                <w:color w:val="000000" w:themeColor="text1"/>
                <w:sz w:val="28"/>
                <w:szCs w:val="28"/>
              </w:rPr>
            </w:pPr>
          </w:p>
        </w:tc>
        <w:tc>
          <w:tcPr>
            <w:tcW w:w="550" w:type="pct"/>
            <w:tcBorders>
              <w:top w:val="single" w:sz="4" w:space="0" w:color="auto"/>
              <w:bottom w:val="single" w:sz="4" w:space="0" w:color="auto"/>
            </w:tcBorders>
          </w:tcPr>
          <w:p w14:paraId="561A45EA" w14:textId="77777777" w:rsidR="00B66C81" w:rsidRPr="00F605FA" w:rsidRDefault="00B66C81" w:rsidP="00F605FA">
            <w:pPr>
              <w:spacing w:after="0" w:line="240" w:lineRule="auto"/>
              <w:jc w:val="center"/>
              <w:rPr>
                <w:rFonts w:ascii="Times New Roman" w:hAnsi="Times New Roman" w:cs="Times New Roman"/>
                <w:b/>
                <w:color w:val="000000" w:themeColor="text1"/>
                <w:sz w:val="28"/>
                <w:szCs w:val="28"/>
                <w:lang w:val="vi-VN"/>
              </w:rPr>
            </w:pPr>
          </w:p>
        </w:tc>
        <w:tc>
          <w:tcPr>
            <w:tcW w:w="485" w:type="pct"/>
            <w:tcBorders>
              <w:top w:val="single" w:sz="4" w:space="0" w:color="auto"/>
              <w:bottom w:val="single" w:sz="4" w:space="0" w:color="auto"/>
            </w:tcBorders>
          </w:tcPr>
          <w:p w14:paraId="48F912A0" w14:textId="77777777" w:rsidR="00B66C81" w:rsidRPr="00F605FA" w:rsidRDefault="00B66C81"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12C5F9B7" w14:textId="77777777" w:rsidTr="0029074E">
        <w:tc>
          <w:tcPr>
            <w:tcW w:w="545" w:type="pct"/>
            <w:tcBorders>
              <w:bottom w:val="single" w:sz="4" w:space="0" w:color="auto"/>
            </w:tcBorders>
          </w:tcPr>
          <w:p w14:paraId="2883078C" w14:textId="30112C4E" w:rsidR="0029074E" w:rsidRPr="00F605FA" w:rsidRDefault="0029074E" w:rsidP="00F605FA">
            <w:pPr>
              <w:spacing w:after="0" w:line="240" w:lineRule="auto"/>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Phản xạ</w:t>
            </w:r>
          </w:p>
        </w:tc>
        <w:tc>
          <w:tcPr>
            <w:tcW w:w="529" w:type="pct"/>
            <w:tcBorders>
              <w:bottom w:val="single" w:sz="4" w:space="0" w:color="auto"/>
            </w:tcBorders>
          </w:tcPr>
          <w:p w14:paraId="45C55489" w14:textId="2FDEA34A"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r w:rsidRPr="00F605FA">
              <w:rPr>
                <w:rFonts w:ascii="Times New Roman" w:hAnsi="Times New Roman" w:cs="Times New Roman"/>
                <w:b/>
                <w:color w:val="000000" w:themeColor="text1"/>
                <w:sz w:val="28"/>
                <w:szCs w:val="28"/>
              </w:rPr>
              <w:t>Thông hiểu</w:t>
            </w:r>
          </w:p>
        </w:tc>
        <w:tc>
          <w:tcPr>
            <w:tcW w:w="2891" w:type="pct"/>
            <w:tcBorders>
              <w:top w:val="single" w:sz="4" w:space="0" w:color="auto"/>
              <w:bottom w:val="single" w:sz="4" w:space="0" w:color="auto"/>
            </w:tcBorders>
          </w:tcPr>
          <w:p w14:paraId="3E48DAF8" w14:textId="66602922" w:rsidR="0029074E" w:rsidRPr="00F605FA" w:rsidRDefault="0029074E" w:rsidP="00F605FA">
            <w:pPr>
              <w:spacing w:after="0" w:line="240" w:lineRule="auto"/>
              <w:jc w:val="both"/>
              <w:rPr>
                <w:rFonts w:ascii="Times New Roman" w:eastAsia="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Chỉ rõ được 5 thành phần của cung phản xạ và đường dẫn truyền xung thần kinh trong cung phản xạ.</w:t>
            </w:r>
          </w:p>
        </w:tc>
        <w:tc>
          <w:tcPr>
            <w:tcW w:w="550" w:type="pct"/>
            <w:tcBorders>
              <w:top w:val="single" w:sz="4" w:space="0" w:color="auto"/>
              <w:bottom w:val="single" w:sz="4" w:space="0" w:color="auto"/>
            </w:tcBorders>
          </w:tcPr>
          <w:p w14:paraId="0C0535B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p>
        </w:tc>
        <w:tc>
          <w:tcPr>
            <w:tcW w:w="485" w:type="pct"/>
            <w:tcBorders>
              <w:top w:val="single" w:sz="4" w:space="0" w:color="auto"/>
              <w:bottom w:val="single" w:sz="4" w:space="0" w:color="auto"/>
            </w:tcBorders>
          </w:tcPr>
          <w:p w14:paraId="3EEA43E2"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358E4786" w14:textId="77777777" w:rsidTr="0029074E">
        <w:tc>
          <w:tcPr>
            <w:tcW w:w="3965" w:type="pct"/>
            <w:gridSpan w:val="3"/>
          </w:tcPr>
          <w:p w14:paraId="204F0668" w14:textId="24B1B85C" w:rsidR="0029074E" w:rsidRPr="00F605FA" w:rsidRDefault="0029074E" w:rsidP="00F605FA">
            <w:pPr>
              <w:spacing w:after="0" w:line="240" w:lineRule="auto"/>
              <w:rPr>
                <w:rFonts w:ascii="Times New Roman" w:hAnsi="Times New Roman" w:cs="Times New Roman"/>
                <w:b/>
                <w:color w:val="000000" w:themeColor="text1"/>
                <w:sz w:val="28"/>
                <w:szCs w:val="28"/>
                <w:lang w:val="vi-VN"/>
              </w:rPr>
            </w:pPr>
            <w:r w:rsidRPr="00F605FA">
              <w:rPr>
                <w:rFonts w:ascii="Times New Roman" w:hAnsi="Times New Roman" w:cs="Times New Roman"/>
                <w:b/>
                <w:color w:val="FF0000"/>
                <w:sz w:val="28"/>
                <w:szCs w:val="28"/>
                <w:lang w:val="fr-FR" w:eastAsia="fr-FR"/>
              </w:rPr>
              <w:t xml:space="preserve">2. CHỦ ĐỀ 2: </w:t>
            </w:r>
            <w:r w:rsidRPr="00F605FA">
              <w:rPr>
                <w:rFonts w:ascii="Times New Roman" w:hAnsi="Times New Roman" w:cs="Times New Roman"/>
                <w:b/>
                <w:bCs/>
                <w:color w:val="FF0000"/>
                <w:sz w:val="28"/>
                <w:szCs w:val="28"/>
                <w:lang w:val="fr-FR" w:eastAsia="fr-FR"/>
              </w:rPr>
              <w:t>VẬN ĐỘNG</w:t>
            </w:r>
            <w:r w:rsidRPr="00F605FA">
              <w:rPr>
                <w:rFonts w:ascii="Times New Roman" w:hAnsi="Times New Roman" w:cs="Times New Roman"/>
                <w:b/>
                <w:i/>
                <w:iCs/>
                <w:color w:val="FF0000"/>
                <w:sz w:val="28"/>
                <w:szCs w:val="28"/>
                <w:lang w:val="fr-FR" w:eastAsia="fr-FR"/>
              </w:rPr>
              <w:t xml:space="preserve"> </w:t>
            </w:r>
          </w:p>
        </w:tc>
        <w:tc>
          <w:tcPr>
            <w:tcW w:w="550" w:type="pct"/>
            <w:tcBorders>
              <w:top w:val="single" w:sz="4" w:space="0" w:color="auto"/>
            </w:tcBorders>
          </w:tcPr>
          <w:p w14:paraId="12B598C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5BB1D6D7" w14:textId="18EAC81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2</w:t>
            </w:r>
          </w:p>
        </w:tc>
      </w:tr>
      <w:tr w:rsidR="0029074E" w:rsidRPr="00F605FA" w14:paraId="468056FA" w14:textId="77777777" w:rsidTr="0029074E">
        <w:tc>
          <w:tcPr>
            <w:tcW w:w="545" w:type="pct"/>
            <w:vMerge w:val="restart"/>
            <w:vAlign w:val="center"/>
          </w:tcPr>
          <w:p w14:paraId="00611292" w14:textId="4FD2DC9E" w:rsidR="0029074E" w:rsidRPr="00F605FA" w:rsidRDefault="0029074E" w:rsidP="00F605FA">
            <w:pPr>
              <w:spacing w:after="0" w:line="240" w:lineRule="auto"/>
              <w:jc w:val="both"/>
              <w:rPr>
                <w:rFonts w:ascii="Times New Roman" w:eastAsia="Calibri" w:hAnsi="Times New Roman" w:cs="Times New Roman"/>
                <w:b/>
                <w:bCs/>
                <w:color w:val="000000" w:themeColor="text1"/>
                <w:sz w:val="28"/>
                <w:szCs w:val="28"/>
              </w:rPr>
            </w:pPr>
            <w:r w:rsidRPr="00F605FA">
              <w:rPr>
                <w:rFonts w:ascii="Times New Roman" w:eastAsia="Calibri" w:hAnsi="Times New Roman" w:cs="Times New Roman"/>
                <w:b/>
                <w:bCs/>
                <w:color w:val="000000" w:themeColor="text1"/>
                <w:sz w:val="28"/>
                <w:szCs w:val="28"/>
              </w:rPr>
              <w:t>Bộ xương</w:t>
            </w:r>
          </w:p>
        </w:tc>
        <w:tc>
          <w:tcPr>
            <w:tcW w:w="529" w:type="pct"/>
            <w:vMerge w:val="restart"/>
            <w:vAlign w:val="center"/>
          </w:tcPr>
          <w:p w14:paraId="271208A3" w14:textId="285011D6"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r w:rsidRPr="00F605FA">
              <w:rPr>
                <w:rFonts w:ascii="Times New Roman" w:hAnsi="Times New Roman" w:cs="Times New Roman"/>
                <w:b/>
                <w:color w:val="000000" w:themeColor="text1"/>
                <w:sz w:val="28"/>
                <w:szCs w:val="28"/>
                <w:lang w:val="vi-VN"/>
              </w:rPr>
              <w:t>Nhận biết</w:t>
            </w:r>
          </w:p>
        </w:tc>
        <w:tc>
          <w:tcPr>
            <w:tcW w:w="2891" w:type="pct"/>
          </w:tcPr>
          <w:p w14:paraId="79E22563" w14:textId="219BBEA3"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Trình bày được các thành phần chính của bộ xương</w:t>
            </w:r>
          </w:p>
        </w:tc>
        <w:tc>
          <w:tcPr>
            <w:tcW w:w="550" w:type="pct"/>
          </w:tcPr>
          <w:p w14:paraId="73C13CD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57476037"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460C1401" w14:textId="77777777" w:rsidTr="0029074E">
        <w:tc>
          <w:tcPr>
            <w:tcW w:w="545" w:type="pct"/>
            <w:vMerge/>
          </w:tcPr>
          <w:p w14:paraId="2E5AA849" w14:textId="7572CA96" w:rsidR="0029074E" w:rsidRPr="00F605FA" w:rsidRDefault="0029074E" w:rsidP="00F605FA">
            <w:pPr>
              <w:spacing w:after="0" w:line="240" w:lineRule="auto"/>
              <w:jc w:val="both"/>
              <w:rPr>
                <w:rFonts w:ascii="Times New Roman" w:hAnsi="Times New Roman" w:cs="Times New Roman"/>
                <w:b/>
                <w:color w:val="000000" w:themeColor="text1"/>
                <w:sz w:val="28"/>
                <w:szCs w:val="28"/>
                <w:lang w:val="vi-VN"/>
              </w:rPr>
            </w:pPr>
          </w:p>
        </w:tc>
        <w:tc>
          <w:tcPr>
            <w:tcW w:w="529" w:type="pct"/>
            <w:vMerge/>
          </w:tcPr>
          <w:p w14:paraId="66F6D2BB" w14:textId="28463445"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2891" w:type="pct"/>
          </w:tcPr>
          <w:p w14:paraId="25FF4473" w14:textId="3A55C80A"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Xác định được vị trí các xương chính trên ngay cơ thể mình</w:t>
            </w:r>
          </w:p>
        </w:tc>
        <w:tc>
          <w:tcPr>
            <w:tcW w:w="550" w:type="pct"/>
          </w:tcPr>
          <w:p w14:paraId="4CF1B49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6FA8C869" w14:textId="64861BF9"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248A9427" w14:textId="77777777" w:rsidTr="0029074E">
        <w:tc>
          <w:tcPr>
            <w:tcW w:w="545" w:type="pct"/>
            <w:vMerge/>
          </w:tcPr>
          <w:p w14:paraId="58683391" w14:textId="77777777" w:rsidR="0029074E" w:rsidRPr="00F605FA" w:rsidRDefault="0029074E" w:rsidP="00F605FA">
            <w:pPr>
              <w:spacing w:after="0" w:line="240" w:lineRule="auto"/>
              <w:jc w:val="both"/>
              <w:rPr>
                <w:rFonts w:ascii="Times New Roman" w:eastAsia="Calibri" w:hAnsi="Times New Roman" w:cs="Times New Roman"/>
                <w:b/>
                <w:bCs/>
                <w:color w:val="000000" w:themeColor="text1"/>
                <w:sz w:val="28"/>
                <w:szCs w:val="28"/>
              </w:rPr>
            </w:pPr>
          </w:p>
        </w:tc>
        <w:tc>
          <w:tcPr>
            <w:tcW w:w="529" w:type="pct"/>
            <w:vMerge w:val="restart"/>
          </w:tcPr>
          <w:p w14:paraId="308F2D46" w14:textId="57063A6A" w:rsidR="0029074E" w:rsidRPr="00F605FA" w:rsidRDefault="0029074E" w:rsidP="00F605FA">
            <w:pPr>
              <w:spacing w:after="0" w:line="240" w:lineRule="auto"/>
              <w:jc w:val="center"/>
              <w:rPr>
                <w:rFonts w:ascii="Times New Roman" w:hAnsi="Times New Roman" w:cs="Times New Roman"/>
                <w:b/>
                <w:color w:val="000000" w:themeColor="text1"/>
                <w:sz w:val="28"/>
                <w:szCs w:val="28"/>
                <w:lang w:val="vi-VN"/>
              </w:rPr>
            </w:pPr>
            <w:r w:rsidRPr="00F605FA">
              <w:rPr>
                <w:rFonts w:ascii="Times New Roman" w:hAnsi="Times New Roman" w:cs="Times New Roman"/>
                <w:b/>
                <w:color w:val="000000" w:themeColor="text1"/>
                <w:sz w:val="28"/>
                <w:szCs w:val="28"/>
              </w:rPr>
              <w:t>Thông hiểu</w:t>
            </w:r>
          </w:p>
        </w:tc>
        <w:tc>
          <w:tcPr>
            <w:tcW w:w="2891" w:type="pct"/>
          </w:tcPr>
          <w:p w14:paraId="7FC8A9F9" w14:textId="3D097FEA"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xml:space="preserve">- Phân biệt được các loại xương dài, xương ngắn, xương dẹt về hình dạng và cấu tạo </w:t>
            </w:r>
          </w:p>
        </w:tc>
        <w:tc>
          <w:tcPr>
            <w:tcW w:w="550" w:type="pct"/>
          </w:tcPr>
          <w:p w14:paraId="502DA39A"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01EA2563" w14:textId="19C59210"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53CE0C8" w14:textId="77777777" w:rsidTr="0029074E">
        <w:tc>
          <w:tcPr>
            <w:tcW w:w="545" w:type="pct"/>
            <w:vMerge/>
          </w:tcPr>
          <w:p w14:paraId="7362690B" w14:textId="77777777" w:rsidR="0029074E" w:rsidRPr="00F605FA" w:rsidRDefault="0029074E" w:rsidP="00F605FA">
            <w:pPr>
              <w:spacing w:after="0" w:line="240" w:lineRule="auto"/>
              <w:jc w:val="both"/>
              <w:rPr>
                <w:rFonts w:ascii="Times New Roman" w:hAnsi="Times New Roman" w:cs="Times New Roman"/>
                <w:b/>
                <w:color w:val="000000" w:themeColor="text1"/>
                <w:sz w:val="28"/>
                <w:szCs w:val="28"/>
                <w:lang w:val="vi-VN"/>
              </w:rPr>
            </w:pPr>
          </w:p>
        </w:tc>
        <w:tc>
          <w:tcPr>
            <w:tcW w:w="529" w:type="pct"/>
            <w:vMerge/>
          </w:tcPr>
          <w:p w14:paraId="2164B2C6" w14:textId="0DD59D75"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Pr>
          <w:p w14:paraId="2F2B1F70" w14:textId="62C7CC05"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Phân biệt được các loại khớp xương</w:t>
            </w:r>
          </w:p>
        </w:tc>
        <w:tc>
          <w:tcPr>
            <w:tcW w:w="550" w:type="pct"/>
          </w:tcPr>
          <w:p w14:paraId="2461C66F" w14:textId="03D8BE00"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5606536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70E32282" w14:textId="77777777" w:rsidTr="0029074E">
        <w:tc>
          <w:tcPr>
            <w:tcW w:w="545" w:type="pct"/>
            <w:vMerge w:val="restart"/>
          </w:tcPr>
          <w:p w14:paraId="43C41F8F" w14:textId="6BFF5CC8" w:rsidR="0029074E" w:rsidRPr="00F605FA" w:rsidRDefault="0029074E" w:rsidP="00F605FA">
            <w:pPr>
              <w:spacing w:after="0" w:line="240" w:lineRule="auto"/>
              <w:jc w:val="both"/>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Cấu tạo và tính chất của xương</w:t>
            </w:r>
          </w:p>
        </w:tc>
        <w:tc>
          <w:tcPr>
            <w:tcW w:w="529" w:type="pct"/>
            <w:vMerge w:val="restart"/>
            <w:vAlign w:val="center"/>
          </w:tcPr>
          <w:p w14:paraId="55FB8159" w14:textId="639BCA1A"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2C9E095A" w14:textId="0D25BA39" w:rsidR="0029074E" w:rsidRPr="00F605FA" w:rsidRDefault="0029074E" w:rsidP="00F605FA">
            <w:pPr>
              <w:tabs>
                <w:tab w:val="left" w:pos="567"/>
              </w:tabs>
              <w:spacing w:after="0" w:line="240" w:lineRule="auto"/>
              <w:jc w:val="both"/>
              <w:outlineLvl w:val="0"/>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color w:val="000000" w:themeColor="text1"/>
                <w:sz w:val="28"/>
                <w:szCs w:val="28"/>
              </w:rPr>
              <w:t>- Mô tả cấu tạo của 1 xương dài và xương ngắn</w:t>
            </w:r>
          </w:p>
        </w:tc>
        <w:tc>
          <w:tcPr>
            <w:tcW w:w="550" w:type="pct"/>
          </w:tcPr>
          <w:p w14:paraId="45D9894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457347FF" w14:textId="7B65E5AF"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3107A456" w14:textId="77777777" w:rsidTr="0029074E">
        <w:tc>
          <w:tcPr>
            <w:tcW w:w="545" w:type="pct"/>
            <w:vMerge/>
          </w:tcPr>
          <w:p w14:paraId="0B21C6B7" w14:textId="77777777" w:rsidR="0029074E" w:rsidRPr="00F605FA" w:rsidRDefault="0029074E" w:rsidP="00F605FA">
            <w:pPr>
              <w:spacing w:after="0" w:line="240" w:lineRule="auto"/>
              <w:jc w:val="both"/>
              <w:rPr>
                <w:rFonts w:ascii="Times New Roman" w:hAnsi="Times New Roman" w:cs="Times New Roman"/>
                <w:b/>
                <w:color w:val="000000" w:themeColor="text1"/>
                <w:sz w:val="28"/>
                <w:szCs w:val="28"/>
              </w:rPr>
            </w:pPr>
          </w:p>
        </w:tc>
        <w:tc>
          <w:tcPr>
            <w:tcW w:w="529" w:type="pct"/>
            <w:vMerge/>
          </w:tcPr>
          <w:p w14:paraId="29D105CA"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2891" w:type="pct"/>
          </w:tcPr>
          <w:p w14:paraId="52D7EFC5" w14:textId="7FB4009E" w:rsidR="0029074E" w:rsidRPr="00F605FA" w:rsidRDefault="0029074E" w:rsidP="00F605FA">
            <w:pPr>
              <w:tabs>
                <w:tab w:val="left" w:pos="567"/>
              </w:tabs>
              <w:spacing w:after="0" w:line="240" w:lineRule="auto"/>
              <w:jc w:val="both"/>
              <w:outlineLvl w:val="0"/>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color w:val="000000" w:themeColor="text1"/>
                <w:sz w:val="28"/>
                <w:szCs w:val="28"/>
              </w:rPr>
              <w:t>- Nêu được cơ chế lớn lên và dài ra của xương.</w:t>
            </w:r>
          </w:p>
        </w:tc>
        <w:tc>
          <w:tcPr>
            <w:tcW w:w="550" w:type="pct"/>
          </w:tcPr>
          <w:p w14:paraId="41164D2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0F9AC349"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5F07C38C" w14:textId="77777777" w:rsidTr="0029074E">
        <w:tc>
          <w:tcPr>
            <w:tcW w:w="545" w:type="pct"/>
            <w:vMerge/>
          </w:tcPr>
          <w:p w14:paraId="54AFC9AA" w14:textId="77777777" w:rsidR="0029074E" w:rsidRPr="00F605FA" w:rsidRDefault="0029074E" w:rsidP="00F605FA">
            <w:pPr>
              <w:spacing w:after="0" w:line="240" w:lineRule="auto"/>
              <w:jc w:val="both"/>
              <w:rPr>
                <w:rFonts w:ascii="Times New Roman" w:hAnsi="Times New Roman" w:cs="Times New Roman"/>
                <w:b/>
                <w:color w:val="000000" w:themeColor="text1"/>
                <w:sz w:val="28"/>
                <w:szCs w:val="28"/>
                <w:lang w:val="vi-VN"/>
              </w:rPr>
            </w:pPr>
          </w:p>
        </w:tc>
        <w:tc>
          <w:tcPr>
            <w:tcW w:w="529" w:type="pct"/>
          </w:tcPr>
          <w:p w14:paraId="76D86315" w14:textId="6AA52C26"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665E2525" w14:textId="255CAE55"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eastAsia="Times New Roman" w:hAnsi="Times New Roman" w:cs="Times New Roman"/>
                <w:color w:val="000000" w:themeColor="text1"/>
                <w:sz w:val="28"/>
                <w:szCs w:val="28"/>
              </w:rPr>
              <w:t>- Giải thích được sự lớn lên của xương và khả năng chịu lực của xương.</w:t>
            </w:r>
          </w:p>
        </w:tc>
        <w:tc>
          <w:tcPr>
            <w:tcW w:w="550" w:type="pct"/>
          </w:tcPr>
          <w:p w14:paraId="44C3FAD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2D7B1AB8"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64EB3B2C" w14:textId="77777777" w:rsidTr="0029074E">
        <w:tc>
          <w:tcPr>
            <w:tcW w:w="545" w:type="pct"/>
            <w:vMerge/>
          </w:tcPr>
          <w:p w14:paraId="47E5C014" w14:textId="77777777" w:rsidR="0029074E" w:rsidRPr="00F605FA" w:rsidRDefault="0029074E" w:rsidP="00F605FA">
            <w:pPr>
              <w:spacing w:after="0" w:line="240" w:lineRule="auto"/>
              <w:jc w:val="both"/>
              <w:rPr>
                <w:rFonts w:ascii="Times New Roman" w:hAnsi="Times New Roman" w:cs="Times New Roman"/>
                <w:b/>
                <w:color w:val="000000" w:themeColor="text1"/>
                <w:sz w:val="28"/>
                <w:szCs w:val="28"/>
                <w:lang w:val="vi-VN"/>
              </w:rPr>
            </w:pPr>
          </w:p>
        </w:tc>
        <w:tc>
          <w:tcPr>
            <w:tcW w:w="529" w:type="pct"/>
          </w:tcPr>
          <w:p w14:paraId="5406A086" w14:textId="25F84F8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1D4905AE" w14:textId="4433CC1D"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eastAsia="Times New Roman" w:hAnsi="Times New Roman" w:cs="Times New Roman"/>
                <w:color w:val="000000" w:themeColor="text1"/>
                <w:sz w:val="28"/>
                <w:szCs w:val="28"/>
              </w:rPr>
              <w:t>- Xác định được thành phần hoá học của xương để chứng minh được tính chất đàn hồi và cứng rắn của xương.</w:t>
            </w:r>
          </w:p>
        </w:tc>
        <w:tc>
          <w:tcPr>
            <w:tcW w:w="550" w:type="pct"/>
          </w:tcPr>
          <w:p w14:paraId="156BA54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5DAF5533"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5F6F4934" w14:textId="77777777" w:rsidTr="0029074E">
        <w:tc>
          <w:tcPr>
            <w:tcW w:w="545" w:type="pct"/>
            <w:vMerge w:val="restart"/>
          </w:tcPr>
          <w:p w14:paraId="425E2A4F" w14:textId="0D16BC49" w:rsidR="0029074E" w:rsidRPr="00F605FA" w:rsidRDefault="0029074E" w:rsidP="00F605FA">
            <w:pPr>
              <w:spacing w:after="0" w:line="240" w:lineRule="auto"/>
              <w:jc w:val="both"/>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 xml:space="preserve">Cấu tạo và </w:t>
            </w:r>
            <w:r w:rsidRPr="00F605FA">
              <w:rPr>
                <w:rFonts w:ascii="Times New Roman" w:hAnsi="Times New Roman" w:cs="Times New Roman"/>
                <w:b/>
                <w:color w:val="000000" w:themeColor="text1"/>
                <w:sz w:val="28"/>
                <w:szCs w:val="28"/>
              </w:rPr>
              <w:lastRenderedPageBreak/>
              <w:t>tính chất của cơ</w:t>
            </w:r>
          </w:p>
        </w:tc>
        <w:tc>
          <w:tcPr>
            <w:tcW w:w="529" w:type="pct"/>
          </w:tcPr>
          <w:p w14:paraId="3189EB7F" w14:textId="577EE15F"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lang w:val="vi-VN"/>
              </w:rPr>
              <w:lastRenderedPageBreak/>
              <w:t>Nhận biết</w:t>
            </w:r>
          </w:p>
        </w:tc>
        <w:tc>
          <w:tcPr>
            <w:tcW w:w="2891" w:type="pct"/>
          </w:tcPr>
          <w:p w14:paraId="5FD2060B" w14:textId="77777777"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Biết được cấu tạo của tế bào cơ và bắp cơ</w:t>
            </w:r>
          </w:p>
          <w:p w14:paraId="131C35F7" w14:textId="5BDB89BE" w:rsidR="0029074E" w:rsidRPr="00F605FA" w:rsidRDefault="0029074E" w:rsidP="00F605FA">
            <w:pPr>
              <w:spacing w:after="0" w:line="240" w:lineRule="auto"/>
              <w:jc w:val="both"/>
              <w:rPr>
                <w:rFonts w:ascii="Times New Roman" w:hAnsi="Times New Roman" w:cs="Times New Roman"/>
                <w:color w:val="000000" w:themeColor="text1"/>
                <w:sz w:val="28"/>
                <w:szCs w:val="28"/>
              </w:rPr>
            </w:pPr>
          </w:p>
        </w:tc>
        <w:tc>
          <w:tcPr>
            <w:tcW w:w="550" w:type="pct"/>
          </w:tcPr>
          <w:p w14:paraId="3C4EFB8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3D13553C"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65A47CFF" w14:textId="77777777" w:rsidTr="0029074E">
        <w:tc>
          <w:tcPr>
            <w:tcW w:w="545" w:type="pct"/>
            <w:vMerge/>
          </w:tcPr>
          <w:p w14:paraId="5187080D"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529" w:type="pct"/>
          </w:tcPr>
          <w:p w14:paraId="444CBDA1" w14:textId="7080E4C1"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4F139A56" w14:textId="104020B5"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rPr>
              <w:t>- Giải thích được tính chất cơ bản của cơ là sự co cơ và nêu được ý nghĩa của sự co cơ.</w:t>
            </w:r>
          </w:p>
        </w:tc>
        <w:tc>
          <w:tcPr>
            <w:tcW w:w="550" w:type="pct"/>
          </w:tcPr>
          <w:p w14:paraId="3E14AEB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3A7F2AF3" w14:textId="71C5AAAE"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3DDE721B" w14:textId="77777777" w:rsidTr="0029074E">
        <w:tc>
          <w:tcPr>
            <w:tcW w:w="545" w:type="pct"/>
            <w:vMerge w:val="restart"/>
            <w:vAlign w:val="center"/>
          </w:tcPr>
          <w:p w14:paraId="7F610CFE" w14:textId="78485C88"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lastRenderedPageBreak/>
              <w:t>Hoạt động của cơ</w:t>
            </w:r>
          </w:p>
        </w:tc>
        <w:tc>
          <w:tcPr>
            <w:tcW w:w="529" w:type="pct"/>
          </w:tcPr>
          <w:p w14:paraId="493C65A8" w14:textId="7B2ADDB4"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2D14C1C3" w14:textId="56573CF0" w:rsidR="0029074E" w:rsidRPr="00F605FA" w:rsidRDefault="0029074E" w:rsidP="00F605FA">
            <w:pPr>
              <w:spacing w:after="0" w:line="240" w:lineRule="auto"/>
              <w:jc w:val="both"/>
              <w:rPr>
                <w:rFonts w:ascii="Times New Roman" w:hAnsi="Times New Roman" w:cs="Times New Roman"/>
                <w:color w:val="000000" w:themeColor="text1"/>
                <w:sz w:val="28"/>
                <w:szCs w:val="28"/>
                <w:lang w:val="fr-FR"/>
              </w:rPr>
            </w:pPr>
            <w:r w:rsidRPr="00F605FA">
              <w:rPr>
                <w:rFonts w:ascii="Times New Roman" w:hAnsi="Times New Roman" w:cs="Times New Roman"/>
                <w:color w:val="000000" w:themeColor="text1"/>
                <w:sz w:val="28"/>
                <w:szCs w:val="28"/>
                <w:lang w:val="fr-FR"/>
              </w:rPr>
              <w:t>- Nêu được khái niệm công cơ</w:t>
            </w:r>
          </w:p>
        </w:tc>
        <w:tc>
          <w:tcPr>
            <w:tcW w:w="550" w:type="pct"/>
          </w:tcPr>
          <w:p w14:paraId="105A269E"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6D882787"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6C7080C1" w14:textId="77777777" w:rsidTr="0029074E">
        <w:tc>
          <w:tcPr>
            <w:tcW w:w="545" w:type="pct"/>
            <w:vMerge/>
          </w:tcPr>
          <w:p w14:paraId="15DE5379"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529" w:type="pct"/>
          </w:tcPr>
          <w:p w14:paraId="0D350CC5" w14:textId="36882BAA"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4737A3CE" w14:textId="0E1A1DB1"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fr-FR"/>
              </w:rPr>
              <w:t>- Hiểu được nguyên nhân của sự mỏi cơ và nêu các biện pháp chống mỏi cơ</w:t>
            </w:r>
          </w:p>
        </w:tc>
        <w:tc>
          <w:tcPr>
            <w:tcW w:w="550" w:type="pct"/>
          </w:tcPr>
          <w:p w14:paraId="3C93DF3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0FE62DF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792FAFCC" w14:textId="77777777" w:rsidTr="0029074E">
        <w:tc>
          <w:tcPr>
            <w:tcW w:w="545" w:type="pct"/>
            <w:vMerge/>
          </w:tcPr>
          <w:p w14:paraId="02688FE3"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529" w:type="pct"/>
          </w:tcPr>
          <w:p w14:paraId="0064ACAB" w14:textId="20FFFA8B"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3140CE40" w14:textId="6D6F1A7B" w:rsidR="0029074E" w:rsidRPr="00F605FA" w:rsidRDefault="0029074E" w:rsidP="00F605FA">
            <w:pPr>
              <w:spacing w:after="0" w:line="240" w:lineRule="auto"/>
              <w:jc w:val="both"/>
              <w:rPr>
                <w:rFonts w:ascii="Times New Roman" w:hAnsi="Times New Roman" w:cs="Times New Roman"/>
                <w:color w:val="000000" w:themeColor="text1"/>
                <w:sz w:val="28"/>
                <w:szCs w:val="28"/>
                <w:lang w:val="fr-FR"/>
              </w:rPr>
            </w:pPr>
            <w:r w:rsidRPr="00F605FA">
              <w:rPr>
                <w:rFonts w:ascii="Times New Roman" w:hAnsi="Times New Roman" w:cs="Times New Roman"/>
                <w:color w:val="000000" w:themeColor="text1"/>
                <w:sz w:val="28"/>
                <w:szCs w:val="28"/>
                <w:lang w:val="fr-FR"/>
              </w:rPr>
              <w:t>- Chứng minh được cơ co sinh ra công, công của cơ được sử dụng vào lao động và di chuyển</w:t>
            </w:r>
          </w:p>
        </w:tc>
        <w:tc>
          <w:tcPr>
            <w:tcW w:w="550" w:type="pct"/>
          </w:tcPr>
          <w:p w14:paraId="1E354B9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7DA150A4"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71DEC484" w14:textId="77777777" w:rsidTr="0029074E">
        <w:tc>
          <w:tcPr>
            <w:tcW w:w="545" w:type="pct"/>
            <w:vMerge/>
          </w:tcPr>
          <w:p w14:paraId="45B91931"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529" w:type="pct"/>
          </w:tcPr>
          <w:p w14:paraId="690844D7" w14:textId="45EDBEEF"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 cao</w:t>
            </w:r>
          </w:p>
        </w:tc>
        <w:tc>
          <w:tcPr>
            <w:tcW w:w="2891" w:type="pct"/>
          </w:tcPr>
          <w:p w14:paraId="7D45D65A" w14:textId="3B7B57ED"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fr-FR"/>
              </w:rPr>
              <w:t>- Nêu được lợi ích của sự luyện tập cơ từ đó mà vận dụng vào đời sống thường xuyên luyện tập TDTT</w:t>
            </w:r>
          </w:p>
        </w:tc>
        <w:tc>
          <w:tcPr>
            <w:tcW w:w="550" w:type="pct"/>
          </w:tcPr>
          <w:p w14:paraId="7B3D2A4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748B380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3415B134" w14:textId="77777777" w:rsidTr="0029074E">
        <w:tc>
          <w:tcPr>
            <w:tcW w:w="545" w:type="pct"/>
            <w:vMerge w:val="restart"/>
            <w:vAlign w:val="center"/>
          </w:tcPr>
          <w:p w14:paraId="62213CC8" w14:textId="744A0552"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Tiến hóa của vận động. Vệ sinh hệ vận động</w:t>
            </w:r>
          </w:p>
        </w:tc>
        <w:tc>
          <w:tcPr>
            <w:tcW w:w="529" w:type="pct"/>
          </w:tcPr>
          <w:p w14:paraId="3025BCD8" w14:textId="591624F6"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32CA6B6F" w14:textId="46EBC0F8"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Chứng minh được sự tiến hoá về hệ vận động của người so với động vật.</w:t>
            </w:r>
          </w:p>
        </w:tc>
        <w:tc>
          <w:tcPr>
            <w:tcW w:w="550" w:type="pct"/>
          </w:tcPr>
          <w:p w14:paraId="1A88474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79246E3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8305D97" w14:textId="77777777" w:rsidTr="0029074E">
        <w:tc>
          <w:tcPr>
            <w:tcW w:w="545" w:type="pct"/>
            <w:vMerge/>
          </w:tcPr>
          <w:p w14:paraId="1EA0BD9B"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529" w:type="pct"/>
          </w:tcPr>
          <w:p w14:paraId="1796B5F5" w14:textId="46CBC961"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0BCF38E5" w14:textId="5D56C91A"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Vận dụng sự hiểu biết vào giữ vệ sinh, rèn luyện thân thể, chống bệnh tật.</w:t>
            </w:r>
          </w:p>
        </w:tc>
        <w:tc>
          <w:tcPr>
            <w:tcW w:w="550" w:type="pct"/>
          </w:tcPr>
          <w:p w14:paraId="27C6683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019889E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3CFB3F1" w14:textId="77777777" w:rsidTr="00B66C81">
        <w:trPr>
          <w:trHeight w:val="1690"/>
        </w:trPr>
        <w:tc>
          <w:tcPr>
            <w:tcW w:w="545" w:type="pct"/>
            <w:vMerge/>
          </w:tcPr>
          <w:p w14:paraId="23D7B319" w14:textId="77777777" w:rsidR="0029074E" w:rsidRPr="00F605FA" w:rsidRDefault="0029074E" w:rsidP="00F605FA">
            <w:pPr>
              <w:spacing w:after="0" w:line="240" w:lineRule="auto"/>
              <w:rPr>
                <w:rFonts w:ascii="Times New Roman" w:hAnsi="Times New Roman" w:cs="Times New Roman"/>
                <w:b/>
                <w:color w:val="000000" w:themeColor="text1"/>
                <w:sz w:val="28"/>
                <w:szCs w:val="28"/>
                <w:lang w:val="vi-VN"/>
              </w:rPr>
            </w:pPr>
          </w:p>
        </w:tc>
        <w:tc>
          <w:tcPr>
            <w:tcW w:w="529" w:type="pct"/>
          </w:tcPr>
          <w:p w14:paraId="24FE877F" w14:textId="7BDCAB09"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 cao</w:t>
            </w:r>
          </w:p>
        </w:tc>
        <w:tc>
          <w:tcPr>
            <w:tcW w:w="2891" w:type="pct"/>
          </w:tcPr>
          <w:p w14:paraId="1EF1619C" w14:textId="77777777" w:rsidR="0029074E" w:rsidRPr="00F605FA" w:rsidRDefault="0029074E" w:rsidP="00F605FA">
            <w:pPr>
              <w:spacing w:after="0" w:line="240" w:lineRule="auto"/>
              <w:jc w:val="both"/>
              <w:rPr>
                <w:rFonts w:ascii="Times New Roman" w:hAnsi="Times New Roman" w:cs="Times New Roman"/>
                <w:color w:val="000000" w:themeColor="text1"/>
                <w:sz w:val="28"/>
                <w:szCs w:val="28"/>
                <w:lang w:val="fr-FR"/>
              </w:rPr>
            </w:pPr>
            <w:r w:rsidRPr="00F605FA">
              <w:rPr>
                <w:rFonts w:ascii="Times New Roman" w:hAnsi="Times New Roman" w:cs="Times New Roman"/>
                <w:color w:val="000000" w:themeColor="text1"/>
                <w:sz w:val="28"/>
                <w:szCs w:val="28"/>
                <w:lang w:val="fr-FR"/>
              </w:rPr>
              <w:t>- Nêu được lợi ích của sự luyện tập cơ từ đó mà vận dụng vào đời sống thường xuyên luyện tập TDTT</w:t>
            </w:r>
          </w:p>
          <w:p w14:paraId="325EC3EF" w14:textId="77777777" w:rsidR="0029074E" w:rsidRPr="00F605FA" w:rsidRDefault="0029074E" w:rsidP="00F605FA">
            <w:pPr>
              <w:spacing w:after="0" w:line="240" w:lineRule="auto"/>
              <w:jc w:val="both"/>
              <w:rPr>
                <w:rFonts w:ascii="Times New Roman" w:hAnsi="Times New Roman" w:cs="Times New Roman"/>
                <w:color w:val="000000" w:themeColor="text1"/>
                <w:sz w:val="28"/>
                <w:szCs w:val="28"/>
                <w:lang w:val="fr-FR"/>
              </w:rPr>
            </w:pPr>
          </w:p>
          <w:p w14:paraId="53A0DC91" w14:textId="2F9B30FF" w:rsidR="0029074E" w:rsidRPr="00F605FA" w:rsidRDefault="0029074E" w:rsidP="00F605FA">
            <w:pPr>
              <w:spacing w:after="0" w:line="240" w:lineRule="auto"/>
              <w:jc w:val="both"/>
              <w:rPr>
                <w:rFonts w:ascii="Times New Roman" w:hAnsi="Times New Roman" w:cs="Times New Roman"/>
                <w:color w:val="000000" w:themeColor="text1"/>
                <w:sz w:val="28"/>
                <w:szCs w:val="28"/>
              </w:rPr>
            </w:pPr>
          </w:p>
        </w:tc>
        <w:tc>
          <w:tcPr>
            <w:tcW w:w="550" w:type="pct"/>
          </w:tcPr>
          <w:p w14:paraId="5D3A80D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286C991C" w14:textId="739E3503"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3E010233" w14:textId="77777777" w:rsidTr="0029074E">
        <w:tc>
          <w:tcPr>
            <w:tcW w:w="3965" w:type="pct"/>
            <w:gridSpan w:val="3"/>
          </w:tcPr>
          <w:p w14:paraId="105FA255" w14:textId="5533A28F" w:rsidR="0029074E" w:rsidRPr="00F605FA" w:rsidRDefault="0029074E" w:rsidP="00F605FA">
            <w:pPr>
              <w:spacing w:after="0" w:line="240" w:lineRule="auto"/>
              <w:rPr>
                <w:rFonts w:ascii="Times New Roman" w:hAnsi="Times New Roman" w:cs="Times New Roman"/>
                <w:b/>
                <w:iCs/>
                <w:color w:val="000000" w:themeColor="text1"/>
                <w:sz w:val="28"/>
                <w:szCs w:val="28"/>
              </w:rPr>
            </w:pPr>
            <w:r w:rsidRPr="00F605FA">
              <w:rPr>
                <w:rFonts w:ascii="Times New Roman" w:hAnsi="Times New Roman" w:cs="Times New Roman"/>
                <w:b/>
                <w:color w:val="FF0000"/>
                <w:sz w:val="28"/>
                <w:szCs w:val="28"/>
                <w:lang w:val="nl-NL" w:eastAsia="fr-FR"/>
              </w:rPr>
              <w:t>3. CHỦ ĐỀ 3</w:t>
            </w:r>
            <w:r w:rsidRPr="00F605FA">
              <w:rPr>
                <w:rFonts w:ascii="Times New Roman" w:hAnsi="Times New Roman" w:cs="Times New Roman"/>
                <w:b/>
                <w:i/>
                <w:iCs/>
                <w:color w:val="FF0000"/>
                <w:sz w:val="28"/>
                <w:szCs w:val="28"/>
                <w:lang w:val="nl-NL" w:eastAsia="fr-FR"/>
              </w:rPr>
              <w:t xml:space="preserve">: </w:t>
            </w:r>
            <w:r w:rsidRPr="00F605FA">
              <w:rPr>
                <w:rFonts w:ascii="Times New Roman" w:hAnsi="Times New Roman" w:cs="Times New Roman"/>
                <w:b/>
                <w:color w:val="FF0000"/>
                <w:sz w:val="28"/>
                <w:szCs w:val="28"/>
                <w:lang w:val="nl-NL" w:eastAsia="fr-FR"/>
              </w:rPr>
              <w:t>TUẦN HOÀN</w:t>
            </w:r>
          </w:p>
        </w:tc>
        <w:tc>
          <w:tcPr>
            <w:tcW w:w="550" w:type="pct"/>
            <w:tcBorders>
              <w:top w:val="single" w:sz="4" w:space="0" w:color="auto"/>
              <w:bottom w:val="single" w:sz="4" w:space="0" w:color="auto"/>
            </w:tcBorders>
          </w:tcPr>
          <w:p w14:paraId="3FE35764"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0F9C803B" w14:textId="79903FD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2</w:t>
            </w:r>
          </w:p>
        </w:tc>
      </w:tr>
      <w:tr w:rsidR="0029074E" w:rsidRPr="00F605FA" w14:paraId="083E3052" w14:textId="77777777" w:rsidTr="0029074E">
        <w:trPr>
          <w:trHeight w:val="270"/>
        </w:trPr>
        <w:tc>
          <w:tcPr>
            <w:tcW w:w="545" w:type="pct"/>
            <w:vMerge w:val="restart"/>
            <w:vAlign w:val="center"/>
          </w:tcPr>
          <w:p w14:paraId="4102FEF6" w14:textId="5C23F684"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Máu và môi trường trong cơ thể</w:t>
            </w:r>
          </w:p>
        </w:tc>
        <w:tc>
          <w:tcPr>
            <w:tcW w:w="529" w:type="pct"/>
            <w:vMerge w:val="restart"/>
            <w:vAlign w:val="center"/>
          </w:tcPr>
          <w:p w14:paraId="2AFC0D52" w14:textId="26C81728"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Nhận biết</w:t>
            </w:r>
          </w:p>
        </w:tc>
        <w:tc>
          <w:tcPr>
            <w:tcW w:w="2891" w:type="pct"/>
          </w:tcPr>
          <w:p w14:paraId="2297BB96" w14:textId="0232A12A" w:rsidR="0029074E" w:rsidRPr="00F605FA" w:rsidRDefault="0029074E" w:rsidP="00F605FA">
            <w:pPr>
              <w:spacing w:after="0" w:line="240" w:lineRule="auto"/>
              <w:ind w:left="-14"/>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Biết được các thành phần của máu.</w:t>
            </w:r>
          </w:p>
        </w:tc>
        <w:tc>
          <w:tcPr>
            <w:tcW w:w="550" w:type="pct"/>
            <w:tcBorders>
              <w:top w:val="single" w:sz="4" w:space="0" w:color="auto"/>
            </w:tcBorders>
          </w:tcPr>
          <w:p w14:paraId="3204373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66C63A80" w14:textId="40CA0D76"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2ACB36C0" w14:textId="77777777" w:rsidTr="0029074E">
        <w:trPr>
          <w:trHeight w:val="270"/>
        </w:trPr>
        <w:tc>
          <w:tcPr>
            <w:tcW w:w="545" w:type="pct"/>
            <w:vMerge/>
          </w:tcPr>
          <w:p w14:paraId="54D05FDA" w14:textId="057E5F8A"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58FA1286" w14:textId="5FB7BC85" w:rsidR="0029074E" w:rsidRPr="00F605FA" w:rsidRDefault="0029074E" w:rsidP="00F605FA">
            <w:pPr>
              <w:spacing w:after="0" w:line="240" w:lineRule="auto"/>
              <w:rPr>
                <w:rFonts w:ascii="Times New Roman" w:hAnsi="Times New Roman" w:cs="Times New Roman"/>
                <w:b/>
                <w:bCs/>
                <w:color w:val="000000" w:themeColor="text1"/>
                <w:sz w:val="28"/>
                <w:szCs w:val="28"/>
              </w:rPr>
            </w:pPr>
          </w:p>
        </w:tc>
        <w:tc>
          <w:tcPr>
            <w:tcW w:w="2891" w:type="pct"/>
          </w:tcPr>
          <w:p w14:paraId="0CA580D7" w14:textId="5078922E" w:rsidR="0029074E" w:rsidRPr="00F605FA" w:rsidRDefault="0029074E" w:rsidP="00F605FA">
            <w:pPr>
              <w:spacing w:after="0" w:line="240" w:lineRule="auto"/>
              <w:ind w:left="-14"/>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Trình bày được chức năng của huyết tương và hồng cầu.</w:t>
            </w:r>
          </w:p>
        </w:tc>
        <w:tc>
          <w:tcPr>
            <w:tcW w:w="550" w:type="pct"/>
            <w:tcBorders>
              <w:top w:val="single" w:sz="4" w:space="0" w:color="auto"/>
            </w:tcBorders>
          </w:tcPr>
          <w:p w14:paraId="444C69A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27D482A"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61427CE" w14:textId="77777777" w:rsidTr="0029074E">
        <w:trPr>
          <w:trHeight w:val="270"/>
        </w:trPr>
        <w:tc>
          <w:tcPr>
            <w:tcW w:w="545" w:type="pct"/>
            <w:vMerge/>
          </w:tcPr>
          <w:p w14:paraId="47BE2FF9" w14:textId="7D05319C"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66434E4E" w14:textId="102F6C61" w:rsidR="0029074E" w:rsidRPr="00F605FA" w:rsidRDefault="0029074E" w:rsidP="00F605FA">
            <w:pPr>
              <w:spacing w:after="0" w:line="240" w:lineRule="auto"/>
              <w:rPr>
                <w:rFonts w:ascii="Times New Roman" w:hAnsi="Times New Roman" w:cs="Times New Roman"/>
                <w:b/>
                <w:bCs/>
                <w:color w:val="000000" w:themeColor="text1"/>
                <w:sz w:val="28"/>
                <w:szCs w:val="28"/>
              </w:rPr>
            </w:pPr>
          </w:p>
        </w:tc>
        <w:tc>
          <w:tcPr>
            <w:tcW w:w="2891" w:type="pct"/>
          </w:tcPr>
          <w:p w14:paraId="3F1FE0ED" w14:textId="7447D2A9" w:rsidR="0029074E" w:rsidRPr="00F605FA" w:rsidRDefault="0029074E" w:rsidP="00F605FA">
            <w:pPr>
              <w:spacing w:after="0" w:line="240" w:lineRule="auto"/>
              <w:ind w:left="-14"/>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Nêu được vai trò của môi trường trong cơ thể.</w:t>
            </w:r>
          </w:p>
        </w:tc>
        <w:tc>
          <w:tcPr>
            <w:tcW w:w="550" w:type="pct"/>
            <w:tcBorders>
              <w:top w:val="single" w:sz="4" w:space="0" w:color="auto"/>
            </w:tcBorders>
          </w:tcPr>
          <w:p w14:paraId="4504AEBA" w14:textId="7E6684EE"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5FAFEC1C" w14:textId="27D1AEA4"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300945D" w14:textId="77777777" w:rsidTr="0029074E">
        <w:trPr>
          <w:trHeight w:val="268"/>
        </w:trPr>
        <w:tc>
          <w:tcPr>
            <w:tcW w:w="545" w:type="pct"/>
            <w:vMerge/>
          </w:tcPr>
          <w:p w14:paraId="5E47DE0E" w14:textId="77777777" w:rsidR="0029074E" w:rsidRPr="00F605FA" w:rsidRDefault="0029074E" w:rsidP="00F605FA">
            <w:pPr>
              <w:spacing w:after="0" w:line="240" w:lineRule="auto"/>
              <w:rPr>
                <w:rFonts w:ascii="Times New Roman" w:hAnsi="Times New Roman" w:cs="Times New Roman"/>
                <w:b/>
                <w:bCs/>
                <w:color w:val="000000" w:themeColor="text1"/>
                <w:sz w:val="28"/>
                <w:szCs w:val="28"/>
              </w:rPr>
            </w:pPr>
          </w:p>
        </w:tc>
        <w:tc>
          <w:tcPr>
            <w:tcW w:w="529" w:type="pct"/>
          </w:tcPr>
          <w:p w14:paraId="061E9F39" w14:textId="4C015A9D"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Thông hiểu</w:t>
            </w:r>
          </w:p>
        </w:tc>
        <w:tc>
          <w:tcPr>
            <w:tcW w:w="2891" w:type="pct"/>
          </w:tcPr>
          <w:p w14:paraId="6D5C5AC0" w14:textId="77777777" w:rsidR="0029074E" w:rsidRPr="00F605FA" w:rsidRDefault="0029074E" w:rsidP="00F605FA">
            <w:pPr>
              <w:spacing w:after="0" w:line="240" w:lineRule="auto"/>
              <w:ind w:left="-14"/>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Phân biệt được máu, nước mô và bạch huyết.</w:t>
            </w:r>
          </w:p>
          <w:p w14:paraId="5FCF02E8" w14:textId="2B706CC9" w:rsidR="0029074E" w:rsidRPr="00F605FA" w:rsidRDefault="0029074E" w:rsidP="00F605FA">
            <w:pPr>
              <w:spacing w:after="0" w:line="240" w:lineRule="auto"/>
              <w:jc w:val="both"/>
              <w:rPr>
                <w:rFonts w:ascii="Times New Roman" w:hAnsi="Times New Roman" w:cs="Times New Roman"/>
                <w:b/>
                <w:bCs/>
                <w:color w:val="000000" w:themeColor="text1"/>
                <w:sz w:val="28"/>
                <w:szCs w:val="28"/>
              </w:rPr>
            </w:pPr>
          </w:p>
        </w:tc>
        <w:tc>
          <w:tcPr>
            <w:tcW w:w="550" w:type="pct"/>
          </w:tcPr>
          <w:p w14:paraId="23AF56C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18A0B144"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C689C6D" w14:textId="77777777" w:rsidTr="0029074E">
        <w:trPr>
          <w:trHeight w:val="268"/>
        </w:trPr>
        <w:tc>
          <w:tcPr>
            <w:tcW w:w="545" w:type="pct"/>
            <w:vMerge/>
          </w:tcPr>
          <w:p w14:paraId="1A55FE6E" w14:textId="77777777" w:rsidR="0029074E" w:rsidRPr="00F605FA" w:rsidRDefault="0029074E" w:rsidP="00F605FA">
            <w:pPr>
              <w:spacing w:after="0" w:line="240" w:lineRule="auto"/>
              <w:rPr>
                <w:rFonts w:ascii="Times New Roman" w:hAnsi="Times New Roman" w:cs="Times New Roman"/>
                <w:b/>
                <w:bCs/>
                <w:color w:val="000000" w:themeColor="text1"/>
                <w:sz w:val="28"/>
                <w:szCs w:val="28"/>
              </w:rPr>
            </w:pPr>
          </w:p>
        </w:tc>
        <w:tc>
          <w:tcPr>
            <w:tcW w:w="529" w:type="pct"/>
          </w:tcPr>
          <w:p w14:paraId="700E8EFC" w14:textId="2397770C"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Vận dụng</w:t>
            </w:r>
          </w:p>
        </w:tc>
        <w:tc>
          <w:tcPr>
            <w:tcW w:w="2891" w:type="pct"/>
          </w:tcPr>
          <w:p w14:paraId="79904F42" w14:textId="575753B6" w:rsidR="0029074E" w:rsidRPr="00F605FA" w:rsidRDefault="0029074E" w:rsidP="00F605FA">
            <w:pPr>
              <w:spacing w:after="0" w:line="240" w:lineRule="auto"/>
              <w:jc w:val="both"/>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 Giải thích màu sắc của máu. Khi mất máu do tiêu chảy, lao động nặng máu lưu thông dễ dàng không.</w:t>
            </w:r>
          </w:p>
        </w:tc>
        <w:tc>
          <w:tcPr>
            <w:tcW w:w="550" w:type="pct"/>
          </w:tcPr>
          <w:p w14:paraId="303D7E9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Pr>
          <w:p w14:paraId="422EBBE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0E890590" w14:textId="77777777" w:rsidTr="0029074E">
        <w:trPr>
          <w:trHeight w:val="476"/>
        </w:trPr>
        <w:tc>
          <w:tcPr>
            <w:tcW w:w="545" w:type="pct"/>
            <w:vMerge w:val="restart"/>
            <w:vAlign w:val="center"/>
          </w:tcPr>
          <w:p w14:paraId="54731557" w14:textId="191AE72E" w:rsidR="0029074E" w:rsidRPr="00F605FA" w:rsidRDefault="0029074E" w:rsidP="00F605FA">
            <w:pPr>
              <w:spacing w:after="0" w:line="240" w:lineRule="auto"/>
              <w:jc w:val="center"/>
              <w:rPr>
                <w:rFonts w:ascii="Times New Roman" w:eastAsia="Calibri"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Bạch cầu- Miễn dịch</w:t>
            </w:r>
          </w:p>
        </w:tc>
        <w:tc>
          <w:tcPr>
            <w:tcW w:w="529" w:type="pct"/>
            <w:vMerge w:val="restart"/>
          </w:tcPr>
          <w:p w14:paraId="5E069AD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Nhận biết</w:t>
            </w:r>
          </w:p>
        </w:tc>
        <w:tc>
          <w:tcPr>
            <w:tcW w:w="2891" w:type="pct"/>
            <w:tcBorders>
              <w:top w:val="single" w:sz="4" w:space="0" w:color="auto"/>
              <w:bottom w:val="single" w:sz="4" w:space="0" w:color="auto"/>
            </w:tcBorders>
          </w:tcPr>
          <w:p w14:paraId="3E6F546B" w14:textId="36A0367A" w:rsidR="0029074E" w:rsidRPr="00F605FA" w:rsidRDefault="0029074E" w:rsidP="00F605FA">
            <w:pPr>
              <w:tabs>
                <w:tab w:val="left" w:pos="540"/>
              </w:tabs>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Trình bày được 3 hàng rào phòng thủ bảo vệ cơ thể của bạch cầu khỏi các tác nhân  gây nhiễm</w:t>
            </w:r>
            <w:r w:rsidRPr="00F605FA">
              <w:rPr>
                <w:rFonts w:ascii="Times New Roman" w:hAnsi="Times New Roman" w:cs="Times New Roman"/>
                <w:b/>
                <w:color w:val="000000" w:themeColor="text1"/>
                <w:sz w:val="28"/>
                <w:szCs w:val="28"/>
              </w:rPr>
              <w:t>.</w:t>
            </w:r>
            <w:r w:rsidRPr="00F605FA">
              <w:rPr>
                <w:rFonts w:ascii="Times New Roman" w:hAnsi="Times New Roman" w:cs="Times New Roman"/>
                <w:color w:val="000000" w:themeColor="text1"/>
                <w:sz w:val="28"/>
                <w:szCs w:val="28"/>
              </w:rPr>
              <w:t xml:space="preserve"> </w:t>
            </w:r>
          </w:p>
        </w:tc>
        <w:tc>
          <w:tcPr>
            <w:tcW w:w="550" w:type="pct"/>
            <w:tcBorders>
              <w:top w:val="single" w:sz="4" w:space="0" w:color="auto"/>
              <w:bottom w:val="single" w:sz="4" w:space="0" w:color="auto"/>
            </w:tcBorders>
          </w:tcPr>
          <w:p w14:paraId="500661B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1FDE8E7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37E3B35F" w14:textId="77777777" w:rsidTr="0029074E">
        <w:tc>
          <w:tcPr>
            <w:tcW w:w="545" w:type="pct"/>
            <w:vMerge/>
          </w:tcPr>
          <w:p w14:paraId="39A730C4" w14:textId="77777777" w:rsidR="0029074E" w:rsidRPr="00F605FA" w:rsidRDefault="0029074E" w:rsidP="00F605FA">
            <w:pPr>
              <w:spacing w:after="0" w:line="240" w:lineRule="auto"/>
              <w:rPr>
                <w:rFonts w:ascii="Times New Roman" w:eastAsia="Calibri" w:hAnsi="Times New Roman" w:cs="Times New Roman"/>
                <w:b/>
                <w:bCs/>
                <w:color w:val="000000" w:themeColor="text1"/>
                <w:sz w:val="28"/>
                <w:szCs w:val="28"/>
              </w:rPr>
            </w:pPr>
          </w:p>
        </w:tc>
        <w:tc>
          <w:tcPr>
            <w:tcW w:w="529" w:type="pct"/>
            <w:vMerge/>
          </w:tcPr>
          <w:p w14:paraId="5E06A5A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2891" w:type="pct"/>
            <w:tcBorders>
              <w:top w:val="single" w:sz="4" w:space="0" w:color="auto"/>
              <w:bottom w:val="single" w:sz="4" w:space="0" w:color="auto"/>
            </w:tcBorders>
          </w:tcPr>
          <w:p w14:paraId="400E827D" w14:textId="4B4B80EB"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color w:val="000000" w:themeColor="text1"/>
                <w:sz w:val="28"/>
                <w:szCs w:val="28"/>
              </w:rPr>
              <w:t>- Trình bày được khái niệm miễn dịch.</w:t>
            </w:r>
          </w:p>
        </w:tc>
        <w:tc>
          <w:tcPr>
            <w:tcW w:w="550" w:type="pct"/>
            <w:tcBorders>
              <w:top w:val="single" w:sz="4" w:space="0" w:color="auto"/>
              <w:bottom w:val="single" w:sz="4" w:space="0" w:color="auto"/>
            </w:tcBorders>
          </w:tcPr>
          <w:p w14:paraId="07B0C86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240607B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4856FDCA" w14:textId="77777777" w:rsidTr="0029074E">
        <w:tc>
          <w:tcPr>
            <w:tcW w:w="545" w:type="pct"/>
            <w:vMerge/>
          </w:tcPr>
          <w:p w14:paraId="35650AC5" w14:textId="77777777" w:rsidR="0029074E" w:rsidRPr="00F605FA" w:rsidRDefault="0029074E" w:rsidP="00F605FA">
            <w:pPr>
              <w:spacing w:after="0" w:line="240" w:lineRule="auto"/>
              <w:rPr>
                <w:rFonts w:ascii="Times New Roman" w:eastAsia="Calibri" w:hAnsi="Times New Roman" w:cs="Times New Roman"/>
                <w:b/>
                <w:bCs/>
                <w:color w:val="000000" w:themeColor="text1"/>
                <w:sz w:val="28"/>
                <w:szCs w:val="28"/>
              </w:rPr>
            </w:pPr>
          </w:p>
        </w:tc>
        <w:tc>
          <w:tcPr>
            <w:tcW w:w="529" w:type="pct"/>
          </w:tcPr>
          <w:p w14:paraId="005AF772" w14:textId="64095BF9"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Borders>
              <w:top w:val="single" w:sz="4" w:space="0" w:color="auto"/>
              <w:bottom w:val="single" w:sz="4" w:space="0" w:color="auto"/>
            </w:tcBorders>
          </w:tcPr>
          <w:p w14:paraId="3CD375A7" w14:textId="35C25F90" w:rsidR="0029074E" w:rsidRPr="00F605FA" w:rsidRDefault="0029074E" w:rsidP="00F605FA">
            <w:pPr>
              <w:spacing w:after="0" w:line="240" w:lineRule="auto"/>
              <w:jc w:val="both"/>
              <w:rPr>
                <w:rFonts w:ascii="Times New Roman" w:hAnsi="Times New Roman" w:cs="Times New Roman"/>
                <w:iCs/>
                <w:color w:val="000000" w:themeColor="text1"/>
                <w:sz w:val="28"/>
                <w:szCs w:val="28"/>
              </w:rPr>
            </w:pPr>
            <w:r w:rsidRPr="00F605FA">
              <w:rPr>
                <w:rFonts w:ascii="Times New Roman" w:hAnsi="Times New Roman" w:cs="Times New Roman"/>
                <w:iCs/>
                <w:color w:val="000000" w:themeColor="text1"/>
                <w:sz w:val="28"/>
                <w:szCs w:val="28"/>
              </w:rPr>
              <w:t>Giải thích được cơ chế của vacxin</w:t>
            </w:r>
          </w:p>
        </w:tc>
        <w:tc>
          <w:tcPr>
            <w:tcW w:w="550" w:type="pct"/>
            <w:tcBorders>
              <w:top w:val="single" w:sz="4" w:space="0" w:color="auto"/>
              <w:bottom w:val="single" w:sz="4" w:space="0" w:color="auto"/>
            </w:tcBorders>
          </w:tcPr>
          <w:p w14:paraId="17556C13" w14:textId="130C82A0" w:rsidR="0029074E" w:rsidRPr="00F605FA" w:rsidRDefault="00426FCF"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1</w:t>
            </w:r>
          </w:p>
        </w:tc>
        <w:tc>
          <w:tcPr>
            <w:tcW w:w="485" w:type="pct"/>
            <w:tcBorders>
              <w:top w:val="single" w:sz="4" w:space="0" w:color="auto"/>
              <w:bottom w:val="single" w:sz="4" w:space="0" w:color="auto"/>
            </w:tcBorders>
          </w:tcPr>
          <w:p w14:paraId="431FE60D" w14:textId="2619AF7C"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3445F092" w14:textId="77777777" w:rsidTr="0029074E">
        <w:tc>
          <w:tcPr>
            <w:tcW w:w="545" w:type="pct"/>
            <w:vMerge w:val="restart"/>
            <w:vAlign w:val="center"/>
          </w:tcPr>
          <w:p w14:paraId="2938B31F" w14:textId="77777777" w:rsidR="0029074E" w:rsidRPr="00F605FA" w:rsidRDefault="0029074E" w:rsidP="00F605FA">
            <w:pPr>
              <w:spacing w:after="0" w:line="240" w:lineRule="auto"/>
              <w:jc w:val="center"/>
              <w:rPr>
                <w:rFonts w:ascii="Times New Roman" w:eastAsia="Times New Roman" w:hAnsi="Times New Roman" w:cs="Times New Roman"/>
                <w:b/>
                <w:color w:val="000000" w:themeColor="text1"/>
                <w:sz w:val="28"/>
                <w:szCs w:val="28"/>
              </w:rPr>
            </w:pPr>
          </w:p>
          <w:p w14:paraId="7F3C6401" w14:textId="77777777" w:rsidR="0029074E" w:rsidRPr="00F605FA" w:rsidRDefault="0029074E" w:rsidP="00F605FA">
            <w:pPr>
              <w:spacing w:after="0" w:line="240" w:lineRule="auto"/>
              <w:jc w:val="center"/>
              <w:rPr>
                <w:rFonts w:ascii="Times New Roman" w:eastAsia="Times New Roman" w:hAnsi="Times New Roman" w:cs="Times New Roman"/>
                <w:b/>
                <w:color w:val="000000" w:themeColor="text1"/>
                <w:sz w:val="28"/>
                <w:szCs w:val="28"/>
              </w:rPr>
            </w:pPr>
          </w:p>
          <w:p w14:paraId="15A46556" w14:textId="4AD57FF6" w:rsidR="0029074E" w:rsidRPr="00F605FA" w:rsidRDefault="0029074E" w:rsidP="00F605FA">
            <w:pPr>
              <w:spacing w:after="0" w:line="240" w:lineRule="auto"/>
              <w:jc w:val="center"/>
              <w:rPr>
                <w:rFonts w:ascii="Times New Roman" w:eastAsia="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 xml:space="preserve">Đông máu và nguyên tắc </w:t>
            </w:r>
            <w:r w:rsidRPr="00F605FA">
              <w:rPr>
                <w:rFonts w:ascii="Times New Roman" w:hAnsi="Times New Roman" w:cs="Times New Roman"/>
                <w:b/>
                <w:color w:val="000000" w:themeColor="text1"/>
                <w:sz w:val="28"/>
                <w:szCs w:val="28"/>
              </w:rPr>
              <w:lastRenderedPageBreak/>
              <w:t>truyền máu</w:t>
            </w:r>
          </w:p>
        </w:tc>
        <w:tc>
          <w:tcPr>
            <w:tcW w:w="529" w:type="pct"/>
            <w:vMerge w:val="restart"/>
            <w:vAlign w:val="center"/>
          </w:tcPr>
          <w:p w14:paraId="5ED04B17" w14:textId="5894B57D"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lastRenderedPageBreak/>
              <w:t>Nhận biết</w:t>
            </w:r>
          </w:p>
        </w:tc>
        <w:tc>
          <w:tcPr>
            <w:tcW w:w="2891" w:type="pct"/>
            <w:tcBorders>
              <w:top w:val="single" w:sz="4" w:space="0" w:color="auto"/>
              <w:bottom w:val="single" w:sz="4" w:space="0" w:color="auto"/>
            </w:tcBorders>
          </w:tcPr>
          <w:p w14:paraId="77DD89B1" w14:textId="17A8C0C2"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8"/>
                <w:sz w:val="28"/>
                <w:szCs w:val="28"/>
                <w:lang w:eastAsia="zh-CN"/>
              </w:rPr>
            </w:pPr>
            <w:r w:rsidRPr="00F605FA">
              <w:rPr>
                <w:rFonts w:ascii="Times New Roman" w:hAnsi="Times New Roman" w:cs="Times New Roman"/>
                <w:color w:val="000000" w:themeColor="text1"/>
                <w:spacing w:val="-8"/>
                <w:sz w:val="28"/>
                <w:szCs w:val="28"/>
                <w:lang w:eastAsia="zh-CN"/>
              </w:rPr>
              <w:t>- Nêu hiện tượng đông máu và ý nghĩa của sự đông máu, ứng dụng.</w:t>
            </w:r>
          </w:p>
        </w:tc>
        <w:tc>
          <w:tcPr>
            <w:tcW w:w="550" w:type="pct"/>
            <w:tcBorders>
              <w:top w:val="single" w:sz="4" w:space="0" w:color="auto"/>
              <w:bottom w:val="single" w:sz="4" w:space="0" w:color="auto"/>
            </w:tcBorders>
          </w:tcPr>
          <w:p w14:paraId="08F8516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39587B7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4F023A38" w14:textId="77777777" w:rsidTr="0029074E">
        <w:tc>
          <w:tcPr>
            <w:tcW w:w="545" w:type="pct"/>
            <w:vMerge/>
          </w:tcPr>
          <w:p w14:paraId="67183F6D" w14:textId="342276EA" w:rsidR="0029074E" w:rsidRPr="00F605FA" w:rsidRDefault="0029074E" w:rsidP="00F605FA">
            <w:pPr>
              <w:spacing w:after="0" w:line="240" w:lineRule="auto"/>
              <w:rPr>
                <w:rFonts w:ascii="Times New Roman" w:eastAsia="Calibri" w:hAnsi="Times New Roman" w:cs="Times New Roman"/>
                <w:b/>
                <w:bCs/>
                <w:color w:val="000000" w:themeColor="text1"/>
                <w:sz w:val="28"/>
                <w:szCs w:val="28"/>
              </w:rPr>
            </w:pPr>
          </w:p>
        </w:tc>
        <w:tc>
          <w:tcPr>
            <w:tcW w:w="529" w:type="pct"/>
            <w:vMerge/>
          </w:tcPr>
          <w:p w14:paraId="284626E5" w14:textId="57BBBED4"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bottom w:val="single" w:sz="4" w:space="0" w:color="auto"/>
            </w:tcBorders>
          </w:tcPr>
          <w:p w14:paraId="431606E5" w14:textId="4159E112"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2"/>
                <w:sz w:val="28"/>
                <w:szCs w:val="28"/>
                <w:lang w:eastAsia="zh-CN"/>
              </w:rPr>
            </w:pPr>
            <w:r w:rsidRPr="00F605FA">
              <w:rPr>
                <w:rFonts w:ascii="Times New Roman" w:hAnsi="Times New Roman" w:cs="Times New Roman"/>
                <w:color w:val="000000" w:themeColor="text1"/>
                <w:spacing w:val="2"/>
                <w:sz w:val="28"/>
                <w:szCs w:val="28"/>
                <w:lang w:eastAsia="zh-CN"/>
              </w:rPr>
              <w:t>- Nêu ý nghĩa của sự truyền máu.</w:t>
            </w:r>
          </w:p>
        </w:tc>
        <w:tc>
          <w:tcPr>
            <w:tcW w:w="550" w:type="pct"/>
            <w:tcBorders>
              <w:top w:val="single" w:sz="4" w:space="0" w:color="auto"/>
              <w:bottom w:val="single" w:sz="4" w:space="0" w:color="auto"/>
            </w:tcBorders>
          </w:tcPr>
          <w:p w14:paraId="3F13579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6414BC09" w14:textId="07D15BDD" w:rsidR="0029074E" w:rsidRPr="00F605FA" w:rsidRDefault="0029074E" w:rsidP="00F605FA">
            <w:pPr>
              <w:spacing w:after="0" w:line="240" w:lineRule="auto"/>
              <w:rPr>
                <w:rFonts w:ascii="Times New Roman" w:hAnsi="Times New Roman" w:cs="Times New Roman"/>
                <w:b/>
                <w:color w:val="000000" w:themeColor="text1"/>
                <w:sz w:val="28"/>
                <w:szCs w:val="28"/>
              </w:rPr>
            </w:pPr>
          </w:p>
        </w:tc>
      </w:tr>
      <w:tr w:rsidR="0029074E" w:rsidRPr="00F605FA" w14:paraId="05CF386B" w14:textId="77777777" w:rsidTr="0029074E">
        <w:tc>
          <w:tcPr>
            <w:tcW w:w="545" w:type="pct"/>
            <w:vMerge/>
          </w:tcPr>
          <w:p w14:paraId="23804A31" w14:textId="77777777" w:rsidR="0029074E" w:rsidRPr="00F605FA" w:rsidRDefault="0029074E" w:rsidP="00F605FA">
            <w:pPr>
              <w:spacing w:after="0" w:line="240" w:lineRule="auto"/>
              <w:rPr>
                <w:rFonts w:ascii="Times New Roman" w:eastAsia="Calibri" w:hAnsi="Times New Roman" w:cs="Times New Roman"/>
                <w:b/>
                <w:bCs/>
                <w:color w:val="000000" w:themeColor="text1"/>
                <w:sz w:val="28"/>
                <w:szCs w:val="28"/>
              </w:rPr>
            </w:pPr>
          </w:p>
        </w:tc>
        <w:tc>
          <w:tcPr>
            <w:tcW w:w="529" w:type="pct"/>
            <w:vMerge w:val="restart"/>
            <w:vAlign w:val="center"/>
          </w:tcPr>
          <w:p w14:paraId="0BAAF71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Borders>
              <w:top w:val="single" w:sz="4" w:space="0" w:color="auto"/>
              <w:bottom w:val="single" w:sz="4" w:space="0" w:color="auto"/>
            </w:tcBorders>
          </w:tcPr>
          <w:p w14:paraId="38D61D86" w14:textId="38FB2BF2"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8"/>
                <w:sz w:val="28"/>
                <w:szCs w:val="28"/>
                <w:lang w:eastAsia="zh-CN"/>
              </w:rPr>
            </w:pPr>
            <w:r w:rsidRPr="00F605FA">
              <w:rPr>
                <w:rFonts w:ascii="Times New Roman" w:hAnsi="Times New Roman" w:cs="Times New Roman"/>
                <w:color w:val="000000" w:themeColor="text1"/>
                <w:spacing w:val="-8"/>
                <w:sz w:val="28"/>
                <w:szCs w:val="28"/>
                <w:lang w:eastAsia="zh-CN"/>
              </w:rPr>
              <w:t>- Biết cách giữ máu không đông.</w:t>
            </w:r>
          </w:p>
        </w:tc>
        <w:tc>
          <w:tcPr>
            <w:tcW w:w="550" w:type="pct"/>
            <w:tcBorders>
              <w:top w:val="single" w:sz="4" w:space="0" w:color="auto"/>
              <w:bottom w:val="single" w:sz="4" w:space="0" w:color="auto"/>
            </w:tcBorders>
          </w:tcPr>
          <w:p w14:paraId="0937744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2F75608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6C1F685F" w14:textId="77777777" w:rsidTr="0029074E">
        <w:tc>
          <w:tcPr>
            <w:tcW w:w="545" w:type="pct"/>
            <w:vMerge/>
          </w:tcPr>
          <w:p w14:paraId="311B0E7E" w14:textId="77777777" w:rsidR="0029074E" w:rsidRPr="00F605FA" w:rsidRDefault="0029074E" w:rsidP="00F605FA">
            <w:pPr>
              <w:spacing w:after="0" w:line="240" w:lineRule="auto"/>
              <w:rPr>
                <w:rFonts w:ascii="Times New Roman" w:eastAsia="Calibri" w:hAnsi="Times New Roman" w:cs="Times New Roman"/>
                <w:b/>
                <w:bCs/>
                <w:color w:val="000000" w:themeColor="text1"/>
                <w:sz w:val="28"/>
                <w:szCs w:val="28"/>
              </w:rPr>
            </w:pPr>
          </w:p>
        </w:tc>
        <w:tc>
          <w:tcPr>
            <w:tcW w:w="529" w:type="pct"/>
            <w:vMerge/>
          </w:tcPr>
          <w:p w14:paraId="7607D38F"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bottom w:val="single" w:sz="4" w:space="0" w:color="auto"/>
            </w:tcBorders>
          </w:tcPr>
          <w:p w14:paraId="254C0259" w14:textId="38EFFC0E"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8"/>
                <w:sz w:val="28"/>
                <w:szCs w:val="28"/>
                <w:lang w:eastAsia="zh-CN"/>
              </w:rPr>
            </w:pPr>
            <w:r w:rsidRPr="00F605FA">
              <w:rPr>
                <w:rFonts w:ascii="Times New Roman" w:hAnsi="Times New Roman" w:cs="Times New Roman"/>
                <w:color w:val="000000" w:themeColor="text1"/>
                <w:spacing w:val="-8"/>
                <w:sz w:val="28"/>
                <w:szCs w:val="28"/>
                <w:lang w:eastAsia="zh-CN"/>
              </w:rPr>
              <w:t>-  Biết cách xử lí khi gặp những vết thương nhỏ chảy máu.</w:t>
            </w:r>
          </w:p>
        </w:tc>
        <w:tc>
          <w:tcPr>
            <w:tcW w:w="550" w:type="pct"/>
            <w:tcBorders>
              <w:top w:val="single" w:sz="4" w:space="0" w:color="auto"/>
              <w:bottom w:val="single" w:sz="4" w:space="0" w:color="auto"/>
            </w:tcBorders>
          </w:tcPr>
          <w:p w14:paraId="7002CB4C"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363E20F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46CE279" w14:textId="77777777" w:rsidTr="0029074E">
        <w:tc>
          <w:tcPr>
            <w:tcW w:w="545" w:type="pct"/>
            <w:vMerge/>
          </w:tcPr>
          <w:p w14:paraId="3748570B" w14:textId="77777777" w:rsidR="0029074E" w:rsidRPr="00F605FA" w:rsidRDefault="0029074E" w:rsidP="00F605FA">
            <w:pPr>
              <w:spacing w:after="0" w:line="240" w:lineRule="auto"/>
              <w:rPr>
                <w:rFonts w:ascii="Times New Roman" w:eastAsia="Calibri" w:hAnsi="Times New Roman" w:cs="Times New Roman"/>
                <w:b/>
                <w:bCs/>
                <w:color w:val="000000" w:themeColor="text1"/>
                <w:sz w:val="28"/>
                <w:szCs w:val="28"/>
              </w:rPr>
            </w:pPr>
          </w:p>
        </w:tc>
        <w:tc>
          <w:tcPr>
            <w:tcW w:w="529" w:type="pct"/>
            <w:vMerge/>
          </w:tcPr>
          <w:p w14:paraId="6D4001F5"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bottom w:val="single" w:sz="4" w:space="0" w:color="auto"/>
            </w:tcBorders>
          </w:tcPr>
          <w:p w14:paraId="4B98005A" w14:textId="0A3A3BD9"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8"/>
                <w:sz w:val="28"/>
                <w:szCs w:val="28"/>
                <w:lang w:eastAsia="zh-CN"/>
              </w:rPr>
            </w:pPr>
            <w:r w:rsidRPr="00F605FA">
              <w:rPr>
                <w:rFonts w:ascii="Times New Roman" w:hAnsi="Times New Roman" w:cs="Times New Roman"/>
                <w:color w:val="000000" w:themeColor="text1"/>
                <w:spacing w:val="-8"/>
                <w:sz w:val="28"/>
                <w:szCs w:val="28"/>
                <w:lang w:eastAsia="zh-CN"/>
              </w:rPr>
              <w:t>- Biết cách xử lí khi bị máu khó đông.</w:t>
            </w:r>
          </w:p>
        </w:tc>
        <w:tc>
          <w:tcPr>
            <w:tcW w:w="550" w:type="pct"/>
            <w:tcBorders>
              <w:top w:val="single" w:sz="4" w:space="0" w:color="auto"/>
              <w:bottom w:val="single" w:sz="4" w:space="0" w:color="auto"/>
            </w:tcBorders>
          </w:tcPr>
          <w:p w14:paraId="2152495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6CD4AE3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33D9CDFF" w14:textId="77777777" w:rsidTr="0029074E">
        <w:tc>
          <w:tcPr>
            <w:tcW w:w="545" w:type="pct"/>
            <w:vMerge/>
          </w:tcPr>
          <w:p w14:paraId="5CB7FE59" w14:textId="77777777" w:rsidR="0029074E" w:rsidRPr="00F605FA" w:rsidRDefault="0029074E" w:rsidP="00F605FA">
            <w:pPr>
              <w:spacing w:after="0" w:line="240" w:lineRule="auto"/>
              <w:rPr>
                <w:rFonts w:ascii="Times New Roman" w:eastAsia="Calibri" w:hAnsi="Times New Roman" w:cs="Times New Roman"/>
                <w:b/>
                <w:bCs/>
                <w:color w:val="000000" w:themeColor="text1"/>
                <w:sz w:val="28"/>
                <w:szCs w:val="28"/>
              </w:rPr>
            </w:pPr>
          </w:p>
        </w:tc>
        <w:tc>
          <w:tcPr>
            <w:tcW w:w="529" w:type="pct"/>
            <w:vMerge/>
          </w:tcPr>
          <w:p w14:paraId="19A58B27"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bottom w:val="single" w:sz="4" w:space="0" w:color="auto"/>
            </w:tcBorders>
          </w:tcPr>
          <w:p w14:paraId="7ED82371" w14:textId="44139624"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8"/>
                <w:sz w:val="28"/>
                <w:szCs w:val="28"/>
                <w:lang w:eastAsia="zh-CN"/>
              </w:rPr>
            </w:pPr>
            <w:r w:rsidRPr="00F605FA">
              <w:rPr>
                <w:rFonts w:ascii="Times New Roman" w:hAnsi="Times New Roman" w:cs="Times New Roman"/>
                <w:color w:val="000000" w:themeColor="text1"/>
                <w:spacing w:val="-8"/>
                <w:sz w:val="28"/>
                <w:szCs w:val="28"/>
                <w:lang w:eastAsia="zh-CN"/>
              </w:rPr>
              <w:t>- Biết cách phòng tránh để không bị đông máu trong mạch</w:t>
            </w:r>
          </w:p>
        </w:tc>
        <w:tc>
          <w:tcPr>
            <w:tcW w:w="550" w:type="pct"/>
            <w:tcBorders>
              <w:top w:val="single" w:sz="4" w:space="0" w:color="auto"/>
              <w:bottom w:val="single" w:sz="4" w:space="0" w:color="auto"/>
            </w:tcBorders>
          </w:tcPr>
          <w:p w14:paraId="44D4A2CE"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2C76A35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05F5F7FB" w14:textId="77777777" w:rsidTr="0029074E">
        <w:tc>
          <w:tcPr>
            <w:tcW w:w="545" w:type="pct"/>
            <w:vMerge/>
          </w:tcPr>
          <w:p w14:paraId="79B40A27" w14:textId="77777777" w:rsidR="0029074E" w:rsidRPr="00F605FA" w:rsidRDefault="0029074E" w:rsidP="00F605FA">
            <w:pPr>
              <w:spacing w:after="0" w:line="240" w:lineRule="auto"/>
              <w:rPr>
                <w:rFonts w:ascii="Times New Roman" w:eastAsia="Calibri" w:hAnsi="Times New Roman" w:cs="Times New Roman"/>
                <w:b/>
                <w:bCs/>
                <w:color w:val="000000" w:themeColor="text1"/>
                <w:sz w:val="28"/>
                <w:szCs w:val="28"/>
              </w:rPr>
            </w:pPr>
          </w:p>
        </w:tc>
        <w:tc>
          <w:tcPr>
            <w:tcW w:w="529" w:type="pct"/>
          </w:tcPr>
          <w:p w14:paraId="0AF67D9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 cao</w:t>
            </w:r>
          </w:p>
        </w:tc>
        <w:tc>
          <w:tcPr>
            <w:tcW w:w="2891" w:type="pct"/>
            <w:tcBorders>
              <w:top w:val="single" w:sz="4" w:space="0" w:color="auto"/>
              <w:bottom w:val="single" w:sz="4" w:space="0" w:color="auto"/>
            </w:tcBorders>
          </w:tcPr>
          <w:p w14:paraId="2D3CFAC6" w14:textId="06A3F777" w:rsidR="0029074E" w:rsidRPr="00F605FA" w:rsidRDefault="0029074E" w:rsidP="00F605FA">
            <w:pPr>
              <w:spacing w:after="0" w:line="240" w:lineRule="auto"/>
              <w:jc w:val="both"/>
              <w:rPr>
                <w:rFonts w:ascii="Times New Roman" w:hAnsi="Times New Roman" w:cs="Times New Roman"/>
                <w:bCs/>
                <w:iCs/>
                <w:color w:val="000000" w:themeColor="text1"/>
                <w:sz w:val="28"/>
                <w:szCs w:val="28"/>
              </w:rPr>
            </w:pPr>
            <w:r w:rsidRPr="00F605FA">
              <w:rPr>
                <w:rFonts w:ascii="Times New Roman" w:hAnsi="Times New Roman" w:cs="Times New Roman"/>
                <w:bCs/>
                <w:iCs/>
                <w:color w:val="000000" w:themeColor="text1"/>
                <w:sz w:val="28"/>
                <w:szCs w:val="28"/>
              </w:rPr>
              <w:t>- Thiết lập sơ đồ quan hệ cho và nhận máu cho các thành viên trong gia đình.</w:t>
            </w:r>
          </w:p>
        </w:tc>
        <w:tc>
          <w:tcPr>
            <w:tcW w:w="550" w:type="pct"/>
            <w:tcBorders>
              <w:top w:val="single" w:sz="4" w:space="0" w:color="auto"/>
              <w:bottom w:val="single" w:sz="4" w:space="0" w:color="auto"/>
            </w:tcBorders>
          </w:tcPr>
          <w:p w14:paraId="176D4D8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574323F4" w14:textId="68E42994"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262A70C6" w14:textId="77777777" w:rsidTr="0029074E">
        <w:trPr>
          <w:trHeight w:val="301"/>
        </w:trPr>
        <w:tc>
          <w:tcPr>
            <w:tcW w:w="545" w:type="pct"/>
            <w:vMerge w:val="restart"/>
            <w:vAlign w:val="center"/>
          </w:tcPr>
          <w:p w14:paraId="54AAA9FD" w14:textId="66A57050"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Tuần hoàn máu và lưu thông bạch huyết</w:t>
            </w:r>
          </w:p>
        </w:tc>
        <w:tc>
          <w:tcPr>
            <w:tcW w:w="529" w:type="pct"/>
            <w:vMerge w:val="restart"/>
            <w:vAlign w:val="center"/>
          </w:tcPr>
          <w:p w14:paraId="32481FE9" w14:textId="0B96F6FE"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Nhận biết</w:t>
            </w:r>
          </w:p>
        </w:tc>
        <w:tc>
          <w:tcPr>
            <w:tcW w:w="2891" w:type="pct"/>
            <w:tcBorders>
              <w:top w:val="single" w:sz="4" w:space="0" w:color="auto"/>
            </w:tcBorders>
          </w:tcPr>
          <w:p w14:paraId="13FCEEAF" w14:textId="4AC4BC76"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2"/>
                <w:sz w:val="28"/>
                <w:szCs w:val="28"/>
                <w:lang w:eastAsia="zh-CN"/>
              </w:rPr>
            </w:pPr>
            <w:r w:rsidRPr="00F605FA">
              <w:rPr>
                <w:rFonts w:ascii="Times New Roman" w:hAnsi="Times New Roman" w:cs="Times New Roman"/>
                <w:color w:val="000000" w:themeColor="text1"/>
                <w:spacing w:val="2"/>
                <w:sz w:val="28"/>
                <w:szCs w:val="28"/>
                <w:lang w:eastAsia="zh-CN"/>
              </w:rPr>
              <w:t>- Trình bày được cấu tạo tim và hệ mạch liên quan đến chức năng của chúng</w:t>
            </w:r>
          </w:p>
        </w:tc>
        <w:tc>
          <w:tcPr>
            <w:tcW w:w="550" w:type="pct"/>
            <w:tcBorders>
              <w:top w:val="single" w:sz="4" w:space="0" w:color="auto"/>
            </w:tcBorders>
          </w:tcPr>
          <w:p w14:paraId="695D7C8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27F0F6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5884A81" w14:textId="77777777" w:rsidTr="0029074E">
        <w:trPr>
          <w:trHeight w:val="301"/>
        </w:trPr>
        <w:tc>
          <w:tcPr>
            <w:tcW w:w="545" w:type="pct"/>
            <w:vMerge/>
          </w:tcPr>
          <w:p w14:paraId="48371433" w14:textId="194E29C7" w:rsidR="0029074E" w:rsidRPr="00F605FA" w:rsidRDefault="0029074E" w:rsidP="00F605FA">
            <w:pPr>
              <w:spacing w:after="0" w:line="240" w:lineRule="auto"/>
              <w:rPr>
                <w:rFonts w:ascii="Times New Roman" w:eastAsia="Calibri" w:hAnsi="Times New Roman" w:cs="Times New Roman"/>
                <w:color w:val="000000" w:themeColor="text1"/>
                <w:sz w:val="28"/>
                <w:szCs w:val="28"/>
              </w:rPr>
            </w:pPr>
          </w:p>
        </w:tc>
        <w:tc>
          <w:tcPr>
            <w:tcW w:w="529" w:type="pct"/>
            <w:vMerge/>
          </w:tcPr>
          <w:p w14:paraId="040ED554" w14:textId="36B2FCBF"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tcBorders>
          </w:tcPr>
          <w:p w14:paraId="481AA11A" w14:textId="6E0F02FF" w:rsidR="0029074E" w:rsidRPr="00F605FA" w:rsidRDefault="0029074E" w:rsidP="00F605FA">
            <w:pPr>
              <w:tabs>
                <w:tab w:val="left" w:pos="284"/>
              </w:tabs>
              <w:spacing w:after="0" w:line="240" w:lineRule="auto"/>
              <w:jc w:val="both"/>
              <w:rPr>
                <w:rFonts w:ascii="Times New Roman" w:hAnsi="Times New Roman" w:cs="Times New Roman"/>
                <w:b/>
                <w:color w:val="000000" w:themeColor="text1"/>
                <w:spacing w:val="2"/>
                <w:sz w:val="28"/>
                <w:szCs w:val="28"/>
                <w:lang w:eastAsia="zh-CN"/>
              </w:rPr>
            </w:pPr>
            <w:r w:rsidRPr="00F605FA">
              <w:rPr>
                <w:rFonts w:ascii="Times New Roman" w:hAnsi="Times New Roman" w:cs="Times New Roman"/>
                <w:color w:val="000000" w:themeColor="text1"/>
                <w:sz w:val="28"/>
                <w:szCs w:val="28"/>
                <w:lang w:val="pt-BR"/>
              </w:rPr>
              <w:t>- Trình bày được sơ đồ vận chuyển màu và bạch huyết trong cơ thể</w:t>
            </w:r>
          </w:p>
        </w:tc>
        <w:tc>
          <w:tcPr>
            <w:tcW w:w="550" w:type="pct"/>
            <w:tcBorders>
              <w:top w:val="single" w:sz="4" w:space="0" w:color="auto"/>
            </w:tcBorders>
          </w:tcPr>
          <w:p w14:paraId="40A33504"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5035BABC"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4321706" w14:textId="77777777" w:rsidTr="0029074E">
        <w:trPr>
          <w:trHeight w:val="647"/>
        </w:trPr>
        <w:tc>
          <w:tcPr>
            <w:tcW w:w="545" w:type="pct"/>
            <w:vMerge/>
          </w:tcPr>
          <w:p w14:paraId="77D52C21" w14:textId="77777777" w:rsidR="0029074E" w:rsidRPr="00F605FA" w:rsidRDefault="0029074E" w:rsidP="00F605FA">
            <w:pPr>
              <w:spacing w:after="0" w:line="240" w:lineRule="auto"/>
              <w:rPr>
                <w:rFonts w:ascii="Times New Roman" w:eastAsia="Calibri" w:hAnsi="Times New Roman" w:cs="Times New Roman"/>
                <w:color w:val="000000" w:themeColor="text1"/>
                <w:sz w:val="28"/>
                <w:szCs w:val="28"/>
              </w:rPr>
            </w:pPr>
          </w:p>
        </w:tc>
        <w:tc>
          <w:tcPr>
            <w:tcW w:w="529" w:type="pct"/>
            <w:vMerge w:val="restart"/>
            <w:vAlign w:val="center"/>
          </w:tcPr>
          <w:p w14:paraId="480AF4A2" w14:textId="7AE3536F"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Borders>
              <w:top w:val="single" w:sz="4" w:space="0" w:color="auto"/>
              <w:bottom w:val="single" w:sz="4" w:space="0" w:color="auto"/>
            </w:tcBorders>
          </w:tcPr>
          <w:p w14:paraId="0B0B25A4" w14:textId="126809CA"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2"/>
                <w:sz w:val="28"/>
                <w:szCs w:val="28"/>
                <w:lang w:eastAsia="zh-CN"/>
              </w:rPr>
            </w:pPr>
            <w:r w:rsidRPr="00F605FA">
              <w:rPr>
                <w:rFonts w:ascii="Times New Roman" w:hAnsi="Times New Roman" w:cs="Times New Roman"/>
                <w:color w:val="000000" w:themeColor="text1"/>
                <w:spacing w:val="2"/>
                <w:sz w:val="28"/>
                <w:szCs w:val="28"/>
                <w:lang w:eastAsia="zh-CN"/>
              </w:rPr>
              <w:t>- Hiểu được chu kì hoạt động của tim (nhịp tim, thể tích/phút). Tính được nhịp tim của mỗi người</w:t>
            </w:r>
          </w:p>
        </w:tc>
        <w:tc>
          <w:tcPr>
            <w:tcW w:w="550" w:type="pct"/>
            <w:tcBorders>
              <w:top w:val="single" w:sz="4" w:space="0" w:color="auto"/>
              <w:bottom w:val="single" w:sz="4" w:space="0" w:color="auto"/>
            </w:tcBorders>
          </w:tcPr>
          <w:p w14:paraId="45AFC5D7"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0345AAF7"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A9B503D" w14:textId="77777777" w:rsidTr="0029074E">
        <w:trPr>
          <w:trHeight w:val="350"/>
        </w:trPr>
        <w:tc>
          <w:tcPr>
            <w:tcW w:w="545" w:type="pct"/>
            <w:vMerge/>
          </w:tcPr>
          <w:p w14:paraId="2C838D2F" w14:textId="77777777" w:rsidR="0029074E" w:rsidRPr="00F605FA" w:rsidRDefault="0029074E" w:rsidP="00F605FA">
            <w:pPr>
              <w:spacing w:after="0" w:line="240" w:lineRule="auto"/>
              <w:rPr>
                <w:rFonts w:ascii="Times New Roman" w:eastAsia="Calibri" w:hAnsi="Times New Roman" w:cs="Times New Roman"/>
                <w:color w:val="000000" w:themeColor="text1"/>
                <w:sz w:val="28"/>
                <w:szCs w:val="28"/>
              </w:rPr>
            </w:pPr>
          </w:p>
        </w:tc>
        <w:tc>
          <w:tcPr>
            <w:tcW w:w="529" w:type="pct"/>
            <w:vMerge/>
          </w:tcPr>
          <w:p w14:paraId="4DCC1C0A"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bottom w:val="single" w:sz="4" w:space="0" w:color="auto"/>
            </w:tcBorders>
          </w:tcPr>
          <w:p w14:paraId="2A5C8EEA" w14:textId="406CB3F7"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2"/>
                <w:sz w:val="28"/>
                <w:szCs w:val="28"/>
                <w:lang w:eastAsia="zh-CN"/>
              </w:rPr>
            </w:pPr>
            <w:r w:rsidRPr="00F605FA">
              <w:rPr>
                <w:rFonts w:ascii="Times New Roman" w:hAnsi="Times New Roman" w:cs="Times New Roman"/>
                <w:color w:val="000000" w:themeColor="text1"/>
                <w:spacing w:val="2"/>
                <w:sz w:val="28"/>
                <w:szCs w:val="28"/>
                <w:lang w:eastAsia="zh-CN"/>
              </w:rPr>
              <w:t>- Xác định vị trí của tim trong lồng ngực.</w:t>
            </w:r>
          </w:p>
        </w:tc>
        <w:tc>
          <w:tcPr>
            <w:tcW w:w="550" w:type="pct"/>
            <w:tcBorders>
              <w:top w:val="single" w:sz="4" w:space="0" w:color="auto"/>
              <w:bottom w:val="single" w:sz="4" w:space="0" w:color="auto"/>
            </w:tcBorders>
          </w:tcPr>
          <w:p w14:paraId="3BE3745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1FF2CC1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3A700732" w14:textId="77777777" w:rsidTr="0029074E">
        <w:trPr>
          <w:trHeight w:val="413"/>
        </w:trPr>
        <w:tc>
          <w:tcPr>
            <w:tcW w:w="545" w:type="pct"/>
            <w:vMerge/>
          </w:tcPr>
          <w:p w14:paraId="3C287A78" w14:textId="79D4104E"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77EF10A7" w14:textId="06B5E115"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Borders>
              <w:top w:val="single" w:sz="4" w:space="0" w:color="auto"/>
              <w:bottom w:val="single" w:sz="4" w:space="0" w:color="auto"/>
            </w:tcBorders>
          </w:tcPr>
          <w:p w14:paraId="4E5E3CED" w14:textId="731038B1"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Vận dụng xây dựng chế độ ăn uống hợp lý hạn chế các bệnh về tim</w:t>
            </w:r>
          </w:p>
        </w:tc>
        <w:tc>
          <w:tcPr>
            <w:tcW w:w="550" w:type="pct"/>
            <w:tcBorders>
              <w:top w:val="single" w:sz="4" w:space="0" w:color="auto"/>
            </w:tcBorders>
          </w:tcPr>
          <w:p w14:paraId="1054279E" w14:textId="7567F8E9"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078091D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79A9C52" w14:textId="77777777" w:rsidTr="0029074E">
        <w:tc>
          <w:tcPr>
            <w:tcW w:w="545" w:type="pct"/>
            <w:vMerge w:val="restart"/>
            <w:vAlign w:val="center"/>
          </w:tcPr>
          <w:p w14:paraId="1270A407" w14:textId="0C5B014F"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Tim và mạch máu</w:t>
            </w:r>
          </w:p>
        </w:tc>
        <w:tc>
          <w:tcPr>
            <w:tcW w:w="529" w:type="pct"/>
            <w:vMerge w:val="restart"/>
            <w:vAlign w:val="center"/>
          </w:tcPr>
          <w:p w14:paraId="065153B9" w14:textId="359FC69B"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Nhận biết</w:t>
            </w:r>
          </w:p>
        </w:tc>
        <w:tc>
          <w:tcPr>
            <w:tcW w:w="2891" w:type="pct"/>
            <w:tcBorders>
              <w:top w:val="single" w:sz="4" w:space="0" w:color="auto"/>
              <w:bottom w:val="single" w:sz="4" w:space="0" w:color="auto"/>
            </w:tcBorders>
          </w:tcPr>
          <w:p w14:paraId="79059601" w14:textId="6D5266E2"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2"/>
                <w:sz w:val="28"/>
                <w:szCs w:val="28"/>
                <w:lang w:eastAsia="zh-CN"/>
              </w:rPr>
            </w:pPr>
            <w:r w:rsidRPr="00F605FA">
              <w:rPr>
                <w:rFonts w:ascii="Times New Roman" w:hAnsi="Times New Roman" w:cs="Times New Roman"/>
                <w:color w:val="000000" w:themeColor="text1"/>
                <w:spacing w:val="2"/>
                <w:sz w:val="28"/>
                <w:szCs w:val="28"/>
                <w:lang w:eastAsia="zh-CN"/>
              </w:rPr>
              <w:t>- Nêu được khái niệm huyết áp.</w:t>
            </w:r>
          </w:p>
        </w:tc>
        <w:tc>
          <w:tcPr>
            <w:tcW w:w="550" w:type="pct"/>
            <w:tcBorders>
              <w:top w:val="single" w:sz="4" w:space="0" w:color="auto"/>
              <w:bottom w:val="single" w:sz="4" w:space="0" w:color="auto"/>
            </w:tcBorders>
          </w:tcPr>
          <w:p w14:paraId="66588E3C"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6E5586F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45730343" w14:textId="77777777" w:rsidTr="0029074E">
        <w:tc>
          <w:tcPr>
            <w:tcW w:w="545" w:type="pct"/>
            <w:vMerge/>
          </w:tcPr>
          <w:p w14:paraId="22E146D4"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37670211" w14:textId="7308D9FD"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bottom w:val="single" w:sz="4" w:space="0" w:color="auto"/>
            </w:tcBorders>
          </w:tcPr>
          <w:p w14:paraId="05C711DB" w14:textId="7770C47D"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2"/>
                <w:sz w:val="28"/>
                <w:szCs w:val="28"/>
                <w:lang w:eastAsia="zh-CN"/>
              </w:rPr>
            </w:pPr>
            <w:r w:rsidRPr="00F605FA">
              <w:rPr>
                <w:rFonts w:ascii="Times New Roman" w:hAnsi="Times New Roman" w:cs="Times New Roman"/>
                <w:color w:val="000000" w:themeColor="text1"/>
                <w:spacing w:val="2"/>
                <w:sz w:val="28"/>
                <w:szCs w:val="28"/>
                <w:lang w:eastAsia="zh-CN"/>
              </w:rPr>
              <w:t>- Trình bày điều hoà tim và mạch bằng thần kinh.</w:t>
            </w:r>
          </w:p>
        </w:tc>
        <w:tc>
          <w:tcPr>
            <w:tcW w:w="550" w:type="pct"/>
            <w:tcBorders>
              <w:top w:val="single" w:sz="4" w:space="0" w:color="auto"/>
              <w:bottom w:val="single" w:sz="4" w:space="0" w:color="auto"/>
            </w:tcBorders>
          </w:tcPr>
          <w:p w14:paraId="4104C39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6ECF76A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5AEDA2F" w14:textId="77777777" w:rsidTr="0029074E">
        <w:tc>
          <w:tcPr>
            <w:tcW w:w="545" w:type="pct"/>
            <w:vMerge/>
          </w:tcPr>
          <w:p w14:paraId="7AE2BDA0" w14:textId="77777777" w:rsidR="0029074E" w:rsidRPr="00F605FA" w:rsidRDefault="0029074E" w:rsidP="00F605FA">
            <w:pPr>
              <w:spacing w:after="0" w:line="240" w:lineRule="auto"/>
              <w:rPr>
                <w:rFonts w:ascii="Times New Roman" w:eastAsia="Calibri" w:hAnsi="Times New Roman" w:cs="Times New Roman"/>
                <w:color w:val="000000" w:themeColor="text1"/>
                <w:sz w:val="28"/>
                <w:szCs w:val="28"/>
              </w:rPr>
            </w:pPr>
          </w:p>
        </w:tc>
        <w:tc>
          <w:tcPr>
            <w:tcW w:w="529" w:type="pct"/>
            <w:vMerge/>
          </w:tcPr>
          <w:p w14:paraId="6791905E" w14:textId="74DA4A66"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bottom w:val="single" w:sz="4" w:space="0" w:color="auto"/>
            </w:tcBorders>
          </w:tcPr>
          <w:p w14:paraId="565C600E" w14:textId="0C5E1D5C"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4"/>
                <w:sz w:val="28"/>
                <w:szCs w:val="28"/>
                <w:lang w:eastAsia="zh-CN"/>
              </w:rPr>
            </w:pPr>
            <w:r w:rsidRPr="00F605FA">
              <w:rPr>
                <w:rFonts w:ascii="Times New Roman" w:hAnsi="Times New Roman" w:cs="Times New Roman"/>
                <w:color w:val="000000" w:themeColor="text1"/>
                <w:spacing w:val="-4"/>
                <w:sz w:val="28"/>
                <w:szCs w:val="28"/>
                <w:lang w:eastAsia="zh-CN"/>
              </w:rPr>
              <w:t>- Nêu được chu kì co dãn của tim</w:t>
            </w:r>
          </w:p>
        </w:tc>
        <w:tc>
          <w:tcPr>
            <w:tcW w:w="550" w:type="pct"/>
            <w:tcBorders>
              <w:top w:val="single" w:sz="4" w:space="0" w:color="auto"/>
              <w:bottom w:val="single" w:sz="4" w:space="0" w:color="auto"/>
            </w:tcBorders>
          </w:tcPr>
          <w:p w14:paraId="30DDE73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4BFC9CB9" w14:textId="1574953B"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3479DAD4" w14:textId="77777777" w:rsidTr="0029074E">
        <w:tc>
          <w:tcPr>
            <w:tcW w:w="545" w:type="pct"/>
            <w:vMerge/>
          </w:tcPr>
          <w:p w14:paraId="7AE3555D" w14:textId="77777777" w:rsidR="0029074E" w:rsidRPr="00F605FA" w:rsidRDefault="0029074E" w:rsidP="00F605FA">
            <w:pPr>
              <w:spacing w:after="0" w:line="240" w:lineRule="auto"/>
              <w:rPr>
                <w:rFonts w:ascii="Times New Roman" w:eastAsia="Calibri" w:hAnsi="Times New Roman" w:cs="Times New Roman"/>
                <w:color w:val="000000" w:themeColor="text1"/>
                <w:sz w:val="28"/>
                <w:szCs w:val="28"/>
              </w:rPr>
            </w:pPr>
          </w:p>
        </w:tc>
        <w:tc>
          <w:tcPr>
            <w:tcW w:w="529" w:type="pct"/>
            <w:vMerge w:val="restart"/>
            <w:vAlign w:val="center"/>
          </w:tcPr>
          <w:p w14:paraId="7E4ECB11" w14:textId="3D0AAD79"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Borders>
              <w:top w:val="single" w:sz="4" w:space="0" w:color="auto"/>
              <w:bottom w:val="single" w:sz="4" w:space="0" w:color="auto"/>
            </w:tcBorders>
          </w:tcPr>
          <w:p w14:paraId="2280E5E6" w14:textId="056E3B58" w:rsidR="0029074E" w:rsidRPr="00F605FA" w:rsidRDefault="0029074E" w:rsidP="00F605FA">
            <w:pPr>
              <w:spacing w:after="0" w:line="240" w:lineRule="auto"/>
              <w:jc w:val="both"/>
              <w:rPr>
                <w:rFonts w:ascii="Times New Roman" w:hAnsi="Times New Roman" w:cs="Times New Roman"/>
                <w:iCs/>
                <w:color w:val="000000" w:themeColor="text1"/>
                <w:sz w:val="28"/>
                <w:szCs w:val="28"/>
              </w:rPr>
            </w:pPr>
            <w:r w:rsidRPr="00F605FA">
              <w:rPr>
                <w:rFonts w:ascii="Times New Roman" w:hAnsi="Times New Roman" w:cs="Times New Roman"/>
                <w:iCs/>
                <w:color w:val="000000" w:themeColor="text1"/>
                <w:sz w:val="28"/>
                <w:szCs w:val="28"/>
              </w:rPr>
              <w:t>- Tính được chu kì co dãn của tim trong 1 phút</w:t>
            </w:r>
          </w:p>
        </w:tc>
        <w:tc>
          <w:tcPr>
            <w:tcW w:w="550" w:type="pct"/>
            <w:tcBorders>
              <w:top w:val="single" w:sz="4" w:space="0" w:color="auto"/>
              <w:bottom w:val="single" w:sz="4" w:space="0" w:color="auto"/>
            </w:tcBorders>
          </w:tcPr>
          <w:p w14:paraId="46006BF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193BB509" w14:textId="426DF200"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0E71DF71" w14:textId="77777777" w:rsidTr="0029074E">
        <w:trPr>
          <w:trHeight w:val="677"/>
        </w:trPr>
        <w:tc>
          <w:tcPr>
            <w:tcW w:w="545" w:type="pct"/>
            <w:vMerge/>
          </w:tcPr>
          <w:p w14:paraId="594B212F"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3244FDB7"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tcBorders>
          </w:tcPr>
          <w:p w14:paraId="1BC61E17" w14:textId="73028BB9" w:rsidR="0029074E" w:rsidRPr="00F605FA" w:rsidRDefault="0029074E" w:rsidP="00F605FA">
            <w:pPr>
              <w:spacing w:after="0" w:line="240" w:lineRule="auto"/>
              <w:jc w:val="both"/>
              <w:rPr>
                <w:rFonts w:ascii="Times New Roman" w:hAnsi="Times New Roman" w:cs="Times New Roman"/>
                <w:iCs/>
                <w:color w:val="000000" w:themeColor="text1"/>
                <w:sz w:val="28"/>
                <w:szCs w:val="28"/>
              </w:rPr>
            </w:pPr>
            <w:r w:rsidRPr="00F605FA">
              <w:rPr>
                <w:rFonts w:ascii="Times New Roman" w:hAnsi="Times New Roman" w:cs="Times New Roman"/>
                <w:iCs/>
                <w:color w:val="000000" w:themeColor="text1"/>
                <w:sz w:val="28"/>
                <w:szCs w:val="28"/>
              </w:rPr>
              <w:t>- Xác định động mạch và tĩnh mạch trên cơ thể. Dấu hiệu nhận biết chúng</w:t>
            </w:r>
          </w:p>
        </w:tc>
        <w:tc>
          <w:tcPr>
            <w:tcW w:w="550" w:type="pct"/>
            <w:tcBorders>
              <w:top w:val="single" w:sz="4" w:space="0" w:color="auto"/>
            </w:tcBorders>
          </w:tcPr>
          <w:p w14:paraId="1A7D0C3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A4A1B67"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2274F82B" w14:textId="77777777" w:rsidTr="0029074E">
        <w:trPr>
          <w:trHeight w:val="377"/>
        </w:trPr>
        <w:tc>
          <w:tcPr>
            <w:tcW w:w="545" w:type="pct"/>
            <w:vMerge/>
          </w:tcPr>
          <w:p w14:paraId="13D7C218"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573DD807"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tcBorders>
          </w:tcPr>
          <w:p w14:paraId="7A955F0E" w14:textId="7EFBEA44" w:rsidR="0029074E" w:rsidRPr="00F605FA" w:rsidRDefault="0029074E" w:rsidP="00F605FA">
            <w:pPr>
              <w:tabs>
                <w:tab w:val="left" w:pos="567"/>
              </w:tabs>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Xác định được người bị huyết áp cao.</w:t>
            </w:r>
          </w:p>
        </w:tc>
        <w:tc>
          <w:tcPr>
            <w:tcW w:w="550" w:type="pct"/>
            <w:tcBorders>
              <w:top w:val="single" w:sz="4" w:space="0" w:color="auto"/>
            </w:tcBorders>
          </w:tcPr>
          <w:p w14:paraId="4F6C861C"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1161BAEA" w14:textId="215740C6"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1</w:t>
            </w:r>
          </w:p>
        </w:tc>
      </w:tr>
      <w:tr w:rsidR="0029074E" w:rsidRPr="00F605FA" w14:paraId="209458CE" w14:textId="77777777" w:rsidTr="0029074E">
        <w:trPr>
          <w:trHeight w:val="347"/>
        </w:trPr>
        <w:tc>
          <w:tcPr>
            <w:tcW w:w="545" w:type="pct"/>
            <w:vMerge w:val="restart"/>
            <w:vAlign w:val="center"/>
          </w:tcPr>
          <w:p w14:paraId="51507175" w14:textId="0576B4E9"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chuyển máu qua hệ mạch. Vệ sinh hệ tuần hoàn.</w:t>
            </w:r>
          </w:p>
        </w:tc>
        <w:tc>
          <w:tcPr>
            <w:tcW w:w="529" w:type="pct"/>
            <w:vMerge w:val="restart"/>
            <w:vAlign w:val="center"/>
          </w:tcPr>
          <w:p w14:paraId="161D8719" w14:textId="3CDCDE84"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Nhận biết</w:t>
            </w:r>
          </w:p>
        </w:tc>
        <w:tc>
          <w:tcPr>
            <w:tcW w:w="2891" w:type="pct"/>
            <w:tcBorders>
              <w:top w:val="single" w:sz="4" w:space="0" w:color="auto"/>
            </w:tcBorders>
          </w:tcPr>
          <w:p w14:paraId="05D48BA6" w14:textId="24B0E51E" w:rsidR="0029074E" w:rsidRPr="00F605FA" w:rsidRDefault="0029074E" w:rsidP="00F605FA">
            <w:pPr>
              <w:tabs>
                <w:tab w:val="left" w:pos="567"/>
              </w:tabs>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Trình bày  được cơ chế vận chuyển máu qua hệ mạch.</w:t>
            </w:r>
          </w:p>
        </w:tc>
        <w:tc>
          <w:tcPr>
            <w:tcW w:w="550" w:type="pct"/>
            <w:tcBorders>
              <w:top w:val="single" w:sz="4" w:space="0" w:color="auto"/>
            </w:tcBorders>
          </w:tcPr>
          <w:p w14:paraId="45FE104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3EC4789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4B2CE3D" w14:textId="77777777" w:rsidTr="0029074E">
        <w:trPr>
          <w:trHeight w:val="677"/>
        </w:trPr>
        <w:tc>
          <w:tcPr>
            <w:tcW w:w="545" w:type="pct"/>
            <w:vMerge/>
            <w:vAlign w:val="center"/>
          </w:tcPr>
          <w:p w14:paraId="41CCB37C" w14:textId="082B700F" w:rsidR="0029074E" w:rsidRPr="00F605FA" w:rsidRDefault="0029074E" w:rsidP="00F605FA">
            <w:pPr>
              <w:spacing w:after="0" w:line="240" w:lineRule="auto"/>
              <w:jc w:val="center"/>
              <w:rPr>
                <w:rFonts w:ascii="Times New Roman" w:eastAsia="Calibri" w:hAnsi="Times New Roman" w:cs="Times New Roman"/>
                <w:b/>
                <w:color w:val="000000" w:themeColor="text1"/>
                <w:sz w:val="28"/>
                <w:szCs w:val="28"/>
              </w:rPr>
            </w:pPr>
          </w:p>
        </w:tc>
        <w:tc>
          <w:tcPr>
            <w:tcW w:w="529" w:type="pct"/>
            <w:vMerge/>
          </w:tcPr>
          <w:p w14:paraId="650E65ED" w14:textId="1BEF0D45"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2891" w:type="pct"/>
            <w:tcBorders>
              <w:top w:val="single" w:sz="4" w:space="0" w:color="auto"/>
            </w:tcBorders>
          </w:tcPr>
          <w:p w14:paraId="649DB080" w14:textId="35C1B520" w:rsidR="0029074E" w:rsidRPr="00F605FA" w:rsidRDefault="0029074E" w:rsidP="00F605FA">
            <w:pPr>
              <w:tabs>
                <w:tab w:val="left" w:pos="567"/>
              </w:tabs>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Chỉ ra được các tác nhân gây hại cũng như các biện pháp phòng tránh và rèn luyện hệ tim mạch.</w:t>
            </w:r>
          </w:p>
        </w:tc>
        <w:tc>
          <w:tcPr>
            <w:tcW w:w="550" w:type="pct"/>
            <w:tcBorders>
              <w:top w:val="single" w:sz="4" w:space="0" w:color="auto"/>
            </w:tcBorders>
          </w:tcPr>
          <w:p w14:paraId="108900F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72F68467" w14:textId="202C395A"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27B0F5B4" w14:textId="77777777" w:rsidTr="0029074E">
        <w:trPr>
          <w:trHeight w:val="677"/>
        </w:trPr>
        <w:tc>
          <w:tcPr>
            <w:tcW w:w="545" w:type="pct"/>
            <w:vMerge/>
          </w:tcPr>
          <w:p w14:paraId="2A9EAFA9"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val="restart"/>
            <w:vAlign w:val="center"/>
          </w:tcPr>
          <w:p w14:paraId="24C5B46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Borders>
              <w:bottom w:val="single" w:sz="4" w:space="0" w:color="auto"/>
            </w:tcBorders>
          </w:tcPr>
          <w:p w14:paraId="4FA663E7" w14:textId="3CD319EB" w:rsidR="0029074E" w:rsidRPr="00F605FA" w:rsidRDefault="0029074E" w:rsidP="00F605FA">
            <w:pPr>
              <w:tabs>
                <w:tab w:val="left" w:pos="284"/>
              </w:tabs>
              <w:spacing w:after="0" w:line="240" w:lineRule="auto"/>
              <w:jc w:val="both"/>
              <w:rPr>
                <w:rFonts w:ascii="Times New Roman" w:hAnsi="Times New Roman" w:cs="Times New Roman"/>
                <w:color w:val="000000" w:themeColor="text1"/>
                <w:spacing w:val="2"/>
                <w:sz w:val="28"/>
                <w:szCs w:val="28"/>
                <w:lang w:eastAsia="zh-CN"/>
              </w:rPr>
            </w:pPr>
            <w:r w:rsidRPr="00F605FA">
              <w:rPr>
                <w:rFonts w:ascii="Times New Roman" w:hAnsi="Times New Roman" w:cs="Times New Roman"/>
                <w:color w:val="000000" w:themeColor="text1"/>
                <w:spacing w:val="2"/>
                <w:sz w:val="28"/>
                <w:szCs w:val="28"/>
                <w:lang w:eastAsia="zh-CN"/>
              </w:rPr>
              <w:t xml:space="preserve">- Hiểu được sự thay đổi tốc độ vận chuyển máu trong các đoạn mạch, ý nghĩa của tốc độ máu chậm trong mao mạch: </w:t>
            </w:r>
          </w:p>
        </w:tc>
        <w:tc>
          <w:tcPr>
            <w:tcW w:w="550" w:type="pct"/>
            <w:tcBorders>
              <w:bottom w:val="single" w:sz="4" w:space="0" w:color="auto"/>
            </w:tcBorders>
          </w:tcPr>
          <w:p w14:paraId="3D536D42" w14:textId="4ADA28BC"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bottom w:val="single" w:sz="4" w:space="0" w:color="auto"/>
            </w:tcBorders>
          </w:tcPr>
          <w:p w14:paraId="44935CBC"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BE89583" w14:textId="77777777" w:rsidTr="0029074E">
        <w:tc>
          <w:tcPr>
            <w:tcW w:w="545" w:type="pct"/>
            <w:vMerge/>
          </w:tcPr>
          <w:p w14:paraId="4BEF2937" w14:textId="77777777" w:rsidR="0029074E" w:rsidRPr="00F605FA" w:rsidRDefault="0029074E" w:rsidP="00F605FA">
            <w:pPr>
              <w:spacing w:after="0" w:line="240" w:lineRule="auto"/>
              <w:rPr>
                <w:rFonts w:ascii="Times New Roman" w:hAnsi="Times New Roman" w:cs="Times New Roman"/>
                <w:color w:val="000000" w:themeColor="text1"/>
                <w:sz w:val="28"/>
                <w:szCs w:val="28"/>
                <w:lang w:val="vi-VN"/>
              </w:rPr>
            </w:pPr>
          </w:p>
        </w:tc>
        <w:tc>
          <w:tcPr>
            <w:tcW w:w="529" w:type="pct"/>
            <w:vMerge/>
          </w:tcPr>
          <w:p w14:paraId="310CFB3F"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2891" w:type="pct"/>
          </w:tcPr>
          <w:p w14:paraId="5A0F78AD" w14:textId="4F8A891F" w:rsidR="0029074E" w:rsidRPr="00F605FA" w:rsidRDefault="0029074E" w:rsidP="00F605FA">
            <w:pPr>
              <w:spacing w:after="0" w:line="240" w:lineRule="auto"/>
              <w:jc w:val="both"/>
              <w:rPr>
                <w:rFonts w:ascii="Times New Roman" w:hAnsi="Times New Roman" w:cs="Times New Roman"/>
                <w:color w:val="000000" w:themeColor="text1"/>
                <w:spacing w:val="-4"/>
                <w:sz w:val="28"/>
                <w:szCs w:val="28"/>
                <w:lang w:eastAsia="zh-CN"/>
              </w:rPr>
            </w:pPr>
            <w:r w:rsidRPr="00F605FA">
              <w:rPr>
                <w:rFonts w:ascii="Times New Roman" w:hAnsi="Times New Roman" w:cs="Times New Roman"/>
                <w:color w:val="000000" w:themeColor="text1"/>
                <w:spacing w:val="2"/>
                <w:sz w:val="28"/>
                <w:szCs w:val="28"/>
                <w:lang w:eastAsia="zh-CN"/>
              </w:rPr>
              <w:t>- Kể một số bệnh tim mạch phổ biến và cách đề phòng.</w:t>
            </w:r>
            <w:r w:rsidRPr="00F605FA">
              <w:rPr>
                <w:rFonts w:ascii="Times New Roman" w:hAnsi="Times New Roman" w:cs="Times New Roman"/>
                <w:color w:val="000000" w:themeColor="text1"/>
                <w:spacing w:val="-4"/>
                <w:sz w:val="28"/>
                <w:szCs w:val="28"/>
                <w:lang w:eastAsia="zh-CN"/>
              </w:rPr>
              <w:t xml:space="preserve"> </w:t>
            </w:r>
          </w:p>
        </w:tc>
        <w:tc>
          <w:tcPr>
            <w:tcW w:w="550" w:type="pct"/>
            <w:tcBorders>
              <w:top w:val="single" w:sz="4" w:space="0" w:color="auto"/>
              <w:bottom w:val="single" w:sz="4" w:space="0" w:color="auto"/>
            </w:tcBorders>
          </w:tcPr>
          <w:p w14:paraId="1E95680E"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64C5A77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7153FFB5" w14:textId="77777777" w:rsidTr="0029074E">
        <w:tc>
          <w:tcPr>
            <w:tcW w:w="545" w:type="pct"/>
            <w:vMerge/>
          </w:tcPr>
          <w:p w14:paraId="261F0A72" w14:textId="77777777" w:rsidR="0029074E" w:rsidRPr="00F605FA" w:rsidRDefault="0029074E" w:rsidP="00F605FA">
            <w:pPr>
              <w:spacing w:after="0" w:line="240" w:lineRule="auto"/>
              <w:rPr>
                <w:rFonts w:ascii="Times New Roman" w:hAnsi="Times New Roman" w:cs="Times New Roman"/>
                <w:color w:val="000000" w:themeColor="text1"/>
                <w:sz w:val="28"/>
                <w:szCs w:val="28"/>
                <w:lang w:val="vi-VN"/>
              </w:rPr>
            </w:pPr>
          </w:p>
        </w:tc>
        <w:tc>
          <w:tcPr>
            <w:tcW w:w="529" w:type="pct"/>
            <w:vMerge/>
          </w:tcPr>
          <w:p w14:paraId="0FE08D5C"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2891" w:type="pct"/>
          </w:tcPr>
          <w:p w14:paraId="349BC303" w14:textId="4DC3D1EB" w:rsidR="0029074E" w:rsidRPr="00F605FA" w:rsidRDefault="0029074E" w:rsidP="00F605FA">
            <w:pPr>
              <w:spacing w:after="0" w:line="240" w:lineRule="auto"/>
              <w:rPr>
                <w:rFonts w:ascii="Times New Roman" w:hAnsi="Times New Roman" w:cs="Times New Roman"/>
                <w:color w:val="000000" w:themeColor="text1"/>
                <w:sz w:val="28"/>
                <w:szCs w:val="28"/>
              </w:rPr>
            </w:pPr>
            <w:r w:rsidRPr="00F605FA">
              <w:rPr>
                <w:rFonts w:ascii="Times New Roman" w:hAnsi="Times New Roman" w:cs="Times New Roman"/>
                <w:color w:val="000000" w:themeColor="text1"/>
                <w:spacing w:val="-4"/>
                <w:sz w:val="28"/>
                <w:szCs w:val="28"/>
                <w:lang w:eastAsia="zh-CN"/>
              </w:rPr>
              <w:t>- Hiểu được ý nghĩa của việc rèn luyện tim và cách rèn luyện tim.</w:t>
            </w:r>
          </w:p>
        </w:tc>
        <w:tc>
          <w:tcPr>
            <w:tcW w:w="550" w:type="pct"/>
            <w:tcBorders>
              <w:top w:val="single" w:sz="4" w:space="0" w:color="auto"/>
              <w:bottom w:val="single" w:sz="4" w:space="0" w:color="auto"/>
            </w:tcBorders>
          </w:tcPr>
          <w:p w14:paraId="5695139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301D8F54"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172AEA70" w14:textId="77777777" w:rsidTr="0029074E">
        <w:tc>
          <w:tcPr>
            <w:tcW w:w="545" w:type="pct"/>
            <w:vMerge/>
          </w:tcPr>
          <w:p w14:paraId="5EB4E3CC" w14:textId="77777777" w:rsidR="0029074E" w:rsidRPr="00F605FA" w:rsidRDefault="0029074E" w:rsidP="00F605FA">
            <w:pPr>
              <w:spacing w:after="0" w:line="240" w:lineRule="auto"/>
              <w:rPr>
                <w:rFonts w:ascii="Times New Roman" w:hAnsi="Times New Roman" w:cs="Times New Roman"/>
                <w:color w:val="000000" w:themeColor="text1"/>
                <w:sz w:val="28"/>
                <w:szCs w:val="28"/>
                <w:lang w:val="vi-VN"/>
              </w:rPr>
            </w:pPr>
          </w:p>
        </w:tc>
        <w:tc>
          <w:tcPr>
            <w:tcW w:w="529" w:type="pct"/>
          </w:tcPr>
          <w:p w14:paraId="5C93FF58" w14:textId="6A1DA25F"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4ACEBC7A" w14:textId="5340F859" w:rsidR="0029074E" w:rsidRPr="00F605FA" w:rsidRDefault="0029074E" w:rsidP="00F605FA">
            <w:pPr>
              <w:spacing w:after="0" w:line="240" w:lineRule="auto"/>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Vận dụng các biện pháp bảo vệ hệ tim mạch</w:t>
            </w:r>
          </w:p>
        </w:tc>
        <w:tc>
          <w:tcPr>
            <w:tcW w:w="550" w:type="pct"/>
            <w:tcBorders>
              <w:top w:val="single" w:sz="4" w:space="0" w:color="auto"/>
              <w:bottom w:val="single" w:sz="4" w:space="0" w:color="auto"/>
            </w:tcBorders>
          </w:tcPr>
          <w:p w14:paraId="7821761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36BC9EDC"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6AE611CE" w14:textId="77777777" w:rsidTr="0029074E">
        <w:tc>
          <w:tcPr>
            <w:tcW w:w="3965" w:type="pct"/>
            <w:gridSpan w:val="3"/>
          </w:tcPr>
          <w:p w14:paraId="757D8AD1" w14:textId="4CD1D38E" w:rsidR="0029074E" w:rsidRPr="00F605FA" w:rsidRDefault="0029074E" w:rsidP="00F605FA">
            <w:pPr>
              <w:spacing w:after="0" w:line="240" w:lineRule="auto"/>
              <w:rPr>
                <w:rFonts w:ascii="Times New Roman" w:hAnsi="Times New Roman" w:cs="Times New Roman"/>
                <w:b/>
                <w:iCs/>
                <w:color w:val="000000" w:themeColor="text1"/>
                <w:sz w:val="28"/>
                <w:szCs w:val="28"/>
              </w:rPr>
            </w:pPr>
            <w:r w:rsidRPr="00F605FA">
              <w:rPr>
                <w:rFonts w:ascii="Times New Roman" w:hAnsi="Times New Roman" w:cs="Times New Roman"/>
                <w:b/>
                <w:color w:val="FF0000"/>
                <w:sz w:val="28"/>
                <w:szCs w:val="28"/>
                <w:lang w:val="nl-NL" w:eastAsia="fr-FR"/>
              </w:rPr>
              <w:t>4. CHỦ ĐỀ 4</w:t>
            </w:r>
            <w:r w:rsidRPr="00F605FA">
              <w:rPr>
                <w:rFonts w:ascii="Times New Roman" w:hAnsi="Times New Roman" w:cs="Times New Roman"/>
                <w:b/>
                <w:i/>
                <w:iCs/>
                <w:color w:val="FF0000"/>
                <w:sz w:val="28"/>
                <w:szCs w:val="28"/>
                <w:lang w:val="nl-NL" w:eastAsia="fr-FR"/>
              </w:rPr>
              <w:t xml:space="preserve">: </w:t>
            </w:r>
            <w:r w:rsidRPr="00F605FA">
              <w:rPr>
                <w:rFonts w:ascii="Times New Roman" w:hAnsi="Times New Roman" w:cs="Times New Roman"/>
                <w:b/>
                <w:iCs/>
                <w:color w:val="FF0000"/>
                <w:sz w:val="28"/>
                <w:szCs w:val="28"/>
                <w:lang w:val="nl-NL" w:eastAsia="fr-FR"/>
              </w:rPr>
              <w:t xml:space="preserve"> HÔ HẤP</w:t>
            </w:r>
          </w:p>
        </w:tc>
        <w:tc>
          <w:tcPr>
            <w:tcW w:w="550" w:type="pct"/>
            <w:tcBorders>
              <w:top w:val="single" w:sz="4" w:space="0" w:color="auto"/>
              <w:bottom w:val="single" w:sz="4" w:space="0" w:color="auto"/>
            </w:tcBorders>
          </w:tcPr>
          <w:p w14:paraId="6C435ED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bottom w:val="single" w:sz="4" w:space="0" w:color="auto"/>
            </w:tcBorders>
          </w:tcPr>
          <w:p w14:paraId="6F9A8C76" w14:textId="00BBD5F9"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3</w:t>
            </w:r>
          </w:p>
        </w:tc>
      </w:tr>
      <w:tr w:rsidR="0029074E" w:rsidRPr="00F605FA" w14:paraId="381CF2D8" w14:textId="77777777" w:rsidTr="0029074E">
        <w:trPr>
          <w:trHeight w:val="270"/>
        </w:trPr>
        <w:tc>
          <w:tcPr>
            <w:tcW w:w="545" w:type="pct"/>
            <w:vMerge w:val="restart"/>
          </w:tcPr>
          <w:p w14:paraId="17460B97" w14:textId="77777777" w:rsidR="0029074E" w:rsidRPr="00F605FA" w:rsidRDefault="0029074E" w:rsidP="00F605FA">
            <w:pPr>
              <w:spacing w:after="0" w:line="240" w:lineRule="auto"/>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 xml:space="preserve">Hô hấp và các cơ </w:t>
            </w:r>
            <w:r w:rsidRPr="00F605FA">
              <w:rPr>
                <w:rFonts w:ascii="Times New Roman" w:hAnsi="Times New Roman" w:cs="Times New Roman"/>
                <w:b/>
                <w:bCs/>
                <w:color w:val="000000" w:themeColor="text1"/>
                <w:sz w:val="28"/>
                <w:szCs w:val="28"/>
              </w:rPr>
              <w:lastRenderedPageBreak/>
              <w:t>quan hô hấp</w:t>
            </w:r>
          </w:p>
        </w:tc>
        <w:tc>
          <w:tcPr>
            <w:tcW w:w="529" w:type="pct"/>
          </w:tcPr>
          <w:p w14:paraId="75376E27"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lastRenderedPageBreak/>
              <w:t>Nhận biết</w:t>
            </w:r>
          </w:p>
        </w:tc>
        <w:tc>
          <w:tcPr>
            <w:tcW w:w="2891" w:type="pct"/>
          </w:tcPr>
          <w:p w14:paraId="6A89C740" w14:textId="77777777" w:rsidR="0029074E" w:rsidRPr="00F605FA" w:rsidRDefault="0029074E" w:rsidP="00F605FA">
            <w:pPr>
              <w:tabs>
                <w:tab w:val="left" w:pos="567"/>
              </w:tabs>
              <w:spacing w:after="0" w:line="240" w:lineRule="auto"/>
              <w:jc w:val="both"/>
              <w:rPr>
                <w:rFonts w:ascii="Times New Roman" w:hAnsi="Times New Roman" w:cs="Times New Roman"/>
                <w:color w:val="000000" w:themeColor="text1"/>
                <w:sz w:val="28"/>
                <w:szCs w:val="28"/>
                <w:lang w:val="fr-FR"/>
              </w:rPr>
            </w:pPr>
            <w:r w:rsidRPr="00F605FA">
              <w:rPr>
                <w:rFonts w:ascii="Times New Roman" w:hAnsi="Times New Roman" w:cs="Times New Roman"/>
                <w:color w:val="000000" w:themeColor="text1"/>
                <w:sz w:val="28"/>
                <w:szCs w:val="28"/>
                <w:lang w:val="fr-FR"/>
              </w:rPr>
              <w:t>- Trình bày khái niệm hô hấp và vai trò của hô hấp với cơ thể sống.</w:t>
            </w:r>
          </w:p>
        </w:tc>
        <w:tc>
          <w:tcPr>
            <w:tcW w:w="550" w:type="pct"/>
            <w:tcBorders>
              <w:top w:val="single" w:sz="4" w:space="0" w:color="auto"/>
            </w:tcBorders>
          </w:tcPr>
          <w:p w14:paraId="42ADD07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1236CDA" w14:textId="2E59A238"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3916BF03" w14:textId="77777777" w:rsidTr="0029074E">
        <w:trPr>
          <w:trHeight w:val="270"/>
        </w:trPr>
        <w:tc>
          <w:tcPr>
            <w:tcW w:w="545" w:type="pct"/>
            <w:vMerge/>
          </w:tcPr>
          <w:p w14:paraId="499D10ED"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val="restart"/>
          </w:tcPr>
          <w:p w14:paraId="299F2060"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0700F01B" w14:textId="59D6B670" w:rsidR="0029074E" w:rsidRPr="00F605FA" w:rsidRDefault="0029074E" w:rsidP="00F605FA">
            <w:pPr>
              <w:tabs>
                <w:tab w:val="left" w:pos="567"/>
              </w:tabs>
              <w:spacing w:after="0" w:line="240" w:lineRule="auto"/>
              <w:jc w:val="both"/>
              <w:rPr>
                <w:rFonts w:ascii="Times New Roman" w:hAnsi="Times New Roman" w:cs="Times New Roman"/>
                <w:color w:val="000000" w:themeColor="text1"/>
                <w:sz w:val="28"/>
                <w:szCs w:val="28"/>
                <w:lang w:val="fr-FR"/>
              </w:rPr>
            </w:pPr>
            <w:r w:rsidRPr="00F605FA">
              <w:rPr>
                <w:rFonts w:ascii="Times New Roman" w:hAnsi="Times New Roman" w:cs="Times New Roman"/>
                <w:color w:val="000000" w:themeColor="text1"/>
                <w:sz w:val="28"/>
                <w:szCs w:val="28"/>
                <w:lang w:val="fr-FR"/>
              </w:rPr>
              <w:t>- Xác định được trên hình các cơ quan trong hệ hô hấp người</w:t>
            </w:r>
          </w:p>
        </w:tc>
        <w:tc>
          <w:tcPr>
            <w:tcW w:w="550" w:type="pct"/>
            <w:tcBorders>
              <w:top w:val="single" w:sz="4" w:space="0" w:color="auto"/>
            </w:tcBorders>
          </w:tcPr>
          <w:p w14:paraId="4A07EC9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D0C19D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600AC182" w14:textId="77777777" w:rsidTr="0029074E">
        <w:trPr>
          <w:trHeight w:val="270"/>
        </w:trPr>
        <w:tc>
          <w:tcPr>
            <w:tcW w:w="545" w:type="pct"/>
            <w:vMerge/>
          </w:tcPr>
          <w:p w14:paraId="5EC74C7F"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1ECE868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2891" w:type="pct"/>
          </w:tcPr>
          <w:p w14:paraId="740B62BF" w14:textId="0ECAAAF3" w:rsidR="0029074E" w:rsidRPr="00F605FA" w:rsidRDefault="0029074E" w:rsidP="00F605FA">
            <w:pPr>
              <w:tabs>
                <w:tab w:val="left" w:pos="567"/>
              </w:tabs>
              <w:spacing w:after="0" w:line="240" w:lineRule="auto"/>
              <w:jc w:val="both"/>
              <w:rPr>
                <w:rFonts w:ascii="Times New Roman" w:hAnsi="Times New Roman" w:cs="Times New Roman"/>
                <w:color w:val="000000" w:themeColor="text1"/>
                <w:sz w:val="28"/>
                <w:szCs w:val="28"/>
                <w:lang w:val="fr-FR"/>
              </w:rPr>
            </w:pPr>
            <w:r w:rsidRPr="00F605FA">
              <w:rPr>
                <w:rFonts w:ascii="Times New Roman" w:hAnsi="Times New Roman" w:cs="Times New Roman"/>
                <w:color w:val="000000" w:themeColor="text1"/>
                <w:sz w:val="28"/>
                <w:szCs w:val="28"/>
                <w:lang w:val="fr-FR"/>
              </w:rPr>
              <w:t>-  Mô tả các chức năng của chúng.</w:t>
            </w:r>
          </w:p>
        </w:tc>
        <w:tc>
          <w:tcPr>
            <w:tcW w:w="550" w:type="pct"/>
            <w:tcBorders>
              <w:top w:val="single" w:sz="4" w:space="0" w:color="auto"/>
            </w:tcBorders>
          </w:tcPr>
          <w:p w14:paraId="73D82FB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7AAB8AC"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717225CC" w14:textId="77777777" w:rsidTr="0029074E">
        <w:trPr>
          <w:trHeight w:val="270"/>
        </w:trPr>
        <w:tc>
          <w:tcPr>
            <w:tcW w:w="545" w:type="pct"/>
            <w:vMerge/>
          </w:tcPr>
          <w:p w14:paraId="38AAAEF5"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0706B0D1"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26BA042A" w14:textId="77777777"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color w:val="000000" w:themeColor="text1"/>
                <w:sz w:val="28"/>
                <w:szCs w:val="28"/>
                <w:lang w:val="fr-FR"/>
              </w:rPr>
              <w:t>- Liên hệ thực tế ý nghĩa của hô hấp với sự sống</w:t>
            </w:r>
          </w:p>
        </w:tc>
        <w:tc>
          <w:tcPr>
            <w:tcW w:w="550" w:type="pct"/>
            <w:tcBorders>
              <w:top w:val="single" w:sz="4" w:space="0" w:color="auto"/>
            </w:tcBorders>
          </w:tcPr>
          <w:p w14:paraId="493E889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7F0BC234"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2C8278F3" w14:textId="77777777" w:rsidTr="0029074E">
        <w:trPr>
          <w:trHeight w:val="270"/>
        </w:trPr>
        <w:tc>
          <w:tcPr>
            <w:tcW w:w="545" w:type="pct"/>
            <w:vMerge w:val="restart"/>
            <w:vAlign w:val="center"/>
          </w:tcPr>
          <w:p w14:paraId="395F088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Hoạt động hô hấp</w:t>
            </w:r>
          </w:p>
        </w:tc>
        <w:tc>
          <w:tcPr>
            <w:tcW w:w="529" w:type="pct"/>
            <w:vMerge w:val="restart"/>
            <w:vAlign w:val="center"/>
          </w:tcPr>
          <w:p w14:paraId="0DD69C74"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1EF39B0A" w14:textId="2CBB9022"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Trình bày động tác thở (hít vào, thở ra) với sự tham gia của các cơ thở.</w:t>
            </w:r>
          </w:p>
        </w:tc>
        <w:tc>
          <w:tcPr>
            <w:tcW w:w="550" w:type="pct"/>
            <w:tcBorders>
              <w:top w:val="single" w:sz="4" w:space="0" w:color="auto"/>
            </w:tcBorders>
          </w:tcPr>
          <w:p w14:paraId="028F873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5742B50C" w14:textId="229BBC09"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p>
        </w:tc>
      </w:tr>
      <w:tr w:rsidR="0029074E" w:rsidRPr="00F605FA" w14:paraId="7ED86112" w14:textId="77777777" w:rsidTr="0029074E">
        <w:trPr>
          <w:trHeight w:val="270"/>
        </w:trPr>
        <w:tc>
          <w:tcPr>
            <w:tcW w:w="545" w:type="pct"/>
            <w:vMerge/>
          </w:tcPr>
          <w:p w14:paraId="1DD410C0"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6B934D45" w14:textId="77777777" w:rsidR="0029074E" w:rsidRPr="00F605FA" w:rsidRDefault="0029074E" w:rsidP="00F605FA">
            <w:pPr>
              <w:spacing w:after="0" w:line="240" w:lineRule="auto"/>
              <w:jc w:val="both"/>
              <w:rPr>
                <w:rFonts w:ascii="Times New Roman" w:hAnsi="Times New Roman" w:cs="Times New Roman"/>
                <w:b/>
                <w:color w:val="000000" w:themeColor="text1"/>
                <w:sz w:val="28"/>
                <w:szCs w:val="28"/>
                <w:lang w:val="vi-VN"/>
              </w:rPr>
            </w:pPr>
          </w:p>
        </w:tc>
        <w:tc>
          <w:tcPr>
            <w:tcW w:w="2891" w:type="pct"/>
          </w:tcPr>
          <w:p w14:paraId="0D084C43" w14:textId="3C8EDC60"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Nêu rõ khái niệm về dung tích sống lúc thở sâu( bao gồm:khí lưu thông, khí bổ sung, khí dự trử và khí cặn).</w:t>
            </w:r>
          </w:p>
        </w:tc>
        <w:tc>
          <w:tcPr>
            <w:tcW w:w="550" w:type="pct"/>
            <w:tcBorders>
              <w:top w:val="single" w:sz="4" w:space="0" w:color="auto"/>
            </w:tcBorders>
          </w:tcPr>
          <w:p w14:paraId="12626FB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6563D2D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6E5C47B3" w14:textId="77777777" w:rsidTr="0029074E">
        <w:trPr>
          <w:trHeight w:val="270"/>
        </w:trPr>
        <w:tc>
          <w:tcPr>
            <w:tcW w:w="545" w:type="pct"/>
            <w:vMerge/>
          </w:tcPr>
          <w:p w14:paraId="2466BB26"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1426757A" w14:textId="77777777" w:rsidR="0029074E" w:rsidRPr="00F605FA" w:rsidRDefault="0029074E" w:rsidP="00F605FA">
            <w:pPr>
              <w:spacing w:after="0" w:line="240" w:lineRule="auto"/>
              <w:jc w:val="both"/>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2275868A" w14:textId="77777777"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color w:val="000000" w:themeColor="text1"/>
                <w:sz w:val="28"/>
                <w:szCs w:val="28"/>
                <w:lang w:val="pt-BR"/>
              </w:rPr>
              <w:t>- Phân biệt, thở sâu với thở bình thường và nêu rõ ý nghĩa của thở sâu.</w:t>
            </w:r>
          </w:p>
        </w:tc>
        <w:tc>
          <w:tcPr>
            <w:tcW w:w="550" w:type="pct"/>
            <w:tcBorders>
              <w:top w:val="single" w:sz="4" w:space="0" w:color="auto"/>
            </w:tcBorders>
          </w:tcPr>
          <w:p w14:paraId="11B71EF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392BEAD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25C3F824" w14:textId="77777777" w:rsidTr="0029074E">
        <w:trPr>
          <w:trHeight w:val="270"/>
        </w:trPr>
        <w:tc>
          <w:tcPr>
            <w:tcW w:w="545" w:type="pct"/>
            <w:vMerge w:val="restart"/>
            <w:vAlign w:val="center"/>
          </w:tcPr>
          <w:p w14:paraId="1B7B7E7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Vệ sinh hô hấp</w:t>
            </w:r>
          </w:p>
        </w:tc>
        <w:tc>
          <w:tcPr>
            <w:tcW w:w="529" w:type="pct"/>
            <w:vMerge w:val="restart"/>
            <w:vAlign w:val="center"/>
          </w:tcPr>
          <w:p w14:paraId="6BAF0F64" w14:textId="7777777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13347474" w14:textId="6D8300A3"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Trình bày được phản xạ tự điều hòa hô hấp trong hô hấp bình thường</w:t>
            </w:r>
          </w:p>
        </w:tc>
        <w:tc>
          <w:tcPr>
            <w:tcW w:w="550" w:type="pct"/>
            <w:tcBorders>
              <w:top w:val="single" w:sz="4" w:space="0" w:color="auto"/>
            </w:tcBorders>
          </w:tcPr>
          <w:p w14:paraId="5E6451A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99DEA8E"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35CA51B4" w14:textId="77777777" w:rsidTr="0029074E">
        <w:trPr>
          <w:trHeight w:val="270"/>
        </w:trPr>
        <w:tc>
          <w:tcPr>
            <w:tcW w:w="545" w:type="pct"/>
            <w:vMerge/>
          </w:tcPr>
          <w:p w14:paraId="2E5F7AA5"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1FF0E9FB" w14:textId="77777777" w:rsidR="0029074E" w:rsidRPr="00F605FA" w:rsidRDefault="0029074E" w:rsidP="00F605FA">
            <w:pPr>
              <w:spacing w:after="0" w:line="240" w:lineRule="auto"/>
              <w:jc w:val="both"/>
              <w:rPr>
                <w:rFonts w:ascii="Times New Roman" w:hAnsi="Times New Roman" w:cs="Times New Roman"/>
                <w:b/>
                <w:color w:val="000000" w:themeColor="text1"/>
                <w:sz w:val="28"/>
                <w:szCs w:val="28"/>
                <w:lang w:val="vi-VN"/>
              </w:rPr>
            </w:pPr>
          </w:p>
        </w:tc>
        <w:tc>
          <w:tcPr>
            <w:tcW w:w="2891" w:type="pct"/>
          </w:tcPr>
          <w:p w14:paraId="784CF415" w14:textId="736AF69B"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Nêu được tác hại của tác  nhân gây ô nhiễm không khí đối với hoạt động hô hấp</w:t>
            </w:r>
          </w:p>
        </w:tc>
        <w:tc>
          <w:tcPr>
            <w:tcW w:w="550" w:type="pct"/>
            <w:tcBorders>
              <w:top w:val="single" w:sz="4" w:space="0" w:color="auto"/>
            </w:tcBorders>
          </w:tcPr>
          <w:p w14:paraId="3B3CC8C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5EF83F0" w14:textId="0D6FBA21"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76569DAB" w14:textId="77777777" w:rsidTr="0029074E">
        <w:trPr>
          <w:trHeight w:val="270"/>
        </w:trPr>
        <w:tc>
          <w:tcPr>
            <w:tcW w:w="545" w:type="pct"/>
            <w:vMerge/>
          </w:tcPr>
          <w:p w14:paraId="6A13393F"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val="restart"/>
          </w:tcPr>
          <w:p w14:paraId="7E881141"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508B7254" w14:textId="20C37837"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xml:space="preserve">- Giải thích được </w:t>
            </w:r>
            <w:r w:rsidR="00426FCF" w:rsidRPr="00F605FA">
              <w:rPr>
                <w:rFonts w:ascii="Times New Roman" w:hAnsi="Times New Roman" w:cs="Times New Roman"/>
                <w:color w:val="000000" w:themeColor="text1"/>
                <w:sz w:val="28"/>
                <w:szCs w:val="28"/>
              </w:rPr>
              <w:t>tác hại của khói thuốc lá</w:t>
            </w:r>
          </w:p>
        </w:tc>
        <w:tc>
          <w:tcPr>
            <w:tcW w:w="550" w:type="pct"/>
            <w:tcBorders>
              <w:top w:val="single" w:sz="4" w:space="0" w:color="auto"/>
            </w:tcBorders>
          </w:tcPr>
          <w:p w14:paraId="10ADD9A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7884C7E4" w14:textId="05E79EBD" w:rsidR="0029074E" w:rsidRPr="00F605FA" w:rsidRDefault="00426FCF"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1</w:t>
            </w:r>
          </w:p>
        </w:tc>
      </w:tr>
      <w:tr w:rsidR="0029074E" w:rsidRPr="00F605FA" w14:paraId="33D1D310" w14:textId="77777777" w:rsidTr="0029074E">
        <w:trPr>
          <w:trHeight w:val="270"/>
        </w:trPr>
        <w:tc>
          <w:tcPr>
            <w:tcW w:w="545" w:type="pct"/>
            <w:vMerge/>
          </w:tcPr>
          <w:p w14:paraId="1E85675B"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7EDACA3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2891" w:type="pct"/>
          </w:tcPr>
          <w:p w14:paraId="2A8CE771" w14:textId="615B3588" w:rsidR="0029074E" w:rsidRPr="00F605FA" w:rsidRDefault="0029074E" w:rsidP="00F605FA">
            <w:pPr>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Đề ra biện pháp luyện tập  để có một hệ hô hấp khoẻ mạnh và tích cực hành động ngăn ngừa các tác nhân gây ô nhiễm không khí</w:t>
            </w:r>
          </w:p>
        </w:tc>
        <w:tc>
          <w:tcPr>
            <w:tcW w:w="550" w:type="pct"/>
            <w:tcBorders>
              <w:top w:val="single" w:sz="4" w:space="0" w:color="auto"/>
            </w:tcBorders>
          </w:tcPr>
          <w:p w14:paraId="7A97A1E7"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62B228A"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22F8500A" w14:textId="77777777" w:rsidTr="0029074E">
        <w:trPr>
          <w:trHeight w:val="270"/>
        </w:trPr>
        <w:tc>
          <w:tcPr>
            <w:tcW w:w="545" w:type="pct"/>
            <w:vMerge/>
          </w:tcPr>
          <w:p w14:paraId="73EB9517"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2FC389D2"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7B8AF781" w14:textId="77777777"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color w:val="000000" w:themeColor="text1"/>
                <w:sz w:val="28"/>
                <w:szCs w:val="28"/>
              </w:rPr>
              <w:t>- Kể các bệnh chính về hô hấp (viêm phổi, lao phổi, viêm phế quản). Nêu các biện pháp vệ sinh hô hấp. Tác hại của thuốc lá.</w:t>
            </w:r>
          </w:p>
        </w:tc>
        <w:tc>
          <w:tcPr>
            <w:tcW w:w="550" w:type="pct"/>
            <w:tcBorders>
              <w:top w:val="single" w:sz="4" w:space="0" w:color="auto"/>
            </w:tcBorders>
          </w:tcPr>
          <w:p w14:paraId="1D46153D" w14:textId="5578B6E0" w:rsidR="0029074E" w:rsidRPr="00F605FA" w:rsidRDefault="00426FCF"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1</w:t>
            </w:r>
          </w:p>
        </w:tc>
        <w:tc>
          <w:tcPr>
            <w:tcW w:w="485" w:type="pct"/>
            <w:tcBorders>
              <w:top w:val="single" w:sz="4" w:space="0" w:color="auto"/>
            </w:tcBorders>
          </w:tcPr>
          <w:p w14:paraId="24A984E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4DF36895" w14:textId="77777777" w:rsidTr="0029074E">
        <w:trPr>
          <w:trHeight w:val="270"/>
        </w:trPr>
        <w:tc>
          <w:tcPr>
            <w:tcW w:w="545" w:type="pct"/>
            <w:vMerge w:val="restart"/>
            <w:vAlign w:val="center"/>
          </w:tcPr>
          <w:p w14:paraId="33FD4D3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Thực hành: Hô hấp nhân tạo</w:t>
            </w:r>
          </w:p>
        </w:tc>
        <w:tc>
          <w:tcPr>
            <w:tcW w:w="529" w:type="pct"/>
          </w:tcPr>
          <w:p w14:paraId="17872612"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36CC4F24" w14:textId="77777777"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Hiểu rõ được cơ sở khoa học của hô hấp nhân tạo.</w:t>
            </w:r>
          </w:p>
        </w:tc>
        <w:tc>
          <w:tcPr>
            <w:tcW w:w="550" w:type="pct"/>
            <w:tcBorders>
              <w:top w:val="single" w:sz="4" w:space="0" w:color="auto"/>
            </w:tcBorders>
          </w:tcPr>
          <w:p w14:paraId="5704E04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711E146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3B1F2D2" w14:textId="77777777" w:rsidTr="0029074E">
        <w:trPr>
          <w:trHeight w:val="270"/>
        </w:trPr>
        <w:tc>
          <w:tcPr>
            <w:tcW w:w="545" w:type="pct"/>
            <w:vMerge/>
          </w:tcPr>
          <w:p w14:paraId="0DFFE856"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2D80D44E"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425D7C7E" w14:textId="77777777"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Nắm được trình tự các bước tiến hành hô hấp nhân tạo.</w:t>
            </w:r>
          </w:p>
        </w:tc>
        <w:tc>
          <w:tcPr>
            <w:tcW w:w="550" w:type="pct"/>
            <w:tcBorders>
              <w:top w:val="single" w:sz="4" w:space="0" w:color="auto"/>
            </w:tcBorders>
          </w:tcPr>
          <w:p w14:paraId="177DC48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EE9C90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0CF4D740" w14:textId="77777777" w:rsidTr="0029074E">
        <w:trPr>
          <w:trHeight w:val="270"/>
        </w:trPr>
        <w:tc>
          <w:tcPr>
            <w:tcW w:w="545" w:type="pct"/>
            <w:vMerge/>
          </w:tcPr>
          <w:p w14:paraId="6CBD360E"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31CFBA23"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09249EB8" w14:textId="77777777"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color w:val="000000" w:themeColor="text1"/>
                <w:sz w:val="28"/>
                <w:szCs w:val="28"/>
                <w:lang w:val="pt-BR"/>
              </w:rPr>
              <w:t>- Biết được phương pháp hà hơi thổi ngạt và phương pháp ấn lồng ngực.</w:t>
            </w:r>
          </w:p>
        </w:tc>
        <w:tc>
          <w:tcPr>
            <w:tcW w:w="550" w:type="pct"/>
            <w:tcBorders>
              <w:top w:val="single" w:sz="4" w:space="0" w:color="auto"/>
            </w:tcBorders>
          </w:tcPr>
          <w:p w14:paraId="5CE9AFB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0C05F1A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C0365FD" w14:textId="77777777" w:rsidTr="0029074E">
        <w:trPr>
          <w:trHeight w:val="270"/>
        </w:trPr>
        <w:tc>
          <w:tcPr>
            <w:tcW w:w="3965" w:type="pct"/>
            <w:gridSpan w:val="3"/>
          </w:tcPr>
          <w:p w14:paraId="26369033" w14:textId="0923717C" w:rsidR="0029074E" w:rsidRPr="00F605FA" w:rsidRDefault="0029074E" w:rsidP="00F605FA">
            <w:pPr>
              <w:spacing w:after="0" w:line="240" w:lineRule="auto"/>
              <w:rPr>
                <w:rFonts w:ascii="Times New Roman" w:hAnsi="Times New Roman" w:cs="Times New Roman"/>
                <w:b/>
                <w:color w:val="000000" w:themeColor="text1"/>
                <w:sz w:val="28"/>
                <w:szCs w:val="28"/>
              </w:rPr>
            </w:pPr>
            <w:r w:rsidRPr="00F605FA">
              <w:rPr>
                <w:rFonts w:ascii="Times New Roman" w:hAnsi="Times New Roman" w:cs="Times New Roman"/>
                <w:b/>
                <w:color w:val="FF0000"/>
                <w:sz w:val="28"/>
                <w:szCs w:val="28"/>
                <w:lang w:val="nl-NL" w:eastAsia="fr-FR"/>
              </w:rPr>
              <w:t>5. CHỦ ĐỀ 5</w:t>
            </w:r>
            <w:r w:rsidRPr="00F605FA">
              <w:rPr>
                <w:rFonts w:ascii="Times New Roman" w:hAnsi="Times New Roman" w:cs="Times New Roman"/>
                <w:b/>
                <w:i/>
                <w:iCs/>
                <w:color w:val="FF0000"/>
                <w:sz w:val="28"/>
                <w:szCs w:val="28"/>
                <w:lang w:val="nl-NL" w:eastAsia="fr-FR"/>
              </w:rPr>
              <w:t xml:space="preserve">: </w:t>
            </w:r>
            <w:r w:rsidRPr="00F605FA">
              <w:rPr>
                <w:rFonts w:ascii="Times New Roman" w:hAnsi="Times New Roman" w:cs="Times New Roman"/>
                <w:b/>
                <w:iCs/>
                <w:color w:val="FF0000"/>
                <w:sz w:val="28"/>
                <w:szCs w:val="28"/>
                <w:lang w:val="nl-NL" w:eastAsia="fr-FR"/>
              </w:rPr>
              <w:t xml:space="preserve"> TIÊU HÓA</w:t>
            </w:r>
          </w:p>
        </w:tc>
        <w:tc>
          <w:tcPr>
            <w:tcW w:w="550" w:type="pct"/>
          </w:tcPr>
          <w:p w14:paraId="1646B113"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p>
        </w:tc>
        <w:tc>
          <w:tcPr>
            <w:tcW w:w="485" w:type="pct"/>
          </w:tcPr>
          <w:p w14:paraId="3103D063" w14:textId="58FF0757" w:rsidR="0029074E" w:rsidRPr="00F605FA" w:rsidRDefault="00426FCF"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7</w:t>
            </w:r>
          </w:p>
        </w:tc>
      </w:tr>
      <w:tr w:rsidR="0029074E" w:rsidRPr="00F605FA" w14:paraId="1045D629" w14:textId="77777777" w:rsidTr="0029074E">
        <w:trPr>
          <w:trHeight w:val="270"/>
        </w:trPr>
        <w:tc>
          <w:tcPr>
            <w:tcW w:w="545" w:type="pct"/>
            <w:vMerge w:val="restart"/>
          </w:tcPr>
          <w:p w14:paraId="096C817E"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Tiêu hóa và các cơ quan tiêu hóa</w:t>
            </w:r>
          </w:p>
        </w:tc>
        <w:tc>
          <w:tcPr>
            <w:tcW w:w="529" w:type="pct"/>
          </w:tcPr>
          <w:p w14:paraId="22B06570"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64304909" w14:textId="77777777"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Trình bày được các nhóm chất trong thức ăn, các hoạt động trong quá trình tiêu hóa, vai trò của tiêu hóa với con người.</w:t>
            </w:r>
          </w:p>
        </w:tc>
        <w:tc>
          <w:tcPr>
            <w:tcW w:w="550" w:type="pct"/>
            <w:tcBorders>
              <w:top w:val="single" w:sz="4" w:space="0" w:color="auto"/>
            </w:tcBorders>
          </w:tcPr>
          <w:p w14:paraId="2B6EC5D2"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53A7E42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4F8CAE93" w14:textId="77777777" w:rsidTr="0029074E">
        <w:trPr>
          <w:trHeight w:val="270"/>
        </w:trPr>
        <w:tc>
          <w:tcPr>
            <w:tcW w:w="545" w:type="pct"/>
            <w:vMerge/>
          </w:tcPr>
          <w:p w14:paraId="6235AAAD"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3FE18923"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4A56D8D5" w14:textId="77777777"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color w:val="000000" w:themeColor="text1"/>
                <w:sz w:val="28"/>
                <w:szCs w:val="28"/>
                <w:lang w:val="pt-BR"/>
              </w:rPr>
              <w:t>- Xác định được trên mô hình các cơ quan tiêu hóa của hệ tiêu hóa ở người</w:t>
            </w:r>
          </w:p>
        </w:tc>
        <w:tc>
          <w:tcPr>
            <w:tcW w:w="550" w:type="pct"/>
            <w:tcBorders>
              <w:top w:val="single" w:sz="4" w:space="0" w:color="auto"/>
            </w:tcBorders>
          </w:tcPr>
          <w:p w14:paraId="00C94A6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538484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426FCF" w:rsidRPr="00F605FA" w14:paraId="7D7F196D" w14:textId="77777777" w:rsidTr="0029074E">
        <w:trPr>
          <w:trHeight w:val="270"/>
        </w:trPr>
        <w:tc>
          <w:tcPr>
            <w:tcW w:w="545" w:type="pct"/>
            <w:vMerge w:val="restart"/>
            <w:vAlign w:val="center"/>
          </w:tcPr>
          <w:p w14:paraId="0242805A" w14:textId="77777777" w:rsidR="00426FCF" w:rsidRPr="00F605FA" w:rsidRDefault="00426FCF"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Tiêu hóa ở khoang miệng</w:t>
            </w:r>
          </w:p>
        </w:tc>
        <w:tc>
          <w:tcPr>
            <w:tcW w:w="529" w:type="pct"/>
            <w:vMerge w:val="restart"/>
          </w:tcPr>
          <w:p w14:paraId="4C429C17" w14:textId="77777777" w:rsidR="00426FCF" w:rsidRPr="00F605FA" w:rsidRDefault="00426FCF"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326AFC52" w14:textId="77777777" w:rsidR="00426FCF" w:rsidRPr="00F605FA" w:rsidRDefault="00426FCF" w:rsidP="00F605FA">
            <w:pPr>
              <w:spacing w:after="0" w:line="240" w:lineRule="auto"/>
              <w:jc w:val="both"/>
              <w:rPr>
                <w:rFonts w:ascii="Times New Roman" w:hAnsi="Times New Roman" w:cs="Times New Roman"/>
                <w:bCs/>
                <w:iCs/>
                <w:color w:val="000000" w:themeColor="text1"/>
                <w:sz w:val="28"/>
                <w:szCs w:val="28"/>
              </w:rPr>
            </w:pPr>
            <w:r w:rsidRPr="00F605FA">
              <w:rPr>
                <w:rFonts w:ascii="Times New Roman" w:hAnsi="Times New Roman" w:cs="Times New Roman"/>
                <w:b/>
                <w:bCs/>
                <w:i/>
                <w:iCs/>
                <w:color w:val="000000" w:themeColor="text1"/>
                <w:sz w:val="28"/>
                <w:szCs w:val="28"/>
              </w:rPr>
              <w:t xml:space="preserve">- </w:t>
            </w:r>
            <w:r w:rsidRPr="00F605FA">
              <w:rPr>
                <w:rFonts w:ascii="Times New Roman" w:hAnsi="Times New Roman" w:cs="Times New Roman"/>
                <w:bCs/>
                <w:iCs/>
                <w:color w:val="000000" w:themeColor="text1"/>
                <w:sz w:val="28"/>
                <w:szCs w:val="28"/>
              </w:rPr>
              <w:t>Trình bày được sự biến đổi của thức ăn trong ống tiêu hóa về mặt cơ học( miệng ) và sự biến đổi hóa học nhờ các dịch tiêu hóa do các tuyến tiêu hóa tiết ra.</w:t>
            </w:r>
          </w:p>
        </w:tc>
        <w:tc>
          <w:tcPr>
            <w:tcW w:w="550" w:type="pct"/>
            <w:tcBorders>
              <w:top w:val="single" w:sz="4" w:space="0" w:color="auto"/>
            </w:tcBorders>
          </w:tcPr>
          <w:p w14:paraId="4D5E97BA" w14:textId="26C4B2B2" w:rsidR="00426FCF" w:rsidRPr="00F605FA" w:rsidRDefault="00426FCF"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0EF8E6A" w14:textId="5262C9CB" w:rsidR="00426FCF" w:rsidRPr="00F605FA" w:rsidRDefault="00426FCF"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426FCF" w:rsidRPr="00F605FA" w14:paraId="78EE5A4C" w14:textId="77777777" w:rsidTr="0029074E">
        <w:trPr>
          <w:trHeight w:val="270"/>
        </w:trPr>
        <w:tc>
          <w:tcPr>
            <w:tcW w:w="545" w:type="pct"/>
            <w:vMerge/>
            <w:vAlign w:val="center"/>
          </w:tcPr>
          <w:p w14:paraId="77586CA3" w14:textId="77777777" w:rsidR="00426FCF" w:rsidRPr="00F605FA" w:rsidRDefault="00426FCF" w:rsidP="00F605FA">
            <w:pPr>
              <w:spacing w:after="0" w:line="240" w:lineRule="auto"/>
              <w:jc w:val="center"/>
              <w:rPr>
                <w:rFonts w:ascii="Times New Roman" w:hAnsi="Times New Roman" w:cs="Times New Roman"/>
                <w:b/>
                <w:color w:val="000000" w:themeColor="text1"/>
                <w:sz w:val="28"/>
                <w:szCs w:val="28"/>
              </w:rPr>
            </w:pPr>
          </w:p>
        </w:tc>
        <w:tc>
          <w:tcPr>
            <w:tcW w:w="529" w:type="pct"/>
            <w:vMerge/>
          </w:tcPr>
          <w:p w14:paraId="164CB329" w14:textId="77777777" w:rsidR="00426FCF" w:rsidRPr="00F605FA" w:rsidRDefault="00426FCF" w:rsidP="00F605FA">
            <w:pPr>
              <w:spacing w:after="0" w:line="240" w:lineRule="auto"/>
              <w:jc w:val="center"/>
              <w:rPr>
                <w:rFonts w:ascii="Times New Roman" w:hAnsi="Times New Roman" w:cs="Times New Roman"/>
                <w:b/>
                <w:color w:val="000000" w:themeColor="text1"/>
                <w:sz w:val="28"/>
                <w:szCs w:val="28"/>
                <w:lang w:val="vi-VN"/>
              </w:rPr>
            </w:pPr>
          </w:p>
        </w:tc>
        <w:tc>
          <w:tcPr>
            <w:tcW w:w="2891" w:type="pct"/>
          </w:tcPr>
          <w:p w14:paraId="1781EECF" w14:textId="71D43C6B" w:rsidR="00426FCF" w:rsidRPr="00F605FA" w:rsidRDefault="00426FCF" w:rsidP="00F605FA">
            <w:pPr>
              <w:spacing w:after="0" w:line="240" w:lineRule="auto"/>
              <w:jc w:val="both"/>
              <w:rPr>
                <w:rFonts w:ascii="Times New Roman" w:hAnsi="Times New Roman" w:cs="Times New Roman"/>
                <w:b/>
                <w:bCs/>
                <w:i/>
                <w:iCs/>
                <w:color w:val="000000" w:themeColor="text1"/>
                <w:sz w:val="28"/>
                <w:szCs w:val="28"/>
              </w:rPr>
            </w:pPr>
            <w:r w:rsidRPr="00F605FA">
              <w:rPr>
                <w:rFonts w:ascii="Times New Roman" w:hAnsi="Times New Roman" w:cs="Times New Roman"/>
                <w:bCs/>
                <w:iCs/>
                <w:color w:val="000000" w:themeColor="text1"/>
                <w:sz w:val="28"/>
                <w:szCs w:val="28"/>
              </w:rPr>
              <w:t xml:space="preserve">- </w:t>
            </w:r>
            <w:r w:rsidRPr="00F605FA">
              <w:rPr>
                <w:rFonts w:ascii="Times New Roman" w:hAnsi="Times New Roman" w:cs="Times New Roman"/>
                <w:color w:val="000000" w:themeColor="text1"/>
                <w:sz w:val="28"/>
                <w:szCs w:val="28"/>
              </w:rPr>
              <w:t>Trình bày được các hoạt động nuốt và đẩy thức ăn từ khoang miệng qua thực quản xuống dạ dày.</w:t>
            </w:r>
          </w:p>
        </w:tc>
        <w:tc>
          <w:tcPr>
            <w:tcW w:w="550" w:type="pct"/>
            <w:tcBorders>
              <w:top w:val="single" w:sz="4" w:space="0" w:color="auto"/>
            </w:tcBorders>
          </w:tcPr>
          <w:p w14:paraId="6EB3368A" w14:textId="77777777" w:rsidR="00426FCF" w:rsidRPr="00F605FA" w:rsidRDefault="00426FCF"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6C4046F0" w14:textId="72A6709D" w:rsidR="00426FCF" w:rsidRPr="00F605FA" w:rsidRDefault="00426FCF"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426FCF" w:rsidRPr="00F605FA" w14:paraId="2164A612" w14:textId="77777777" w:rsidTr="00BB6432">
        <w:trPr>
          <w:trHeight w:val="608"/>
        </w:trPr>
        <w:tc>
          <w:tcPr>
            <w:tcW w:w="545" w:type="pct"/>
            <w:vMerge/>
          </w:tcPr>
          <w:p w14:paraId="0FFF69E7" w14:textId="77777777" w:rsidR="00426FCF" w:rsidRPr="00F605FA" w:rsidRDefault="00426FCF" w:rsidP="00F605FA">
            <w:pPr>
              <w:spacing w:after="0" w:line="240" w:lineRule="auto"/>
              <w:rPr>
                <w:rFonts w:ascii="Times New Roman" w:hAnsi="Times New Roman" w:cs="Times New Roman"/>
                <w:color w:val="000000" w:themeColor="text1"/>
                <w:sz w:val="28"/>
                <w:szCs w:val="28"/>
              </w:rPr>
            </w:pPr>
          </w:p>
        </w:tc>
        <w:tc>
          <w:tcPr>
            <w:tcW w:w="529" w:type="pct"/>
            <w:vAlign w:val="center"/>
          </w:tcPr>
          <w:p w14:paraId="548E8DC5" w14:textId="77777777" w:rsidR="00426FCF" w:rsidRPr="00F605FA" w:rsidRDefault="00426FCF"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1B442110" w14:textId="7CD6F502" w:rsidR="00426FCF" w:rsidRPr="00F605FA" w:rsidRDefault="00426FCF" w:rsidP="00F605FA">
            <w:pPr>
              <w:spacing w:after="0" w:line="240" w:lineRule="auto"/>
              <w:jc w:val="both"/>
              <w:rPr>
                <w:rFonts w:ascii="Times New Roman" w:hAnsi="Times New Roman" w:cs="Times New Roman"/>
                <w:bCs/>
                <w:iCs/>
                <w:color w:val="000000" w:themeColor="text1"/>
                <w:sz w:val="28"/>
                <w:szCs w:val="28"/>
              </w:rPr>
            </w:pPr>
            <w:r w:rsidRPr="00F605FA">
              <w:rPr>
                <w:rFonts w:ascii="Times New Roman" w:hAnsi="Times New Roman" w:cs="Times New Roman"/>
                <w:bCs/>
                <w:iCs/>
                <w:color w:val="000000" w:themeColor="text1"/>
                <w:sz w:val="28"/>
                <w:szCs w:val="28"/>
              </w:rPr>
              <w:t xml:space="preserve">- </w:t>
            </w:r>
            <w:r w:rsidRPr="00F605FA">
              <w:rPr>
                <w:rFonts w:ascii="Times New Roman" w:hAnsi="Times New Roman" w:cs="Times New Roman"/>
                <w:color w:val="000000" w:themeColor="text1"/>
                <w:sz w:val="28"/>
                <w:szCs w:val="28"/>
              </w:rPr>
              <w:t>Trình bày được các hoạt động tiêu hóa diễn ra trong khoang miệng.</w:t>
            </w:r>
          </w:p>
        </w:tc>
        <w:tc>
          <w:tcPr>
            <w:tcW w:w="550" w:type="pct"/>
            <w:tcBorders>
              <w:top w:val="single" w:sz="4" w:space="0" w:color="auto"/>
            </w:tcBorders>
          </w:tcPr>
          <w:p w14:paraId="1FB532EA" w14:textId="47BB061B" w:rsidR="00426FCF" w:rsidRPr="00F605FA" w:rsidRDefault="00426FCF"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1</w:t>
            </w:r>
          </w:p>
        </w:tc>
        <w:tc>
          <w:tcPr>
            <w:tcW w:w="485" w:type="pct"/>
            <w:tcBorders>
              <w:top w:val="single" w:sz="4" w:space="0" w:color="auto"/>
            </w:tcBorders>
          </w:tcPr>
          <w:p w14:paraId="056EF528" w14:textId="3EA1C6DA" w:rsidR="00426FCF" w:rsidRPr="00F605FA" w:rsidRDefault="00426FCF"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48E0E6C4" w14:textId="77777777" w:rsidTr="0029074E">
        <w:trPr>
          <w:trHeight w:val="270"/>
        </w:trPr>
        <w:tc>
          <w:tcPr>
            <w:tcW w:w="545" w:type="pct"/>
          </w:tcPr>
          <w:p w14:paraId="52AF1E05"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231F960D" w14:textId="2B59AFA5"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Vận dụng</w:t>
            </w:r>
          </w:p>
        </w:tc>
        <w:tc>
          <w:tcPr>
            <w:tcW w:w="2891" w:type="pct"/>
          </w:tcPr>
          <w:p w14:paraId="0DCC3F07" w14:textId="78C457D4" w:rsidR="0029074E" w:rsidRPr="00F605FA" w:rsidRDefault="0029074E" w:rsidP="00F605FA">
            <w:pPr>
              <w:spacing w:after="0" w:line="240" w:lineRule="auto"/>
              <w:jc w:val="both"/>
              <w:rPr>
                <w:rFonts w:ascii="Times New Roman" w:hAnsi="Times New Roman" w:cs="Times New Roman"/>
                <w:bCs/>
                <w:iCs/>
                <w:color w:val="000000" w:themeColor="text1"/>
                <w:sz w:val="28"/>
                <w:szCs w:val="28"/>
              </w:rPr>
            </w:pPr>
            <w:r w:rsidRPr="00F605FA">
              <w:rPr>
                <w:rFonts w:ascii="Times New Roman" w:hAnsi="Times New Roman" w:cs="Times New Roman"/>
                <w:bCs/>
                <w:iCs/>
                <w:color w:val="000000" w:themeColor="text1"/>
                <w:sz w:val="28"/>
                <w:szCs w:val="28"/>
              </w:rPr>
              <w:t>- Vận dụng giải thích hiện tượng thực tiễn</w:t>
            </w:r>
          </w:p>
        </w:tc>
        <w:tc>
          <w:tcPr>
            <w:tcW w:w="550" w:type="pct"/>
            <w:tcBorders>
              <w:top w:val="single" w:sz="4" w:space="0" w:color="auto"/>
            </w:tcBorders>
          </w:tcPr>
          <w:p w14:paraId="6F9A9BE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195BB4C7" w14:textId="1F6A49F7"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5E9E9771" w14:textId="77777777" w:rsidTr="0029074E">
        <w:trPr>
          <w:trHeight w:val="270"/>
        </w:trPr>
        <w:tc>
          <w:tcPr>
            <w:tcW w:w="545" w:type="pct"/>
            <w:vMerge w:val="restart"/>
          </w:tcPr>
          <w:p w14:paraId="7C786CF1" w14:textId="586B1727" w:rsidR="0029074E" w:rsidRPr="00F605FA" w:rsidRDefault="0029074E" w:rsidP="00F605FA">
            <w:pPr>
              <w:spacing w:after="0" w:line="240" w:lineRule="auto"/>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TH: T/h HĐ của enzim trong nước bọt</w:t>
            </w:r>
          </w:p>
        </w:tc>
        <w:tc>
          <w:tcPr>
            <w:tcW w:w="529" w:type="pct"/>
            <w:vMerge w:val="restart"/>
            <w:vAlign w:val="center"/>
          </w:tcPr>
          <w:p w14:paraId="32F84B71"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2A8C814B" w14:textId="7D660249" w:rsidR="0029074E" w:rsidRPr="00F605FA" w:rsidRDefault="0029074E" w:rsidP="00F605FA">
            <w:pPr>
              <w:tabs>
                <w:tab w:val="left" w:pos="6120"/>
                <w:tab w:val="right" w:leader="dot" w:pos="9639"/>
              </w:tabs>
              <w:spacing w:after="0" w:line="240" w:lineRule="auto"/>
              <w:jc w:val="both"/>
              <w:rPr>
                <w:rFonts w:ascii="Times New Roman" w:hAnsi="Times New Roman" w:cs="Times New Roman"/>
                <w:color w:val="000000" w:themeColor="text1"/>
                <w:sz w:val="28"/>
                <w:szCs w:val="28"/>
                <w:lang w:val="it-IT"/>
              </w:rPr>
            </w:pPr>
            <w:r w:rsidRPr="00F605FA">
              <w:rPr>
                <w:rFonts w:ascii="Times New Roman" w:hAnsi="Times New Roman" w:cs="Times New Roman"/>
                <w:color w:val="000000" w:themeColor="text1"/>
                <w:sz w:val="28"/>
                <w:szCs w:val="28"/>
                <w:lang w:val="it-IT"/>
              </w:rPr>
              <w:t>- Biết đặt các thí nghiệm để tìm hiểu những điều kiện bảo đảm cho Enzim hoạt động.</w:t>
            </w:r>
          </w:p>
        </w:tc>
        <w:tc>
          <w:tcPr>
            <w:tcW w:w="550" w:type="pct"/>
            <w:tcBorders>
              <w:top w:val="single" w:sz="4" w:space="0" w:color="auto"/>
            </w:tcBorders>
          </w:tcPr>
          <w:p w14:paraId="6B48EDCA"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67D74C86"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BA2A840" w14:textId="77777777" w:rsidTr="0029074E">
        <w:trPr>
          <w:trHeight w:val="1139"/>
        </w:trPr>
        <w:tc>
          <w:tcPr>
            <w:tcW w:w="545" w:type="pct"/>
            <w:vMerge/>
          </w:tcPr>
          <w:p w14:paraId="0524C1A4"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6E256028" w14:textId="3E2C96C6" w:rsidR="0029074E" w:rsidRPr="00F605FA" w:rsidRDefault="0029074E" w:rsidP="00F605FA">
            <w:pPr>
              <w:spacing w:after="0" w:line="240" w:lineRule="auto"/>
              <w:jc w:val="both"/>
              <w:rPr>
                <w:rFonts w:ascii="Times New Roman" w:hAnsi="Times New Roman" w:cs="Times New Roman"/>
                <w:b/>
                <w:bCs/>
                <w:color w:val="000000" w:themeColor="text1"/>
                <w:sz w:val="28"/>
                <w:szCs w:val="28"/>
              </w:rPr>
            </w:pPr>
          </w:p>
        </w:tc>
        <w:tc>
          <w:tcPr>
            <w:tcW w:w="2891" w:type="pct"/>
          </w:tcPr>
          <w:p w14:paraId="2AE6C57C" w14:textId="159632EE"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color w:val="000000" w:themeColor="text1"/>
                <w:sz w:val="28"/>
                <w:szCs w:val="28"/>
                <w:lang w:val="it-IT"/>
              </w:rPr>
              <w:t>- Biết rút ra kết luận từ kết quả so sánh giữa thí nghiệm với đối chứng.</w:t>
            </w:r>
          </w:p>
        </w:tc>
        <w:tc>
          <w:tcPr>
            <w:tcW w:w="550" w:type="pct"/>
            <w:tcBorders>
              <w:top w:val="single" w:sz="4" w:space="0" w:color="auto"/>
            </w:tcBorders>
          </w:tcPr>
          <w:p w14:paraId="7232EFB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722951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4C7908FA" w14:textId="77777777" w:rsidTr="0029074E">
        <w:trPr>
          <w:trHeight w:val="270"/>
        </w:trPr>
        <w:tc>
          <w:tcPr>
            <w:tcW w:w="545" w:type="pct"/>
            <w:vMerge w:val="restart"/>
            <w:vAlign w:val="center"/>
          </w:tcPr>
          <w:p w14:paraId="271CE70A"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Tiêu hóa ở dạ dày</w:t>
            </w:r>
          </w:p>
        </w:tc>
        <w:tc>
          <w:tcPr>
            <w:tcW w:w="529" w:type="pct"/>
          </w:tcPr>
          <w:p w14:paraId="1AD83EA1"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2D1225A6" w14:textId="65977EAD" w:rsidR="0029074E" w:rsidRPr="00F605FA" w:rsidRDefault="0029074E" w:rsidP="00F605FA">
            <w:pPr>
              <w:spacing w:after="0" w:line="240" w:lineRule="auto"/>
              <w:jc w:val="both"/>
              <w:rPr>
                <w:rFonts w:ascii="Times New Roman" w:hAnsi="Times New Roman" w:cs="Times New Roman"/>
                <w:color w:val="000000" w:themeColor="text1"/>
                <w:sz w:val="28"/>
                <w:szCs w:val="28"/>
                <w:lang w:val="fr-FR"/>
              </w:rPr>
            </w:pPr>
            <w:r w:rsidRPr="00F605FA">
              <w:rPr>
                <w:rFonts w:ascii="Times New Roman" w:hAnsi="Times New Roman" w:cs="Times New Roman"/>
                <w:color w:val="000000" w:themeColor="text1"/>
                <w:sz w:val="28"/>
                <w:szCs w:val="28"/>
                <w:lang w:val="fr-FR"/>
              </w:rPr>
              <w:t xml:space="preserve">- Trình bày được quá trình tiêu hóa ở dạ dày </w:t>
            </w:r>
          </w:p>
        </w:tc>
        <w:tc>
          <w:tcPr>
            <w:tcW w:w="550" w:type="pct"/>
            <w:tcBorders>
              <w:top w:val="single" w:sz="4" w:space="0" w:color="auto"/>
            </w:tcBorders>
          </w:tcPr>
          <w:p w14:paraId="2C3B1C2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72B415FA"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7AA72381" w14:textId="77777777" w:rsidTr="0029074E">
        <w:trPr>
          <w:trHeight w:val="270"/>
        </w:trPr>
        <w:tc>
          <w:tcPr>
            <w:tcW w:w="545" w:type="pct"/>
            <w:vMerge/>
          </w:tcPr>
          <w:p w14:paraId="5A5A4DDD"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5569F877"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5D6DDD9F" w14:textId="1F1CB7BB" w:rsidR="0029074E" w:rsidRPr="00F605FA" w:rsidRDefault="0029074E" w:rsidP="00F605FA">
            <w:pPr>
              <w:spacing w:after="0" w:line="240" w:lineRule="auto"/>
              <w:jc w:val="both"/>
              <w:rPr>
                <w:rFonts w:ascii="Times New Roman" w:hAnsi="Times New Roman" w:cs="Times New Roman"/>
                <w:iCs/>
                <w:color w:val="000000" w:themeColor="text1"/>
                <w:sz w:val="28"/>
                <w:szCs w:val="28"/>
              </w:rPr>
            </w:pPr>
            <w:r w:rsidRPr="00F605FA">
              <w:rPr>
                <w:rFonts w:ascii="Times New Roman" w:hAnsi="Times New Roman" w:cs="Times New Roman"/>
                <w:iCs/>
                <w:color w:val="000000" w:themeColor="text1"/>
                <w:sz w:val="28"/>
                <w:szCs w:val="28"/>
              </w:rPr>
              <w:t>- Phân tích được các đặc điểm cấu tạo của dạ dày phù hợp với chức năng nghiền nát thức ăn</w:t>
            </w:r>
          </w:p>
        </w:tc>
        <w:tc>
          <w:tcPr>
            <w:tcW w:w="550" w:type="pct"/>
            <w:tcBorders>
              <w:top w:val="single" w:sz="4" w:space="0" w:color="auto"/>
            </w:tcBorders>
          </w:tcPr>
          <w:p w14:paraId="5ADC084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636A519" w14:textId="06A0D3DF"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5AA2A652" w14:textId="77777777" w:rsidTr="0029074E">
        <w:trPr>
          <w:trHeight w:val="270"/>
        </w:trPr>
        <w:tc>
          <w:tcPr>
            <w:tcW w:w="545" w:type="pct"/>
            <w:vMerge w:val="restart"/>
          </w:tcPr>
          <w:p w14:paraId="4B94AE5A"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Tiêu hóa ở ruột non</w:t>
            </w:r>
          </w:p>
        </w:tc>
        <w:tc>
          <w:tcPr>
            <w:tcW w:w="529" w:type="pct"/>
          </w:tcPr>
          <w:p w14:paraId="21F19694"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4C2A641C" w14:textId="23BB2186" w:rsidR="0029074E" w:rsidRPr="00F605FA" w:rsidRDefault="0029074E" w:rsidP="00F605FA">
            <w:pPr>
              <w:spacing w:after="0" w:line="240" w:lineRule="auto"/>
              <w:jc w:val="both"/>
              <w:rPr>
                <w:rFonts w:ascii="Times New Roman" w:hAnsi="Times New Roman" w:cs="Times New Roman"/>
                <w:iCs/>
                <w:color w:val="000000" w:themeColor="text1"/>
                <w:sz w:val="28"/>
                <w:szCs w:val="28"/>
              </w:rPr>
            </w:pPr>
            <w:r w:rsidRPr="00F605FA">
              <w:rPr>
                <w:rFonts w:ascii="Times New Roman" w:hAnsi="Times New Roman" w:cs="Times New Roman"/>
                <w:iCs/>
                <w:color w:val="000000" w:themeColor="text1"/>
                <w:sz w:val="28"/>
                <w:szCs w:val="28"/>
              </w:rPr>
              <w:t>- Trình bày được đặc điểm cấu tạo của ruột non</w:t>
            </w:r>
          </w:p>
        </w:tc>
        <w:tc>
          <w:tcPr>
            <w:tcW w:w="550" w:type="pct"/>
            <w:tcBorders>
              <w:top w:val="single" w:sz="4" w:space="0" w:color="auto"/>
            </w:tcBorders>
          </w:tcPr>
          <w:p w14:paraId="114F76CB"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308CFD7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659A9F53" w14:textId="77777777" w:rsidTr="0029074E">
        <w:trPr>
          <w:trHeight w:val="270"/>
        </w:trPr>
        <w:tc>
          <w:tcPr>
            <w:tcW w:w="545" w:type="pct"/>
            <w:vMerge/>
          </w:tcPr>
          <w:p w14:paraId="2CD37F57"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48C9077E"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Thông hiểu</w:t>
            </w:r>
          </w:p>
        </w:tc>
        <w:tc>
          <w:tcPr>
            <w:tcW w:w="2891" w:type="pct"/>
          </w:tcPr>
          <w:p w14:paraId="63315346" w14:textId="7D3B00A5"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iCs/>
                <w:color w:val="000000" w:themeColor="text1"/>
                <w:sz w:val="28"/>
                <w:szCs w:val="28"/>
              </w:rPr>
              <w:t>- Phân tích được các đặc điểm cấu tạo của ruột non phù hợp với chức năng hấp thụ chất dinh dưỡng</w:t>
            </w:r>
          </w:p>
        </w:tc>
        <w:tc>
          <w:tcPr>
            <w:tcW w:w="550" w:type="pct"/>
            <w:tcBorders>
              <w:top w:val="single" w:sz="4" w:space="0" w:color="auto"/>
            </w:tcBorders>
          </w:tcPr>
          <w:p w14:paraId="765490D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545CEAB" w14:textId="39A18C5A"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50D96A4A" w14:textId="77777777" w:rsidTr="0029074E">
        <w:trPr>
          <w:trHeight w:val="602"/>
        </w:trPr>
        <w:tc>
          <w:tcPr>
            <w:tcW w:w="545" w:type="pct"/>
            <w:vMerge w:val="restart"/>
          </w:tcPr>
          <w:p w14:paraId="1B9057B0" w14:textId="77777777" w:rsidR="0029074E" w:rsidRPr="00F605FA" w:rsidRDefault="0029074E" w:rsidP="00F605FA">
            <w:pPr>
              <w:spacing w:after="0" w:line="240" w:lineRule="auto"/>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Hấp thụ chất dinh dưỡng và thải phân</w:t>
            </w:r>
          </w:p>
        </w:tc>
        <w:tc>
          <w:tcPr>
            <w:tcW w:w="529" w:type="pct"/>
            <w:vMerge w:val="restart"/>
          </w:tcPr>
          <w:p w14:paraId="0B80CB6A"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41F4ED0A" w14:textId="41562515" w:rsidR="0029074E" w:rsidRPr="00F605FA" w:rsidRDefault="0029074E" w:rsidP="00F605FA">
            <w:pPr>
              <w:tabs>
                <w:tab w:val="left" w:pos="1350"/>
              </w:tabs>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Nêu được những đặc điểm cấu tạo của ruột non phù hợp với chức năng hấp thụ các chất dinh dưỡng.</w:t>
            </w:r>
          </w:p>
        </w:tc>
        <w:tc>
          <w:tcPr>
            <w:tcW w:w="550" w:type="pct"/>
            <w:tcBorders>
              <w:top w:val="single" w:sz="4" w:space="0" w:color="auto"/>
            </w:tcBorders>
          </w:tcPr>
          <w:p w14:paraId="6C3669E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7E8AAC5E"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526344F6" w14:textId="77777777" w:rsidTr="0029074E">
        <w:trPr>
          <w:trHeight w:val="270"/>
        </w:trPr>
        <w:tc>
          <w:tcPr>
            <w:tcW w:w="545" w:type="pct"/>
            <w:vMerge/>
          </w:tcPr>
          <w:p w14:paraId="3FCF6995"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131244A9" w14:textId="7AA19586" w:rsidR="0029074E" w:rsidRPr="00F605FA" w:rsidRDefault="0029074E" w:rsidP="00F605FA">
            <w:pPr>
              <w:spacing w:after="0" w:line="240" w:lineRule="auto"/>
              <w:jc w:val="both"/>
              <w:rPr>
                <w:rFonts w:ascii="Times New Roman" w:hAnsi="Times New Roman" w:cs="Times New Roman"/>
                <w:b/>
                <w:bCs/>
                <w:color w:val="000000" w:themeColor="text1"/>
                <w:sz w:val="28"/>
                <w:szCs w:val="28"/>
              </w:rPr>
            </w:pPr>
          </w:p>
        </w:tc>
        <w:tc>
          <w:tcPr>
            <w:tcW w:w="2891" w:type="pct"/>
          </w:tcPr>
          <w:p w14:paraId="3EE0BE78" w14:textId="06DFD688" w:rsidR="0029074E" w:rsidRPr="00F605FA" w:rsidRDefault="0029074E" w:rsidP="00F605FA">
            <w:pPr>
              <w:tabs>
                <w:tab w:val="left" w:pos="1350"/>
              </w:tabs>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Các con đường vận chuyển các chất dinh dưỡng từ ruột non đến các cơ quan, tế bào.</w:t>
            </w:r>
          </w:p>
        </w:tc>
        <w:tc>
          <w:tcPr>
            <w:tcW w:w="550" w:type="pct"/>
            <w:tcBorders>
              <w:top w:val="single" w:sz="4" w:space="0" w:color="auto"/>
            </w:tcBorders>
          </w:tcPr>
          <w:p w14:paraId="4EF7C87A"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12D2C3B8"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6463B4FD" w14:textId="77777777" w:rsidTr="0029074E">
        <w:trPr>
          <w:trHeight w:val="270"/>
        </w:trPr>
        <w:tc>
          <w:tcPr>
            <w:tcW w:w="545" w:type="pct"/>
            <w:vMerge/>
          </w:tcPr>
          <w:p w14:paraId="45597F70"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157ABF03" w14:textId="23F230F0" w:rsidR="0029074E" w:rsidRPr="00F605FA" w:rsidRDefault="0029074E" w:rsidP="00F605FA">
            <w:pPr>
              <w:spacing w:after="0" w:line="240" w:lineRule="auto"/>
              <w:jc w:val="both"/>
              <w:rPr>
                <w:rFonts w:ascii="Times New Roman" w:hAnsi="Times New Roman" w:cs="Times New Roman"/>
                <w:b/>
                <w:bCs/>
                <w:color w:val="000000" w:themeColor="text1"/>
                <w:sz w:val="28"/>
                <w:szCs w:val="28"/>
              </w:rPr>
            </w:pPr>
          </w:p>
        </w:tc>
        <w:tc>
          <w:tcPr>
            <w:tcW w:w="2891" w:type="pct"/>
          </w:tcPr>
          <w:p w14:paraId="20FE88F8" w14:textId="321B606D" w:rsidR="0029074E" w:rsidRPr="00F605FA" w:rsidRDefault="0029074E" w:rsidP="00F605FA">
            <w:pPr>
              <w:tabs>
                <w:tab w:val="left" w:pos="1350"/>
              </w:tabs>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Vai trò của gan trên con đường vận chuyển các chất dinh dưõng.</w:t>
            </w:r>
          </w:p>
        </w:tc>
        <w:tc>
          <w:tcPr>
            <w:tcW w:w="550" w:type="pct"/>
            <w:tcBorders>
              <w:top w:val="single" w:sz="4" w:space="0" w:color="auto"/>
            </w:tcBorders>
          </w:tcPr>
          <w:p w14:paraId="5FD9526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F3A4D99"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40F2EEF0" w14:textId="77777777" w:rsidTr="0029074E">
        <w:trPr>
          <w:trHeight w:val="557"/>
        </w:trPr>
        <w:tc>
          <w:tcPr>
            <w:tcW w:w="545" w:type="pct"/>
            <w:vMerge/>
          </w:tcPr>
          <w:p w14:paraId="6023462B"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4447CDEA" w14:textId="1D4C3963" w:rsidR="0029074E" w:rsidRPr="00F605FA" w:rsidRDefault="0029074E" w:rsidP="00F605FA">
            <w:pPr>
              <w:spacing w:after="0" w:line="240" w:lineRule="auto"/>
              <w:jc w:val="both"/>
              <w:rPr>
                <w:rFonts w:ascii="Times New Roman" w:hAnsi="Times New Roman" w:cs="Times New Roman"/>
                <w:b/>
                <w:bCs/>
                <w:color w:val="000000" w:themeColor="text1"/>
                <w:sz w:val="28"/>
                <w:szCs w:val="28"/>
              </w:rPr>
            </w:pPr>
          </w:p>
        </w:tc>
        <w:tc>
          <w:tcPr>
            <w:tcW w:w="2891" w:type="pct"/>
          </w:tcPr>
          <w:p w14:paraId="11B3723C" w14:textId="65FE447E" w:rsidR="0029074E" w:rsidRPr="00F605FA" w:rsidRDefault="0029074E" w:rsidP="00F605FA">
            <w:pPr>
              <w:spacing w:after="0" w:line="240" w:lineRule="auto"/>
              <w:jc w:val="both"/>
              <w:rPr>
                <w:rFonts w:ascii="Times New Roman" w:hAnsi="Times New Roman" w:cs="Times New Roman"/>
                <w:b/>
                <w:iCs/>
                <w:color w:val="000000" w:themeColor="text1"/>
                <w:sz w:val="28"/>
                <w:szCs w:val="28"/>
                <w:lang w:val="vi-VN"/>
              </w:rPr>
            </w:pPr>
            <w:r w:rsidRPr="00F605FA">
              <w:rPr>
                <w:rFonts w:ascii="Times New Roman" w:hAnsi="Times New Roman" w:cs="Times New Roman"/>
                <w:color w:val="000000" w:themeColor="text1"/>
                <w:sz w:val="28"/>
                <w:szCs w:val="28"/>
              </w:rPr>
              <w:t>- Vai trò của ruột già trong quá trình tiêu hoá của cơ thể.</w:t>
            </w:r>
          </w:p>
        </w:tc>
        <w:tc>
          <w:tcPr>
            <w:tcW w:w="550" w:type="pct"/>
            <w:tcBorders>
              <w:top w:val="single" w:sz="4" w:space="0" w:color="auto"/>
            </w:tcBorders>
          </w:tcPr>
          <w:p w14:paraId="2C3234AD"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1D1B924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6BD84099" w14:textId="77777777" w:rsidTr="0029074E">
        <w:trPr>
          <w:trHeight w:val="602"/>
        </w:trPr>
        <w:tc>
          <w:tcPr>
            <w:tcW w:w="545" w:type="pct"/>
            <w:vMerge w:val="restart"/>
            <w:vAlign w:val="center"/>
          </w:tcPr>
          <w:p w14:paraId="42C5363E"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Vệ sinh tiêu hóa</w:t>
            </w:r>
          </w:p>
        </w:tc>
        <w:tc>
          <w:tcPr>
            <w:tcW w:w="529" w:type="pct"/>
            <w:vMerge w:val="restart"/>
            <w:vAlign w:val="center"/>
          </w:tcPr>
          <w:p w14:paraId="22BEC630" w14:textId="77777777"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lang w:val="vi-VN"/>
              </w:rPr>
              <w:t>Nhận biết</w:t>
            </w:r>
          </w:p>
        </w:tc>
        <w:tc>
          <w:tcPr>
            <w:tcW w:w="2891" w:type="pct"/>
          </w:tcPr>
          <w:p w14:paraId="429AA9C2" w14:textId="4A3552EB"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b/>
                <w:bCs/>
                <w:color w:val="000000" w:themeColor="text1"/>
                <w:sz w:val="28"/>
                <w:szCs w:val="28"/>
                <w:lang w:val="pt-BR"/>
              </w:rPr>
              <w:t xml:space="preserve">- </w:t>
            </w:r>
            <w:r w:rsidRPr="00F605FA">
              <w:rPr>
                <w:rFonts w:ascii="Times New Roman" w:hAnsi="Times New Roman" w:cs="Times New Roman"/>
                <w:bCs/>
                <w:color w:val="000000" w:themeColor="text1"/>
                <w:sz w:val="28"/>
                <w:szCs w:val="28"/>
                <w:lang w:val="pt-BR"/>
              </w:rPr>
              <w:t>T</w:t>
            </w:r>
            <w:r w:rsidRPr="00F605FA">
              <w:rPr>
                <w:rFonts w:ascii="Times New Roman" w:hAnsi="Times New Roman" w:cs="Times New Roman"/>
                <w:color w:val="000000" w:themeColor="text1"/>
                <w:sz w:val="28"/>
                <w:szCs w:val="28"/>
                <w:lang w:val="pt-BR"/>
              </w:rPr>
              <w:t>rình bày được các tác nhân gây hại cho hệ tiêu hóa và mức độ tác hại của nó.</w:t>
            </w:r>
          </w:p>
        </w:tc>
        <w:tc>
          <w:tcPr>
            <w:tcW w:w="550" w:type="pct"/>
            <w:tcBorders>
              <w:top w:val="single" w:sz="4" w:space="0" w:color="auto"/>
            </w:tcBorders>
          </w:tcPr>
          <w:p w14:paraId="426F4F7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43478555"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3F39FDA3" w14:textId="77777777" w:rsidTr="0029074E">
        <w:trPr>
          <w:trHeight w:val="278"/>
        </w:trPr>
        <w:tc>
          <w:tcPr>
            <w:tcW w:w="545" w:type="pct"/>
            <w:vMerge/>
          </w:tcPr>
          <w:p w14:paraId="62333055"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vMerge/>
          </w:tcPr>
          <w:p w14:paraId="60D2055E" w14:textId="189CA93F"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p>
        </w:tc>
        <w:tc>
          <w:tcPr>
            <w:tcW w:w="2891" w:type="pct"/>
          </w:tcPr>
          <w:p w14:paraId="7424D4D7" w14:textId="6C1CA7EF"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Kể một số bệnh về đường tiêu hóa</w:t>
            </w:r>
          </w:p>
        </w:tc>
        <w:tc>
          <w:tcPr>
            <w:tcW w:w="550" w:type="pct"/>
            <w:tcBorders>
              <w:top w:val="single" w:sz="4" w:space="0" w:color="auto"/>
            </w:tcBorders>
          </w:tcPr>
          <w:p w14:paraId="44063950"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3DD1799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r w:rsidR="0029074E" w:rsidRPr="00F605FA" w14:paraId="04A56CF1" w14:textId="77777777" w:rsidTr="0029074E">
        <w:trPr>
          <w:trHeight w:val="270"/>
        </w:trPr>
        <w:tc>
          <w:tcPr>
            <w:tcW w:w="545" w:type="pct"/>
            <w:vMerge/>
          </w:tcPr>
          <w:p w14:paraId="3FB2EF06" w14:textId="77777777" w:rsidR="0029074E" w:rsidRPr="00F605FA" w:rsidRDefault="0029074E" w:rsidP="00F605FA">
            <w:pPr>
              <w:spacing w:after="0" w:line="240" w:lineRule="auto"/>
              <w:rPr>
                <w:rFonts w:ascii="Times New Roman" w:hAnsi="Times New Roman" w:cs="Times New Roman"/>
                <w:color w:val="000000" w:themeColor="text1"/>
                <w:sz w:val="28"/>
                <w:szCs w:val="28"/>
              </w:rPr>
            </w:pPr>
          </w:p>
        </w:tc>
        <w:tc>
          <w:tcPr>
            <w:tcW w:w="529" w:type="pct"/>
          </w:tcPr>
          <w:p w14:paraId="4E888FB9" w14:textId="326DEDE5" w:rsidR="0029074E" w:rsidRPr="00F605FA" w:rsidRDefault="0029074E" w:rsidP="00F605FA">
            <w:pPr>
              <w:spacing w:after="0" w:line="240" w:lineRule="auto"/>
              <w:jc w:val="center"/>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Vận dụng cao</w:t>
            </w:r>
          </w:p>
        </w:tc>
        <w:tc>
          <w:tcPr>
            <w:tcW w:w="2891" w:type="pct"/>
          </w:tcPr>
          <w:p w14:paraId="67FE7E2D" w14:textId="0C6979C1" w:rsidR="0029074E" w:rsidRPr="00F605FA" w:rsidRDefault="0029074E" w:rsidP="00F605FA">
            <w:pPr>
              <w:spacing w:after="0" w:line="240" w:lineRule="auto"/>
              <w:jc w:val="both"/>
              <w:rPr>
                <w:rFonts w:ascii="Times New Roman" w:hAnsi="Times New Roman" w:cs="Times New Roman"/>
                <w:color w:val="000000" w:themeColor="text1"/>
                <w:sz w:val="28"/>
                <w:szCs w:val="28"/>
                <w:lang w:val="pt-BR"/>
              </w:rPr>
            </w:pPr>
            <w:r w:rsidRPr="00F605FA">
              <w:rPr>
                <w:rFonts w:ascii="Times New Roman" w:hAnsi="Times New Roman" w:cs="Times New Roman"/>
                <w:color w:val="000000" w:themeColor="text1"/>
                <w:sz w:val="28"/>
                <w:szCs w:val="28"/>
                <w:lang w:val="pt-BR"/>
              </w:rPr>
              <w:t>- Chỉ ra được các biện pháp bảo vệ hệ tiêu hóa và đảm bảo sự tiêu hóa có hiệu quả</w:t>
            </w:r>
          </w:p>
        </w:tc>
        <w:tc>
          <w:tcPr>
            <w:tcW w:w="550" w:type="pct"/>
            <w:tcBorders>
              <w:top w:val="single" w:sz="4" w:space="0" w:color="auto"/>
            </w:tcBorders>
          </w:tcPr>
          <w:p w14:paraId="293B799D" w14:textId="656BF6AF" w:rsidR="0029074E" w:rsidRPr="00F605FA" w:rsidRDefault="00F605FA"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1</w:t>
            </w:r>
          </w:p>
        </w:tc>
        <w:tc>
          <w:tcPr>
            <w:tcW w:w="485" w:type="pct"/>
            <w:tcBorders>
              <w:top w:val="single" w:sz="4" w:space="0" w:color="auto"/>
            </w:tcBorders>
          </w:tcPr>
          <w:p w14:paraId="69B539C6" w14:textId="27A64F35" w:rsidR="0029074E" w:rsidRPr="00F605FA" w:rsidRDefault="0029074E" w:rsidP="00F605FA">
            <w:pPr>
              <w:spacing w:after="0" w:line="240" w:lineRule="auto"/>
              <w:jc w:val="center"/>
              <w:rPr>
                <w:rFonts w:ascii="Times New Roman" w:hAnsi="Times New Roman" w:cs="Times New Roman"/>
                <w:bCs/>
                <w:color w:val="000000" w:themeColor="text1"/>
                <w:sz w:val="28"/>
                <w:szCs w:val="28"/>
              </w:rPr>
            </w:pPr>
            <w:r w:rsidRPr="00F605FA">
              <w:rPr>
                <w:rFonts w:ascii="Times New Roman" w:hAnsi="Times New Roman" w:cs="Times New Roman"/>
                <w:bCs/>
                <w:color w:val="000000" w:themeColor="text1"/>
                <w:sz w:val="28"/>
                <w:szCs w:val="28"/>
              </w:rPr>
              <w:t>1</w:t>
            </w:r>
          </w:p>
        </w:tc>
      </w:tr>
      <w:tr w:rsidR="0029074E" w:rsidRPr="00F605FA" w14:paraId="24F241A0" w14:textId="77777777" w:rsidTr="0029074E">
        <w:trPr>
          <w:trHeight w:val="270"/>
        </w:trPr>
        <w:tc>
          <w:tcPr>
            <w:tcW w:w="545" w:type="pct"/>
            <w:vMerge/>
            <w:vAlign w:val="center"/>
          </w:tcPr>
          <w:p w14:paraId="06A82303"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529" w:type="pct"/>
          </w:tcPr>
          <w:p w14:paraId="7B53E8F4" w14:textId="6DC53169" w:rsidR="0029074E" w:rsidRPr="00F605FA" w:rsidRDefault="0029074E"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Vận dụng</w:t>
            </w:r>
          </w:p>
        </w:tc>
        <w:tc>
          <w:tcPr>
            <w:tcW w:w="2891" w:type="pct"/>
          </w:tcPr>
          <w:p w14:paraId="5D1CC1B0" w14:textId="5B22FA63" w:rsidR="0029074E" w:rsidRPr="00F605FA" w:rsidRDefault="0029074E" w:rsidP="00F605FA">
            <w:pPr>
              <w:tabs>
                <w:tab w:val="left" w:pos="567"/>
              </w:tabs>
              <w:spacing w:after="0" w:line="240" w:lineRule="auto"/>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Giải thích cơ chế điều hoà thân nhiệt, bảo đảm thân nhiệt luôn ổn định.</w:t>
            </w:r>
          </w:p>
        </w:tc>
        <w:tc>
          <w:tcPr>
            <w:tcW w:w="550" w:type="pct"/>
            <w:tcBorders>
              <w:top w:val="single" w:sz="4" w:space="0" w:color="auto"/>
            </w:tcBorders>
          </w:tcPr>
          <w:p w14:paraId="333F7041"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c>
          <w:tcPr>
            <w:tcW w:w="485" w:type="pct"/>
            <w:tcBorders>
              <w:top w:val="single" w:sz="4" w:space="0" w:color="auto"/>
            </w:tcBorders>
          </w:tcPr>
          <w:p w14:paraId="23C235FF" w14:textId="77777777" w:rsidR="0029074E" w:rsidRPr="00F605FA" w:rsidRDefault="0029074E" w:rsidP="00F605FA">
            <w:pPr>
              <w:spacing w:after="0" w:line="240" w:lineRule="auto"/>
              <w:jc w:val="center"/>
              <w:rPr>
                <w:rFonts w:ascii="Times New Roman" w:hAnsi="Times New Roman" w:cs="Times New Roman"/>
                <w:b/>
                <w:color w:val="000000" w:themeColor="text1"/>
                <w:sz w:val="28"/>
                <w:szCs w:val="28"/>
              </w:rPr>
            </w:pPr>
          </w:p>
        </w:tc>
      </w:tr>
    </w:tbl>
    <w:p w14:paraId="1B82146E" w14:textId="6FB377C8" w:rsidR="008A4EA5" w:rsidRDefault="008A4EA5" w:rsidP="00F605FA">
      <w:pPr>
        <w:spacing w:after="0" w:line="240" w:lineRule="auto"/>
        <w:rPr>
          <w:rFonts w:ascii="Times New Roman" w:hAnsi="Times New Roman" w:cs="Times New Roman"/>
          <w:color w:val="000000" w:themeColor="text1"/>
          <w:sz w:val="28"/>
          <w:szCs w:val="28"/>
        </w:rPr>
      </w:pPr>
    </w:p>
    <w:p w14:paraId="530728FE" w14:textId="54BC837F" w:rsidR="00B66C81" w:rsidRDefault="00B66C81" w:rsidP="00F605FA">
      <w:pPr>
        <w:spacing w:after="0" w:line="240" w:lineRule="auto"/>
        <w:rPr>
          <w:rFonts w:ascii="Times New Roman" w:hAnsi="Times New Roman" w:cs="Times New Roman"/>
          <w:color w:val="000000" w:themeColor="text1"/>
          <w:sz w:val="28"/>
          <w:szCs w:val="28"/>
        </w:rPr>
      </w:pPr>
    </w:p>
    <w:p w14:paraId="5F0D7634" w14:textId="227C8548" w:rsidR="00B66C81" w:rsidRDefault="00B66C81" w:rsidP="00F605FA">
      <w:pPr>
        <w:spacing w:after="0" w:line="240" w:lineRule="auto"/>
        <w:rPr>
          <w:rFonts w:ascii="Times New Roman" w:hAnsi="Times New Roman" w:cs="Times New Roman"/>
          <w:color w:val="000000" w:themeColor="text1"/>
          <w:sz w:val="28"/>
          <w:szCs w:val="28"/>
        </w:rPr>
      </w:pPr>
    </w:p>
    <w:p w14:paraId="1E11CD36" w14:textId="77777777" w:rsidR="00B66C81" w:rsidRPr="00F605FA" w:rsidRDefault="00B66C81" w:rsidP="00F605FA">
      <w:pPr>
        <w:spacing w:after="0" w:line="240" w:lineRule="auto"/>
        <w:rPr>
          <w:rFonts w:ascii="Times New Roman" w:hAnsi="Times New Roman" w:cs="Times New Roman"/>
          <w:color w:val="000000" w:themeColor="text1"/>
          <w:sz w:val="28"/>
          <w:szCs w:val="28"/>
        </w:rPr>
      </w:pPr>
    </w:p>
    <w:p w14:paraId="3F2C35DE" w14:textId="77777777" w:rsidR="00F605FA" w:rsidRPr="00F605FA" w:rsidRDefault="00F605FA" w:rsidP="00F605FA">
      <w:pPr>
        <w:spacing w:after="0" w:line="240" w:lineRule="auto"/>
        <w:rPr>
          <w:rFonts w:ascii="Times New Roman" w:hAnsi="Times New Roman" w:cs="Times New Roman"/>
          <w:color w:val="000000" w:themeColor="text1"/>
          <w:sz w:val="28"/>
          <w:szCs w:val="28"/>
        </w:rPr>
      </w:pPr>
    </w:p>
    <w:p w14:paraId="2703EB6D" w14:textId="1343F4B0" w:rsidR="008A4EA5" w:rsidRPr="00CD524E" w:rsidRDefault="008A4EA5" w:rsidP="00CD524E">
      <w:pPr>
        <w:spacing w:after="0" w:line="240" w:lineRule="auto"/>
        <w:jc w:val="center"/>
        <w:rPr>
          <w:rFonts w:ascii="Times New Roman" w:hAnsi="Times New Roman" w:cs="Times New Roman"/>
          <w:b/>
          <w:bCs/>
          <w:color w:val="000000" w:themeColor="text1"/>
          <w:sz w:val="28"/>
          <w:szCs w:val="28"/>
          <w:u w:val="single"/>
        </w:rPr>
      </w:pPr>
      <w:r w:rsidRPr="00CD524E">
        <w:rPr>
          <w:rFonts w:ascii="Times New Roman" w:hAnsi="Times New Roman" w:cs="Times New Roman"/>
          <w:b/>
          <w:bCs/>
          <w:color w:val="000000" w:themeColor="text1"/>
          <w:sz w:val="28"/>
          <w:szCs w:val="28"/>
          <w:u w:val="single"/>
        </w:rPr>
        <w:t xml:space="preserve">C. ĐỀ </w:t>
      </w:r>
      <w:r w:rsidR="009127F0" w:rsidRPr="00CD524E">
        <w:rPr>
          <w:rFonts w:ascii="Times New Roman" w:hAnsi="Times New Roman" w:cs="Times New Roman"/>
          <w:b/>
          <w:bCs/>
          <w:color w:val="000000" w:themeColor="text1"/>
          <w:sz w:val="28"/>
          <w:szCs w:val="28"/>
          <w:u w:val="single"/>
        </w:rPr>
        <w:t>BÀI</w:t>
      </w:r>
    </w:p>
    <w:p w14:paraId="6CD8FF9B" w14:textId="045969D2" w:rsidR="004B285E" w:rsidRPr="00CD524E" w:rsidRDefault="004B285E" w:rsidP="00F605FA">
      <w:pPr>
        <w:spacing w:after="0" w:line="240" w:lineRule="auto"/>
        <w:jc w:val="both"/>
        <w:rPr>
          <w:rFonts w:ascii="Times New Roman" w:hAnsi="Times New Roman" w:cs="Times New Roman"/>
          <w:b/>
          <w:sz w:val="28"/>
          <w:szCs w:val="28"/>
          <w:u w:val="single"/>
        </w:rPr>
      </w:pPr>
      <w:r w:rsidRPr="00CD524E">
        <w:rPr>
          <w:rFonts w:ascii="Times New Roman" w:hAnsi="Times New Roman" w:cs="Times New Roman"/>
          <w:b/>
          <w:sz w:val="28"/>
          <w:szCs w:val="28"/>
          <w:u w:val="single"/>
        </w:rPr>
        <w:t xml:space="preserve">I. TRẮC NGHIỆM: (4 điểm) </w:t>
      </w:r>
    </w:p>
    <w:p w14:paraId="4C67C419" w14:textId="29D50978" w:rsidR="004B285E" w:rsidRPr="00B66C81" w:rsidRDefault="004B285E" w:rsidP="00F605FA">
      <w:pPr>
        <w:spacing w:after="0" w:line="240" w:lineRule="auto"/>
        <w:jc w:val="center"/>
        <w:rPr>
          <w:rFonts w:ascii="Times New Roman" w:hAnsi="Times New Roman" w:cs="Times New Roman"/>
          <w:i/>
          <w:sz w:val="28"/>
          <w:szCs w:val="28"/>
        </w:rPr>
      </w:pPr>
      <w:r w:rsidRPr="00B66C81">
        <w:rPr>
          <w:rFonts w:ascii="Times New Roman" w:hAnsi="Times New Roman" w:cs="Times New Roman"/>
          <w:i/>
          <w:sz w:val="28"/>
          <w:szCs w:val="28"/>
        </w:rPr>
        <w:t>Hãy khoanh tròn vào phương án đúng nhất.</w:t>
      </w:r>
    </w:p>
    <w:p w14:paraId="6FD7A525" w14:textId="77777777" w:rsidR="00F605FA" w:rsidRPr="00F605FA" w:rsidRDefault="00F605FA" w:rsidP="00F605FA">
      <w:pPr>
        <w:pStyle w:val="NormalWeb"/>
        <w:shd w:val="clear" w:color="auto" w:fill="FFFFFF"/>
        <w:spacing w:before="0" w:beforeAutospacing="0" w:after="0" w:afterAutospacing="0"/>
        <w:jc w:val="both"/>
        <w:rPr>
          <w:b/>
          <w:bCs/>
          <w:color w:val="000000" w:themeColor="text1"/>
          <w:sz w:val="28"/>
          <w:szCs w:val="28"/>
        </w:rPr>
      </w:pPr>
      <w:r w:rsidRPr="00F605FA">
        <w:rPr>
          <w:b/>
          <w:color w:val="000000" w:themeColor="text1"/>
          <w:sz w:val="28"/>
          <w:szCs w:val="28"/>
        </w:rPr>
        <w:t>Câu 1:</w:t>
      </w:r>
      <w:r w:rsidRPr="00F605FA">
        <w:rPr>
          <w:color w:val="000000" w:themeColor="text1"/>
          <w:sz w:val="28"/>
          <w:szCs w:val="28"/>
        </w:rPr>
        <w:t xml:space="preserve"> </w:t>
      </w:r>
      <w:r w:rsidRPr="00F605FA">
        <w:rPr>
          <w:b/>
          <w:bCs/>
          <w:color w:val="000000" w:themeColor="text1"/>
          <w:sz w:val="28"/>
          <w:szCs w:val="28"/>
        </w:rPr>
        <w:t>Thức ăn được đẩy qua thực quản xuống dạ dày nhờ hoạt động của:</w:t>
      </w:r>
    </w:p>
    <w:p w14:paraId="3EE770F5" w14:textId="3C5EFE58" w:rsidR="00F605FA" w:rsidRPr="00F605FA" w:rsidRDefault="00F17B62" w:rsidP="00F605FA">
      <w:pPr>
        <w:shd w:val="clear" w:color="auto" w:fill="FFFFFF"/>
        <w:spacing w:after="0" w:line="240" w:lineRule="auto"/>
        <w:jc w:val="both"/>
        <w:outlineLvl w:val="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A. Các cơ ở thực quản                  B. Sự co bóp của dạ dày</w:t>
      </w:r>
    </w:p>
    <w:p w14:paraId="4FE52BDD" w14:textId="229F039B"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C. Sụn nắp thanh quản                  D. Sự tiết nước bọt</w:t>
      </w:r>
    </w:p>
    <w:p w14:paraId="25D0945B" w14:textId="77777777" w:rsidR="00F605FA" w:rsidRPr="00F605FA" w:rsidRDefault="00F605FA" w:rsidP="00F605FA">
      <w:pPr>
        <w:pStyle w:val="NormalWeb"/>
        <w:shd w:val="clear" w:color="auto" w:fill="FFFFFF"/>
        <w:spacing w:before="0" w:beforeAutospacing="0" w:after="0" w:afterAutospacing="0"/>
        <w:jc w:val="both"/>
        <w:rPr>
          <w:b/>
          <w:bCs/>
          <w:color w:val="000000" w:themeColor="text1"/>
          <w:sz w:val="28"/>
          <w:szCs w:val="28"/>
        </w:rPr>
      </w:pPr>
      <w:r w:rsidRPr="00F605FA">
        <w:rPr>
          <w:b/>
          <w:color w:val="000000" w:themeColor="text1"/>
          <w:sz w:val="28"/>
          <w:szCs w:val="28"/>
        </w:rPr>
        <w:t>Câu 2:</w:t>
      </w:r>
      <w:r w:rsidRPr="00F605FA">
        <w:rPr>
          <w:color w:val="000000" w:themeColor="text1"/>
          <w:sz w:val="28"/>
          <w:szCs w:val="28"/>
        </w:rPr>
        <w:t xml:space="preserve"> </w:t>
      </w:r>
      <w:r w:rsidRPr="00F605FA">
        <w:rPr>
          <w:b/>
          <w:bCs/>
          <w:color w:val="000000" w:themeColor="text1"/>
          <w:sz w:val="28"/>
          <w:szCs w:val="28"/>
        </w:rPr>
        <w:t>Thức ăn được đẩy từ dạ dày xuống ruột nhờ hoạt động nào sau đây?</w:t>
      </w:r>
    </w:p>
    <w:p w14:paraId="4DD81D15" w14:textId="210E41A9"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1. Sự co bóp của cơ vùng tâm vị</w:t>
      </w:r>
    </w:p>
    <w:p w14:paraId="76E0870B" w14:textId="13A34AC6"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2. Sự co bóp của cơ vòng môn vị</w:t>
      </w:r>
    </w:p>
    <w:p w14:paraId="1EA997BA" w14:textId="4E0A369F"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3. Sự co bóp của các cơ dạ dày</w:t>
      </w:r>
    </w:p>
    <w:p w14:paraId="6B2E6F3E" w14:textId="77777777" w:rsidR="00F605FA" w:rsidRPr="00F605FA" w:rsidRDefault="00F605FA"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color w:val="000000" w:themeColor="text1"/>
          <w:sz w:val="28"/>
          <w:szCs w:val="28"/>
        </w:rPr>
        <w:t>Phương án đúng là:</w:t>
      </w:r>
    </w:p>
    <w:p w14:paraId="6F6E91F6" w14:textId="7E98B222"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 xml:space="preserve">A. 1, 2, 3         B. 1, 3                   </w:t>
      </w:r>
      <w:r w:rsidR="00F605FA" w:rsidRPr="00CF2E50">
        <w:rPr>
          <w:rFonts w:ascii="Times New Roman" w:eastAsia="Times New Roman" w:hAnsi="Times New Roman" w:cs="Times New Roman"/>
          <w:bCs/>
          <w:color w:val="000000" w:themeColor="text1"/>
          <w:sz w:val="28"/>
          <w:szCs w:val="28"/>
        </w:rPr>
        <w:t>C.</w:t>
      </w:r>
      <w:r w:rsidR="00F605FA" w:rsidRPr="00F605FA">
        <w:rPr>
          <w:rFonts w:ascii="Times New Roman" w:eastAsia="Times New Roman" w:hAnsi="Times New Roman" w:cs="Times New Roman"/>
          <w:b/>
          <w:bCs/>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2, 3</w:t>
      </w:r>
      <w:r w:rsidR="00F605FA" w:rsidRPr="00F605FA">
        <w:rPr>
          <w:rFonts w:ascii="Times New Roman" w:eastAsia="Times New Roman" w:hAnsi="Times New Roman" w:cs="Times New Roman"/>
          <w:b/>
          <w:bCs/>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D. 1, 2</w:t>
      </w:r>
    </w:p>
    <w:p w14:paraId="7FE26EB1" w14:textId="77777777" w:rsidR="00F605FA" w:rsidRPr="00F605FA" w:rsidRDefault="00F605FA" w:rsidP="00F605FA">
      <w:pPr>
        <w:spacing w:after="0" w:line="240" w:lineRule="auto"/>
        <w:jc w:val="both"/>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 xml:space="preserve">Câu 3: </w:t>
      </w:r>
      <w:r w:rsidRPr="00F605FA">
        <w:rPr>
          <w:rFonts w:ascii="Times New Roman" w:hAnsi="Times New Roman" w:cs="Times New Roman"/>
          <w:b/>
          <w:bCs/>
          <w:color w:val="000000" w:themeColor="text1"/>
          <w:sz w:val="28"/>
          <w:szCs w:val="28"/>
        </w:rPr>
        <w:t>Ở xương dài, màng xương có chức năng gì?</w:t>
      </w:r>
    </w:p>
    <w:p w14:paraId="2CBD84E6" w14:textId="5DCDD2A7"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A. Giúp giảm ma sát khi chuyển động</w:t>
      </w:r>
    </w:p>
    <w:p w14:paraId="7DA0241F" w14:textId="310FD817"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B. Giúp xương dài ra</w:t>
      </w:r>
    </w:p>
    <w:p w14:paraId="0396BECA" w14:textId="0074BAAD"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C. Giúp xương phát triển to về bề ngang</w:t>
      </w:r>
    </w:p>
    <w:p w14:paraId="4921F2DF" w14:textId="27F006C3"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D. Giúp dự trữ các chất dinh dưỡng</w:t>
      </w:r>
    </w:p>
    <w:p w14:paraId="366F2449" w14:textId="77777777" w:rsidR="00F605FA" w:rsidRPr="00F605FA" w:rsidRDefault="00F605FA" w:rsidP="00F605FA">
      <w:pPr>
        <w:pStyle w:val="NormalWeb"/>
        <w:shd w:val="clear" w:color="auto" w:fill="FFFFFF"/>
        <w:spacing w:before="0" w:beforeAutospacing="0" w:after="0" w:afterAutospacing="0"/>
        <w:jc w:val="both"/>
        <w:rPr>
          <w:b/>
          <w:color w:val="000000" w:themeColor="text1"/>
          <w:sz w:val="28"/>
          <w:szCs w:val="28"/>
        </w:rPr>
      </w:pPr>
      <w:r w:rsidRPr="00F605FA">
        <w:rPr>
          <w:b/>
          <w:color w:val="000000" w:themeColor="text1"/>
          <w:sz w:val="28"/>
          <w:szCs w:val="28"/>
        </w:rPr>
        <w:t>Câu 4: Thành phần nào dưới đây của thức ăn được tiêu hóa trong khoang miệng? </w:t>
      </w:r>
    </w:p>
    <w:p w14:paraId="60CFE51A" w14:textId="585528AA"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A. 1 phần nước                                      B. 1 phần Lipit</w:t>
      </w:r>
    </w:p>
    <w:p w14:paraId="2294F575" w14:textId="2ACAC1E7"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C. 1 phần tinh bột chín                          D. 1 phần Protein</w:t>
      </w:r>
    </w:p>
    <w:p w14:paraId="47994945" w14:textId="7C1C41C1" w:rsidR="00F605FA" w:rsidRPr="00F605FA" w:rsidRDefault="00F605FA" w:rsidP="00F605FA">
      <w:pPr>
        <w:pStyle w:val="ListParagraph"/>
        <w:spacing w:after="0" w:line="240" w:lineRule="auto"/>
        <w:ind w:left="0"/>
        <w:jc w:val="both"/>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Câu 5: Hệ thần kinh có chức năng nào sau đây</w:t>
      </w:r>
      <w:r w:rsidR="00CF2E50">
        <w:rPr>
          <w:rFonts w:ascii="Times New Roman" w:hAnsi="Times New Roman" w:cs="Times New Roman"/>
          <w:b/>
          <w:color w:val="000000" w:themeColor="text1"/>
          <w:sz w:val="28"/>
          <w:szCs w:val="28"/>
        </w:rPr>
        <w:t>:</w:t>
      </w:r>
    </w:p>
    <w:p w14:paraId="5E9CA5A5" w14:textId="7E230E97" w:rsidR="00F605FA" w:rsidRPr="00F605FA" w:rsidRDefault="00F17B62" w:rsidP="00F605FA">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F605FA" w:rsidRPr="00F605FA">
        <w:rPr>
          <w:rFonts w:ascii="Times New Roman" w:hAnsi="Times New Roman" w:cs="Times New Roman"/>
          <w:bCs/>
          <w:color w:val="000000" w:themeColor="text1"/>
          <w:sz w:val="28"/>
          <w:szCs w:val="28"/>
        </w:rPr>
        <w:t>A. Giúp cơ thể di chuyển, vận động</w:t>
      </w:r>
    </w:p>
    <w:p w14:paraId="3A8B9304" w14:textId="0AA3522F" w:rsidR="00F605FA" w:rsidRPr="00F605FA" w:rsidRDefault="00F17B62" w:rsidP="00F605FA">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F605FA" w:rsidRPr="00F605FA">
        <w:rPr>
          <w:rFonts w:ascii="Times New Roman" w:hAnsi="Times New Roman" w:cs="Times New Roman"/>
          <w:bCs/>
          <w:color w:val="000000" w:themeColor="text1"/>
          <w:sz w:val="28"/>
          <w:szCs w:val="28"/>
        </w:rPr>
        <w:t>B. Trao đổi khí O2, CO2 với môi trường</w:t>
      </w:r>
    </w:p>
    <w:p w14:paraId="1793E5C2" w14:textId="4DC68D67" w:rsidR="00F605FA" w:rsidRPr="00F605FA" w:rsidRDefault="00F17B62" w:rsidP="00F605FA">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F605FA" w:rsidRPr="00F605FA">
        <w:rPr>
          <w:rFonts w:ascii="Times New Roman" w:hAnsi="Times New Roman" w:cs="Times New Roman"/>
          <w:bCs/>
          <w:color w:val="000000" w:themeColor="text1"/>
          <w:sz w:val="28"/>
          <w:szCs w:val="28"/>
        </w:rPr>
        <w:t>C. Biến đổi thức ăn thành các chất cơ thể có thể hấp thụ</w:t>
      </w:r>
    </w:p>
    <w:p w14:paraId="1FE20D22" w14:textId="78F1BD98" w:rsidR="00F605FA" w:rsidRPr="00F605FA" w:rsidRDefault="00F17B62" w:rsidP="00F605F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 xml:space="preserve">   </w:t>
      </w:r>
      <w:r w:rsidR="00F605FA" w:rsidRPr="00F605FA">
        <w:rPr>
          <w:rFonts w:ascii="Times New Roman" w:hAnsi="Times New Roman" w:cs="Times New Roman"/>
          <w:bCs/>
          <w:color w:val="000000" w:themeColor="text1"/>
          <w:sz w:val="28"/>
          <w:szCs w:val="28"/>
        </w:rPr>
        <w:t>D.</w:t>
      </w:r>
      <w:r w:rsidR="00F605FA" w:rsidRPr="00F605FA">
        <w:rPr>
          <w:rFonts w:ascii="Times New Roman" w:hAnsi="Times New Roman" w:cs="Times New Roman"/>
          <w:b/>
          <w:color w:val="000000" w:themeColor="text1"/>
          <w:sz w:val="28"/>
          <w:szCs w:val="28"/>
        </w:rPr>
        <w:t xml:space="preserve"> </w:t>
      </w:r>
      <w:r w:rsidR="00F605FA" w:rsidRPr="00F605FA">
        <w:rPr>
          <w:rFonts w:ascii="Times New Roman" w:hAnsi="Times New Roman" w:cs="Times New Roman"/>
          <w:color w:val="000000" w:themeColor="text1"/>
          <w:sz w:val="28"/>
          <w:szCs w:val="28"/>
        </w:rPr>
        <w:t>Điều khiển, điều hòa và phối hợp các hoạt động của các cơ quan.</w:t>
      </w:r>
    </w:p>
    <w:p w14:paraId="3E1E9A08" w14:textId="77777777" w:rsidR="00F605FA" w:rsidRPr="00F605FA" w:rsidRDefault="00F605FA" w:rsidP="00F605FA">
      <w:pPr>
        <w:pStyle w:val="NormalWeb"/>
        <w:spacing w:before="0" w:beforeAutospacing="0" w:after="0" w:afterAutospacing="0"/>
        <w:jc w:val="both"/>
        <w:rPr>
          <w:b/>
          <w:bCs/>
          <w:color w:val="000000" w:themeColor="text1"/>
          <w:sz w:val="28"/>
          <w:szCs w:val="28"/>
        </w:rPr>
      </w:pPr>
      <w:r w:rsidRPr="00F605FA">
        <w:rPr>
          <w:b/>
          <w:color w:val="000000" w:themeColor="text1"/>
          <w:sz w:val="28"/>
          <w:szCs w:val="28"/>
        </w:rPr>
        <w:t>Câu 6:</w:t>
      </w:r>
      <w:r w:rsidRPr="00F605FA">
        <w:rPr>
          <w:color w:val="000000" w:themeColor="text1"/>
          <w:sz w:val="28"/>
          <w:szCs w:val="28"/>
        </w:rPr>
        <w:t xml:space="preserve"> </w:t>
      </w:r>
      <w:r w:rsidRPr="00F605FA">
        <w:rPr>
          <w:b/>
          <w:bCs/>
          <w:color w:val="000000" w:themeColor="text1"/>
          <w:sz w:val="28"/>
          <w:szCs w:val="28"/>
        </w:rPr>
        <w:t>Cơ sẽ bị duỗi tối đa trong trường hợp nào dưới đây?</w:t>
      </w:r>
    </w:p>
    <w:p w14:paraId="37080617" w14:textId="044E76FD"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A. Mỏi cơ           B. Liệt cơ                C. Viêm cơ            D. Xơ cơ</w:t>
      </w:r>
    </w:p>
    <w:p w14:paraId="49DE6A62" w14:textId="77777777" w:rsidR="00F605FA" w:rsidRPr="00F605FA" w:rsidRDefault="00F605FA" w:rsidP="00F605FA">
      <w:pPr>
        <w:pStyle w:val="NormalWeb"/>
        <w:shd w:val="clear" w:color="auto" w:fill="FFFFFF"/>
        <w:spacing w:before="0" w:beforeAutospacing="0" w:after="0" w:afterAutospacing="0"/>
        <w:jc w:val="both"/>
        <w:rPr>
          <w:color w:val="000000" w:themeColor="text1"/>
          <w:sz w:val="28"/>
          <w:szCs w:val="28"/>
        </w:rPr>
      </w:pPr>
      <w:r w:rsidRPr="00F605FA">
        <w:rPr>
          <w:b/>
          <w:color w:val="000000" w:themeColor="text1"/>
          <w:sz w:val="28"/>
          <w:szCs w:val="28"/>
        </w:rPr>
        <w:t>Câu 7:</w:t>
      </w:r>
      <w:r w:rsidRPr="00F605FA">
        <w:rPr>
          <w:color w:val="000000" w:themeColor="text1"/>
          <w:sz w:val="28"/>
          <w:szCs w:val="28"/>
        </w:rPr>
        <w:t xml:space="preserve"> </w:t>
      </w:r>
      <w:r w:rsidRPr="00F605FA">
        <w:rPr>
          <w:b/>
          <w:bCs/>
          <w:color w:val="000000" w:themeColor="text1"/>
          <w:sz w:val="28"/>
          <w:szCs w:val="28"/>
        </w:rPr>
        <w:t xml:space="preserve">Về mặt sinh học, câu thành ngữ </w:t>
      </w:r>
      <w:r w:rsidRPr="00F605FA">
        <w:rPr>
          <w:b/>
          <w:bCs/>
          <w:i/>
          <w:iCs/>
          <w:color w:val="000000" w:themeColor="text1"/>
          <w:sz w:val="28"/>
          <w:szCs w:val="28"/>
        </w:rPr>
        <w:t>"nhai kĩ no lâu"</w:t>
      </w:r>
      <w:r w:rsidRPr="00F605FA">
        <w:rPr>
          <w:b/>
          <w:bCs/>
          <w:color w:val="000000" w:themeColor="text1"/>
          <w:sz w:val="28"/>
          <w:szCs w:val="28"/>
        </w:rPr>
        <w:t xml:space="preserve"> có ý nghĩa gì?</w:t>
      </w:r>
      <w:r w:rsidRPr="00F605FA">
        <w:rPr>
          <w:color w:val="000000" w:themeColor="text1"/>
          <w:sz w:val="28"/>
          <w:szCs w:val="28"/>
        </w:rPr>
        <w:t> </w:t>
      </w:r>
    </w:p>
    <w:p w14:paraId="74A41D1F" w14:textId="63139321"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A. Nhai kĩ thì ăn được nhiều hơn</w:t>
      </w:r>
      <w:r w:rsidR="00CF2E50">
        <w:rPr>
          <w:rFonts w:ascii="Times New Roman" w:eastAsia="Times New Roman" w:hAnsi="Times New Roman" w:cs="Times New Roman"/>
          <w:color w:val="000000" w:themeColor="text1"/>
          <w:sz w:val="28"/>
          <w:szCs w:val="28"/>
        </w:rPr>
        <w:t>.</w:t>
      </w:r>
    </w:p>
    <w:p w14:paraId="56FE2133" w14:textId="0100494F" w:rsidR="00F605FA" w:rsidRPr="00F605FA" w:rsidRDefault="00F17B62" w:rsidP="00F605FA">
      <w:pPr>
        <w:shd w:val="clear" w:color="auto" w:fill="FFFFFF"/>
        <w:spacing w:after="0" w:line="240" w:lineRule="auto"/>
        <w:jc w:val="both"/>
        <w:outlineLvl w:val="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B. Nhai kĩ làm thức ăn biến đổi thành những phân tử rất nhỏ, tạo điều kiện cho các enzim phân giải hết thức ăn, do đó có nhiều chất nuôi cơ thể hơn</w:t>
      </w:r>
      <w:r w:rsidR="00CF2E50">
        <w:rPr>
          <w:rFonts w:ascii="Times New Roman" w:eastAsia="Times New Roman" w:hAnsi="Times New Roman" w:cs="Times New Roman"/>
          <w:color w:val="000000" w:themeColor="text1"/>
          <w:sz w:val="28"/>
          <w:szCs w:val="28"/>
        </w:rPr>
        <w:t>.</w:t>
      </w:r>
    </w:p>
    <w:p w14:paraId="6E4C93F1" w14:textId="030919E5"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C. Nhai kĩ thời gian tiết nước bọt lâu hơn</w:t>
      </w:r>
      <w:r w:rsidR="00CF2E50">
        <w:rPr>
          <w:rFonts w:ascii="Times New Roman" w:eastAsia="Times New Roman" w:hAnsi="Times New Roman" w:cs="Times New Roman"/>
          <w:color w:val="000000" w:themeColor="text1"/>
          <w:sz w:val="28"/>
          <w:szCs w:val="28"/>
        </w:rPr>
        <w:t>.</w:t>
      </w:r>
    </w:p>
    <w:p w14:paraId="0AD46C68" w14:textId="0F331088"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D. Nhai kĩ tạo cho ta cảm giác ăn được nhiều hơn nên no</w:t>
      </w:r>
      <w:r w:rsidR="00CF2E50">
        <w:rPr>
          <w:rFonts w:ascii="Times New Roman" w:eastAsia="Times New Roman" w:hAnsi="Times New Roman" w:cs="Times New Roman"/>
          <w:color w:val="000000" w:themeColor="text1"/>
          <w:sz w:val="28"/>
          <w:szCs w:val="28"/>
        </w:rPr>
        <w:t>.</w:t>
      </w:r>
    </w:p>
    <w:p w14:paraId="124F7BF8" w14:textId="77777777" w:rsidR="00F605FA" w:rsidRPr="00F605FA" w:rsidRDefault="00F605FA" w:rsidP="00F605FA">
      <w:pPr>
        <w:pStyle w:val="NormalWeb"/>
        <w:shd w:val="clear" w:color="auto" w:fill="FFFFFF"/>
        <w:spacing w:before="0" w:beforeAutospacing="0" w:after="0" w:afterAutospacing="0"/>
        <w:jc w:val="both"/>
        <w:rPr>
          <w:color w:val="000000" w:themeColor="text1"/>
          <w:sz w:val="28"/>
          <w:szCs w:val="28"/>
        </w:rPr>
      </w:pPr>
      <w:r w:rsidRPr="00F605FA">
        <w:rPr>
          <w:b/>
          <w:color w:val="000000" w:themeColor="text1"/>
          <w:sz w:val="28"/>
          <w:szCs w:val="28"/>
        </w:rPr>
        <w:t>Câu 8:</w:t>
      </w:r>
      <w:r w:rsidRPr="00F605FA">
        <w:rPr>
          <w:color w:val="000000" w:themeColor="text1"/>
          <w:sz w:val="28"/>
          <w:szCs w:val="28"/>
        </w:rPr>
        <w:t xml:space="preserve"> </w:t>
      </w:r>
      <w:r w:rsidRPr="00F605FA">
        <w:rPr>
          <w:b/>
          <w:bCs/>
          <w:color w:val="000000" w:themeColor="text1"/>
          <w:sz w:val="28"/>
          <w:szCs w:val="28"/>
        </w:rPr>
        <w:t xml:space="preserve">Đặc điểm nào của ruột non </w:t>
      </w:r>
      <w:r w:rsidRPr="00F605FA">
        <w:rPr>
          <w:b/>
          <w:bCs/>
          <w:color w:val="000000" w:themeColor="text1"/>
          <w:sz w:val="28"/>
          <w:szCs w:val="28"/>
          <w:u w:val="single"/>
        </w:rPr>
        <w:t>không</w:t>
      </w:r>
      <w:r w:rsidRPr="00F605FA">
        <w:rPr>
          <w:b/>
          <w:bCs/>
          <w:color w:val="000000" w:themeColor="text1"/>
          <w:sz w:val="28"/>
          <w:szCs w:val="28"/>
        </w:rPr>
        <w:t xml:space="preserve"> giúp chúng tăng hiệu quả hấp thụ chất dinh dưỡng?</w:t>
      </w:r>
    </w:p>
    <w:p w14:paraId="0E5396B0" w14:textId="4645CC48"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A. Hệ thống mao mạch máu và mao mạch bạch huyết dày đặc, phân bố tới từng lông ruột</w:t>
      </w:r>
    </w:p>
    <w:p w14:paraId="37C89D41" w14:textId="1D4C1299"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B. Lớp niêm mạc gấp nếp, trên đó là các mào với lông ruột dày đặc giúp làm tăng diện tích bề mặt ruột non lên</w:t>
      </w:r>
    </w:p>
    <w:p w14:paraId="26458CC0" w14:textId="4FEECA8C" w:rsidR="00F605FA" w:rsidRPr="00F605FA" w:rsidRDefault="00F17B62" w:rsidP="00F605FA">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C. Kích thước rất dài (2,8 – 3 mét)</w:t>
      </w:r>
    </w:p>
    <w:p w14:paraId="553555D3" w14:textId="6F668CD2" w:rsidR="00F605FA" w:rsidRPr="00F605FA" w:rsidRDefault="00F17B62" w:rsidP="00F605FA">
      <w:pPr>
        <w:shd w:val="clear" w:color="auto" w:fill="FFFFFF"/>
        <w:spacing w:after="0" w:line="240" w:lineRule="auto"/>
        <w:jc w:val="both"/>
        <w:outlineLvl w:val="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D. Thành ruột non trơn, nhẵn giúp cho các chất dinh dưỡng được vận chuyển nhanh hơn.</w:t>
      </w:r>
    </w:p>
    <w:p w14:paraId="7A2A62B4" w14:textId="77777777" w:rsidR="00F605FA" w:rsidRPr="00F605FA" w:rsidRDefault="00F605FA" w:rsidP="00F605FA">
      <w:pPr>
        <w:spacing w:after="0" w:line="240" w:lineRule="auto"/>
        <w:jc w:val="both"/>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 xml:space="preserve">Câu 9: </w:t>
      </w:r>
      <w:r w:rsidRPr="00F605FA">
        <w:rPr>
          <w:rFonts w:ascii="Times New Roman" w:hAnsi="Times New Roman" w:cs="Times New Roman"/>
          <w:b/>
          <w:bCs/>
          <w:color w:val="000000" w:themeColor="text1"/>
          <w:sz w:val="28"/>
          <w:szCs w:val="28"/>
        </w:rPr>
        <w:t>Cơ thể người được phân chia thành mấy phần? Đó là những phần nào?</w:t>
      </w:r>
    </w:p>
    <w:p w14:paraId="4719988A" w14:textId="64390C84" w:rsidR="00F605FA" w:rsidRPr="00F605FA" w:rsidRDefault="00F17B62" w:rsidP="00F605FA">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F605FA" w:rsidRPr="00F605FA">
        <w:rPr>
          <w:rFonts w:ascii="Times New Roman" w:hAnsi="Times New Roman" w:cs="Times New Roman"/>
          <w:bCs/>
          <w:color w:val="000000" w:themeColor="text1"/>
          <w:sz w:val="28"/>
          <w:szCs w:val="28"/>
        </w:rPr>
        <w:t>A. 3 phần: đầu, thân và chân                 B. 2 phần: đầu và thân</w:t>
      </w:r>
    </w:p>
    <w:p w14:paraId="3BFDB76E" w14:textId="1BD22230" w:rsidR="00F605FA" w:rsidRPr="00F605FA" w:rsidRDefault="00F17B62" w:rsidP="00F605FA">
      <w:pPr>
        <w:spacing w:after="0" w:line="24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F605FA" w:rsidRPr="00F605FA">
        <w:rPr>
          <w:rFonts w:ascii="Times New Roman" w:hAnsi="Times New Roman" w:cs="Times New Roman"/>
          <w:bCs/>
          <w:color w:val="000000" w:themeColor="text1"/>
          <w:sz w:val="28"/>
          <w:szCs w:val="28"/>
        </w:rPr>
        <w:t>C. 3 phần: đầu, thân và các chi             D. 3 phần: đầu, cổ và thân</w:t>
      </w:r>
    </w:p>
    <w:p w14:paraId="1C8B1016" w14:textId="77777777" w:rsidR="00CD524E" w:rsidRDefault="00CD524E" w:rsidP="00F605FA">
      <w:pPr>
        <w:pStyle w:val="ListParagraph"/>
        <w:spacing w:after="0" w:line="240" w:lineRule="auto"/>
        <w:ind w:left="0"/>
        <w:jc w:val="both"/>
        <w:rPr>
          <w:rFonts w:ascii="Times New Roman" w:hAnsi="Times New Roman" w:cs="Times New Roman"/>
          <w:b/>
          <w:color w:val="000000" w:themeColor="text1"/>
          <w:sz w:val="28"/>
          <w:szCs w:val="28"/>
        </w:rPr>
      </w:pPr>
    </w:p>
    <w:p w14:paraId="58096F40" w14:textId="77777777" w:rsidR="00CD524E" w:rsidRDefault="00CD524E" w:rsidP="00F605FA">
      <w:pPr>
        <w:pStyle w:val="ListParagraph"/>
        <w:spacing w:after="0" w:line="240" w:lineRule="auto"/>
        <w:ind w:left="0"/>
        <w:jc w:val="both"/>
        <w:rPr>
          <w:rFonts w:ascii="Times New Roman" w:hAnsi="Times New Roman" w:cs="Times New Roman"/>
          <w:b/>
          <w:color w:val="000000" w:themeColor="text1"/>
          <w:sz w:val="28"/>
          <w:szCs w:val="28"/>
        </w:rPr>
      </w:pPr>
    </w:p>
    <w:p w14:paraId="2FEDC5CB" w14:textId="77777777" w:rsidR="00CD524E" w:rsidRDefault="00CD524E" w:rsidP="00F605FA">
      <w:pPr>
        <w:pStyle w:val="ListParagraph"/>
        <w:spacing w:after="0" w:line="240" w:lineRule="auto"/>
        <w:ind w:left="0"/>
        <w:jc w:val="both"/>
        <w:rPr>
          <w:rFonts w:ascii="Times New Roman" w:hAnsi="Times New Roman" w:cs="Times New Roman"/>
          <w:b/>
          <w:color w:val="000000" w:themeColor="text1"/>
          <w:sz w:val="28"/>
          <w:szCs w:val="28"/>
        </w:rPr>
      </w:pPr>
    </w:p>
    <w:p w14:paraId="0F72D3E0" w14:textId="7CFDCEA7" w:rsidR="00F605FA" w:rsidRPr="00F605FA" w:rsidRDefault="00F605FA" w:rsidP="00F605FA">
      <w:pPr>
        <w:pStyle w:val="ListParagraph"/>
        <w:spacing w:after="0" w:line="240" w:lineRule="auto"/>
        <w:ind w:left="0"/>
        <w:jc w:val="both"/>
        <w:rPr>
          <w:rFonts w:ascii="Times New Roman" w:eastAsia="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Câu 10:</w:t>
      </w:r>
      <w:r w:rsidRPr="00F605FA">
        <w:rPr>
          <w:rFonts w:ascii="Times New Roman" w:eastAsia="Times New Roman" w:hAnsi="Times New Roman" w:cs="Times New Roman"/>
          <w:b/>
          <w:color w:val="000000" w:themeColor="text1"/>
          <w:sz w:val="28"/>
          <w:szCs w:val="28"/>
        </w:rPr>
        <w:t xml:space="preserve"> </w:t>
      </w:r>
      <w:r w:rsidRPr="00F605FA">
        <w:rPr>
          <w:rFonts w:ascii="Times New Roman" w:eastAsia="Times New Roman" w:hAnsi="Times New Roman" w:cs="Times New Roman"/>
          <w:b/>
          <w:bCs/>
          <w:color w:val="000000" w:themeColor="text1"/>
          <w:sz w:val="28"/>
          <w:szCs w:val="28"/>
        </w:rPr>
        <w:t>Biện pháp nào dưới đây giúp cải thiện tình trạng táo bón?</w:t>
      </w:r>
    </w:p>
    <w:p w14:paraId="4336F4D8" w14:textId="2E7087D0" w:rsidR="00F605FA" w:rsidRPr="00F605FA" w:rsidRDefault="00F605FA" w:rsidP="00F605FA">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color w:val="000000" w:themeColor="text1"/>
          <w:sz w:val="28"/>
          <w:szCs w:val="28"/>
        </w:rPr>
        <w:t>1. Ăn nhiều rau xanh          2. Hạn chế thức ăn chứa nhiều tinh bột và prôtêin</w:t>
      </w:r>
    </w:p>
    <w:p w14:paraId="2E5BCC59" w14:textId="77777777" w:rsidR="00F605FA" w:rsidRPr="00F605FA" w:rsidRDefault="00F605FA" w:rsidP="00F605FA">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color w:val="000000" w:themeColor="text1"/>
          <w:sz w:val="28"/>
          <w:szCs w:val="28"/>
        </w:rPr>
        <w:t>3. Uống nhiều nước            4. Uống trà đặc</w:t>
      </w:r>
    </w:p>
    <w:p w14:paraId="12BB4FEC" w14:textId="6ED76EAF" w:rsidR="00F605FA" w:rsidRPr="00F605FA" w:rsidRDefault="00F605FA" w:rsidP="00F605FA">
      <w:pPr>
        <w:tabs>
          <w:tab w:val="left" w:pos="283"/>
          <w:tab w:val="left" w:pos="2835"/>
          <w:tab w:val="left" w:pos="5386"/>
          <w:tab w:val="left" w:pos="7937"/>
        </w:tabs>
        <w:spacing w:after="0" w:line="240" w:lineRule="auto"/>
        <w:ind w:firstLine="283"/>
        <w:jc w:val="both"/>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color w:val="000000" w:themeColor="text1"/>
          <w:sz w:val="28"/>
          <w:szCs w:val="28"/>
        </w:rPr>
        <w:t xml:space="preserve"> A. 2, 3</w:t>
      </w:r>
      <w:r w:rsidRPr="00F605FA">
        <w:rPr>
          <w:rFonts w:ascii="Times New Roman" w:eastAsia="Times New Roman" w:hAnsi="Times New Roman" w:cs="Times New Roman"/>
          <w:color w:val="000000" w:themeColor="text1"/>
          <w:sz w:val="28"/>
          <w:szCs w:val="28"/>
        </w:rPr>
        <w:tab/>
        <w:t xml:space="preserve">B. 1, 3            </w:t>
      </w:r>
      <w:r w:rsidR="00CF2E50">
        <w:rPr>
          <w:rFonts w:ascii="Times New Roman" w:eastAsia="Times New Roman" w:hAnsi="Times New Roman" w:cs="Times New Roman"/>
          <w:color w:val="000000" w:themeColor="text1"/>
          <w:sz w:val="28"/>
          <w:szCs w:val="28"/>
        </w:rPr>
        <w:t xml:space="preserve">    C. 1, 2</w:t>
      </w:r>
      <w:r w:rsidR="00CF2E50">
        <w:rPr>
          <w:rFonts w:ascii="Times New Roman" w:eastAsia="Times New Roman" w:hAnsi="Times New Roman" w:cs="Times New Roman"/>
          <w:color w:val="000000" w:themeColor="text1"/>
          <w:sz w:val="28"/>
          <w:szCs w:val="28"/>
        </w:rPr>
        <w:tab/>
        <w:t xml:space="preserve">  </w:t>
      </w:r>
      <w:r w:rsidRPr="00F605FA">
        <w:rPr>
          <w:rFonts w:ascii="Times New Roman" w:eastAsia="Times New Roman" w:hAnsi="Times New Roman" w:cs="Times New Roman"/>
          <w:color w:val="000000" w:themeColor="text1"/>
          <w:sz w:val="28"/>
          <w:szCs w:val="28"/>
        </w:rPr>
        <w:t xml:space="preserve"> D. 1, 2, 3</w:t>
      </w:r>
    </w:p>
    <w:p w14:paraId="36F5BF31" w14:textId="59BE20CA" w:rsidR="00F605FA" w:rsidRPr="00F605FA" w:rsidRDefault="00F605FA" w:rsidP="00F605FA">
      <w:pPr>
        <w:shd w:val="clear" w:color="auto" w:fill="FFFFFF"/>
        <w:spacing w:after="0" w:line="240" w:lineRule="auto"/>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b/>
          <w:bCs/>
          <w:color w:val="000000" w:themeColor="text1"/>
          <w:sz w:val="28"/>
          <w:szCs w:val="28"/>
        </w:rPr>
        <w:t>Câu 11:</w:t>
      </w:r>
      <w:r w:rsidRPr="00F605FA">
        <w:rPr>
          <w:rFonts w:ascii="Times New Roman" w:eastAsia="Times New Roman" w:hAnsi="Times New Roman" w:cs="Times New Roman"/>
          <w:color w:val="000000" w:themeColor="text1"/>
          <w:sz w:val="28"/>
          <w:szCs w:val="28"/>
        </w:rPr>
        <w:t> </w:t>
      </w:r>
      <w:r w:rsidRPr="00F605FA">
        <w:rPr>
          <w:rFonts w:ascii="Times New Roman" w:eastAsia="Times New Roman" w:hAnsi="Times New Roman" w:cs="Times New Roman"/>
          <w:b/>
          <w:color w:val="000000" w:themeColor="text1"/>
          <w:sz w:val="28"/>
          <w:szCs w:val="28"/>
        </w:rPr>
        <w:t>Một người được xem là mắc bệnh cao huyết áp khi</w:t>
      </w:r>
      <w:r w:rsidR="00CF2E50">
        <w:rPr>
          <w:rFonts w:ascii="Times New Roman" w:eastAsia="Times New Roman" w:hAnsi="Times New Roman" w:cs="Times New Roman"/>
          <w:b/>
          <w:color w:val="000000" w:themeColor="text1"/>
          <w:sz w:val="28"/>
          <w:szCs w:val="28"/>
        </w:rPr>
        <w:t>:</w:t>
      </w:r>
    </w:p>
    <w:p w14:paraId="0CB485F5" w14:textId="77777777" w:rsidR="00F605FA" w:rsidRPr="00F605FA" w:rsidRDefault="00F605FA" w:rsidP="00F605FA">
      <w:pPr>
        <w:keepNext/>
        <w:keepLines/>
        <w:shd w:val="clear" w:color="auto" w:fill="FFFFFF"/>
        <w:spacing w:after="0" w:line="240" w:lineRule="auto"/>
        <w:ind w:left="426"/>
        <w:outlineLvl w:val="5"/>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color w:val="000000" w:themeColor="text1"/>
          <w:sz w:val="28"/>
          <w:szCs w:val="28"/>
        </w:rPr>
        <w:t>A. huyết áp tối thiểu 90 mmHg, huyết áp tối đa &gt; 140 mmHg.</w:t>
      </w:r>
    </w:p>
    <w:p w14:paraId="0483C29A" w14:textId="77777777" w:rsidR="00F605FA" w:rsidRPr="00F605FA" w:rsidRDefault="00F605FA" w:rsidP="00F605FA">
      <w:pPr>
        <w:shd w:val="clear" w:color="auto" w:fill="FFFFFF"/>
        <w:spacing w:after="0" w:line="240" w:lineRule="auto"/>
        <w:ind w:left="426"/>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B. huyết áp tối thiểu 120 mmHg, huyết áp tối đa &gt; 160 mmHg.</w:t>
      </w:r>
    </w:p>
    <w:p w14:paraId="4DCD4312" w14:textId="77777777" w:rsidR="00F605FA" w:rsidRPr="00F605FA" w:rsidRDefault="00F605FA" w:rsidP="00F605FA">
      <w:pPr>
        <w:shd w:val="clear" w:color="auto" w:fill="FFFFFF"/>
        <w:spacing w:after="0" w:line="240" w:lineRule="auto"/>
        <w:ind w:left="426"/>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C. huyết áp tối thiểu 100 mmHg, huyết áp tối đa &gt; 160 mmHg.</w:t>
      </w:r>
    </w:p>
    <w:p w14:paraId="5692DB0F" w14:textId="77777777" w:rsidR="00F605FA" w:rsidRPr="00F605FA" w:rsidRDefault="00F605FA" w:rsidP="00F605FA">
      <w:pPr>
        <w:shd w:val="clear" w:color="auto" w:fill="FFFFFF"/>
        <w:spacing w:after="0" w:line="240" w:lineRule="auto"/>
        <w:ind w:left="426"/>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D. huyết áp tối thiểu 90 mmHg, huyết áp tối đa &gt; 120 mmHg.</w:t>
      </w:r>
    </w:p>
    <w:p w14:paraId="5AEAC044" w14:textId="77777777" w:rsidR="00F605FA" w:rsidRPr="00F605FA" w:rsidRDefault="00F605FA" w:rsidP="00F605FA">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cs="Times New Roman"/>
          <w:b/>
          <w:color w:val="000000" w:themeColor="text1"/>
          <w:sz w:val="28"/>
          <w:szCs w:val="28"/>
        </w:rPr>
      </w:pPr>
      <w:r w:rsidRPr="00F605FA">
        <w:rPr>
          <w:rFonts w:ascii="Times New Roman" w:hAnsi="Times New Roman" w:cs="Times New Roman"/>
          <w:b/>
          <w:bCs/>
          <w:color w:val="000000" w:themeColor="text1"/>
          <w:sz w:val="28"/>
          <w:szCs w:val="28"/>
        </w:rPr>
        <w:t>Câu 12:</w:t>
      </w:r>
      <w:r w:rsidRPr="00F605FA">
        <w:rPr>
          <w:rFonts w:ascii="Times New Roman" w:hAnsi="Times New Roman" w:cs="Times New Roman"/>
          <w:color w:val="000000" w:themeColor="text1"/>
          <w:sz w:val="28"/>
          <w:szCs w:val="28"/>
        </w:rPr>
        <w:t xml:space="preserve">  </w:t>
      </w:r>
      <w:r w:rsidRPr="00F605FA">
        <w:rPr>
          <w:rFonts w:ascii="Times New Roman" w:hAnsi="Times New Roman" w:cs="Times New Roman"/>
          <w:b/>
          <w:color w:val="000000" w:themeColor="text1"/>
          <w:sz w:val="28"/>
          <w:szCs w:val="28"/>
        </w:rPr>
        <w:t>Bộ phận của ống tiêu hóa có hoạt động biến đổi hóa học mạnh nhất là:</w:t>
      </w:r>
    </w:p>
    <w:p w14:paraId="7ADEC72B" w14:textId="77777777" w:rsidR="00F605FA" w:rsidRPr="00F605FA" w:rsidRDefault="00F605FA" w:rsidP="00F605FA">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ab/>
      </w:r>
      <w:r w:rsidRPr="00F17B62">
        <w:rPr>
          <w:rFonts w:ascii="Times New Roman" w:hAnsi="Times New Roman" w:cs="Times New Roman"/>
          <w:bCs/>
          <w:color w:val="000000" w:themeColor="text1"/>
          <w:sz w:val="28"/>
          <w:szCs w:val="28"/>
        </w:rPr>
        <w:t>A.</w:t>
      </w:r>
      <w:r w:rsidRPr="00F17B62">
        <w:rPr>
          <w:rFonts w:ascii="Times New Roman" w:hAnsi="Times New Roman" w:cs="Times New Roman"/>
          <w:color w:val="000000" w:themeColor="text1"/>
          <w:sz w:val="28"/>
          <w:szCs w:val="28"/>
        </w:rPr>
        <w:t xml:space="preserve"> Ruột non</w:t>
      </w:r>
      <w:r w:rsidRPr="00F17B62">
        <w:rPr>
          <w:rFonts w:ascii="Times New Roman" w:hAnsi="Times New Roman" w:cs="Times New Roman"/>
          <w:color w:val="000000" w:themeColor="text1"/>
          <w:sz w:val="28"/>
          <w:szCs w:val="28"/>
        </w:rPr>
        <w:tab/>
      </w:r>
      <w:r w:rsidRPr="00F17B62">
        <w:rPr>
          <w:rFonts w:ascii="Times New Roman" w:hAnsi="Times New Roman" w:cs="Times New Roman"/>
          <w:bCs/>
          <w:color w:val="000000" w:themeColor="text1"/>
          <w:sz w:val="28"/>
          <w:szCs w:val="28"/>
        </w:rPr>
        <w:t>B.</w:t>
      </w:r>
      <w:r w:rsidRPr="00F17B62">
        <w:rPr>
          <w:rFonts w:ascii="Times New Roman" w:hAnsi="Times New Roman" w:cs="Times New Roman"/>
          <w:color w:val="000000" w:themeColor="text1"/>
          <w:sz w:val="28"/>
          <w:szCs w:val="28"/>
        </w:rPr>
        <w:t xml:space="preserve"> Khoang miệng</w:t>
      </w:r>
      <w:r w:rsidRPr="00F17B62">
        <w:rPr>
          <w:rFonts w:ascii="Times New Roman" w:hAnsi="Times New Roman" w:cs="Times New Roman"/>
          <w:color w:val="000000" w:themeColor="text1"/>
          <w:sz w:val="28"/>
          <w:szCs w:val="28"/>
        </w:rPr>
        <w:tab/>
      </w:r>
      <w:r w:rsidRPr="00F17B62">
        <w:rPr>
          <w:rFonts w:ascii="Times New Roman" w:hAnsi="Times New Roman" w:cs="Times New Roman"/>
          <w:bCs/>
          <w:color w:val="000000" w:themeColor="text1"/>
          <w:sz w:val="28"/>
          <w:szCs w:val="28"/>
        </w:rPr>
        <w:t>C.</w:t>
      </w:r>
      <w:r w:rsidRPr="00F17B62">
        <w:rPr>
          <w:rFonts w:ascii="Times New Roman" w:hAnsi="Times New Roman" w:cs="Times New Roman"/>
          <w:color w:val="000000" w:themeColor="text1"/>
          <w:sz w:val="28"/>
          <w:szCs w:val="28"/>
        </w:rPr>
        <w:t xml:space="preserve"> Dạ dày</w:t>
      </w:r>
      <w:r w:rsidRPr="00F605FA">
        <w:rPr>
          <w:rFonts w:ascii="Times New Roman" w:hAnsi="Times New Roman" w:cs="Times New Roman"/>
          <w:color w:val="000000" w:themeColor="text1"/>
          <w:sz w:val="28"/>
          <w:szCs w:val="28"/>
        </w:rPr>
        <w:tab/>
        <w:t xml:space="preserve"> D. Thực quản</w:t>
      </w:r>
    </w:p>
    <w:p w14:paraId="4F8BADFD" w14:textId="77777777" w:rsidR="00F605FA" w:rsidRPr="00F605FA" w:rsidRDefault="00F605FA" w:rsidP="00F605FA">
      <w:pPr>
        <w:pStyle w:val="NormalWeb"/>
        <w:spacing w:before="0" w:beforeAutospacing="0" w:after="0" w:afterAutospacing="0"/>
        <w:jc w:val="both"/>
        <w:rPr>
          <w:b/>
          <w:bCs/>
          <w:color w:val="000000" w:themeColor="text1"/>
          <w:sz w:val="28"/>
          <w:szCs w:val="28"/>
        </w:rPr>
      </w:pPr>
      <w:r w:rsidRPr="00F605FA">
        <w:rPr>
          <w:b/>
          <w:color w:val="000000" w:themeColor="text1"/>
          <w:sz w:val="28"/>
          <w:szCs w:val="28"/>
        </w:rPr>
        <w:t>Câu 13</w:t>
      </w:r>
      <w:r w:rsidRPr="00F605FA">
        <w:rPr>
          <w:color w:val="000000" w:themeColor="text1"/>
          <w:sz w:val="28"/>
          <w:szCs w:val="28"/>
        </w:rPr>
        <w:t xml:space="preserve">: </w:t>
      </w:r>
      <w:r w:rsidRPr="00F605FA">
        <w:rPr>
          <w:b/>
          <w:bCs/>
          <w:color w:val="000000" w:themeColor="text1"/>
          <w:sz w:val="28"/>
          <w:szCs w:val="28"/>
        </w:rPr>
        <w:t>Thành phần cấu tạo nào của máu chiếm 55% thể tích?</w:t>
      </w:r>
    </w:p>
    <w:p w14:paraId="3C9E9602" w14:textId="456150E9" w:rsidR="00F605FA" w:rsidRPr="00F605FA" w:rsidRDefault="00F17B62" w:rsidP="00F605FA">
      <w:pPr>
        <w:tabs>
          <w:tab w:val="left" w:pos="283"/>
          <w:tab w:val="left" w:pos="2835"/>
          <w:tab w:val="left" w:pos="5386"/>
          <w:tab w:val="left" w:pos="7937"/>
        </w:tabs>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A. Hồng cầu              B. Bạch cầu                C. Huyết tương              D. Tiểu cầu</w:t>
      </w:r>
    </w:p>
    <w:p w14:paraId="2AED8F10" w14:textId="77777777" w:rsidR="00F605FA" w:rsidRPr="00F605FA" w:rsidRDefault="00F605FA" w:rsidP="00F605FA">
      <w:pPr>
        <w:spacing w:after="0" w:line="240" w:lineRule="auto"/>
        <w:ind w:left="48"/>
        <w:jc w:val="both"/>
        <w:rPr>
          <w:rFonts w:ascii="Times New Roman" w:eastAsia="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Câu 14:</w:t>
      </w:r>
      <w:r w:rsidRPr="00F605FA">
        <w:rPr>
          <w:rFonts w:ascii="Times New Roman" w:eastAsia="Times New Roman" w:hAnsi="Times New Roman" w:cs="Times New Roman"/>
          <w:b/>
          <w:color w:val="000000" w:themeColor="text1"/>
          <w:sz w:val="28"/>
          <w:szCs w:val="28"/>
        </w:rPr>
        <w:t xml:space="preserve"> </w:t>
      </w:r>
      <w:r w:rsidRPr="00F605FA">
        <w:rPr>
          <w:rFonts w:ascii="Times New Roman" w:eastAsia="Times New Roman" w:hAnsi="Times New Roman" w:cs="Times New Roman"/>
          <w:b/>
          <w:bCs/>
          <w:color w:val="000000" w:themeColor="text1"/>
          <w:sz w:val="28"/>
          <w:szCs w:val="28"/>
        </w:rPr>
        <w:t>Trong quá trình trao đổi khí ở phổi, loại khí nào sẽ khuếch tán từ không khí ở phế nang vào máu?</w:t>
      </w:r>
    </w:p>
    <w:p w14:paraId="76962576" w14:textId="7D3E7658" w:rsidR="00F605FA" w:rsidRPr="00F605FA" w:rsidRDefault="00F17B62" w:rsidP="00F605FA">
      <w:pPr>
        <w:spacing w:after="0" w:line="240" w:lineRule="auto"/>
        <w:ind w:left="4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05FA" w:rsidRPr="00F605FA">
        <w:rPr>
          <w:rFonts w:ascii="Times New Roman" w:eastAsia="Times New Roman" w:hAnsi="Times New Roman" w:cs="Times New Roman"/>
          <w:color w:val="000000" w:themeColor="text1"/>
          <w:sz w:val="28"/>
          <w:szCs w:val="28"/>
        </w:rPr>
        <w:t>A. Khí nitơ           B. Khí cacbônic           C. Khí ôxi                 D. Khí hiđrô</w:t>
      </w:r>
    </w:p>
    <w:p w14:paraId="79281919" w14:textId="77777777" w:rsidR="00F605FA" w:rsidRPr="00F605FA" w:rsidRDefault="00F605FA" w:rsidP="00F605FA">
      <w:pPr>
        <w:spacing w:after="0" w:line="240" w:lineRule="auto"/>
        <w:jc w:val="both"/>
        <w:rPr>
          <w:rFonts w:ascii="Times New Roman" w:hAnsi="Times New Roman" w:cs="Times New Roman"/>
          <w:b/>
          <w:bCs/>
          <w:color w:val="000000" w:themeColor="text1"/>
          <w:sz w:val="28"/>
          <w:szCs w:val="28"/>
        </w:rPr>
      </w:pPr>
      <w:r w:rsidRPr="00F605FA">
        <w:rPr>
          <w:rFonts w:ascii="Times New Roman" w:hAnsi="Times New Roman" w:cs="Times New Roman"/>
          <w:b/>
          <w:color w:val="000000" w:themeColor="text1"/>
          <w:sz w:val="28"/>
          <w:szCs w:val="28"/>
        </w:rPr>
        <w:t>Câu 15:</w:t>
      </w:r>
      <w:r w:rsidRPr="00F605FA">
        <w:rPr>
          <w:rFonts w:ascii="Times New Roman" w:hAnsi="Times New Roman" w:cs="Times New Roman"/>
          <w:color w:val="000000" w:themeColor="text1"/>
          <w:sz w:val="28"/>
          <w:szCs w:val="28"/>
        </w:rPr>
        <w:t xml:space="preserve"> </w:t>
      </w:r>
      <w:r w:rsidRPr="00F605FA">
        <w:rPr>
          <w:rFonts w:ascii="Times New Roman" w:hAnsi="Times New Roman" w:cs="Times New Roman"/>
          <w:b/>
          <w:bCs/>
          <w:color w:val="000000" w:themeColor="text1"/>
          <w:sz w:val="28"/>
          <w:szCs w:val="28"/>
        </w:rPr>
        <w:t>Trong quá trình hô hấp, con người sử dụng khí gì và loại thải ra khí gì?</w:t>
      </w:r>
    </w:p>
    <w:p w14:paraId="1257D064" w14:textId="7766CCC9"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A. Sử dụng khí nitơ và loại thải khí cacbônic</w:t>
      </w:r>
    </w:p>
    <w:p w14:paraId="4DE24CFE" w14:textId="3B1798DC"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B. Sử dụng khí cacbônic và loại thải khí ôxi</w:t>
      </w:r>
    </w:p>
    <w:p w14:paraId="7DB07CBE" w14:textId="5CB7BDF9"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C. Sử dụng khí ôxi và loại thải khí cacbônic</w:t>
      </w:r>
    </w:p>
    <w:p w14:paraId="76AE885F" w14:textId="113B3F7D" w:rsidR="00F605FA" w:rsidRPr="00F605FA" w:rsidRDefault="00F17B62" w:rsidP="00F605FA">
      <w:pPr>
        <w:pStyle w:val="NormalWeb"/>
        <w:spacing w:before="0" w:beforeAutospacing="0" w:after="0" w:afterAutospacing="0"/>
        <w:ind w:left="48"/>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D. Sử dụng khí ôxi và loại thải khí nitơ</w:t>
      </w:r>
    </w:p>
    <w:p w14:paraId="20B28E63" w14:textId="77777777" w:rsidR="00F605FA" w:rsidRPr="00F605FA" w:rsidRDefault="00F605FA" w:rsidP="00F605FA">
      <w:pPr>
        <w:pStyle w:val="NormalWeb"/>
        <w:spacing w:before="0" w:beforeAutospacing="0" w:after="0" w:afterAutospacing="0"/>
        <w:jc w:val="both"/>
        <w:rPr>
          <w:b/>
          <w:bCs/>
          <w:color w:val="000000" w:themeColor="text1"/>
          <w:sz w:val="28"/>
          <w:szCs w:val="28"/>
        </w:rPr>
      </w:pPr>
      <w:r w:rsidRPr="00F605FA">
        <w:rPr>
          <w:b/>
          <w:color w:val="000000" w:themeColor="text1"/>
          <w:sz w:val="28"/>
          <w:szCs w:val="28"/>
        </w:rPr>
        <w:t>Câu 16:</w:t>
      </w:r>
      <w:r w:rsidRPr="00F605FA">
        <w:rPr>
          <w:color w:val="000000" w:themeColor="text1"/>
          <w:sz w:val="28"/>
          <w:szCs w:val="28"/>
        </w:rPr>
        <w:t xml:space="preserve"> </w:t>
      </w:r>
      <w:r w:rsidRPr="00F605FA">
        <w:rPr>
          <w:b/>
          <w:bCs/>
          <w:color w:val="000000" w:themeColor="text1"/>
          <w:sz w:val="28"/>
          <w:szCs w:val="28"/>
        </w:rPr>
        <w:t>Chất độc nào dưới đây có nhiều trong khói thuốc lá?</w:t>
      </w:r>
    </w:p>
    <w:p w14:paraId="7D0D38C3" w14:textId="39D4D56E" w:rsidR="00F605FA" w:rsidRPr="00F605FA" w:rsidRDefault="00F17B62" w:rsidP="00F605FA">
      <w:pPr>
        <w:pStyle w:val="NormalWeb"/>
        <w:spacing w:before="0" w:beforeAutospacing="0" w:after="0" w:afterAutospacing="0"/>
        <w:jc w:val="both"/>
        <w:rPr>
          <w:color w:val="000000" w:themeColor="text1"/>
          <w:sz w:val="28"/>
          <w:szCs w:val="28"/>
        </w:rPr>
      </w:pPr>
      <w:r>
        <w:rPr>
          <w:color w:val="000000" w:themeColor="text1"/>
          <w:sz w:val="28"/>
          <w:szCs w:val="28"/>
        </w:rPr>
        <w:t xml:space="preserve">   </w:t>
      </w:r>
      <w:r w:rsidR="00F605FA" w:rsidRPr="00F605FA">
        <w:rPr>
          <w:color w:val="000000" w:themeColor="text1"/>
          <w:sz w:val="28"/>
          <w:szCs w:val="28"/>
        </w:rPr>
        <w:t>A. Hêrôin      B. Côcain               C. Moocphin      D. Nicôtin</w:t>
      </w:r>
    </w:p>
    <w:p w14:paraId="7F479802" w14:textId="77777777" w:rsidR="00F605FA" w:rsidRPr="00F17B62" w:rsidRDefault="00F605FA" w:rsidP="00F605FA">
      <w:pPr>
        <w:pStyle w:val="NormalWeb"/>
        <w:spacing w:before="0" w:beforeAutospacing="0" w:after="0" w:afterAutospacing="0"/>
        <w:ind w:left="48"/>
        <w:jc w:val="both"/>
        <w:rPr>
          <w:b/>
          <w:color w:val="000000" w:themeColor="text1"/>
          <w:sz w:val="28"/>
          <w:szCs w:val="28"/>
          <w:u w:val="single"/>
        </w:rPr>
      </w:pPr>
      <w:r w:rsidRPr="00F17B62">
        <w:rPr>
          <w:b/>
          <w:color w:val="000000" w:themeColor="text1"/>
          <w:sz w:val="28"/>
          <w:szCs w:val="28"/>
          <w:u w:val="single"/>
        </w:rPr>
        <w:t>II. TỰ LUẬN (6 điểm)</w:t>
      </w:r>
    </w:p>
    <w:p w14:paraId="789F78A3" w14:textId="77777777" w:rsidR="00F605FA" w:rsidRPr="00F605FA" w:rsidRDefault="00F605FA" w:rsidP="00F605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8"/>
          <w:szCs w:val="28"/>
        </w:rPr>
      </w:pPr>
      <w:r w:rsidRPr="00F605FA">
        <w:rPr>
          <w:rFonts w:ascii="Times New Roman" w:eastAsia="Times New Roman" w:hAnsi="Times New Roman" w:cs="Times New Roman"/>
          <w:b/>
          <w:color w:val="000000" w:themeColor="text1"/>
          <w:sz w:val="28"/>
          <w:szCs w:val="28"/>
        </w:rPr>
        <w:t>Câu 17</w:t>
      </w:r>
      <w:r w:rsidRPr="00F605FA">
        <w:rPr>
          <w:rFonts w:ascii="Times New Roman" w:eastAsia="Times New Roman" w:hAnsi="Times New Roman" w:cs="Times New Roman"/>
          <w:color w:val="000000" w:themeColor="text1"/>
          <w:sz w:val="28"/>
          <w:szCs w:val="28"/>
        </w:rPr>
        <w:t xml:space="preserve"> </w:t>
      </w:r>
      <w:r w:rsidRPr="00F605FA">
        <w:rPr>
          <w:rFonts w:ascii="Times New Roman" w:eastAsia="Times New Roman" w:hAnsi="Times New Roman" w:cs="Times New Roman"/>
          <w:b/>
          <w:bCs/>
          <w:color w:val="000000" w:themeColor="text1"/>
          <w:sz w:val="28"/>
          <w:szCs w:val="28"/>
        </w:rPr>
        <w:t>(1,5 điểm):</w:t>
      </w:r>
      <w:r w:rsidRPr="00F605FA">
        <w:rPr>
          <w:rFonts w:ascii="Times New Roman" w:eastAsia="Times New Roman" w:hAnsi="Times New Roman" w:cs="Times New Roman"/>
          <w:color w:val="000000" w:themeColor="text1"/>
          <w:sz w:val="28"/>
          <w:szCs w:val="28"/>
        </w:rPr>
        <w:t xml:space="preserve"> Vacxin là gì? Vì sao người ta có khả năng miễn dịch sau khi được tiêm vacxin hoặc sau khi bị mắc một bệnh nhiễm khuẩn nào đó?</w:t>
      </w:r>
    </w:p>
    <w:p w14:paraId="18E4056B" w14:textId="77777777" w:rsidR="00F605FA" w:rsidRPr="00F605FA" w:rsidRDefault="00F605FA" w:rsidP="00F605FA">
      <w:pPr>
        <w:spacing w:after="0" w:line="240" w:lineRule="auto"/>
        <w:jc w:val="both"/>
        <w:rPr>
          <w:rFonts w:ascii="Times New Roman" w:eastAsia="Calibri" w:hAnsi="Times New Roman" w:cs="Times New Roman"/>
          <w:color w:val="000000" w:themeColor="text1"/>
          <w:sz w:val="28"/>
          <w:szCs w:val="28"/>
          <w:lang w:val="sv-SE"/>
        </w:rPr>
      </w:pPr>
      <w:r w:rsidRPr="00F605FA">
        <w:rPr>
          <w:rFonts w:ascii="Times New Roman" w:eastAsia="Calibri" w:hAnsi="Times New Roman" w:cs="Times New Roman"/>
          <w:b/>
          <w:color w:val="000000" w:themeColor="text1"/>
          <w:sz w:val="28"/>
          <w:szCs w:val="28"/>
          <w:lang w:val="sv-SE"/>
        </w:rPr>
        <w:t xml:space="preserve">Câu 18 </w:t>
      </w:r>
      <w:r w:rsidRPr="00F605FA">
        <w:rPr>
          <w:rFonts w:ascii="Times New Roman" w:eastAsia="Calibri" w:hAnsi="Times New Roman" w:cs="Times New Roman"/>
          <w:b/>
          <w:bCs/>
          <w:color w:val="000000" w:themeColor="text1"/>
          <w:sz w:val="28"/>
          <w:szCs w:val="28"/>
        </w:rPr>
        <w:t xml:space="preserve">(2 </w:t>
      </w:r>
      <w:r w:rsidRPr="00F605FA">
        <w:rPr>
          <w:rFonts w:ascii="Times New Roman" w:hAnsi="Times New Roman" w:cs="Times New Roman"/>
          <w:b/>
          <w:bCs/>
          <w:color w:val="000000" w:themeColor="text1"/>
          <w:sz w:val="28"/>
          <w:szCs w:val="28"/>
        </w:rPr>
        <w:t>điểm</w:t>
      </w:r>
      <w:r w:rsidRPr="00F605FA">
        <w:rPr>
          <w:rFonts w:ascii="Times New Roman" w:eastAsia="Calibri" w:hAnsi="Times New Roman" w:cs="Times New Roman"/>
          <w:b/>
          <w:bCs/>
          <w:color w:val="000000" w:themeColor="text1"/>
          <w:sz w:val="28"/>
          <w:szCs w:val="28"/>
        </w:rPr>
        <w:t>)</w:t>
      </w:r>
      <w:r w:rsidRPr="00F605FA">
        <w:rPr>
          <w:rFonts w:ascii="Times New Roman" w:eastAsia="Calibri" w:hAnsi="Times New Roman" w:cs="Times New Roman"/>
          <w:b/>
          <w:bCs/>
          <w:color w:val="000000" w:themeColor="text1"/>
          <w:sz w:val="28"/>
          <w:szCs w:val="28"/>
          <w:lang w:val="sv-SE"/>
        </w:rPr>
        <w:t>:</w:t>
      </w:r>
      <w:r w:rsidRPr="00F605FA">
        <w:rPr>
          <w:rFonts w:ascii="Times New Roman" w:eastAsia="Calibri" w:hAnsi="Times New Roman" w:cs="Times New Roman"/>
          <w:color w:val="000000" w:themeColor="text1"/>
          <w:sz w:val="28"/>
          <w:szCs w:val="28"/>
          <w:lang w:val="sv-SE"/>
        </w:rPr>
        <w:t xml:space="preserve"> </w:t>
      </w:r>
    </w:p>
    <w:p w14:paraId="7EB0AB9D" w14:textId="77777777" w:rsidR="00F605FA" w:rsidRPr="00F605FA" w:rsidRDefault="00F605FA" w:rsidP="00F605FA">
      <w:pPr>
        <w:spacing w:after="0" w:line="240" w:lineRule="auto"/>
        <w:jc w:val="both"/>
        <w:rPr>
          <w:rFonts w:ascii="Times New Roman" w:eastAsia="Calibri" w:hAnsi="Times New Roman" w:cs="Times New Roman"/>
          <w:color w:val="000000" w:themeColor="text1"/>
          <w:sz w:val="28"/>
          <w:szCs w:val="28"/>
        </w:rPr>
      </w:pPr>
      <w:r w:rsidRPr="00F605FA">
        <w:rPr>
          <w:rFonts w:ascii="Times New Roman" w:eastAsia="Calibri" w:hAnsi="Times New Roman" w:cs="Times New Roman"/>
          <w:color w:val="000000" w:themeColor="text1"/>
          <w:sz w:val="28"/>
          <w:szCs w:val="28"/>
          <w:lang w:val="sv-SE"/>
        </w:rPr>
        <w:t>a. Là học sinh có nên hút thuốc không? Nếu có bạn đang hút thuốc em có lời khuyên với bạn như thế nào để bạn biết h</w:t>
      </w:r>
      <w:r w:rsidRPr="00F605FA">
        <w:rPr>
          <w:rFonts w:ascii="Times New Roman" w:eastAsia="Calibri" w:hAnsi="Times New Roman" w:cs="Times New Roman"/>
          <w:color w:val="000000" w:themeColor="text1"/>
          <w:sz w:val="28"/>
          <w:szCs w:val="28"/>
        </w:rPr>
        <w:t xml:space="preserve">út thuốc lá có hại cho hệ hô hấp ? </w:t>
      </w:r>
    </w:p>
    <w:p w14:paraId="5AB4ACC1" w14:textId="77777777" w:rsidR="00F605FA" w:rsidRPr="00F605FA" w:rsidRDefault="00F605FA" w:rsidP="00F605FA">
      <w:pPr>
        <w:spacing w:after="0" w:line="240" w:lineRule="auto"/>
        <w:jc w:val="both"/>
        <w:rPr>
          <w:rFonts w:ascii="Times New Roman" w:eastAsia="Calibri" w:hAnsi="Times New Roman" w:cs="Times New Roman"/>
          <w:color w:val="000000" w:themeColor="text1"/>
          <w:sz w:val="28"/>
          <w:szCs w:val="28"/>
        </w:rPr>
      </w:pPr>
      <w:r w:rsidRPr="00F605FA">
        <w:rPr>
          <w:rFonts w:ascii="Times New Roman" w:eastAsia="Calibri" w:hAnsi="Times New Roman" w:cs="Times New Roman"/>
          <w:color w:val="000000" w:themeColor="text1"/>
          <w:sz w:val="28"/>
          <w:szCs w:val="28"/>
        </w:rPr>
        <w:t xml:space="preserve">b. Tại sao trong đường dẫn khí của hệ hô hấp đã có những cấu trúc và cơ chế chống bụi, bảo vệ phổi mà khi lao động vệ sinh hay đi đường vẫn cần đeo khẩu trang chống bụi? </w:t>
      </w:r>
    </w:p>
    <w:p w14:paraId="605458BB" w14:textId="1C82FE58" w:rsidR="00F605FA" w:rsidRPr="00F605FA" w:rsidRDefault="00F17B62" w:rsidP="00F605FA">
      <w:pPr>
        <w:pStyle w:val="HTMLPreformatted"/>
        <w:shd w:val="clear" w:color="auto" w:fill="FFFFFF"/>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Câu 19</w:t>
      </w:r>
      <w:r w:rsidR="00F605FA" w:rsidRPr="00F605FA">
        <w:rPr>
          <w:rFonts w:ascii="Times New Roman" w:hAnsi="Times New Roman" w:cs="Times New Roman"/>
          <w:color w:val="000000" w:themeColor="text1"/>
          <w:sz w:val="28"/>
          <w:szCs w:val="28"/>
        </w:rPr>
        <w:t xml:space="preserve"> </w:t>
      </w:r>
      <w:r w:rsidR="00F605FA" w:rsidRPr="00F605FA">
        <w:rPr>
          <w:rFonts w:ascii="Times New Roman" w:hAnsi="Times New Roman" w:cs="Times New Roman"/>
          <w:b/>
          <w:bCs/>
          <w:color w:val="000000" w:themeColor="text1"/>
          <w:sz w:val="28"/>
          <w:szCs w:val="28"/>
        </w:rPr>
        <w:t>(1,5 điểm):</w:t>
      </w:r>
      <w:r w:rsidR="00F605FA" w:rsidRPr="00F605FA">
        <w:rPr>
          <w:rFonts w:ascii="Times New Roman" w:hAnsi="Times New Roman" w:cs="Times New Roman"/>
          <w:color w:val="000000" w:themeColor="text1"/>
          <w:sz w:val="28"/>
          <w:szCs w:val="28"/>
        </w:rPr>
        <w:t xml:space="preserve"> Trình bày hoạt động tiêu hóa lí học và tiêu hóa hóa học ở khoang miệng.</w:t>
      </w:r>
    </w:p>
    <w:p w14:paraId="1EDCD800" w14:textId="4FC9D097" w:rsidR="00F605FA" w:rsidRDefault="00F17B62" w:rsidP="00F605FA">
      <w:pPr>
        <w:pStyle w:val="HTMLPreformatted"/>
        <w:shd w:val="clear" w:color="auto" w:fill="FFFFFF"/>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Câu 20</w:t>
      </w:r>
      <w:r w:rsidR="00F605FA" w:rsidRPr="00F605FA">
        <w:rPr>
          <w:rFonts w:ascii="Times New Roman" w:hAnsi="Times New Roman" w:cs="Times New Roman"/>
          <w:color w:val="000000" w:themeColor="text1"/>
          <w:sz w:val="28"/>
          <w:szCs w:val="28"/>
        </w:rPr>
        <w:t xml:space="preserve"> </w:t>
      </w:r>
      <w:r w:rsidR="00F605FA" w:rsidRPr="00F605FA">
        <w:rPr>
          <w:rFonts w:ascii="Times New Roman" w:hAnsi="Times New Roman" w:cs="Times New Roman"/>
          <w:b/>
          <w:bCs/>
          <w:color w:val="000000" w:themeColor="text1"/>
          <w:sz w:val="28"/>
          <w:szCs w:val="28"/>
        </w:rPr>
        <w:t>(1 điểm):</w:t>
      </w:r>
      <w:r w:rsidR="00F605FA" w:rsidRPr="00F605FA">
        <w:rPr>
          <w:rFonts w:ascii="Times New Roman" w:hAnsi="Times New Roman" w:cs="Times New Roman"/>
          <w:color w:val="000000" w:themeColor="text1"/>
          <w:sz w:val="28"/>
          <w:szCs w:val="28"/>
        </w:rPr>
        <w:t xml:space="preserve"> Để tránh những tác hại do ăn uống không hợp lý và không đúng cách em cần có những biện pháp gì?</w:t>
      </w:r>
    </w:p>
    <w:p w14:paraId="0C541483" w14:textId="10A3AF66"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728C8C4E" w14:textId="14EF8BA4"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44CCDD6E" w14:textId="0257B06A"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791771C0" w14:textId="1373C924"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5BF83455" w14:textId="5BFC7AF1"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00055622" w14:textId="67C5FD03"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318851CE" w14:textId="55B71AE2"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6C8F4224" w14:textId="4EE94A73"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66DA02DB" w14:textId="54AC66AC"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74EBA986" w14:textId="0FD3801B" w:rsidR="00CD524E"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3FE63A31" w14:textId="77777777" w:rsidR="00CD524E" w:rsidRPr="00F605FA" w:rsidRDefault="00CD524E" w:rsidP="00F605FA">
      <w:pPr>
        <w:pStyle w:val="HTMLPreformatted"/>
        <w:shd w:val="clear" w:color="auto" w:fill="FFFFFF"/>
        <w:jc w:val="both"/>
        <w:rPr>
          <w:rFonts w:ascii="Times New Roman" w:hAnsi="Times New Roman" w:cs="Times New Roman"/>
          <w:color w:val="000000" w:themeColor="text1"/>
          <w:sz w:val="28"/>
          <w:szCs w:val="28"/>
        </w:rPr>
      </w:pPr>
    </w:p>
    <w:p w14:paraId="19573837" w14:textId="77777777" w:rsidR="00F605FA" w:rsidRPr="00F605FA" w:rsidRDefault="00F605FA" w:rsidP="00F605FA">
      <w:pPr>
        <w:spacing w:after="0" w:line="240" w:lineRule="auto"/>
        <w:rPr>
          <w:rFonts w:ascii="Times New Roman" w:hAnsi="Times New Roman" w:cs="Times New Roman"/>
          <w:color w:val="000000" w:themeColor="text1"/>
          <w:sz w:val="28"/>
          <w:szCs w:val="28"/>
        </w:rPr>
      </w:pPr>
    </w:p>
    <w:p w14:paraId="3D5699F9" w14:textId="77777777" w:rsidR="00F605FA" w:rsidRPr="00F605FA" w:rsidRDefault="00F605FA" w:rsidP="00F605FA">
      <w:pPr>
        <w:spacing w:after="0" w:line="240" w:lineRule="auto"/>
        <w:jc w:val="center"/>
        <w:rPr>
          <w:rFonts w:ascii="Times New Roman" w:hAnsi="Times New Roman" w:cs="Times New Roman"/>
          <w:b/>
          <w:sz w:val="28"/>
          <w:szCs w:val="28"/>
          <w:u w:val="single"/>
        </w:rPr>
      </w:pPr>
      <w:r w:rsidRPr="00F605FA">
        <w:rPr>
          <w:rFonts w:ascii="Times New Roman" w:hAnsi="Times New Roman" w:cs="Times New Roman"/>
          <w:b/>
          <w:sz w:val="28"/>
          <w:szCs w:val="28"/>
          <w:u w:val="single"/>
        </w:rPr>
        <w:t>D. ĐÁP ÁN VÀ BIỂU ĐIỂM</w:t>
      </w:r>
    </w:p>
    <w:p w14:paraId="6363DC99" w14:textId="77777777" w:rsidR="00D16041" w:rsidRPr="00F605FA" w:rsidRDefault="00D16041" w:rsidP="00F605FA">
      <w:pPr>
        <w:spacing w:after="0" w:line="240" w:lineRule="auto"/>
        <w:rPr>
          <w:rFonts w:ascii="Times New Roman" w:hAnsi="Times New Roman" w:cs="Times New Roman"/>
          <w:sz w:val="28"/>
          <w:szCs w:val="28"/>
        </w:rPr>
      </w:pPr>
      <w:r w:rsidRPr="00F605FA">
        <w:rPr>
          <w:rFonts w:ascii="Times New Roman" w:hAnsi="Times New Roman" w:cs="Times New Roman"/>
          <w:b/>
          <w:sz w:val="28"/>
          <w:szCs w:val="28"/>
        </w:rPr>
        <w:t>I</w:t>
      </w:r>
      <w:r w:rsidR="004B285E" w:rsidRPr="00F605FA">
        <w:rPr>
          <w:rFonts w:ascii="Times New Roman" w:hAnsi="Times New Roman" w:cs="Times New Roman"/>
          <w:b/>
          <w:sz w:val="28"/>
          <w:szCs w:val="28"/>
        </w:rPr>
        <w:t xml:space="preserve">. TRẮC NGHIỆM </w:t>
      </w:r>
      <w:r w:rsidR="004B285E" w:rsidRPr="00F605FA">
        <w:rPr>
          <w:rFonts w:ascii="Times New Roman" w:hAnsi="Times New Roman" w:cs="Times New Roman"/>
          <w:b/>
          <w:bCs/>
          <w:sz w:val="28"/>
          <w:szCs w:val="28"/>
        </w:rPr>
        <w:t>(4 điểm)</w:t>
      </w:r>
    </w:p>
    <w:p w14:paraId="4CF88104" w14:textId="7191676D" w:rsidR="004B285E" w:rsidRPr="00B66C81" w:rsidRDefault="004B285E" w:rsidP="00F17B62">
      <w:pPr>
        <w:spacing w:after="0" w:line="240" w:lineRule="auto"/>
        <w:jc w:val="center"/>
        <w:rPr>
          <w:rFonts w:ascii="Times New Roman" w:hAnsi="Times New Roman" w:cs="Times New Roman"/>
          <w:i/>
          <w:sz w:val="28"/>
          <w:szCs w:val="28"/>
        </w:rPr>
      </w:pPr>
      <w:r w:rsidRPr="00B66C81">
        <w:rPr>
          <w:rFonts w:ascii="Times New Roman" w:hAnsi="Times New Roman" w:cs="Times New Roman"/>
          <w:i/>
          <w:sz w:val="28"/>
          <w:szCs w:val="28"/>
        </w:rPr>
        <w:t>Mỗi câu đúng được 0,25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17"/>
        <w:gridCol w:w="519"/>
        <w:gridCol w:w="519"/>
        <w:gridCol w:w="519"/>
        <w:gridCol w:w="516"/>
        <w:gridCol w:w="519"/>
        <w:gridCol w:w="519"/>
        <w:gridCol w:w="519"/>
        <w:gridCol w:w="519"/>
        <w:gridCol w:w="526"/>
        <w:gridCol w:w="525"/>
        <w:gridCol w:w="526"/>
        <w:gridCol w:w="526"/>
        <w:gridCol w:w="526"/>
        <w:gridCol w:w="526"/>
        <w:gridCol w:w="526"/>
      </w:tblGrid>
      <w:tr w:rsidR="00D16041" w:rsidRPr="00B66C81" w14:paraId="170231EF" w14:textId="77777777" w:rsidTr="00D16041">
        <w:trPr>
          <w:trHeight w:val="643"/>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7A43B4"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1</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8434A6"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2</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E47948"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3</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0D82BE"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4</w:t>
            </w:r>
          </w:p>
        </w:tc>
        <w:tc>
          <w:tcPr>
            <w:tcW w:w="5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5D86B8"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5</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061690"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6</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9C645C"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7</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C2F34B"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8</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FC3DDD"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9</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DE3B47"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10</w:t>
            </w:r>
          </w:p>
        </w:tc>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94CD29"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11</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8F8AD7"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12</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CE3824"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13</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4C9558"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14</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0A29C3"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15</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tcPr>
          <w:p w14:paraId="34F0DAAF" w14:textId="77777777" w:rsidR="004B285E" w:rsidRPr="00B66C81"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
                <w:bCs/>
                <w:sz w:val="28"/>
                <w:szCs w:val="28"/>
              </w:rPr>
            </w:pPr>
            <w:r w:rsidRPr="00B66C81">
              <w:rPr>
                <w:rFonts w:ascii="Times New Roman" w:hAnsi="Times New Roman" w:cs="Times New Roman"/>
                <w:b/>
                <w:bCs/>
                <w:sz w:val="28"/>
                <w:szCs w:val="28"/>
              </w:rPr>
              <w:t>16</w:t>
            </w:r>
          </w:p>
        </w:tc>
      </w:tr>
      <w:tr w:rsidR="00D16041" w:rsidRPr="00F605FA" w14:paraId="0331B9FD" w14:textId="77777777" w:rsidTr="00D16041">
        <w:trPr>
          <w:trHeight w:val="643"/>
          <w:jc w:val="center"/>
        </w:trPr>
        <w:tc>
          <w:tcPr>
            <w:tcW w:w="517" w:type="dxa"/>
            <w:tcBorders>
              <w:top w:val="single" w:sz="4" w:space="0" w:color="auto"/>
              <w:left w:val="single" w:sz="4" w:space="0" w:color="auto"/>
              <w:bottom w:val="single" w:sz="4" w:space="0" w:color="auto"/>
              <w:right w:val="single" w:sz="4" w:space="0" w:color="auto"/>
            </w:tcBorders>
            <w:shd w:val="clear" w:color="auto" w:fill="FFFFFF" w:themeFill="background1"/>
          </w:tcPr>
          <w:p w14:paraId="4A4266CE"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A</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06EC386"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C</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tcPr>
          <w:p w14:paraId="644FF1F3"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C</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tcPr>
          <w:p w14:paraId="6A01E44C"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C</w:t>
            </w:r>
          </w:p>
        </w:tc>
        <w:tc>
          <w:tcPr>
            <w:tcW w:w="516" w:type="dxa"/>
            <w:tcBorders>
              <w:top w:val="single" w:sz="4" w:space="0" w:color="auto"/>
              <w:left w:val="single" w:sz="4" w:space="0" w:color="auto"/>
              <w:bottom w:val="single" w:sz="4" w:space="0" w:color="auto"/>
              <w:right w:val="single" w:sz="4" w:space="0" w:color="auto"/>
            </w:tcBorders>
            <w:shd w:val="clear" w:color="auto" w:fill="FFFFFF" w:themeFill="background1"/>
          </w:tcPr>
          <w:p w14:paraId="65A01C76"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D</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tcPr>
          <w:p w14:paraId="4A70C770"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B</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tcPr>
          <w:p w14:paraId="639FF518"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B</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tcPr>
          <w:p w14:paraId="0A8A78A8"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D</w:t>
            </w:r>
          </w:p>
        </w:tc>
        <w:tc>
          <w:tcPr>
            <w:tcW w:w="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D437DD3"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C</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tcPr>
          <w:p w14:paraId="213EFBB8"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C</w:t>
            </w:r>
          </w:p>
        </w:tc>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tcPr>
          <w:p w14:paraId="084B8343" w14:textId="2D13A774" w:rsidR="004B285E" w:rsidRPr="00F605FA" w:rsidRDefault="00F605FA"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A</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tcPr>
          <w:p w14:paraId="53F74468"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A</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tcPr>
          <w:p w14:paraId="500823EB"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C</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tcPr>
          <w:p w14:paraId="6356DBEA"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C</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tcPr>
          <w:p w14:paraId="163F8F47"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C</w:t>
            </w:r>
          </w:p>
        </w:tc>
        <w:tc>
          <w:tcPr>
            <w:tcW w:w="526" w:type="dxa"/>
            <w:tcBorders>
              <w:top w:val="single" w:sz="4" w:space="0" w:color="auto"/>
              <w:left w:val="single" w:sz="4" w:space="0" w:color="auto"/>
              <w:bottom w:val="single" w:sz="4" w:space="0" w:color="auto"/>
              <w:right w:val="single" w:sz="4" w:space="0" w:color="auto"/>
            </w:tcBorders>
            <w:shd w:val="clear" w:color="auto" w:fill="FFFFFF" w:themeFill="background1"/>
          </w:tcPr>
          <w:p w14:paraId="1F686685" w14:textId="77777777" w:rsidR="004B285E" w:rsidRPr="00F605FA" w:rsidRDefault="004B285E" w:rsidP="00F605FA">
            <w:pPr>
              <w:tabs>
                <w:tab w:val="left" w:pos="283"/>
                <w:tab w:val="left" w:pos="2835"/>
                <w:tab w:val="left" w:pos="5386"/>
                <w:tab w:val="left" w:pos="7937"/>
              </w:tabs>
              <w:spacing w:after="0" w:line="240" w:lineRule="auto"/>
              <w:ind w:left="-57"/>
              <w:jc w:val="center"/>
              <w:rPr>
                <w:rFonts w:ascii="Times New Roman" w:hAnsi="Times New Roman" w:cs="Times New Roman"/>
                <w:bCs/>
                <w:sz w:val="28"/>
                <w:szCs w:val="28"/>
              </w:rPr>
            </w:pPr>
            <w:r w:rsidRPr="00F605FA">
              <w:rPr>
                <w:rFonts w:ascii="Times New Roman" w:hAnsi="Times New Roman" w:cs="Times New Roman"/>
                <w:bCs/>
                <w:sz w:val="28"/>
                <w:szCs w:val="28"/>
              </w:rPr>
              <w:t>D</w:t>
            </w:r>
          </w:p>
        </w:tc>
      </w:tr>
    </w:tbl>
    <w:p w14:paraId="25B8BED5" w14:textId="398220F1" w:rsidR="004B285E" w:rsidRPr="00F605FA" w:rsidRDefault="00D16041" w:rsidP="00F605FA">
      <w:pPr>
        <w:pStyle w:val="HTMLPreformatted"/>
        <w:shd w:val="clear" w:color="auto" w:fill="FFFFFF"/>
        <w:rPr>
          <w:rFonts w:ascii="Times New Roman" w:hAnsi="Times New Roman" w:cs="Times New Roman"/>
          <w:b/>
          <w:sz w:val="28"/>
          <w:szCs w:val="28"/>
        </w:rPr>
      </w:pPr>
      <w:r w:rsidRPr="00F605FA">
        <w:rPr>
          <w:rFonts w:ascii="Times New Roman" w:hAnsi="Times New Roman" w:cs="Times New Roman"/>
          <w:b/>
          <w:sz w:val="28"/>
          <w:szCs w:val="28"/>
        </w:rPr>
        <w:t>II</w:t>
      </w:r>
      <w:r w:rsidR="004B285E" w:rsidRPr="00F605FA">
        <w:rPr>
          <w:rFonts w:ascii="Times New Roman" w:hAnsi="Times New Roman" w:cs="Times New Roman"/>
          <w:b/>
          <w:sz w:val="28"/>
          <w:szCs w:val="28"/>
        </w:rPr>
        <w:t xml:space="preserve">. TỰ LUẬN (6 điểm) </w:t>
      </w:r>
    </w:p>
    <w:p w14:paraId="3B7DB365" w14:textId="77777777" w:rsidR="004B285E" w:rsidRPr="00F605FA" w:rsidRDefault="004B285E" w:rsidP="00F605FA">
      <w:pPr>
        <w:pStyle w:val="HTMLPreformatted"/>
        <w:shd w:val="clear" w:color="auto" w:fill="FFFFFF"/>
        <w:rPr>
          <w:rFonts w:ascii="Times New Roman" w:hAnsi="Times New Roman" w:cs="Times New Roman"/>
          <w:sz w:val="28"/>
          <w:szCs w:val="28"/>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7"/>
        <w:gridCol w:w="7462"/>
        <w:gridCol w:w="1021"/>
      </w:tblGrid>
      <w:tr w:rsidR="004B285E" w:rsidRPr="00F605FA" w14:paraId="4A836653" w14:textId="77777777" w:rsidTr="004C4B7B">
        <w:trPr>
          <w:trHeight w:val="415"/>
        </w:trPr>
        <w:tc>
          <w:tcPr>
            <w:tcW w:w="1327" w:type="dxa"/>
            <w:tcBorders>
              <w:top w:val="single" w:sz="4" w:space="0" w:color="000000"/>
              <w:left w:val="single" w:sz="4" w:space="0" w:color="000000"/>
              <w:bottom w:val="single" w:sz="4" w:space="0" w:color="000000"/>
              <w:right w:val="single" w:sz="4" w:space="0" w:color="000000"/>
            </w:tcBorders>
            <w:vAlign w:val="center"/>
            <w:hideMark/>
          </w:tcPr>
          <w:p w14:paraId="6057F524" w14:textId="77B0F70B" w:rsidR="004B285E" w:rsidRPr="00F605FA" w:rsidRDefault="004B285E" w:rsidP="00F605FA">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C</w:t>
            </w:r>
            <w:r w:rsidR="004A7912" w:rsidRPr="00F605FA">
              <w:rPr>
                <w:rFonts w:ascii="Times New Roman" w:hAnsi="Times New Roman" w:cs="Times New Roman"/>
                <w:b/>
                <w:sz w:val="28"/>
                <w:szCs w:val="28"/>
              </w:rPr>
              <w:t>âu</w:t>
            </w:r>
          </w:p>
        </w:tc>
        <w:tc>
          <w:tcPr>
            <w:tcW w:w="7462" w:type="dxa"/>
            <w:tcBorders>
              <w:top w:val="single" w:sz="4" w:space="0" w:color="000000"/>
              <w:left w:val="single" w:sz="4" w:space="0" w:color="000000"/>
              <w:bottom w:val="single" w:sz="4" w:space="0" w:color="000000"/>
              <w:right w:val="single" w:sz="4" w:space="0" w:color="000000"/>
            </w:tcBorders>
            <w:vAlign w:val="center"/>
            <w:hideMark/>
          </w:tcPr>
          <w:p w14:paraId="296462E9" w14:textId="2CC84332" w:rsidR="004B285E" w:rsidRPr="00F605FA" w:rsidRDefault="004A7912" w:rsidP="00F605FA">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Hướng dẫn chấm</w:t>
            </w:r>
          </w:p>
        </w:tc>
        <w:tc>
          <w:tcPr>
            <w:tcW w:w="1021" w:type="dxa"/>
            <w:tcBorders>
              <w:top w:val="single" w:sz="4" w:space="0" w:color="000000"/>
              <w:left w:val="single" w:sz="4" w:space="0" w:color="000000"/>
              <w:bottom w:val="single" w:sz="4" w:space="0" w:color="000000"/>
              <w:right w:val="single" w:sz="4" w:space="0" w:color="000000"/>
            </w:tcBorders>
            <w:vAlign w:val="center"/>
            <w:hideMark/>
          </w:tcPr>
          <w:p w14:paraId="0B334FA7" w14:textId="77777777" w:rsidR="004B285E" w:rsidRPr="00F605FA" w:rsidRDefault="004B285E" w:rsidP="00F605FA">
            <w:pPr>
              <w:spacing w:after="0" w:line="240" w:lineRule="auto"/>
              <w:jc w:val="right"/>
              <w:rPr>
                <w:rFonts w:ascii="Times New Roman" w:hAnsi="Times New Roman" w:cs="Times New Roman"/>
                <w:b/>
                <w:sz w:val="28"/>
                <w:szCs w:val="28"/>
              </w:rPr>
            </w:pPr>
            <w:r w:rsidRPr="00F605FA">
              <w:rPr>
                <w:rFonts w:ascii="Times New Roman" w:hAnsi="Times New Roman" w:cs="Times New Roman"/>
                <w:b/>
                <w:sz w:val="28"/>
                <w:szCs w:val="28"/>
              </w:rPr>
              <w:t>Điểm</w:t>
            </w:r>
          </w:p>
        </w:tc>
      </w:tr>
      <w:tr w:rsidR="00A72577" w:rsidRPr="00F605FA" w14:paraId="796A6710" w14:textId="77777777" w:rsidTr="004C4B7B">
        <w:trPr>
          <w:trHeight w:val="4463"/>
        </w:trPr>
        <w:tc>
          <w:tcPr>
            <w:tcW w:w="1327" w:type="dxa"/>
            <w:tcBorders>
              <w:top w:val="single" w:sz="4" w:space="0" w:color="000000"/>
              <w:left w:val="single" w:sz="4" w:space="0" w:color="000000"/>
              <w:bottom w:val="single" w:sz="4" w:space="0" w:color="000000"/>
              <w:right w:val="single" w:sz="4" w:space="0" w:color="000000"/>
            </w:tcBorders>
            <w:vAlign w:val="center"/>
          </w:tcPr>
          <w:p w14:paraId="2DF961E2" w14:textId="77777777" w:rsidR="00A72577" w:rsidRPr="00F605FA" w:rsidRDefault="00A72577" w:rsidP="00F605FA">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Câu 17</w:t>
            </w:r>
          </w:p>
          <w:p w14:paraId="532CEBE0" w14:textId="77777777" w:rsidR="00A72577" w:rsidRPr="00F605FA" w:rsidRDefault="00A72577" w:rsidP="00F605FA">
            <w:pPr>
              <w:spacing w:after="0" w:line="240" w:lineRule="auto"/>
              <w:jc w:val="center"/>
              <w:rPr>
                <w:rFonts w:ascii="Times New Roman" w:hAnsi="Times New Roman" w:cs="Times New Roman"/>
                <w:sz w:val="28"/>
                <w:szCs w:val="28"/>
              </w:rPr>
            </w:pPr>
            <w:r w:rsidRPr="00F605FA">
              <w:rPr>
                <w:rFonts w:ascii="Times New Roman" w:hAnsi="Times New Roman" w:cs="Times New Roman"/>
                <w:sz w:val="28"/>
                <w:szCs w:val="28"/>
              </w:rPr>
              <w:t>(1,5 điểm)</w:t>
            </w:r>
          </w:p>
        </w:tc>
        <w:tc>
          <w:tcPr>
            <w:tcW w:w="7462" w:type="dxa"/>
            <w:tcBorders>
              <w:top w:val="single" w:sz="4" w:space="0" w:color="000000"/>
              <w:left w:val="single" w:sz="4" w:space="0" w:color="000000"/>
              <w:bottom w:val="single" w:sz="4" w:space="0" w:color="000000"/>
              <w:right w:val="single" w:sz="4" w:space="0" w:color="000000"/>
            </w:tcBorders>
            <w:vAlign w:val="center"/>
          </w:tcPr>
          <w:p w14:paraId="1DAB68AC" w14:textId="77777777" w:rsidR="00A72577" w:rsidRPr="00F605FA" w:rsidRDefault="00A72577" w:rsidP="00F605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F605FA">
              <w:rPr>
                <w:rFonts w:ascii="Times New Roman" w:eastAsia="Times New Roman" w:hAnsi="Times New Roman" w:cs="Times New Roman"/>
                <w:b/>
                <w:sz w:val="28"/>
                <w:szCs w:val="28"/>
              </w:rPr>
              <w:t>1. Vacxin:</w:t>
            </w:r>
          </w:p>
          <w:p w14:paraId="53DB5631" w14:textId="77777777" w:rsidR="00A72577" w:rsidRPr="00F605FA" w:rsidRDefault="00A72577" w:rsidP="00F605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F605FA">
              <w:rPr>
                <w:rFonts w:ascii="Times New Roman" w:eastAsia="Times New Roman" w:hAnsi="Times New Roman" w:cs="Times New Roman"/>
                <w:sz w:val="28"/>
                <w:szCs w:val="28"/>
              </w:rPr>
              <w:t xml:space="preserve">Là dịch có chứa độc tố của vi khuẩn gây bệnh nào đó đã được làm yếu dùng tiêm vào cơ thể người để tạo ra khả năng miễn dịch bệnh đó. </w:t>
            </w:r>
          </w:p>
          <w:p w14:paraId="20866920" w14:textId="77777777" w:rsidR="00A72577" w:rsidRPr="00F605FA" w:rsidRDefault="00A72577" w:rsidP="00F605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F605FA">
              <w:rPr>
                <w:rFonts w:ascii="Times New Roman" w:eastAsia="Times New Roman" w:hAnsi="Times New Roman" w:cs="Times New Roman"/>
                <w:b/>
                <w:sz w:val="28"/>
                <w:szCs w:val="28"/>
              </w:rPr>
              <w:t>2. Giải thích:</w:t>
            </w:r>
          </w:p>
          <w:p w14:paraId="5F7BA380" w14:textId="77777777" w:rsidR="00A72577" w:rsidRPr="00F605FA" w:rsidRDefault="00A72577" w:rsidP="00F605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F605FA">
              <w:rPr>
                <w:rFonts w:ascii="Times New Roman" w:eastAsia="Times New Roman" w:hAnsi="Times New Roman" w:cs="Times New Roman"/>
                <w:sz w:val="28"/>
                <w:szCs w:val="28"/>
              </w:rPr>
              <w:t>- Tiêm vacxin tạo khả năng miễn dịch cho cơ thể:</w:t>
            </w:r>
          </w:p>
          <w:p w14:paraId="253C4C27" w14:textId="77777777" w:rsidR="00A72577" w:rsidRPr="00F605FA" w:rsidRDefault="00A72577" w:rsidP="00F605FA">
            <w:pPr>
              <w:pStyle w:val="HTMLPreformatted"/>
              <w:shd w:val="clear" w:color="auto" w:fill="FFFFFF"/>
              <w:jc w:val="both"/>
              <w:rPr>
                <w:rFonts w:ascii="Times New Roman" w:hAnsi="Times New Roman" w:cs="Times New Roman"/>
                <w:sz w:val="28"/>
                <w:szCs w:val="28"/>
              </w:rPr>
            </w:pPr>
            <w:r w:rsidRPr="00F605FA">
              <w:rPr>
                <w:rFonts w:ascii="Times New Roman" w:hAnsi="Times New Roman" w:cs="Times New Roman"/>
                <w:sz w:val="28"/>
                <w:szCs w:val="28"/>
              </w:rPr>
              <w:t xml:space="preserve">Độc tố của vi khuẩn là kháng nguyên nhưng do đã được làm yếu nên vào cơ thể người không đủ khả năng gây hại. Nhưng nó có tác dụng kích thích tế bào bạch cầu sản xuất ra kháng thể. Kháng thể tạo ra tiếp tục tồn tại trong máu giúp cơ thể miễn dịch được với bệnh ấy. </w:t>
            </w:r>
          </w:p>
          <w:p w14:paraId="72A0F117" w14:textId="1542482A" w:rsidR="00A72577" w:rsidRPr="00F605FA" w:rsidRDefault="00A72577" w:rsidP="00F605FA">
            <w:pPr>
              <w:pStyle w:val="HTMLPreformatted"/>
              <w:shd w:val="clear" w:color="auto" w:fill="FFFFFF"/>
              <w:jc w:val="both"/>
              <w:rPr>
                <w:rFonts w:ascii="Times New Roman" w:hAnsi="Times New Roman" w:cs="Times New Roman"/>
                <w:sz w:val="28"/>
                <w:szCs w:val="28"/>
              </w:rPr>
            </w:pPr>
            <w:r w:rsidRPr="00F605FA">
              <w:rPr>
                <w:rFonts w:ascii="Times New Roman" w:hAnsi="Times New Roman" w:cs="Times New Roman"/>
                <w:sz w:val="28"/>
                <w:szCs w:val="28"/>
              </w:rPr>
              <w:t>- Sau khi mắc một bệnh nhiễm khuẩn nào đó cơ thể có khả năng miễn dịch bệnh đó vì: Khi xâm nhập vào cơ thể người, vi khuẩn tiết ra độc tố. Độc tố là kháng thể kích thích tế bào bạch cầu sản xuất ra kháng thể chống lại. Nếu cơ thể sau đó khỏi bệnh thì kháng thể đã có sẵn trong máu giúp cơ thể miễn dịch bệnh đó.</w:t>
            </w:r>
          </w:p>
        </w:tc>
        <w:tc>
          <w:tcPr>
            <w:tcW w:w="1021" w:type="dxa"/>
            <w:tcBorders>
              <w:top w:val="single" w:sz="4" w:space="0" w:color="000000"/>
              <w:left w:val="single" w:sz="4" w:space="0" w:color="000000"/>
              <w:bottom w:val="single" w:sz="4" w:space="0" w:color="000000"/>
              <w:right w:val="single" w:sz="4" w:space="0" w:color="000000"/>
            </w:tcBorders>
          </w:tcPr>
          <w:p w14:paraId="234DE87B" w14:textId="77777777" w:rsidR="00A72577" w:rsidRPr="00F605FA" w:rsidRDefault="00A72577" w:rsidP="00F605FA">
            <w:pPr>
              <w:spacing w:after="0" w:line="240" w:lineRule="auto"/>
              <w:jc w:val="center"/>
              <w:rPr>
                <w:rFonts w:ascii="Times New Roman" w:hAnsi="Times New Roman" w:cs="Times New Roman"/>
                <w:b/>
                <w:sz w:val="28"/>
                <w:szCs w:val="28"/>
              </w:rPr>
            </w:pPr>
          </w:p>
          <w:p w14:paraId="7EDC8A86" w14:textId="77777777"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0,5đ</w:t>
            </w:r>
          </w:p>
          <w:p w14:paraId="6DBB40B2" w14:textId="77777777" w:rsidR="00A72577" w:rsidRPr="00F605FA" w:rsidRDefault="00A72577" w:rsidP="00F605FA">
            <w:pPr>
              <w:spacing w:after="0" w:line="240" w:lineRule="auto"/>
              <w:jc w:val="center"/>
              <w:rPr>
                <w:rFonts w:ascii="Times New Roman" w:hAnsi="Times New Roman" w:cs="Times New Roman"/>
                <w:b/>
                <w:sz w:val="28"/>
                <w:szCs w:val="28"/>
              </w:rPr>
            </w:pPr>
          </w:p>
          <w:p w14:paraId="43ADDCFB" w14:textId="77777777" w:rsidR="00A72577" w:rsidRPr="00F605FA" w:rsidRDefault="00A72577" w:rsidP="00F605FA">
            <w:pPr>
              <w:spacing w:after="0" w:line="240" w:lineRule="auto"/>
              <w:jc w:val="center"/>
              <w:rPr>
                <w:rFonts w:ascii="Times New Roman" w:hAnsi="Times New Roman" w:cs="Times New Roman"/>
                <w:b/>
                <w:sz w:val="28"/>
                <w:szCs w:val="28"/>
              </w:rPr>
            </w:pPr>
          </w:p>
          <w:p w14:paraId="00036DD1" w14:textId="77777777" w:rsidR="00A72577" w:rsidRPr="00F605FA" w:rsidRDefault="00A72577" w:rsidP="00F605FA">
            <w:pPr>
              <w:spacing w:after="0" w:line="240" w:lineRule="auto"/>
              <w:jc w:val="center"/>
              <w:rPr>
                <w:rFonts w:ascii="Times New Roman" w:hAnsi="Times New Roman" w:cs="Times New Roman"/>
                <w:b/>
                <w:sz w:val="28"/>
                <w:szCs w:val="28"/>
              </w:rPr>
            </w:pPr>
          </w:p>
          <w:p w14:paraId="1E989C3B" w14:textId="77777777" w:rsidR="00A72577" w:rsidRPr="00F605FA" w:rsidRDefault="00A72577" w:rsidP="00F605FA">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0,5 đ</w:t>
            </w:r>
          </w:p>
          <w:p w14:paraId="5FAE4AD7" w14:textId="77777777" w:rsidR="00A72577" w:rsidRPr="00F605FA" w:rsidRDefault="00A72577" w:rsidP="00F605FA">
            <w:pPr>
              <w:spacing w:after="0" w:line="240" w:lineRule="auto"/>
              <w:jc w:val="center"/>
              <w:rPr>
                <w:rFonts w:ascii="Times New Roman" w:hAnsi="Times New Roman" w:cs="Times New Roman"/>
                <w:b/>
                <w:sz w:val="28"/>
                <w:szCs w:val="28"/>
              </w:rPr>
            </w:pPr>
          </w:p>
          <w:p w14:paraId="3C7A05BE" w14:textId="77777777" w:rsidR="00A72577" w:rsidRPr="00F605FA" w:rsidRDefault="00A72577" w:rsidP="00F605FA">
            <w:pPr>
              <w:spacing w:after="0" w:line="240" w:lineRule="auto"/>
              <w:jc w:val="center"/>
              <w:rPr>
                <w:rFonts w:ascii="Times New Roman" w:hAnsi="Times New Roman" w:cs="Times New Roman"/>
                <w:b/>
                <w:sz w:val="28"/>
                <w:szCs w:val="28"/>
              </w:rPr>
            </w:pPr>
          </w:p>
          <w:p w14:paraId="303B0DE9" w14:textId="77777777" w:rsidR="00A72577" w:rsidRPr="00F605FA" w:rsidRDefault="00A72577" w:rsidP="00F605FA">
            <w:pPr>
              <w:spacing w:after="0" w:line="240" w:lineRule="auto"/>
              <w:jc w:val="center"/>
              <w:rPr>
                <w:rFonts w:ascii="Times New Roman" w:hAnsi="Times New Roman" w:cs="Times New Roman"/>
                <w:b/>
                <w:sz w:val="28"/>
                <w:szCs w:val="28"/>
              </w:rPr>
            </w:pPr>
          </w:p>
          <w:p w14:paraId="3A09AC6E" w14:textId="77777777" w:rsidR="00A72577" w:rsidRPr="00F605FA" w:rsidRDefault="00A72577" w:rsidP="00F605FA">
            <w:pPr>
              <w:spacing w:after="0" w:line="240" w:lineRule="auto"/>
              <w:rPr>
                <w:rFonts w:ascii="Times New Roman" w:hAnsi="Times New Roman" w:cs="Times New Roman"/>
                <w:b/>
                <w:sz w:val="28"/>
                <w:szCs w:val="28"/>
              </w:rPr>
            </w:pPr>
          </w:p>
          <w:p w14:paraId="2028CB82" w14:textId="77777777" w:rsidR="00A72577" w:rsidRPr="00F605FA" w:rsidRDefault="00A72577" w:rsidP="00F605FA">
            <w:pPr>
              <w:spacing w:after="0" w:line="240" w:lineRule="auto"/>
              <w:jc w:val="center"/>
              <w:rPr>
                <w:rFonts w:ascii="Times New Roman" w:hAnsi="Times New Roman" w:cs="Times New Roman"/>
                <w:b/>
                <w:sz w:val="28"/>
                <w:szCs w:val="28"/>
              </w:rPr>
            </w:pPr>
          </w:p>
          <w:p w14:paraId="58140202" w14:textId="77777777" w:rsidR="00A72577" w:rsidRPr="00F605FA" w:rsidRDefault="00A72577" w:rsidP="00F605FA">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0,5đ</w:t>
            </w:r>
          </w:p>
          <w:p w14:paraId="129DE105" w14:textId="77777777" w:rsidR="00A72577" w:rsidRPr="00F605FA" w:rsidRDefault="00A72577" w:rsidP="00F605FA">
            <w:pPr>
              <w:spacing w:after="0" w:line="240" w:lineRule="auto"/>
              <w:rPr>
                <w:rFonts w:ascii="Times New Roman" w:hAnsi="Times New Roman" w:cs="Times New Roman"/>
                <w:b/>
                <w:sz w:val="28"/>
                <w:szCs w:val="28"/>
              </w:rPr>
            </w:pPr>
          </w:p>
          <w:p w14:paraId="4DCE2B92" w14:textId="77777777" w:rsidR="00A72577" w:rsidRPr="00F605FA" w:rsidRDefault="00A72577" w:rsidP="00F605FA">
            <w:pPr>
              <w:spacing w:after="0" w:line="240" w:lineRule="auto"/>
              <w:jc w:val="center"/>
              <w:rPr>
                <w:rFonts w:ascii="Times New Roman" w:hAnsi="Times New Roman" w:cs="Times New Roman"/>
                <w:b/>
                <w:sz w:val="28"/>
                <w:szCs w:val="28"/>
              </w:rPr>
            </w:pPr>
          </w:p>
        </w:tc>
      </w:tr>
      <w:tr w:rsidR="00A72577" w:rsidRPr="00F605FA" w14:paraId="4A85B8AE" w14:textId="77777777" w:rsidTr="004C4B7B">
        <w:trPr>
          <w:trHeight w:val="70"/>
        </w:trPr>
        <w:tc>
          <w:tcPr>
            <w:tcW w:w="1327" w:type="dxa"/>
            <w:tcBorders>
              <w:top w:val="single" w:sz="4" w:space="0" w:color="000000"/>
              <w:left w:val="single" w:sz="4" w:space="0" w:color="000000"/>
              <w:bottom w:val="single" w:sz="4" w:space="0" w:color="000000"/>
              <w:right w:val="single" w:sz="4" w:space="0" w:color="000000"/>
            </w:tcBorders>
            <w:vAlign w:val="center"/>
          </w:tcPr>
          <w:p w14:paraId="0200C7A7" w14:textId="77777777" w:rsidR="00A72577" w:rsidRPr="00F605FA" w:rsidRDefault="00A72577" w:rsidP="00F605FA">
            <w:pPr>
              <w:spacing w:after="0" w:line="240" w:lineRule="auto"/>
              <w:jc w:val="center"/>
              <w:rPr>
                <w:rFonts w:ascii="Times New Roman" w:hAnsi="Times New Roman" w:cs="Times New Roman"/>
                <w:b/>
                <w:sz w:val="28"/>
                <w:szCs w:val="28"/>
              </w:rPr>
            </w:pPr>
          </w:p>
          <w:p w14:paraId="72F80870" w14:textId="77777777" w:rsidR="00A72577" w:rsidRPr="00F605FA" w:rsidRDefault="00A72577" w:rsidP="00F605FA">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Câu 18</w:t>
            </w:r>
          </w:p>
          <w:p w14:paraId="3068A86D" w14:textId="77777777" w:rsidR="00A72577" w:rsidRPr="00F605FA" w:rsidRDefault="00A72577" w:rsidP="00F605FA">
            <w:pPr>
              <w:spacing w:after="0" w:line="240" w:lineRule="auto"/>
              <w:jc w:val="center"/>
              <w:rPr>
                <w:rFonts w:ascii="Times New Roman" w:hAnsi="Times New Roman" w:cs="Times New Roman"/>
                <w:b/>
                <w:sz w:val="28"/>
                <w:szCs w:val="28"/>
              </w:rPr>
            </w:pPr>
            <w:r w:rsidRPr="00F605FA">
              <w:rPr>
                <w:rFonts w:ascii="Times New Roman" w:hAnsi="Times New Roman" w:cs="Times New Roman"/>
                <w:sz w:val="28"/>
                <w:szCs w:val="28"/>
              </w:rPr>
              <w:t>(2 điểm)</w:t>
            </w:r>
          </w:p>
        </w:tc>
        <w:tc>
          <w:tcPr>
            <w:tcW w:w="7462" w:type="dxa"/>
            <w:tcBorders>
              <w:top w:val="single" w:sz="4" w:space="0" w:color="000000"/>
              <w:left w:val="single" w:sz="4" w:space="0" w:color="000000"/>
              <w:bottom w:val="single" w:sz="4" w:space="0" w:color="000000"/>
              <w:right w:val="single" w:sz="4" w:space="0" w:color="000000"/>
            </w:tcBorders>
            <w:hideMark/>
          </w:tcPr>
          <w:p w14:paraId="1E8502FA"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 xml:space="preserve">a. </w:t>
            </w:r>
          </w:p>
          <w:p w14:paraId="6FCFE1D2"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Là học sinh không nên hút thuốc lá vì:</w:t>
            </w:r>
          </w:p>
          <w:p w14:paraId="15172D8D"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Khi hút thuốc lá:</w:t>
            </w:r>
          </w:p>
          <w:p w14:paraId="353B423B"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 xml:space="preserve">- Làm tê liệt lớp lông rung phế quản, giảm hiệu quả lọc sạch không khí. </w:t>
            </w:r>
          </w:p>
          <w:p w14:paraId="3D689A44"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 Có thể gây ung thư phổi.</w:t>
            </w:r>
          </w:p>
          <w:p w14:paraId="70F2EB75"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 HS có thể đưa thêm các tác hại nữa để khuyên bạn …</w:t>
            </w:r>
          </w:p>
          <w:p w14:paraId="323FCFA8"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 xml:space="preserve">b. </w:t>
            </w:r>
          </w:p>
          <w:p w14:paraId="550E2617"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Đường dẫn khí mặc dù đã có những cấu trúc để chống bụi, tuy nhiên vẫn cần bịt khẩu trang khi lao động hoặc khi ra đường vì:</w:t>
            </w:r>
          </w:p>
          <w:p w14:paraId="1AD813D4"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 Bụi quá nhiều lớp lông mao và lớp dịch nhầy không thể kịp lọc sạch</w:t>
            </w:r>
          </w:p>
          <w:p w14:paraId="6E7D6CD3" w14:textId="77777777"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 Các cấu trúc ngăn bụi của hệ hô hấp chỉ phù hợp với điều kiện không khí bình thường.</w:t>
            </w:r>
          </w:p>
          <w:p w14:paraId="71A3FD15" w14:textId="5CC4DF6D" w:rsidR="00A72577" w:rsidRPr="00F605FA" w:rsidRDefault="00A72577" w:rsidP="00F605FA">
            <w:pPr>
              <w:spacing w:after="0" w:line="240" w:lineRule="auto"/>
              <w:jc w:val="both"/>
              <w:rPr>
                <w:rFonts w:ascii="Times New Roman" w:hAnsi="Times New Roman" w:cs="Times New Roman"/>
                <w:sz w:val="28"/>
                <w:szCs w:val="28"/>
              </w:rPr>
            </w:pPr>
            <w:r w:rsidRPr="00F605FA">
              <w:rPr>
                <w:rFonts w:ascii="Times New Roman" w:hAnsi="Times New Roman" w:cs="Times New Roman"/>
                <w:sz w:val="28"/>
                <w:szCs w:val="28"/>
              </w:rPr>
              <w:t>- HS có thể bổ xung các dẫn chứng khác.</w:t>
            </w:r>
          </w:p>
        </w:tc>
        <w:tc>
          <w:tcPr>
            <w:tcW w:w="1021" w:type="dxa"/>
            <w:tcBorders>
              <w:top w:val="single" w:sz="4" w:space="0" w:color="000000"/>
              <w:left w:val="single" w:sz="4" w:space="0" w:color="000000"/>
              <w:bottom w:val="single" w:sz="4" w:space="0" w:color="000000"/>
              <w:right w:val="single" w:sz="4" w:space="0" w:color="000000"/>
            </w:tcBorders>
          </w:tcPr>
          <w:p w14:paraId="3B310158" w14:textId="77777777" w:rsidR="00A72577" w:rsidRPr="00F605FA" w:rsidRDefault="00A72577" w:rsidP="00F605FA">
            <w:pPr>
              <w:spacing w:after="0" w:line="240" w:lineRule="auto"/>
              <w:jc w:val="center"/>
              <w:rPr>
                <w:rFonts w:ascii="Times New Roman" w:hAnsi="Times New Roman" w:cs="Times New Roman"/>
                <w:b/>
                <w:sz w:val="28"/>
                <w:szCs w:val="28"/>
              </w:rPr>
            </w:pPr>
          </w:p>
          <w:p w14:paraId="620D6A67" w14:textId="3F3E8172"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0,25đ</w:t>
            </w:r>
          </w:p>
          <w:p w14:paraId="5F8E6ED3" w14:textId="77777777" w:rsidR="00A72577" w:rsidRPr="00F605FA" w:rsidRDefault="00A72577" w:rsidP="00B66C81">
            <w:pPr>
              <w:spacing w:after="0" w:line="240" w:lineRule="auto"/>
              <w:jc w:val="center"/>
              <w:rPr>
                <w:rFonts w:ascii="Times New Roman" w:hAnsi="Times New Roman" w:cs="Times New Roman"/>
                <w:b/>
                <w:sz w:val="28"/>
                <w:szCs w:val="28"/>
              </w:rPr>
            </w:pPr>
          </w:p>
          <w:p w14:paraId="37B7DEAA" w14:textId="763E736F"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0,25 đ</w:t>
            </w:r>
          </w:p>
          <w:p w14:paraId="54DF60E9" w14:textId="77777777" w:rsidR="00A72577" w:rsidRPr="00F605FA" w:rsidRDefault="00A72577" w:rsidP="00B66C81">
            <w:pPr>
              <w:spacing w:after="0" w:line="240" w:lineRule="auto"/>
              <w:jc w:val="center"/>
              <w:rPr>
                <w:rFonts w:ascii="Times New Roman" w:hAnsi="Times New Roman" w:cs="Times New Roman"/>
                <w:b/>
                <w:sz w:val="28"/>
                <w:szCs w:val="28"/>
              </w:rPr>
            </w:pPr>
          </w:p>
          <w:p w14:paraId="47ADFF60" w14:textId="1895A097"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0,25 đ</w:t>
            </w:r>
          </w:p>
          <w:p w14:paraId="792AE867" w14:textId="7C81BCBE"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0,25đ</w:t>
            </w:r>
          </w:p>
          <w:p w14:paraId="1832B4BF" w14:textId="77777777" w:rsidR="00A72577" w:rsidRPr="00F605FA" w:rsidRDefault="00A72577" w:rsidP="00B66C81">
            <w:pPr>
              <w:spacing w:after="0" w:line="240" w:lineRule="auto"/>
              <w:jc w:val="center"/>
              <w:rPr>
                <w:rFonts w:ascii="Times New Roman" w:hAnsi="Times New Roman" w:cs="Times New Roman"/>
                <w:b/>
                <w:sz w:val="28"/>
                <w:szCs w:val="28"/>
              </w:rPr>
            </w:pPr>
          </w:p>
          <w:p w14:paraId="7E22B226" w14:textId="77777777"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0,25 đ</w:t>
            </w:r>
          </w:p>
          <w:p w14:paraId="14194A07" w14:textId="77777777" w:rsidR="00A72577" w:rsidRPr="00F605FA" w:rsidRDefault="00A72577" w:rsidP="00B66C81">
            <w:pPr>
              <w:spacing w:after="0" w:line="240" w:lineRule="auto"/>
              <w:jc w:val="center"/>
              <w:rPr>
                <w:rFonts w:ascii="Times New Roman" w:hAnsi="Times New Roman" w:cs="Times New Roman"/>
                <w:b/>
                <w:sz w:val="28"/>
                <w:szCs w:val="28"/>
              </w:rPr>
            </w:pPr>
          </w:p>
          <w:p w14:paraId="2939A983" w14:textId="77777777"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0,25 đ</w:t>
            </w:r>
          </w:p>
          <w:p w14:paraId="2428DE8F" w14:textId="77777777"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0,25 đ</w:t>
            </w:r>
          </w:p>
          <w:p w14:paraId="4EEED0DE" w14:textId="77777777" w:rsidR="00A72577" w:rsidRPr="00F605FA" w:rsidRDefault="00A72577" w:rsidP="00B66C81">
            <w:pPr>
              <w:spacing w:after="0" w:line="240" w:lineRule="auto"/>
              <w:jc w:val="center"/>
              <w:rPr>
                <w:rFonts w:ascii="Times New Roman" w:hAnsi="Times New Roman" w:cs="Times New Roman"/>
                <w:b/>
                <w:sz w:val="28"/>
                <w:szCs w:val="28"/>
              </w:rPr>
            </w:pPr>
          </w:p>
          <w:p w14:paraId="3ACFA1FA" w14:textId="77777777" w:rsidR="00A72577" w:rsidRPr="00F605FA" w:rsidRDefault="00A72577" w:rsidP="00B66C81">
            <w:pPr>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0,25 đ</w:t>
            </w:r>
          </w:p>
        </w:tc>
      </w:tr>
      <w:tr w:rsidR="00F605FA" w:rsidRPr="00F605FA" w14:paraId="659B9807" w14:textId="77777777" w:rsidTr="004C4B7B">
        <w:trPr>
          <w:trHeight w:val="1610"/>
        </w:trPr>
        <w:tc>
          <w:tcPr>
            <w:tcW w:w="1327" w:type="dxa"/>
            <w:tcBorders>
              <w:top w:val="single" w:sz="4" w:space="0" w:color="000000"/>
              <w:left w:val="single" w:sz="4" w:space="0" w:color="000000"/>
              <w:bottom w:val="single" w:sz="4" w:space="0" w:color="000000"/>
              <w:right w:val="single" w:sz="4" w:space="0" w:color="000000"/>
            </w:tcBorders>
            <w:vAlign w:val="center"/>
          </w:tcPr>
          <w:p w14:paraId="1567FAED" w14:textId="31794909" w:rsidR="00A72577" w:rsidRPr="00F605FA" w:rsidRDefault="00F605FA"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lastRenderedPageBreak/>
              <w:t>Câu 19</w:t>
            </w:r>
          </w:p>
          <w:p w14:paraId="51121257" w14:textId="63E8277B" w:rsidR="00A72577" w:rsidRPr="00F605FA" w:rsidRDefault="00A72577" w:rsidP="00F605FA">
            <w:pPr>
              <w:spacing w:after="0" w:line="240" w:lineRule="auto"/>
              <w:jc w:val="center"/>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(1</w:t>
            </w:r>
            <w:r w:rsidR="00F605FA" w:rsidRPr="00F605FA">
              <w:rPr>
                <w:rFonts w:ascii="Times New Roman" w:hAnsi="Times New Roman" w:cs="Times New Roman"/>
                <w:color w:val="000000" w:themeColor="text1"/>
                <w:sz w:val="28"/>
                <w:szCs w:val="28"/>
              </w:rPr>
              <w:t>,5</w:t>
            </w:r>
            <w:r w:rsidRPr="00F605FA">
              <w:rPr>
                <w:rFonts w:ascii="Times New Roman" w:hAnsi="Times New Roman" w:cs="Times New Roman"/>
                <w:color w:val="000000" w:themeColor="text1"/>
                <w:sz w:val="28"/>
                <w:szCs w:val="28"/>
              </w:rPr>
              <w:t xml:space="preserve"> điểm)</w:t>
            </w:r>
          </w:p>
        </w:tc>
        <w:tc>
          <w:tcPr>
            <w:tcW w:w="7462" w:type="dxa"/>
            <w:tcBorders>
              <w:top w:val="single" w:sz="4" w:space="0" w:color="000000"/>
              <w:left w:val="single" w:sz="4" w:space="0" w:color="000000"/>
              <w:bottom w:val="single" w:sz="4" w:space="0" w:color="000000"/>
              <w:right w:val="single" w:sz="4" w:space="0" w:color="000000"/>
            </w:tcBorders>
          </w:tcPr>
          <w:p w14:paraId="18DECAA1" w14:textId="77777777" w:rsidR="00A72577" w:rsidRPr="00F605FA" w:rsidRDefault="00A72577" w:rsidP="00F605FA">
            <w:pPr>
              <w:pStyle w:val="HTMLPreformatted"/>
              <w:shd w:val="clear" w:color="auto" w:fill="FFFFFF"/>
              <w:jc w:val="both"/>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1. Tiêu hóa lí học:</w:t>
            </w:r>
          </w:p>
          <w:p w14:paraId="36103B96" w14:textId="77777777" w:rsidR="00A72577" w:rsidRPr="00F605FA" w:rsidRDefault="00A72577" w:rsidP="00F605FA">
            <w:pPr>
              <w:pStyle w:val="HTMLPreformatted"/>
              <w:shd w:val="clear" w:color="auto" w:fill="FFFFFF"/>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xml:space="preserve">Được thực hiện dưới tác dụng của răng, lưỡi và các cơ như sau: </w:t>
            </w:r>
          </w:p>
          <w:p w14:paraId="27CAACB4" w14:textId="77777777" w:rsidR="00A72577" w:rsidRPr="00F605FA" w:rsidRDefault="00A72577" w:rsidP="00F605FA">
            <w:pPr>
              <w:pStyle w:val="HTMLPreformatted"/>
              <w:shd w:val="clear" w:color="auto" w:fill="FFFFFF"/>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Răng và các cơ nhai: phối hợp cử động để nhai, nghiền, cắt thức ăn và trộn đều thức ăn với dịch nước bọt.</w:t>
            </w:r>
          </w:p>
          <w:p w14:paraId="25504C9C" w14:textId="77777777" w:rsidR="00A72577" w:rsidRPr="00F605FA" w:rsidRDefault="00A72577" w:rsidP="00F605FA">
            <w:pPr>
              <w:pStyle w:val="HTMLPreformatted"/>
              <w:shd w:val="clear" w:color="auto" w:fill="FFFFFF"/>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Lưỡi: Tham gia đảo trộn thức ăn.</w:t>
            </w:r>
          </w:p>
          <w:p w14:paraId="1497C0A3" w14:textId="77777777" w:rsidR="00A72577" w:rsidRPr="00F605FA" w:rsidRDefault="00A72577" w:rsidP="00F605FA">
            <w:pPr>
              <w:pStyle w:val="HTMLPreformatted"/>
              <w:shd w:val="clear" w:color="auto" w:fill="FFFFFF"/>
              <w:jc w:val="both"/>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2. Tiêu hóa hóa học:</w:t>
            </w:r>
          </w:p>
          <w:p w14:paraId="1CC5D707" w14:textId="77777777" w:rsidR="00A72577" w:rsidRPr="00F605FA" w:rsidRDefault="00A72577" w:rsidP="00F605FA">
            <w:pPr>
              <w:pStyle w:val="HTMLPreformatted"/>
              <w:shd w:val="clear" w:color="auto" w:fill="FFFFFF"/>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Do các tuyến nước bọt thực hiện. Các tuyến này tiết ra nước bọt có chứa enzim amilaza.</w:t>
            </w:r>
          </w:p>
          <w:p w14:paraId="34095B78" w14:textId="669CEC95" w:rsidR="00A72577" w:rsidRPr="00F605FA" w:rsidRDefault="00A72577" w:rsidP="00F605FA">
            <w:pPr>
              <w:pStyle w:val="HTMLPreformatted"/>
              <w:shd w:val="clear" w:color="auto" w:fill="FFFFFF"/>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Enzim amilaza có tác dụng làm biến đổi một phần tinh bột</w:t>
            </w:r>
            <w:r w:rsidR="001E4AEA">
              <w:rPr>
                <w:rFonts w:ascii="Times New Roman" w:hAnsi="Times New Roman" w:cs="Times New Roman"/>
                <w:color w:val="000000" w:themeColor="text1"/>
                <w:sz w:val="28"/>
                <w:szCs w:val="28"/>
              </w:rPr>
              <w:t xml:space="preserve"> chín</w:t>
            </w:r>
            <w:r w:rsidRPr="00F605FA">
              <w:rPr>
                <w:rFonts w:ascii="Times New Roman" w:hAnsi="Times New Roman" w:cs="Times New Roman"/>
                <w:color w:val="000000" w:themeColor="text1"/>
                <w:sz w:val="28"/>
                <w:szCs w:val="28"/>
              </w:rPr>
              <w:t xml:space="preserve"> thành đường mantôzơ.</w:t>
            </w:r>
          </w:p>
        </w:tc>
        <w:tc>
          <w:tcPr>
            <w:tcW w:w="1021" w:type="dxa"/>
            <w:tcBorders>
              <w:top w:val="single" w:sz="4" w:space="0" w:color="000000"/>
              <w:left w:val="single" w:sz="4" w:space="0" w:color="000000"/>
              <w:bottom w:val="single" w:sz="4" w:space="0" w:color="000000"/>
              <w:right w:val="single" w:sz="4" w:space="0" w:color="000000"/>
            </w:tcBorders>
          </w:tcPr>
          <w:p w14:paraId="6ADF6ED9" w14:textId="45725B23" w:rsidR="00A72577" w:rsidRPr="00F605FA" w:rsidRDefault="00F605FA" w:rsidP="00F605FA">
            <w:pPr>
              <w:spacing w:after="0" w:line="240" w:lineRule="auto"/>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0,7</w:t>
            </w:r>
            <w:r w:rsidR="00A72577" w:rsidRPr="00F605FA">
              <w:rPr>
                <w:rFonts w:ascii="Times New Roman" w:hAnsi="Times New Roman" w:cs="Times New Roman"/>
                <w:b/>
                <w:color w:val="000000" w:themeColor="text1"/>
                <w:sz w:val="28"/>
                <w:szCs w:val="28"/>
              </w:rPr>
              <w:t>5 đ</w:t>
            </w:r>
          </w:p>
          <w:p w14:paraId="18AC58B8" w14:textId="77777777" w:rsidR="00A72577" w:rsidRPr="00F605FA" w:rsidRDefault="00A72577" w:rsidP="00F605FA">
            <w:pPr>
              <w:spacing w:after="0" w:line="240" w:lineRule="auto"/>
              <w:jc w:val="center"/>
              <w:rPr>
                <w:rFonts w:ascii="Times New Roman" w:hAnsi="Times New Roman" w:cs="Times New Roman"/>
                <w:b/>
                <w:color w:val="000000" w:themeColor="text1"/>
                <w:sz w:val="28"/>
                <w:szCs w:val="28"/>
              </w:rPr>
            </w:pPr>
          </w:p>
          <w:p w14:paraId="3AD739E3" w14:textId="77777777" w:rsidR="00A72577" w:rsidRPr="00F605FA" w:rsidRDefault="00A72577" w:rsidP="00F605FA">
            <w:pPr>
              <w:spacing w:after="0" w:line="240" w:lineRule="auto"/>
              <w:jc w:val="center"/>
              <w:rPr>
                <w:rFonts w:ascii="Times New Roman" w:hAnsi="Times New Roman" w:cs="Times New Roman"/>
                <w:b/>
                <w:color w:val="000000" w:themeColor="text1"/>
                <w:sz w:val="28"/>
                <w:szCs w:val="28"/>
              </w:rPr>
            </w:pPr>
          </w:p>
          <w:p w14:paraId="0FD06140" w14:textId="4F1F266E" w:rsidR="00A72577" w:rsidRPr="00F605FA" w:rsidRDefault="00A72577" w:rsidP="00F605FA">
            <w:pPr>
              <w:spacing w:after="0" w:line="240" w:lineRule="auto"/>
              <w:jc w:val="center"/>
              <w:rPr>
                <w:rFonts w:ascii="Times New Roman" w:hAnsi="Times New Roman" w:cs="Times New Roman"/>
                <w:b/>
                <w:color w:val="000000" w:themeColor="text1"/>
                <w:sz w:val="28"/>
                <w:szCs w:val="28"/>
              </w:rPr>
            </w:pPr>
          </w:p>
          <w:p w14:paraId="79122632" w14:textId="77777777" w:rsidR="00F605FA" w:rsidRPr="00F605FA" w:rsidRDefault="00F605FA" w:rsidP="00F605FA">
            <w:pPr>
              <w:spacing w:after="0" w:line="240" w:lineRule="auto"/>
              <w:jc w:val="center"/>
              <w:rPr>
                <w:rFonts w:ascii="Times New Roman" w:hAnsi="Times New Roman" w:cs="Times New Roman"/>
                <w:b/>
                <w:color w:val="000000" w:themeColor="text1"/>
                <w:sz w:val="28"/>
                <w:szCs w:val="28"/>
              </w:rPr>
            </w:pPr>
          </w:p>
          <w:p w14:paraId="482F9CB5" w14:textId="6706DCD5" w:rsidR="00A72577" w:rsidRPr="00F605FA" w:rsidRDefault="00F605FA"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0,7</w:t>
            </w:r>
            <w:r w:rsidR="00A72577" w:rsidRPr="00F605FA">
              <w:rPr>
                <w:rFonts w:ascii="Times New Roman" w:hAnsi="Times New Roman" w:cs="Times New Roman"/>
                <w:b/>
                <w:color w:val="000000" w:themeColor="text1"/>
                <w:sz w:val="28"/>
                <w:szCs w:val="28"/>
              </w:rPr>
              <w:t>5 đ</w:t>
            </w:r>
          </w:p>
        </w:tc>
      </w:tr>
      <w:tr w:rsidR="00F605FA" w:rsidRPr="00F605FA" w14:paraId="0CF2CBE6" w14:textId="77777777" w:rsidTr="004C4B7B">
        <w:trPr>
          <w:trHeight w:val="980"/>
        </w:trPr>
        <w:tc>
          <w:tcPr>
            <w:tcW w:w="1327" w:type="dxa"/>
            <w:tcBorders>
              <w:top w:val="single" w:sz="4" w:space="0" w:color="000000"/>
              <w:left w:val="single" w:sz="4" w:space="0" w:color="000000"/>
              <w:bottom w:val="single" w:sz="4" w:space="0" w:color="000000"/>
              <w:right w:val="single" w:sz="4" w:space="0" w:color="000000"/>
            </w:tcBorders>
            <w:vAlign w:val="center"/>
          </w:tcPr>
          <w:p w14:paraId="1D24414D" w14:textId="27552A59" w:rsidR="00A72577" w:rsidRPr="00F605FA" w:rsidRDefault="00F605FA"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Câu 20</w:t>
            </w:r>
          </w:p>
          <w:p w14:paraId="12E9EB03" w14:textId="3D63B761" w:rsidR="00A72577" w:rsidRPr="00F605FA" w:rsidRDefault="00F605FA" w:rsidP="00F605FA">
            <w:pPr>
              <w:spacing w:after="0" w:line="240" w:lineRule="auto"/>
              <w:jc w:val="center"/>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(1</w:t>
            </w:r>
            <w:r w:rsidR="00A72577" w:rsidRPr="00F605FA">
              <w:rPr>
                <w:rFonts w:ascii="Times New Roman" w:hAnsi="Times New Roman" w:cs="Times New Roman"/>
                <w:color w:val="000000" w:themeColor="text1"/>
                <w:sz w:val="28"/>
                <w:szCs w:val="28"/>
              </w:rPr>
              <w:t xml:space="preserve"> điểm)</w:t>
            </w:r>
          </w:p>
        </w:tc>
        <w:tc>
          <w:tcPr>
            <w:tcW w:w="7462" w:type="dxa"/>
            <w:tcBorders>
              <w:top w:val="single" w:sz="4" w:space="0" w:color="000000"/>
              <w:left w:val="single" w:sz="4" w:space="0" w:color="000000"/>
              <w:bottom w:val="single" w:sz="4" w:space="0" w:color="000000"/>
              <w:right w:val="single" w:sz="4" w:space="0" w:color="000000"/>
            </w:tcBorders>
          </w:tcPr>
          <w:p w14:paraId="52037CE6" w14:textId="77777777" w:rsidR="00A72577" w:rsidRPr="00F605FA" w:rsidRDefault="00A72577" w:rsidP="00F605FA">
            <w:pPr>
              <w:pStyle w:val="HTMLPreformatted"/>
              <w:shd w:val="clear" w:color="auto" w:fill="FFFFFF"/>
              <w:jc w:val="both"/>
              <w:rPr>
                <w:rFonts w:ascii="Times New Roman" w:hAnsi="Times New Roman" w:cs="Times New Roman"/>
                <w:b/>
                <w:bCs/>
                <w:color w:val="000000" w:themeColor="text1"/>
                <w:sz w:val="28"/>
                <w:szCs w:val="28"/>
              </w:rPr>
            </w:pPr>
            <w:r w:rsidRPr="00F605FA">
              <w:rPr>
                <w:rFonts w:ascii="Times New Roman" w:hAnsi="Times New Roman" w:cs="Times New Roman"/>
                <w:b/>
                <w:bCs/>
                <w:color w:val="000000" w:themeColor="text1"/>
                <w:sz w:val="28"/>
                <w:szCs w:val="28"/>
              </w:rPr>
              <w:t>Biện pháp phòng tránh những tác hại do ăn uống không hợp lí và không đúng cách:</w:t>
            </w:r>
          </w:p>
          <w:p w14:paraId="6ADB6F99" w14:textId="77777777" w:rsidR="00A72577" w:rsidRPr="00F605FA" w:rsidRDefault="00A72577" w:rsidP="00F605FA">
            <w:pPr>
              <w:pStyle w:val="HTMLPreformatted"/>
              <w:shd w:val="clear" w:color="auto" w:fill="FFFFFF"/>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Thiết lập khẩu phần ăn hợp lí để đảm bảo đủ chất dinh dưỡng và tránh cho cơ quan tiêu hóa phải làm việc quá mức.</w:t>
            </w:r>
          </w:p>
          <w:p w14:paraId="311294A9" w14:textId="7F553DEF" w:rsidR="00A72577" w:rsidRPr="00F605FA" w:rsidRDefault="00A72577" w:rsidP="00F605FA">
            <w:pPr>
              <w:pStyle w:val="HTMLPreformatted"/>
              <w:shd w:val="clear" w:color="auto" w:fill="FFFFFF"/>
              <w:jc w:val="both"/>
              <w:rPr>
                <w:rFonts w:ascii="Times New Roman" w:hAnsi="Times New Roman" w:cs="Times New Roman"/>
                <w:color w:val="000000" w:themeColor="text1"/>
                <w:sz w:val="28"/>
                <w:szCs w:val="28"/>
              </w:rPr>
            </w:pPr>
            <w:r w:rsidRPr="00F605FA">
              <w:rPr>
                <w:rFonts w:ascii="Times New Roman" w:hAnsi="Times New Roman" w:cs="Times New Roman"/>
                <w:color w:val="000000" w:themeColor="text1"/>
                <w:sz w:val="28"/>
                <w:szCs w:val="28"/>
              </w:rPr>
              <w:t>- Ăn uống hợp vệ sinh, ăn chậm, nhai kĩ; ăn đúng giờ đúng bữa; hợp khẩu vị; tạo bầu không khí vui vẻ, thoải mái khi ăn. Sau khi ăn cần có thời gian nghỉ ngơi hợp lí để sự tiêu hóa được hiệu quả.</w:t>
            </w:r>
          </w:p>
        </w:tc>
        <w:tc>
          <w:tcPr>
            <w:tcW w:w="1021" w:type="dxa"/>
            <w:tcBorders>
              <w:top w:val="single" w:sz="4" w:space="0" w:color="000000"/>
              <w:left w:val="single" w:sz="4" w:space="0" w:color="000000"/>
              <w:bottom w:val="single" w:sz="4" w:space="0" w:color="000000"/>
              <w:right w:val="single" w:sz="4" w:space="0" w:color="000000"/>
            </w:tcBorders>
          </w:tcPr>
          <w:p w14:paraId="30DDD822" w14:textId="77777777" w:rsidR="00A72577" w:rsidRPr="00F605FA" w:rsidRDefault="00A72577" w:rsidP="00F605FA">
            <w:pPr>
              <w:spacing w:after="0" w:line="240" w:lineRule="auto"/>
              <w:jc w:val="center"/>
              <w:rPr>
                <w:rFonts w:ascii="Times New Roman" w:hAnsi="Times New Roman" w:cs="Times New Roman"/>
                <w:b/>
                <w:color w:val="000000" w:themeColor="text1"/>
                <w:sz w:val="28"/>
                <w:szCs w:val="28"/>
              </w:rPr>
            </w:pPr>
          </w:p>
          <w:p w14:paraId="49B967CB" w14:textId="77777777" w:rsidR="00A72577" w:rsidRPr="00F605FA" w:rsidRDefault="00A72577" w:rsidP="00F605FA">
            <w:pPr>
              <w:spacing w:after="0" w:line="240" w:lineRule="auto"/>
              <w:jc w:val="center"/>
              <w:rPr>
                <w:rFonts w:ascii="Times New Roman" w:hAnsi="Times New Roman" w:cs="Times New Roman"/>
                <w:b/>
                <w:color w:val="000000" w:themeColor="text1"/>
                <w:sz w:val="28"/>
                <w:szCs w:val="28"/>
              </w:rPr>
            </w:pPr>
          </w:p>
          <w:p w14:paraId="68CFAF9C" w14:textId="1FA15F32" w:rsidR="00A72577" w:rsidRPr="00F605FA" w:rsidRDefault="00F605FA"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0,</w:t>
            </w:r>
            <w:r w:rsidR="00A72577" w:rsidRPr="00F605FA">
              <w:rPr>
                <w:rFonts w:ascii="Times New Roman" w:hAnsi="Times New Roman" w:cs="Times New Roman"/>
                <w:b/>
                <w:color w:val="000000" w:themeColor="text1"/>
                <w:sz w:val="28"/>
                <w:szCs w:val="28"/>
              </w:rPr>
              <w:t>5 đ</w:t>
            </w:r>
          </w:p>
          <w:p w14:paraId="0290DDD9" w14:textId="77777777" w:rsidR="00A72577" w:rsidRPr="00F605FA" w:rsidRDefault="00A72577" w:rsidP="00F605FA">
            <w:pPr>
              <w:spacing w:after="0" w:line="240" w:lineRule="auto"/>
              <w:jc w:val="center"/>
              <w:rPr>
                <w:rFonts w:ascii="Times New Roman" w:hAnsi="Times New Roman" w:cs="Times New Roman"/>
                <w:b/>
                <w:color w:val="000000" w:themeColor="text1"/>
                <w:sz w:val="28"/>
                <w:szCs w:val="28"/>
              </w:rPr>
            </w:pPr>
          </w:p>
          <w:p w14:paraId="0A9B9012" w14:textId="4DFEC210" w:rsidR="00A72577" w:rsidRPr="00F605FA" w:rsidRDefault="00F605FA" w:rsidP="00F605FA">
            <w:pPr>
              <w:spacing w:after="0" w:line="240" w:lineRule="auto"/>
              <w:jc w:val="center"/>
              <w:rPr>
                <w:rFonts w:ascii="Times New Roman" w:hAnsi="Times New Roman" w:cs="Times New Roman"/>
                <w:b/>
                <w:color w:val="000000" w:themeColor="text1"/>
                <w:sz w:val="28"/>
                <w:szCs w:val="28"/>
              </w:rPr>
            </w:pPr>
            <w:r w:rsidRPr="00F605FA">
              <w:rPr>
                <w:rFonts w:ascii="Times New Roman" w:hAnsi="Times New Roman" w:cs="Times New Roman"/>
                <w:b/>
                <w:color w:val="000000" w:themeColor="text1"/>
                <w:sz w:val="28"/>
                <w:szCs w:val="28"/>
              </w:rPr>
              <w:t>0,</w:t>
            </w:r>
            <w:r w:rsidR="00A72577" w:rsidRPr="00F605FA">
              <w:rPr>
                <w:rFonts w:ascii="Times New Roman" w:hAnsi="Times New Roman" w:cs="Times New Roman"/>
                <w:b/>
                <w:color w:val="000000" w:themeColor="text1"/>
                <w:sz w:val="28"/>
                <w:szCs w:val="28"/>
              </w:rPr>
              <w:t>5 đ</w:t>
            </w:r>
          </w:p>
        </w:tc>
      </w:tr>
    </w:tbl>
    <w:p w14:paraId="5984FA5B" w14:textId="77777777" w:rsidR="004B285E" w:rsidRPr="00F605FA" w:rsidRDefault="004B285E" w:rsidP="00F605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5D854E66" w14:textId="77777777" w:rsidR="004B285E" w:rsidRPr="00F605FA" w:rsidRDefault="004B285E" w:rsidP="00F605FA">
      <w:pPr>
        <w:pStyle w:val="NormalWeb"/>
        <w:spacing w:before="0" w:beforeAutospacing="0" w:after="0" w:afterAutospacing="0"/>
        <w:ind w:left="48"/>
        <w:jc w:val="both"/>
        <w:rPr>
          <w:sz w:val="28"/>
          <w:szCs w:val="28"/>
        </w:rPr>
      </w:pPr>
    </w:p>
    <w:p w14:paraId="5E1D9417" w14:textId="77777777" w:rsidR="004B285E" w:rsidRPr="00F605FA" w:rsidRDefault="004B285E" w:rsidP="00F605FA">
      <w:pPr>
        <w:spacing w:after="0" w:line="240" w:lineRule="auto"/>
        <w:rPr>
          <w:rFonts w:ascii="Times New Roman" w:hAnsi="Times New Roman" w:cs="Times New Roman"/>
          <w:sz w:val="28"/>
          <w:szCs w:val="28"/>
        </w:rPr>
      </w:pPr>
    </w:p>
    <w:p w14:paraId="7538D839" w14:textId="1D74190A" w:rsidR="004B285E" w:rsidRPr="00F605FA" w:rsidRDefault="004B285E" w:rsidP="00F605FA">
      <w:pPr>
        <w:spacing w:after="0" w:line="240" w:lineRule="auto"/>
        <w:rPr>
          <w:rFonts w:ascii="Times New Roman" w:hAnsi="Times New Roman" w:cs="Times New Roman"/>
          <w:color w:val="000000" w:themeColor="text1"/>
          <w:sz w:val="28"/>
          <w:szCs w:val="28"/>
        </w:rPr>
      </w:pPr>
    </w:p>
    <w:p w14:paraId="09F165DC" w14:textId="0CDD5881" w:rsidR="00D16041" w:rsidRPr="00F605FA" w:rsidRDefault="00D16041" w:rsidP="00F605FA">
      <w:pPr>
        <w:spacing w:after="0" w:line="240" w:lineRule="auto"/>
        <w:rPr>
          <w:rFonts w:ascii="Times New Roman" w:hAnsi="Times New Roman" w:cs="Times New Roman"/>
          <w:color w:val="000000" w:themeColor="text1"/>
          <w:sz w:val="28"/>
          <w:szCs w:val="28"/>
        </w:rPr>
      </w:pPr>
    </w:p>
    <w:p w14:paraId="2F91535B" w14:textId="77777777" w:rsidR="00F605FA" w:rsidRPr="00F605FA" w:rsidRDefault="00F605FA" w:rsidP="00F605FA">
      <w:pPr>
        <w:spacing w:after="0" w:line="240" w:lineRule="auto"/>
        <w:rPr>
          <w:rFonts w:ascii="Times New Roman" w:hAnsi="Times New Roman" w:cs="Times New Roman"/>
          <w:sz w:val="28"/>
          <w:szCs w:val="28"/>
        </w:rPr>
      </w:pPr>
    </w:p>
    <w:p w14:paraId="7537A757" w14:textId="078C7206" w:rsidR="00F605FA" w:rsidRPr="00F605FA" w:rsidRDefault="00F605FA" w:rsidP="00F605FA">
      <w:pPr>
        <w:widowControl w:val="0"/>
        <w:spacing w:after="0" w:line="240" w:lineRule="auto"/>
        <w:jc w:val="right"/>
        <w:rPr>
          <w:rFonts w:ascii="Times New Roman" w:hAnsi="Times New Roman" w:cs="Times New Roman"/>
          <w:b/>
          <w:sz w:val="28"/>
          <w:szCs w:val="28"/>
          <w:lang w:val="pt-BR"/>
        </w:rPr>
      </w:pPr>
      <w:r w:rsidRPr="00F605FA">
        <w:rPr>
          <w:rFonts w:ascii="Times New Roman" w:hAnsi="Times New Roman" w:cs="Times New Roman"/>
          <w:b/>
          <w:sz w:val="28"/>
          <w:szCs w:val="28"/>
          <w:lang w:val="pt-BR"/>
        </w:rPr>
        <w:t>Tản Hồng, ngày 22  tháng 12 năm 2022</w:t>
      </w:r>
    </w:p>
    <w:p w14:paraId="731BBA46" w14:textId="77777777" w:rsidR="00F605FA" w:rsidRPr="00F605FA" w:rsidRDefault="00F605FA" w:rsidP="00F605FA">
      <w:pPr>
        <w:spacing w:after="0" w:line="240" w:lineRule="auto"/>
        <w:rPr>
          <w:rFonts w:ascii="Times New Roman" w:hAnsi="Times New Roman" w:cs="Times New Roman"/>
          <w:sz w:val="28"/>
          <w:szCs w:val="28"/>
        </w:rPr>
      </w:pPr>
    </w:p>
    <w:p w14:paraId="09C6116F" w14:textId="77777777" w:rsidR="00F605FA" w:rsidRPr="00F605FA" w:rsidRDefault="00F605FA" w:rsidP="00F605FA">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3221"/>
        <w:gridCol w:w="3510"/>
        <w:gridCol w:w="3808"/>
      </w:tblGrid>
      <w:tr w:rsidR="00F605FA" w:rsidRPr="00F605FA" w14:paraId="2506CBE8" w14:textId="77777777" w:rsidTr="00294F4F">
        <w:tc>
          <w:tcPr>
            <w:tcW w:w="3229" w:type="dxa"/>
          </w:tcPr>
          <w:p w14:paraId="0E97887F" w14:textId="77777777" w:rsidR="00F605FA" w:rsidRPr="00F605FA" w:rsidRDefault="00F605FA" w:rsidP="00F605FA">
            <w:pPr>
              <w:widowControl w:val="0"/>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Phê duyệt của BGH</w:t>
            </w:r>
          </w:p>
        </w:tc>
        <w:tc>
          <w:tcPr>
            <w:tcW w:w="3518" w:type="dxa"/>
            <w:shd w:val="clear" w:color="auto" w:fill="auto"/>
          </w:tcPr>
          <w:p w14:paraId="665C3A50" w14:textId="77777777" w:rsidR="00F605FA" w:rsidRPr="00F605FA" w:rsidRDefault="00F605FA" w:rsidP="00F605FA">
            <w:pPr>
              <w:widowControl w:val="0"/>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Phê duyệt của tổ CM</w:t>
            </w:r>
          </w:p>
          <w:p w14:paraId="7B360885" w14:textId="77777777" w:rsidR="00F605FA" w:rsidRPr="00F605FA" w:rsidRDefault="00F605FA" w:rsidP="00F605FA">
            <w:pPr>
              <w:widowControl w:val="0"/>
              <w:spacing w:after="0" w:line="240" w:lineRule="auto"/>
              <w:jc w:val="center"/>
              <w:rPr>
                <w:rFonts w:ascii="Times New Roman" w:hAnsi="Times New Roman" w:cs="Times New Roman"/>
                <w:b/>
                <w:sz w:val="28"/>
                <w:szCs w:val="28"/>
              </w:rPr>
            </w:pPr>
            <w:r w:rsidRPr="00F605FA">
              <w:rPr>
                <w:rFonts w:ascii="Times New Roman" w:hAnsi="Times New Roman" w:cs="Times New Roman"/>
                <w:b/>
                <w:sz w:val="28"/>
                <w:szCs w:val="28"/>
              </w:rPr>
              <w:t>Tổ trưởng</w:t>
            </w:r>
          </w:p>
          <w:p w14:paraId="62F1C103" w14:textId="77777777" w:rsidR="00F605FA" w:rsidRPr="00F605FA" w:rsidRDefault="00F605FA" w:rsidP="00F605FA">
            <w:pPr>
              <w:widowControl w:val="0"/>
              <w:spacing w:after="0" w:line="240" w:lineRule="auto"/>
              <w:jc w:val="center"/>
              <w:rPr>
                <w:rFonts w:ascii="Times New Roman" w:hAnsi="Times New Roman" w:cs="Times New Roman"/>
                <w:b/>
                <w:sz w:val="28"/>
                <w:szCs w:val="28"/>
              </w:rPr>
            </w:pPr>
          </w:p>
          <w:p w14:paraId="6F86831A" w14:textId="77777777" w:rsidR="00F605FA" w:rsidRPr="00F605FA" w:rsidRDefault="00F605FA" w:rsidP="00F605FA">
            <w:pPr>
              <w:widowControl w:val="0"/>
              <w:spacing w:after="0" w:line="240" w:lineRule="auto"/>
              <w:jc w:val="center"/>
              <w:rPr>
                <w:rFonts w:ascii="Times New Roman" w:hAnsi="Times New Roman" w:cs="Times New Roman"/>
                <w:b/>
                <w:sz w:val="28"/>
                <w:szCs w:val="28"/>
              </w:rPr>
            </w:pPr>
          </w:p>
          <w:p w14:paraId="166075AF" w14:textId="77777777" w:rsidR="00F605FA" w:rsidRPr="00F605FA" w:rsidRDefault="00F605FA" w:rsidP="00F605FA">
            <w:pPr>
              <w:widowControl w:val="0"/>
              <w:spacing w:after="0" w:line="240" w:lineRule="auto"/>
              <w:jc w:val="center"/>
              <w:rPr>
                <w:rFonts w:ascii="Times New Roman" w:hAnsi="Times New Roman" w:cs="Times New Roman"/>
                <w:sz w:val="28"/>
                <w:szCs w:val="28"/>
              </w:rPr>
            </w:pPr>
            <w:r w:rsidRPr="00F605FA">
              <w:rPr>
                <w:rFonts w:ascii="Times New Roman" w:hAnsi="Times New Roman" w:cs="Times New Roman"/>
                <w:b/>
                <w:sz w:val="28"/>
                <w:szCs w:val="28"/>
              </w:rPr>
              <w:t>Nguyễn Hải Yến</w:t>
            </w:r>
          </w:p>
        </w:tc>
        <w:tc>
          <w:tcPr>
            <w:tcW w:w="3817" w:type="dxa"/>
            <w:shd w:val="clear" w:color="auto" w:fill="auto"/>
          </w:tcPr>
          <w:p w14:paraId="0D8F6A28" w14:textId="77777777" w:rsidR="00F605FA" w:rsidRPr="00F605FA" w:rsidRDefault="00F605FA" w:rsidP="00F605FA">
            <w:pPr>
              <w:widowControl w:val="0"/>
              <w:spacing w:after="0" w:line="240" w:lineRule="auto"/>
              <w:jc w:val="center"/>
              <w:rPr>
                <w:rFonts w:ascii="Times New Roman" w:hAnsi="Times New Roman" w:cs="Times New Roman"/>
                <w:b/>
                <w:sz w:val="28"/>
                <w:szCs w:val="28"/>
                <w:lang w:val="pt-BR"/>
              </w:rPr>
            </w:pPr>
            <w:r w:rsidRPr="00F605FA">
              <w:rPr>
                <w:rFonts w:ascii="Times New Roman" w:hAnsi="Times New Roman" w:cs="Times New Roman"/>
                <w:b/>
                <w:sz w:val="28"/>
                <w:szCs w:val="28"/>
                <w:lang w:val="pt-BR"/>
              </w:rPr>
              <w:t>Giáo viên</w:t>
            </w:r>
          </w:p>
          <w:p w14:paraId="51E8411E" w14:textId="77777777" w:rsidR="00F605FA" w:rsidRPr="00F605FA" w:rsidRDefault="00F605FA" w:rsidP="00F605FA">
            <w:pPr>
              <w:widowControl w:val="0"/>
              <w:spacing w:after="0" w:line="240" w:lineRule="auto"/>
              <w:jc w:val="center"/>
              <w:rPr>
                <w:rFonts w:ascii="Times New Roman" w:hAnsi="Times New Roman" w:cs="Times New Roman"/>
                <w:b/>
                <w:sz w:val="28"/>
                <w:szCs w:val="28"/>
                <w:lang w:val="pt-BR"/>
              </w:rPr>
            </w:pPr>
          </w:p>
          <w:p w14:paraId="56170BC4" w14:textId="77777777" w:rsidR="00F605FA" w:rsidRPr="00F605FA" w:rsidRDefault="00F605FA" w:rsidP="00F605FA">
            <w:pPr>
              <w:widowControl w:val="0"/>
              <w:spacing w:after="0" w:line="240" w:lineRule="auto"/>
              <w:jc w:val="center"/>
              <w:rPr>
                <w:rFonts w:ascii="Times New Roman" w:hAnsi="Times New Roman" w:cs="Times New Roman"/>
                <w:b/>
                <w:sz w:val="28"/>
                <w:szCs w:val="28"/>
                <w:lang w:val="pt-BR"/>
              </w:rPr>
            </w:pPr>
          </w:p>
          <w:p w14:paraId="4D2B3F4F" w14:textId="77777777" w:rsidR="00F605FA" w:rsidRPr="00F605FA" w:rsidRDefault="00F605FA" w:rsidP="00F605FA">
            <w:pPr>
              <w:widowControl w:val="0"/>
              <w:spacing w:after="0" w:line="240" w:lineRule="auto"/>
              <w:jc w:val="center"/>
              <w:rPr>
                <w:rFonts w:ascii="Times New Roman" w:hAnsi="Times New Roman" w:cs="Times New Roman"/>
                <w:b/>
                <w:sz w:val="28"/>
                <w:szCs w:val="28"/>
                <w:lang w:val="pt-BR"/>
              </w:rPr>
            </w:pPr>
          </w:p>
          <w:p w14:paraId="0F28A320" w14:textId="77777777" w:rsidR="00F605FA" w:rsidRPr="00F605FA" w:rsidRDefault="00F605FA" w:rsidP="00F605FA">
            <w:pPr>
              <w:widowControl w:val="0"/>
              <w:spacing w:after="0" w:line="240" w:lineRule="auto"/>
              <w:jc w:val="center"/>
              <w:rPr>
                <w:rFonts w:ascii="Times New Roman" w:hAnsi="Times New Roman" w:cs="Times New Roman"/>
                <w:b/>
                <w:i/>
                <w:sz w:val="28"/>
                <w:szCs w:val="28"/>
                <w:lang w:val="pt-BR"/>
              </w:rPr>
            </w:pPr>
            <w:r w:rsidRPr="00F605FA">
              <w:rPr>
                <w:rFonts w:ascii="Times New Roman" w:hAnsi="Times New Roman" w:cs="Times New Roman"/>
                <w:b/>
                <w:sz w:val="28"/>
                <w:szCs w:val="28"/>
                <w:lang w:val="pt-BR"/>
              </w:rPr>
              <w:t>Nguyễn Thị Lan Anh</w:t>
            </w:r>
          </w:p>
        </w:tc>
      </w:tr>
    </w:tbl>
    <w:p w14:paraId="22990D74" w14:textId="64A5E4A5" w:rsidR="00D16041" w:rsidRPr="00F605FA" w:rsidRDefault="00D16041" w:rsidP="00F605FA">
      <w:pPr>
        <w:spacing w:after="0" w:line="240" w:lineRule="auto"/>
        <w:rPr>
          <w:rFonts w:ascii="Times New Roman" w:hAnsi="Times New Roman" w:cs="Times New Roman"/>
          <w:color w:val="000000" w:themeColor="text1"/>
          <w:sz w:val="28"/>
          <w:szCs w:val="28"/>
        </w:rPr>
      </w:pPr>
    </w:p>
    <w:p w14:paraId="4B416F0C" w14:textId="5F3CEC0C" w:rsidR="00D16041" w:rsidRPr="00F605FA" w:rsidRDefault="00D16041" w:rsidP="00F605FA">
      <w:pPr>
        <w:spacing w:after="0" w:line="240" w:lineRule="auto"/>
        <w:rPr>
          <w:rFonts w:ascii="Times New Roman" w:hAnsi="Times New Roman" w:cs="Times New Roman"/>
          <w:color w:val="000000" w:themeColor="text1"/>
          <w:sz w:val="28"/>
          <w:szCs w:val="28"/>
        </w:rPr>
      </w:pPr>
    </w:p>
    <w:p w14:paraId="3F388245" w14:textId="75EA58D8" w:rsidR="00D16041" w:rsidRPr="00F605FA" w:rsidRDefault="00D16041" w:rsidP="00F605FA">
      <w:pPr>
        <w:spacing w:after="0" w:line="240" w:lineRule="auto"/>
        <w:rPr>
          <w:rFonts w:ascii="Times New Roman" w:hAnsi="Times New Roman" w:cs="Times New Roman"/>
          <w:color w:val="000000" w:themeColor="text1"/>
          <w:sz w:val="28"/>
          <w:szCs w:val="28"/>
        </w:rPr>
      </w:pPr>
    </w:p>
    <w:p w14:paraId="3A5F571F" w14:textId="769E1574" w:rsidR="00D16041" w:rsidRPr="00F605FA" w:rsidRDefault="00D16041" w:rsidP="00F605FA">
      <w:pPr>
        <w:spacing w:after="0" w:line="240" w:lineRule="auto"/>
        <w:rPr>
          <w:rFonts w:ascii="Times New Roman" w:hAnsi="Times New Roman" w:cs="Times New Roman"/>
          <w:color w:val="000000" w:themeColor="text1"/>
          <w:sz w:val="28"/>
          <w:szCs w:val="28"/>
        </w:rPr>
      </w:pPr>
    </w:p>
    <w:p w14:paraId="29A9F123" w14:textId="77949810" w:rsidR="00D16041" w:rsidRPr="00F605FA" w:rsidRDefault="00D16041" w:rsidP="00F605FA">
      <w:pPr>
        <w:spacing w:after="0" w:line="240" w:lineRule="auto"/>
        <w:rPr>
          <w:rFonts w:ascii="Times New Roman" w:hAnsi="Times New Roman" w:cs="Times New Roman"/>
          <w:color w:val="000000" w:themeColor="text1"/>
          <w:sz w:val="28"/>
          <w:szCs w:val="28"/>
        </w:rPr>
      </w:pPr>
    </w:p>
    <w:p w14:paraId="1A9AA18A" w14:textId="3933EB32" w:rsidR="00D16041" w:rsidRPr="00F605FA" w:rsidRDefault="00D16041" w:rsidP="00F605FA">
      <w:pPr>
        <w:spacing w:after="0" w:line="240" w:lineRule="auto"/>
        <w:rPr>
          <w:rFonts w:ascii="Times New Roman" w:hAnsi="Times New Roman" w:cs="Times New Roman"/>
          <w:color w:val="000000" w:themeColor="text1"/>
          <w:sz w:val="28"/>
          <w:szCs w:val="28"/>
        </w:rPr>
      </w:pPr>
    </w:p>
    <w:p w14:paraId="17D2C29F" w14:textId="00CE5D3B" w:rsidR="00D16041" w:rsidRPr="00F605FA" w:rsidRDefault="00D16041" w:rsidP="00F605FA">
      <w:pPr>
        <w:spacing w:after="0" w:line="240" w:lineRule="auto"/>
        <w:rPr>
          <w:rFonts w:ascii="Times New Roman" w:hAnsi="Times New Roman" w:cs="Times New Roman"/>
          <w:color w:val="000000" w:themeColor="text1"/>
          <w:sz w:val="28"/>
          <w:szCs w:val="28"/>
        </w:rPr>
      </w:pPr>
    </w:p>
    <w:p w14:paraId="07DB4022" w14:textId="01380577" w:rsidR="007934FB" w:rsidRPr="00F605FA" w:rsidRDefault="007934FB" w:rsidP="00F605FA">
      <w:pPr>
        <w:spacing w:after="0" w:line="240" w:lineRule="auto"/>
        <w:rPr>
          <w:rFonts w:ascii="Times New Roman" w:hAnsi="Times New Roman" w:cs="Times New Roman"/>
          <w:color w:val="000000" w:themeColor="text1"/>
          <w:sz w:val="28"/>
          <w:szCs w:val="28"/>
        </w:rPr>
      </w:pPr>
    </w:p>
    <w:bookmarkEnd w:id="0"/>
    <w:p w14:paraId="5D364C2E" w14:textId="77777777" w:rsidR="007934FB" w:rsidRPr="00F605FA" w:rsidRDefault="007934FB" w:rsidP="00F605FA">
      <w:pPr>
        <w:spacing w:after="0" w:line="240" w:lineRule="auto"/>
        <w:rPr>
          <w:rFonts w:ascii="Times New Roman" w:hAnsi="Times New Roman" w:cs="Times New Roman"/>
          <w:color w:val="000000" w:themeColor="text1"/>
          <w:sz w:val="28"/>
          <w:szCs w:val="28"/>
        </w:rPr>
      </w:pPr>
    </w:p>
    <w:p w14:paraId="54B3D04C" w14:textId="114AE62E" w:rsidR="00D16041" w:rsidRPr="00F605FA" w:rsidRDefault="00D16041" w:rsidP="00F605FA">
      <w:pPr>
        <w:spacing w:after="0" w:line="240" w:lineRule="auto"/>
        <w:rPr>
          <w:rFonts w:ascii="Times New Roman" w:hAnsi="Times New Roman" w:cs="Times New Roman"/>
          <w:color w:val="000000" w:themeColor="text1"/>
          <w:sz w:val="28"/>
          <w:szCs w:val="28"/>
        </w:rPr>
      </w:pPr>
    </w:p>
    <w:sectPr w:rsidR="00D16041" w:rsidRPr="00F605FA" w:rsidSect="007934FB">
      <w:pgSz w:w="12240" w:h="15840"/>
      <w:pgMar w:top="568" w:right="567" w:bottom="426"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72B61"/>
    <w:multiLevelType w:val="hybridMultilevel"/>
    <w:tmpl w:val="688AD2C2"/>
    <w:lvl w:ilvl="0" w:tplc="90AA6BEA">
      <w:start w:val="3"/>
      <w:numFmt w:val="bullet"/>
      <w:lvlText w:val="-"/>
      <w:lvlJc w:val="left"/>
      <w:pPr>
        <w:ind w:left="346" w:hanging="360"/>
      </w:pPr>
      <w:rPr>
        <w:rFonts w:ascii="Times New Roman" w:eastAsia="Times New Roman" w:hAnsi="Times New Roman" w:cs="Times New Roman" w:hint="default"/>
        <w:sz w:val="24"/>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1" w15:restartNumberingAfterBreak="0">
    <w:nsid w:val="4F3B49E3"/>
    <w:multiLevelType w:val="hybridMultilevel"/>
    <w:tmpl w:val="1F0A47A4"/>
    <w:lvl w:ilvl="0" w:tplc="0766273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864F07"/>
    <w:multiLevelType w:val="multilevel"/>
    <w:tmpl w:val="01265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4D4"/>
    <w:rsid w:val="0002551D"/>
    <w:rsid w:val="000324D4"/>
    <w:rsid w:val="00080548"/>
    <w:rsid w:val="000C3006"/>
    <w:rsid w:val="000D4817"/>
    <w:rsid w:val="000D5BF5"/>
    <w:rsid w:val="000F60F6"/>
    <w:rsid w:val="00127808"/>
    <w:rsid w:val="001A5810"/>
    <w:rsid w:val="001C1E15"/>
    <w:rsid w:val="001E4AEA"/>
    <w:rsid w:val="0020211D"/>
    <w:rsid w:val="00240146"/>
    <w:rsid w:val="002602E2"/>
    <w:rsid w:val="00280D83"/>
    <w:rsid w:val="0029074E"/>
    <w:rsid w:val="002B7574"/>
    <w:rsid w:val="00307C7A"/>
    <w:rsid w:val="003A18DA"/>
    <w:rsid w:val="003B2CEF"/>
    <w:rsid w:val="00426FCF"/>
    <w:rsid w:val="004608A2"/>
    <w:rsid w:val="004910FD"/>
    <w:rsid w:val="004A7912"/>
    <w:rsid w:val="004B285E"/>
    <w:rsid w:val="004C4B7B"/>
    <w:rsid w:val="00541460"/>
    <w:rsid w:val="00560508"/>
    <w:rsid w:val="0057061C"/>
    <w:rsid w:val="005D5ACC"/>
    <w:rsid w:val="00613AF7"/>
    <w:rsid w:val="00665371"/>
    <w:rsid w:val="006C231F"/>
    <w:rsid w:val="006D2DF8"/>
    <w:rsid w:val="006E4C8E"/>
    <w:rsid w:val="00701FEB"/>
    <w:rsid w:val="00712C20"/>
    <w:rsid w:val="00721735"/>
    <w:rsid w:val="00777CC7"/>
    <w:rsid w:val="00790E3E"/>
    <w:rsid w:val="007934FB"/>
    <w:rsid w:val="007A4D03"/>
    <w:rsid w:val="007A5C9D"/>
    <w:rsid w:val="007E4E21"/>
    <w:rsid w:val="00820A3C"/>
    <w:rsid w:val="00870D6C"/>
    <w:rsid w:val="00877EFC"/>
    <w:rsid w:val="008A4EA5"/>
    <w:rsid w:val="008D08CE"/>
    <w:rsid w:val="008D1A6B"/>
    <w:rsid w:val="009127F0"/>
    <w:rsid w:val="00936EB9"/>
    <w:rsid w:val="0093768C"/>
    <w:rsid w:val="0096751C"/>
    <w:rsid w:val="009B71CB"/>
    <w:rsid w:val="009E78D3"/>
    <w:rsid w:val="00A214C7"/>
    <w:rsid w:val="00A72577"/>
    <w:rsid w:val="00A9422D"/>
    <w:rsid w:val="00AD33E1"/>
    <w:rsid w:val="00AE028E"/>
    <w:rsid w:val="00B66C81"/>
    <w:rsid w:val="00B876A1"/>
    <w:rsid w:val="00B90609"/>
    <w:rsid w:val="00BB7DE4"/>
    <w:rsid w:val="00BE4BFC"/>
    <w:rsid w:val="00C27796"/>
    <w:rsid w:val="00C5444D"/>
    <w:rsid w:val="00C57929"/>
    <w:rsid w:val="00C81976"/>
    <w:rsid w:val="00CB5C8F"/>
    <w:rsid w:val="00CC5EE2"/>
    <w:rsid w:val="00CD3DC5"/>
    <w:rsid w:val="00CD524E"/>
    <w:rsid w:val="00CE76C0"/>
    <w:rsid w:val="00CF2E50"/>
    <w:rsid w:val="00D16041"/>
    <w:rsid w:val="00DA53BF"/>
    <w:rsid w:val="00E018A4"/>
    <w:rsid w:val="00E2123E"/>
    <w:rsid w:val="00E243F1"/>
    <w:rsid w:val="00EF5AD5"/>
    <w:rsid w:val="00F0046E"/>
    <w:rsid w:val="00F00CE9"/>
    <w:rsid w:val="00F17B62"/>
    <w:rsid w:val="00F605FA"/>
    <w:rsid w:val="00F92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B760"/>
  <w15:chartTrackingRefBased/>
  <w15:docId w15:val="{B5FA4963-73AC-4113-ADA0-B63D70FF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4D4"/>
  </w:style>
  <w:style w:type="paragraph" w:styleId="Heading2">
    <w:name w:val="heading 2"/>
    <w:basedOn w:val="Normal"/>
    <w:link w:val="Heading2Char"/>
    <w:uiPriority w:val="9"/>
    <w:qFormat/>
    <w:rsid w:val="000324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24D4"/>
    <w:rPr>
      <w:rFonts w:ascii="Times New Roman" w:eastAsia="Times New Roman" w:hAnsi="Times New Roman" w:cs="Times New Roman"/>
      <w:b/>
      <w:bCs/>
      <w:sz w:val="36"/>
      <w:szCs w:val="3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0324D4"/>
    <w:pPr>
      <w:ind w:left="720"/>
      <w:contextualSpacing/>
    </w:pPr>
  </w:style>
  <w:style w:type="character" w:customStyle="1" w:styleId="Other">
    <w:name w:val="Other_"/>
    <w:basedOn w:val="DefaultParagraphFont"/>
    <w:link w:val="Other0"/>
    <w:rsid w:val="000324D4"/>
    <w:rPr>
      <w:rFonts w:eastAsia="Times New Roman" w:cs="Times New Roman"/>
      <w:szCs w:val="28"/>
      <w:shd w:val="clear" w:color="auto" w:fill="FFFFFF"/>
    </w:rPr>
  </w:style>
  <w:style w:type="paragraph" w:customStyle="1" w:styleId="Other0">
    <w:name w:val="Other"/>
    <w:basedOn w:val="Normal"/>
    <w:link w:val="Other"/>
    <w:rsid w:val="000324D4"/>
    <w:pPr>
      <w:widowControl w:val="0"/>
      <w:shd w:val="clear" w:color="auto" w:fill="FFFFFF"/>
      <w:spacing w:after="40" w:line="276" w:lineRule="auto"/>
    </w:pPr>
    <w:rPr>
      <w:rFonts w:eastAsia="Times New Roman" w:cs="Times New Roman"/>
      <w:szCs w:val="28"/>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0324D4"/>
  </w:style>
  <w:style w:type="paragraph" w:styleId="HTMLPreformatted">
    <w:name w:val="HTML Preformatted"/>
    <w:basedOn w:val="Normal"/>
    <w:link w:val="HTMLPreformattedChar"/>
    <w:uiPriority w:val="99"/>
    <w:unhideWhenUsed/>
    <w:rsid w:val="001A58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5810"/>
    <w:rPr>
      <w:rFonts w:ascii="Courier New" w:eastAsia="Times New Roman" w:hAnsi="Courier New" w:cs="Courier New"/>
      <w:sz w:val="20"/>
      <w:szCs w:val="20"/>
    </w:rPr>
  </w:style>
  <w:style w:type="paragraph" w:styleId="NormalWeb">
    <w:name w:val="Normal (Web)"/>
    <w:basedOn w:val="Normal"/>
    <w:uiPriority w:val="99"/>
    <w:unhideWhenUsed/>
    <w:rsid w:val="004B28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2429</Words>
  <Characters>13847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VnTeach.Com</dc:creator>
  <cp:keywords>Thư Viện VnTeach.Com</cp:keywords>
  <dc:description/>
  <cp:lastModifiedBy>HTBAVI</cp:lastModifiedBy>
  <cp:revision>2</cp:revision>
  <dcterms:created xsi:type="dcterms:W3CDTF">2023-07-25T14:44:00Z</dcterms:created>
  <dcterms:modified xsi:type="dcterms:W3CDTF">2023-07-25T14:44:00Z</dcterms:modified>
</cp:coreProperties>
</file>