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F98" w:rsidRPr="00157AE6" w:rsidRDefault="000A6F98" w:rsidP="000A6F98">
      <w:pPr>
        <w:spacing w:line="240" w:lineRule="auto"/>
        <w:jc w:val="center"/>
        <w:rPr>
          <w:b/>
          <w:color w:val="000000"/>
          <w:sz w:val="32"/>
          <w:szCs w:val="32"/>
        </w:rPr>
      </w:pPr>
      <w:r w:rsidRPr="00157AE6">
        <w:rPr>
          <w:b/>
          <w:sz w:val="32"/>
          <w:szCs w:val="32"/>
        </w:rPr>
        <w:t>UNIT 2: IT’S DELICIOUS!</w:t>
      </w:r>
    </w:p>
    <w:p w:rsidR="000A6F98" w:rsidRPr="00157AE6" w:rsidRDefault="000A6F98" w:rsidP="000A6F98">
      <w:pPr>
        <w:tabs>
          <w:tab w:val="center" w:pos="4677"/>
        </w:tabs>
        <w:spacing w:line="240" w:lineRule="auto"/>
        <w:jc w:val="center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</w:rPr>
        <w:t>Period 19</w:t>
      </w:r>
      <w:r w:rsidRPr="00157AE6">
        <w:rPr>
          <w:b/>
          <w:color w:val="000000"/>
          <w:sz w:val="32"/>
          <w:szCs w:val="32"/>
        </w:rPr>
        <w:t>:</w:t>
      </w:r>
      <w:r w:rsidRPr="00157AE6">
        <w:rPr>
          <w:b/>
          <w:sz w:val="32"/>
          <w:szCs w:val="32"/>
        </w:rPr>
        <w:t xml:space="preserve"> </w:t>
      </w:r>
      <w:r w:rsidRPr="00157AE6">
        <w:rPr>
          <w:b/>
          <w:color w:val="000000"/>
          <w:sz w:val="32"/>
          <w:szCs w:val="32"/>
        </w:rPr>
        <w:t xml:space="preserve">Lesson </w:t>
      </w:r>
      <w:r w:rsidRPr="00157AE6">
        <w:rPr>
          <w:b/>
          <w:sz w:val="32"/>
          <w:szCs w:val="32"/>
        </w:rPr>
        <w:t>2</w:t>
      </w:r>
      <w:r w:rsidRPr="00157AE6">
        <w:rPr>
          <w:b/>
          <w:color w:val="000000"/>
          <w:sz w:val="32"/>
          <w:szCs w:val="32"/>
        </w:rPr>
        <w:t>.</w:t>
      </w:r>
      <w:r w:rsidRPr="00157AE6">
        <w:rPr>
          <w:b/>
          <w:sz w:val="32"/>
          <w:szCs w:val="32"/>
        </w:rPr>
        <w:t>4</w:t>
      </w:r>
      <w:r w:rsidRPr="00157AE6">
        <w:rPr>
          <w:b/>
          <w:color w:val="000000"/>
          <w:sz w:val="32"/>
          <w:szCs w:val="32"/>
        </w:rPr>
        <w:t xml:space="preserve">: </w:t>
      </w:r>
      <w:r>
        <w:rPr>
          <w:b/>
          <w:sz w:val="32"/>
          <w:szCs w:val="32"/>
        </w:rPr>
        <w:t xml:space="preserve">Grammar </w:t>
      </w:r>
      <w:r w:rsidRPr="00157AE6">
        <w:rPr>
          <w:b/>
          <w:color w:val="000000"/>
          <w:sz w:val="32"/>
          <w:szCs w:val="32"/>
        </w:rPr>
        <w:t xml:space="preserve"> </w:t>
      </w:r>
    </w:p>
    <w:p w:rsidR="000A6F98" w:rsidRDefault="000A6F98" w:rsidP="000A6F98">
      <w:pPr>
        <w:tabs>
          <w:tab w:val="center" w:pos="4677"/>
        </w:tabs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I. OBJECTIVES </w:t>
      </w:r>
    </w:p>
    <w:p w:rsidR="000A6F98" w:rsidRDefault="000A6F98" w:rsidP="000A6F98">
      <w:p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     By the end of the lesson, students are expected to achieve the following objectives:</w:t>
      </w:r>
    </w:p>
    <w:p w:rsidR="000A6F98" w:rsidRDefault="000A6F98" w:rsidP="000A6F9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color w:val="000000"/>
        </w:rPr>
      </w:pPr>
      <w:r>
        <w:rPr>
          <w:b/>
          <w:color w:val="000000"/>
        </w:rPr>
        <w:t xml:space="preserve">Knowledge: </w:t>
      </w:r>
    </w:p>
    <w:p w:rsidR="000A6F98" w:rsidRDefault="000A6F98" w:rsidP="000A6F9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</w:pPr>
      <w:r>
        <w:rPr>
          <w:b/>
          <w:i/>
          <w:color w:val="000000"/>
        </w:rPr>
        <w:t xml:space="preserve">Grammar: </w:t>
      </w:r>
      <w:r>
        <w:t>Quantifiers</w:t>
      </w:r>
    </w:p>
    <w:p w:rsidR="000A6F98" w:rsidRDefault="000A6F98" w:rsidP="000A6F9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</w:pPr>
      <w:r>
        <w:rPr>
          <w:b/>
          <w:i/>
        </w:rPr>
        <w:t>Vocabulary:</w:t>
      </w:r>
      <w:r>
        <w:t xml:space="preserve"> food and drink</w:t>
      </w:r>
    </w:p>
    <w:p w:rsidR="000A6F98" w:rsidRDefault="000A6F98" w:rsidP="000A6F9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color w:val="000000"/>
        </w:rPr>
      </w:pPr>
      <w:r>
        <w:rPr>
          <w:b/>
          <w:color w:val="000000"/>
        </w:rPr>
        <w:t>Competencies:</w:t>
      </w:r>
    </w:p>
    <w:p w:rsidR="000A6F98" w:rsidRDefault="000A6F98" w:rsidP="000A6F9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General competencies:</w:t>
      </w:r>
    </w:p>
    <w:p w:rsidR="000A6F98" w:rsidRDefault="000A6F98" w:rsidP="000A6F98">
      <w:pPr>
        <w:spacing w:line="240" w:lineRule="auto"/>
        <w:jc w:val="both"/>
        <w:rPr>
          <w:color w:val="000000"/>
        </w:rPr>
      </w:pPr>
      <w:r>
        <w:t>Form and improve such competencies as group work and independent working, pair work, and cooperative learning.</w:t>
      </w:r>
    </w:p>
    <w:p w:rsidR="000A6F98" w:rsidRDefault="000A6F98" w:rsidP="000A6F9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Specific competencies:</w:t>
      </w:r>
    </w:p>
    <w:p w:rsidR="000A6F98" w:rsidRDefault="000A6F98" w:rsidP="000A6F98">
      <w:pPr>
        <w:spacing w:line="240" w:lineRule="auto"/>
        <w:jc w:val="both"/>
      </w:pPr>
      <w:r>
        <w:t>Improve communicative competence related to the use of language (vocabulary, phonetics, grammar)</w:t>
      </w:r>
    </w:p>
    <w:p w:rsidR="000A6F98" w:rsidRDefault="000A6F98" w:rsidP="000A6F98">
      <w:pPr>
        <w:numPr>
          <w:ilvl w:val="0"/>
          <w:numId w:val="3"/>
        </w:numPr>
        <w:spacing w:line="240" w:lineRule="auto"/>
        <w:ind w:left="0"/>
        <w:jc w:val="both"/>
      </w:pPr>
      <w:r>
        <w:rPr>
          <w:i/>
        </w:rPr>
        <w:t>For a language lesson:</w:t>
      </w:r>
      <w:r>
        <w:t xml:space="preserve"> Students are expected to understand the main grammatical points, then do the tasks assigned in the textbook.</w:t>
      </w:r>
    </w:p>
    <w:p w:rsidR="000A6F98" w:rsidRDefault="000A6F98" w:rsidP="000A6F98">
      <w:pPr>
        <w:numPr>
          <w:ilvl w:val="0"/>
          <w:numId w:val="3"/>
        </w:numPr>
        <w:spacing w:line="240" w:lineRule="auto"/>
        <w:ind w:left="0"/>
        <w:jc w:val="both"/>
      </w:pPr>
      <w:r>
        <w:rPr>
          <w:i/>
        </w:rPr>
        <w:t>For a skills lesson:</w:t>
      </w:r>
      <w:r>
        <w:t xml:space="preserve"> Students are expected to use the main grammatical structure to practice talking about quantifiers.</w:t>
      </w:r>
    </w:p>
    <w:p w:rsidR="000A6F98" w:rsidRDefault="000A6F98" w:rsidP="000A6F9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color w:val="000000"/>
        </w:rPr>
      </w:pPr>
      <w:r>
        <w:rPr>
          <w:b/>
          <w:color w:val="000000"/>
        </w:rPr>
        <w:t>Qualities:</w:t>
      </w:r>
    </w:p>
    <w:p w:rsidR="000A6F98" w:rsidRDefault="000A6F98" w:rsidP="000A6F98">
      <w:pPr>
        <w:numPr>
          <w:ilvl w:val="0"/>
          <w:numId w:val="12"/>
        </w:numPr>
        <w:spacing w:line="240" w:lineRule="auto"/>
        <w:ind w:left="0"/>
        <w:jc w:val="both"/>
      </w:pPr>
      <w:r>
        <w:t>Being hard-working and attentive in class</w:t>
      </w:r>
    </w:p>
    <w:p w:rsidR="000A6F98" w:rsidRDefault="000A6F98" w:rsidP="000A6F98">
      <w:pPr>
        <w:numPr>
          <w:ilvl w:val="0"/>
          <w:numId w:val="12"/>
        </w:numPr>
        <w:spacing w:line="240" w:lineRule="auto"/>
        <w:ind w:left="0"/>
        <w:jc w:val="both"/>
      </w:pPr>
      <w:r>
        <w:t>Have a positive attitude towards the lesson</w:t>
      </w:r>
    </w:p>
    <w:p w:rsidR="000A6F98" w:rsidRDefault="000A6F98" w:rsidP="000A6F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</w:p>
    <w:p w:rsidR="000A6F98" w:rsidRDefault="000A6F98" w:rsidP="000A6F98">
      <w:pPr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>II. PREPARATIONS</w:t>
      </w:r>
    </w:p>
    <w:p w:rsidR="000A6F98" w:rsidRDefault="000A6F98" w:rsidP="000A6F98">
      <w:pPr>
        <w:spacing w:line="240" w:lineRule="auto"/>
        <w:jc w:val="both"/>
        <w:rPr>
          <w:color w:val="000000"/>
        </w:rPr>
      </w:pPr>
      <w:r>
        <w:rPr>
          <w:b/>
          <w:color w:val="000000"/>
        </w:rPr>
        <w:t xml:space="preserve">Teacher: </w:t>
      </w:r>
      <w:r>
        <w:rPr>
          <w:color w:val="000000"/>
        </w:rPr>
        <w:t>Textbooks, PowerPoint slides,</w:t>
      </w:r>
      <w:r>
        <w:t xml:space="preserve"> </w:t>
      </w:r>
      <w:r>
        <w:rPr>
          <w:color w:val="000000"/>
        </w:rPr>
        <w:t>TV, projector, loudspeaker</w:t>
      </w:r>
    </w:p>
    <w:p w:rsidR="000A6F98" w:rsidRDefault="000A6F98" w:rsidP="000A6F98">
      <w:pPr>
        <w:spacing w:line="240" w:lineRule="auto"/>
        <w:ind w:firstLine="540"/>
        <w:jc w:val="both"/>
        <w:rPr>
          <w:color w:val="000000"/>
        </w:rPr>
      </w:pPr>
      <w:r>
        <w:rPr>
          <w:b/>
          <w:color w:val="000000"/>
        </w:rPr>
        <w:t>Students</w:t>
      </w:r>
      <w:r>
        <w:rPr>
          <w:color w:val="000000"/>
        </w:rPr>
        <w:t>: Textbooks, notebooks</w:t>
      </w:r>
    </w:p>
    <w:p w:rsidR="000A6F98" w:rsidRDefault="000A6F98" w:rsidP="000A6F98">
      <w:pPr>
        <w:spacing w:line="240" w:lineRule="auto"/>
        <w:ind w:firstLine="540"/>
        <w:jc w:val="both"/>
        <w:rPr>
          <w:color w:val="000000"/>
        </w:rPr>
      </w:pPr>
    </w:p>
    <w:p w:rsidR="000A6F98" w:rsidRDefault="000A6F98" w:rsidP="000A6F98">
      <w:pPr>
        <w:spacing w:line="240" w:lineRule="auto"/>
        <w:rPr>
          <w:b/>
          <w:color w:val="000000"/>
        </w:rPr>
      </w:pPr>
      <w:r>
        <w:rPr>
          <w:b/>
          <w:color w:val="000000"/>
        </w:rPr>
        <w:t>III. PROCEDURE</w:t>
      </w: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0A6F98" w:rsidTr="006313FF">
        <w:tc>
          <w:tcPr>
            <w:tcW w:w="9350" w:type="dxa"/>
            <w:gridSpan w:val="2"/>
          </w:tcPr>
          <w:p w:rsidR="000A6F98" w:rsidRDefault="000A6F98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1: WARM-UP </w:t>
            </w:r>
          </w:p>
          <w:p w:rsidR="000A6F98" w:rsidRDefault="000A6F98" w:rsidP="000A6F9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attract Ss’ attention to the lesson and review the previous lesson.</w:t>
            </w:r>
          </w:p>
          <w:p w:rsidR="000A6F98" w:rsidRDefault="000A6F98" w:rsidP="000A6F9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Content:</w:t>
            </w:r>
            <w:r>
              <w:t xml:space="preserve"> Ss work in groups to play the game under the guidance of T.</w:t>
            </w:r>
          </w:p>
          <w:p w:rsidR="000A6F98" w:rsidRDefault="000A6F98" w:rsidP="000A6F9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give the word about food correctly to win a point for their team.</w:t>
            </w:r>
          </w:p>
          <w:p w:rsidR="000A6F98" w:rsidRDefault="000A6F98" w:rsidP="000A6F9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0A6F98" w:rsidTr="006313FF">
        <w:tc>
          <w:tcPr>
            <w:tcW w:w="4675" w:type="dxa"/>
            <w:vAlign w:val="center"/>
          </w:tcPr>
          <w:p w:rsidR="000A6F98" w:rsidRDefault="000A6F98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0A6F98" w:rsidRDefault="000A6F98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0A6F98" w:rsidTr="006313FF">
        <w:tc>
          <w:tcPr>
            <w:tcW w:w="4675" w:type="dxa"/>
          </w:tcPr>
          <w:p w:rsidR="000A6F98" w:rsidRDefault="000A6F9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u w:val="single"/>
              </w:rPr>
            </w:pPr>
            <w:r>
              <w:rPr>
                <w:b/>
                <w:u w:val="single"/>
              </w:rPr>
              <w:t>Hidden words</w:t>
            </w:r>
          </w:p>
          <w:p w:rsidR="000A6F98" w:rsidRDefault="000A6F9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0A6F98" w:rsidRDefault="000A6F98" w:rsidP="000A6F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shows Ss the rules of the game.</w:t>
            </w:r>
          </w:p>
          <w:p w:rsidR="000A6F98" w:rsidRDefault="000A6F98" w:rsidP="000A6F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divides the class into 4 teams and asks them to guess the food under the pictures.</w:t>
            </w:r>
          </w:p>
          <w:p w:rsidR="000A6F98" w:rsidRDefault="000A6F98" w:rsidP="006313FF">
            <w:r>
              <w:rPr>
                <w:b/>
              </w:rPr>
              <w:t>Step 2: Task performance</w:t>
            </w:r>
          </w:p>
          <w:p w:rsidR="000A6F98" w:rsidRDefault="000A6F98" w:rsidP="000A6F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removes each picture for Ss to guess.</w:t>
            </w:r>
          </w:p>
          <w:p w:rsidR="000A6F98" w:rsidRDefault="000A6F9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0A6F98" w:rsidRDefault="000A6F98" w:rsidP="000A6F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The first group to guess the food correctly wins a point for their team.</w:t>
            </w:r>
          </w:p>
          <w:p w:rsidR="000A6F98" w:rsidRDefault="000A6F9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0A6F98" w:rsidRDefault="000A6F98" w:rsidP="000A6F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continues the game with other food.</w:t>
            </w:r>
          </w:p>
        </w:tc>
        <w:tc>
          <w:tcPr>
            <w:tcW w:w="4675" w:type="dxa"/>
          </w:tcPr>
          <w:p w:rsidR="000A6F98" w:rsidRDefault="000A6F98" w:rsidP="006313FF">
            <w:pPr>
              <w:rPr>
                <w:b/>
              </w:rPr>
            </w:pPr>
            <w:r>
              <w:rPr>
                <w:b/>
              </w:rPr>
              <w:t xml:space="preserve">Review of cooking vocabulary </w:t>
            </w:r>
          </w:p>
          <w:p w:rsidR="000A6F98" w:rsidRDefault="000A6F98" w:rsidP="006313FF">
            <w:r>
              <w:t>Suggested words: bread, egg, bacon, fish, pork, ….</w:t>
            </w:r>
          </w:p>
          <w:p w:rsidR="000A6F98" w:rsidRDefault="000A6F98" w:rsidP="006313FF"/>
        </w:tc>
      </w:tr>
      <w:tr w:rsidR="000A6F98" w:rsidTr="006313FF">
        <w:tc>
          <w:tcPr>
            <w:tcW w:w="9350" w:type="dxa"/>
            <w:gridSpan w:val="2"/>
          </w:tcPr>
          <w:p w:rsidR="000A6F98" w:rsidRDefault="000A6F98" w:rsidP="006313FF">
            <w:pPr>
              <w:rPr>
                <w:b/>
                <w:color w:val="000000"/>
              </w:rPr>
            </w:pPr>
            <w:r>
              <w:rPr>
                <w:b/>
              </w:rPr>
              <w:t xml:space="preserve">ACTIVITY 2: KNOWLEDGE FORMATION </w:t>
            </w:r>
          </w:p>
          <w:p w:rsidR="000A6F98" w:rsidRDefault="000A6F98" w:rsidP="000A6F9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introduce the objectives of the lesson with a can-do statement.</w:t>
            </w:r>
          </w:p>
          <w:p w:rsidR="000A6F98" w:rsidRDefault="000A6F98" w:rsidP="000A6F9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 xml:space="preserve">The objective of the lesson </w:t>
            </w:r>
            <w:r>
              <w:t>is</w:t>
            </w:r>
            <w:r>
              <w:rPr>
                <w:color w:val="000000"/>
              </w:rPr>
              <w:t xml:space="preserve"> listed below</w:t>
            </w:r>
          </w:p>
          <w:p w:rsidR="000A6F98" w:rsidRDefault="000A6F98" w:rsidP="000A6F9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</w:pPr>
            <w:r>
              <w:t>I can use countable and uncountable nouns and talk about quantities of food.</w:t>
            </w:r>
          </w:p>
          <w:p w:rsidR="000A6F98" w:rsidRDefault="000A6F98" w:rsidP="000A6F9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acknowledge the lesson’s objectives</w:t>
            </w:r>
          </w:p>
          <w:p w:rsidR="000A6F98" w:rsidRDefault="000A6F98" w:rsidP="000A6F9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Implementation: </w:t>
            </w:r>
            <w:r>
              <w:t>T introduces objectives to Ss</w:t>
            </w:r>
          </w:p>
        </w:tc>
      </w:tr>
      <w:tr w:rsidR="000A6F98" w:rsidTr="006313FF">
        <w:tc>
          <w:tcPr>
            <w:tcW w:w="9350" w:type="dxa"/>
            <w:gridSpan w:val="2"/>
          </w:tcPr>
          <w:p w:rsidR="000A6F98" w:rsidRDefault="000A6F98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3: PRESENTATION </w:t>
            </w:r>
          </w:p>
          <w:p w:rsidR="000A6F98" w:rsidRDefault="000A6F98" w:rsidP="000A6F9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teach how to use countable and uncountable nouns and quantifiers to talk about food.</w:t>
            </w:r>
          </w:p>
          <w:p w:rsidR="000A6F98" w:rsidRDefault="000A6F98" w:rsidP="000A6F9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Content: </w:t>
            </w:r>
            <w:r>
              <w:t>Ss work individually and in groups of 4 to complete the given exercises respectively under the instruction of T.</w:t>
            </w:r>
          </w:p>
          <w:p w:rsidR="000A6F98" w:rsidRDefault="000A6F98" w:rsidP="000A6F9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accomplish the given exercises, improve their pronunciation, grasp the meaning of new words, and usage and form of target grammar structures.</w:t>
            </w:r>
          </w:p>
          <w:p w:rsidR="000A6F98" w:rsidRDefault="000A6F98" w:rsidP="000A6F9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0A6F98" w:rsidTr="006313FF">
        <w:tc>
          <w:tcPr>
            <w:tcW w:w="4675" w:type="dxa"/>
            <w:vAlign w:val="center"/>
          </w:tcPr>
          <w:p w:rsidR="000A6F98" w:rsidRDefault="000A6F98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0A6F98" w:rsidRDefault="000A6F98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0A6F98" w:rsidTr="006313FF">
        <w:tc>
          <w:tcPr>
            <w:tcW w:w="4675" w:type="dxa"/>
          </w:tcPr>
          <w:p w:rsidR="000A6F98" w:rsidRDefault="000A6F9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Set the scene</w:t>
            </w:r>
          </w:p>
          <w:p w:rsidR="000A6F98" w:rsidRDefault="000A6F9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0A6F98" w:rsidRDefault="000A6F98" w:rsidP="000A6F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shows the picture in the dialogue and introduces 2 characters (Sol and Max) and the context (They’re in the kitchen and talking about what to eat.)</w:t>
            </w:r>
          </w:p>
          <w:p w:rsidR="000A6F98" w:rsidRDefault="000A6F98" w:rsidP="006313F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0A6F98" w:rsidRDefault="000A6F98" w:rsidP="000A6F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 xml:space="preserve">T tells Ss to find the ingredients in exercise 1 in the photo in groups of 4. T may ask them to circle the ingredients that they see in their books. </w:t>
            </w:r>
          </w:p>
          <w:p w:rsidR="000A6F98" w:rsidRDefault="000A6F9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0A6F98" w:rsidRDefault="000A6F98" w:rsidP="000A6F9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checks the exercise with the whole class.</w:t>
            </w:r>
          </w:p>
          <w:p w:rsidR="000A6F98" w:rsidRDefault="000A6F9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0A6F98" w:rsidRDefault="000A6F98" w:rsidP="000A6F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asks Ss to read aloud all the words and explains new words if necessary. (celery)</w:t>
            </w:r>
          </w:p>
          <w:p w:rsidR="000A6F98" w:rsidRDefault="000A6F98" w:rsidP="000A6F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leads to the lesson.</w:t>
            </w:r>
          </w:p>
        </w:tc>
        <w:tc>
          <w:tcPr>
            <w:tcW w:w="4675" w:type="dxa"/>
          </w:tcPr>
          <w:p w:rsidR="000A6F98" w:rsidRDefault="000A6F98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Exercise 1: In pairs, look at the photo. Which of the ingredients below can you see?</w:t>
            </w:r>
          </w:p>
          <w:p w:rsidR="000A6F98" w:rsidRDefault="000A6F98" w:rsidP="006313FF">
            <w:pPr>
              <w:ind w:right="210"/>
              <w:jc w:val="both"/>
            </w:pPr>
            <w:r>
              <w:t xml:space="preserve">Answers: </w:t>
            </w:r>
          </w:p>
          <w:p w:rsidR="000A6F98" w:rsidRDefault="000A6F98" w:rsidP="006313FF">
            <w:pPr>
              <w:ind w:right="210"/>
              <w:jc w:val="both"/>
            </w:pPr>
            <w:r>
              <w:t>celery, ketchup, oil, onions, potatoes, eggs</w:t>
            </w:r>
          </w:p>
          <w:p w:rsidR="000A6F98" w:rsidRDefault="000A6F98" w:rsidP="006313FF">
            <w:pPr>
              <w:ind w:right="210"/>
              <w:jc w:val="both"/>
            </w:pPr>
          </w:p>
        </w:tc>
      </w:tr>
      <w:tr w:rsidR="000A6F98" w:rsidTr="006313FF">
        <w:tc>
          <w:tcPr>
            <w:tcW w:w="4675" w:type="dxa"/>
          </w:tcPr>
          <w:p w:rsidR="000A6F98" w:rsidRDefault="000A6F98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0A6F98" w:rsidRDefault="000A6F98" w:rsidP="000A6F98">
            <w:pPr>
              <w:numPr>
                <w:ilvl w:val="0"/>
                <w:numId w:val="1"/>
              </w:numPr>
              <w:ind w:left="0" w:right="210"/>
              <w:jc w:val="both"/>
            </w:pPr>
            <w:r>
              <w:t xml:space="preserve">T puts words in exercise 1 in 2 columns and asks Ss to give reasons for the separation. </w:t>
            </w:r>
          </w:p>
          <w:p w:rsidR="000A6F98" w:rsidRDefault="000A6F98" w:rsidP="006313FF">
            <w:pPr>
              <w:ind w:right="210"/>
              <w:jc w:val="both"/>
            </w:pPr>
            <w:r>
              <w:rPr>
                <w:b/>
              </w:rPr>
              <w:lastRenderedPageBreak/>
              <w:t>Step 2: performance</w:t>
            </w:r>
          </w:p>
          <w:p w:rsidR="000A6F98" w:rsidRDefault="000A6F98" w:rsidP="000A6F98">
            <w:pPr>
              <w:numPr>
                <w:ilvl w:val="0"/>
                <w:numId w:val="1"/>
              </w:numPr>
              <w:ind w:left="0" w:right="210"/>
              <w:jc w:val="both"/>
            </w:pPr>
            <w:r>
              <w:t>T sums up ideas about Countable and Uncountable Nouns.</w:t>
            </w:r>
          </w:p>
          <w:p w:rsidR="000A6F98" w:rsidRDefault="000A6F98" w:rsidP="000A6F98">
            <w:pPr>
              <w:numPr>
                <w:ilvl w:val="0"/>
                <w:numId w:val="1"/>
              </w:numPr>
              <w:ind w:left="0" w:right="210"/>
              <w:jc w:val="both"/>
            </w:pPr>
            <w:r>
              <w:t>Ss separate words in exercise 1 into C and U nouns.</w:t>
            </w:r>
          </w:p>
          <w:p w:rsidR="000A6F98" w:rsidRDefault="000A6F98" w:rsidP="006313FF">
            <w:pPr>
              <w:ind w:right="210"/>
              <w:jc w:val="both"/>
            </w:pPr>
            <w:r>
              <w:rPr>
                <w:b/>
              </w:rPr>
              <w:t>Step 3: Judgment</w:t>
            </w:r>
          </w:p>
          <w:p w:rsidR="000A6F98" w:rsidRDefault="000A6F98" w:rsidP="000A6F98">
            <w:pPr>
              <w:numPr>
                <w:ilvl w:val="0"/>
                <w:numId w:val="1"/>
              </w:numPr>
              <w:ind w:left="0" w:right="210"/>
              <w:jc w:val="both"/>
            </w:pPr>
            <w:r>
              <w:t>T checks the answers for the whole class.</w:t>
            </w:r>
          </w:p>
          <w:p w:rsidR="000A6F98" w:rsidRDefault="000A6F98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0A6F98" w:rsidRDefault="000A6F98" w:rsidP="000A6F98">
            <w:pPr>
              <w:numPr>
                <w:ilvl w:val="0"/>
                <w:numId w:val="16"/>
              </w:numPr>
              <w:ind w:left="0" w:right="210"/>
              <w:jc w:val="both"/>
            </w:pPr>
            <w:r>
              <w:t>T develops further discussion if needed</w:t>
            </w:r>
          </w:p>
        </w:tc>
        <w:tc>
          <w:tcPr>
            <w:tcW w:w="4675" w:type="dxa"/>
          </w:tcPr>
          <w:p w:rsidR="000A6F98" w:rsidRDefault="000A6F98" w:rsidP="006313FF">
            <w:pPr>
              <w:rPr>
                <w:b/>
              </w:rPr>
            </w:pPr>
            <w:r>
              <w:rPr>
                <w:b/>
              </w:rPr>
              <w:lastRenderedPageBreak/>
              <w:t>Exercise 2: Study the Grammar A box. Mark the words in Exercise 1 C (countable) or U (uncountable)</w:t>
            </w:r>
          </w:p>
          <w:p w:rsidR="000A6F98" w:rsidRDefault="000A6F98" w:rsidP="006313FF">
            <w:pPr>
              <w:rPr>
                <w:b/>
              </w:rPr>
            </w:pPr>
          </w:p>
          <w:p w:rsidR="000A6F98" w:rsidRDefault="000A6F98" w:rsidP="006313F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Grammar: </w:t>
            </w:r>
          </w:p>
          <w:p w:rsidR="000A6F98" w:rsidRDefault="000A6F98" w:rsidP="006313FF">
            <w:r>
              <w:rPr>
                <w:b/>
              </w:rPr>
              <w:t>- Countable nouns:</w:t>
            </w:r>
            <w:r>
              <w:t xml:space="preserve"> The items we can count. They have both singular and plural forms.</w:t>
            </w:r>
          </w:p>
          <w:p w:rsidR="000A6F98" w:rsidRDefault="000A6F98" w:rsidP="006313FF">
            <w:r>
              <w:rPr>
                <w:b/>
              </w:rPr>
              <w:t>- Uncountable nouns:</w:t>
            </w:r>
            <w:r>
              <w:t xml:space="preserve"> They are singular. They don’t have plural forms.</w:t>
            </w:r>
          </w:p>
          <w:p w:rsidR="000A6F98" w:rsidRDefault="000A6F98" w:rsidP="006313FF">
            <w:pPr>
              <w:rPr>
                <w:b/>
              </w:rPr>
            </w:pPr>
          </w:p>
          <w:p w:rsidR="000A6F98" w:rsidRDefault="000A6F98" w:rsidP="006313FF">
            <w:r>
              <w:t>Answers:</w:t>
            </w:r>
          </w:p>
          <w:p w:rsidR="000A6F98" w:rsidRDefault="000A6F98" w:rsidP="006313FF">
            <w:r>
              <w:t>- Countable: biscuits, crisps, eggs, onions, potatoes</w:t>
            </w:r>
          </w:p>
          <w:p w:rsidR="000A6F98" w:rsidRDefault="000A6F98" w:rsidP="006313FF">
            <w:r>
              <w:t>- Uncountable: celery, cheese, ketchup, oil</w:t>
            </w:r>
          </w:p>
        </w:tc>
      </w:tr>
      <w:tr w:rsidR="000A6F98" w:rsidTr="006313FF">
        <w:tc>
          <w:tcPr>
            <w:tcW w:w="4675" w:type="dxa"/>
          </w:tcPr>
          <w:p w:rsidR="000A6F98" w:rsidRDefault="000A6F98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0A6F98" w:rsidRDefault="000A6F98" w:rsidP="000A6F98">
            <w:pPr>
              <w:numPr>
                <w:ilvl w:val="0"/>
                <w:numId w:val="1"/>
              </w:numPr>
              <w:ind w:left="0" w:right="210"/>
              <w:jc w:val="both"/>
            </w:pPr>
            <w:r>
              <w:t>T asks Ss to read the dialogue again and find out the quantifiers.</w:t>
            </w:r>
          </w:p>
          <w:p w:rsidR="000A6F98" w:rsidRDefault="000A6F98" w:rsidP="006313F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0A6F98" w:rsidRDefault="000A6F98" w:rsidP="000A6F98">
            <w:pPr>
              <w:numPr>
                <w:ilvl w:val="0"/>
                <w:numId w:val="1"/>
              </w:numPr>
              <w:ind w:left="0" w:right="210"/>
              <w:jc w:val="both"/>
            </w:pPr>
            <w:r>
              <w:t>Ss work in groups of 4 to study the Grammar box B to find out how to use these quantifiers.</w:t>
            </w:r>
          </w:p>
          <w:p w:rsidR="000A6F98" w:rsidRDefault="000A6F98" w:rsidP="006313FF">
            <w:pPr>
              <w:ind w:right="210"/>
              <w:jc w:val="both"/>
            </w:pPr>
            <w:r>
              <w:rPr>
                <w:b/>
              </w:rPr>
              <w:t>Step 3: Report and discussion</w:t>
            </w:r>
          </w:p>
          <w:p w:rsidR="000A6F98" w:rsidRDefault="000A6F98" w:rsidP="000A6F98">
            <w:pPr>
              <w:numPr>
                <w:ilvl w:val="0"/>
                <w:numId w:val="1"/>
              </w:numPr>
              <w:ind w:left="0" w:right="210"/>
              <w:jc w:val="both"/>
            </w:pPr>
            <w:r>
              <w:t>T explains the grammar points.</w:t>
            </w:r>
          </w:p>
          <w:p w:rsidR="000A6F98" w:rsidRDefault="000A6F98" w:rsidP="006313FF">
            <w:pPr>
              <w:ind w:right="210"/>
              <w:jc w:val="both"/>
            </w:pPr>
            <w:r>
              <w:rPr>
                <w:b/>
              </w:rPr>
              <w:t>Step 4: Judgment</w:t>
            </w:r>
          </w:p>
          <w:p w:rsidR="000A6F98" w:rsidRDefault="000A6F98" w:rsidP="000A6F98">
            <w:pPr>
              <w:numPr>
                <w:ilvl w:val="0"/>
                <w:numId w:val="1"/>
              </w:numPr>
              <w:ind w:left="0" w:right="210"/>
              <w:jc w:val="both"/>
            </w:pPr>
            <w:r>
              <w:t>T checks by letting them choose the correct option for a statement/ question.</w:t>
            </w:r>
          </w:p>
        </w:tc>
        <w:tc>
          <w:tcPr>
            <w:tcW w:w="4675" w:type="dxa"/>
          </w:tcPr>
          <w:p w:rsidR="000A6F98" w:rsidRDefault="000A6F98" w:rsidP="006313FF">
            <w:r>
              <w:rPr>
                <w:b/>
              </w:rPr>
              <w:t>Exercise 3:  Study the Grammar B box. Find examples of quantifiers in the dialogue.</w:t>
            </w:r>
          </w:p>
          <w:p w:rsidR="000A6F98" w:rsidRDefault="000A6F98" w:rsidP="006313F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val="vi-VN" w:eastAsia="vi-VN"/>
              </w:rPr>
              <w:drawing>
                <wp:inline distT="0" distB="0" distL="0" distR="0" wp14:anchorId="26A4130F" wp14:editId="7F7BE430">
                  <wp:extent cx="2759440" cy="3971582"/>
                  <wp:effectExtent l="0" t="0" r="0" b="0"/>
                  <wp:docPr id="1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9440" cy="397158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A6F98" w:rsidRDefault="000A6F98" w:rsidP="006313FF">
            <w:pPr>
              <w:rPr>
                <w:rFonts w:ascii="Calibri" w:hAnsi="Calibri" w:cs="Calibri"/>
              </w:rPr>
            </w:pPr>
          </w:p>
          <w:p w:rsidR="000A6F98" w:rsidRDefault="000A6F9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lastRenderedPageBreak/>
              <w:t>Quiz: choose the correct answer</w:t>
            </w:r>
          </w:p>
          <w:p w:rsidR="000A6F98" w:rsidRDefault="000A6F98" w:rsidP="000A6F9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</w:pPr>
            <w:r>
              <w:t>There is …… celery in the fridge.</w:t>
            </w:r>
          </w:p>
          <w:p w:rsidR="000A6F98" w:rsidRDefault="000A6F98" w:rsidP="000A6F9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</w:pPr>
            <w:r>
              <w:t>There aren’t …… biscuits to eat.</w:t>
            </w:r>
          </w:p>
          <w:p w:rsidR="000A6F98" w:rsidRDefault="000A6F98" w:rsidP="000A6F9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</w:pPr>
            <w:r>
              <w:t>Are there …. crisps?</w:t>
            </w:r>
          </w:p>
          <w:p w:rsidR="000A6F98" w:rsidRDefault="000A6F98" w:rsidP="000A6F9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</w:pPr>
            <w:r>
              <w:t>How …… juice is there?</w:t>
            </w:r>
          </w:p>
        </w:tc>
      </w:tr>
      <w:tr w:rsidR="000A6F98" w:rsidTr="006313FF">
        <w:tc>
          <w:tcPr>
            <w:tcW w:w="9350" w:type="dxa"/>
            <w:gridSpan w:val="2"/>
          </w:tcPr>
          <w:p w:rsidR="000A6F98" w:rsidRDefault="000A6F98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4: PRACTICE </w:t>
            </w:r>
          </w:p>
          <w:p w:rsidR="000A6F98" w:rsidRDefault="000A6F98" w:rsidP="000A6F9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</w:t>
            </w:r>
            <w:r>
              <w:t>To practice the usage of quantifiers.</w:t>
            </w:r>
          </w:p>
          <w:p w:rsidR="000A6F98" w:rsidRDefault="000A6F98" w:rsidP="000A6F9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individually and then in groups of 4 to complete the given task and answer questions as well as to play games.</w:t>
            </w:r>
          </w:p>
          <w:p w:rsidR="000A6F98" w:rsidRDefault="000A6F98" w:rsidP="000A6F9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accomplish each task with correct answers.</w:t>
            </w:r>
          </w:p>
          <w:p w:rsidR="000A6F98" w:rsidRDefault="000A6F98" w:rsidP="000A6F9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0A6F98" w:rsidTr="006313FF">
        <w:tc>
          <w:tcPr>
            <w:tcW w:w="4675" w:type="dxa"/>
          </w:tcPr>
          <w:p w:rsidR="000A6F98" w:rsidRDefault="000A6F9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0A6F98" w:rsidRDefault="000A6F98" w:rsidP="000A6F98">
            <w:pPr>
              <w:numPr>
                <w:ilvl w:val="0"/>
                <w:numId w:val="2"/>
              </w:numPr>
              <w:ind w:left="0" w:right="210"/>
              <w:jc w:val="both"/>
            </w:pPr>
            <w:r>
              <w:t>T instruct S to do the task</w:t>
            </w:r>
          </w:p>
          <w:p w:rsidR="000A6F98" w:rsidRDefault="000A6F98" w:rsidP="006313F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0A6F98" w:rsidRDefault="000A6F98" w:rsidP="000A6F98">
            <w:pPr>
              <w:numPr>
                <w:ilvl w:val="0"/>
                <w:numId w:val="2"/>
              </w:numPr>
              <w:ind w:left="0" w:right="210"/>
              <w:jc w:val="both"/>
            </w:pPr>
            <w:r>
              <w:t>T asks Ss to do the exercise individually.</w:t>
            </w:r>
          </w:p>
          <w:p w:rsidR="000A6F98" w:rsidRDefault="000A6F9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rPr>
                <w:b/>
              </w:rPr>
              <w:t>Step 3: Report and discussion</w:t>
            </w:r>
          </w:p>
          <w:p w:rsidR="000A6F98" w:rsidRDefault="000A6F98" w:rsidP="000A6F9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calls some Ss to give answers and explains why they choose them.</w:t>
            </w:r>
          </w:p>
          <w:p w:rsidR="000A6F98" w:rsidRDefault="000A6F98" w:rsidP="006313FF">
            <w:pPr>
              <w:ind w:right="210"/>
              <w:jc w:val="both"/>
            </w:pPr>
            <w:r>
              <w:rPr>
                <w:b/>
              </w:rPr>
              <w:t>Step 4: Judgment</w:t>
            </w:r>
          </w:p>
          <w:p w:rsidR="000A6F98" w:rsidRDefault="000A6F98" w:rsidP="000A6F9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gives feedback.</w:t>
            </w:r>
          </w:p>
        </w:tc>
        <w:tc>
          <w:tcPr>
            <w:tcW w:w="4675" w:type="dxa"/>
          </w:tcPr>
          <w:p w:rsidR="000A6F98" w:rsidRDefault="000A6F98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Exercise </w:t>
            </w:r>
            <w:r>
              <w:rPr>
                <w:b/>
              </w:rPr>
              <w:t>4</w:t>
            </w:r>
            <w:r>
              <w:rPr>
                <w:b/>
                <w:color w:val="000000"/>
              </w:rPr>
              <w:t>: Choose the correct option. Listen and check.</w:t>
            </w:r>
          </w:p>
          <w:p w:rsidR="000A6F98" w:rsidRDefault="000A6F98" w:rsidP="006313FF">
            <w:r>
              <w:t xml:space="preserve">Answers: </w:t>
            </w:r>
          </w:p>
          <w:p w:rsidR="000A6F98" w:rsidRDefault="000A6F98" w:rsidP="000A6F98">
            <w:pPr>
              <w:numPr>
                <w:ilvl w:val="0"/>
                <w:numId w:val="13"/>
              </w:numPr>
              <w:ind w:left="0"/>
            </w:pPr>
            <w:r>
              <w:t>is</w:t>
            </w:r>
          </w:p>
          <w:p w:rsidR="000A6F98" w:rsidRDefault="000A6F98" w:rsidP="000A6F98">
            <w:pPr>
              <w:numPr>
                <w:ilvl w:val="0"/>
                <w:numId w:val="13"/>
              </w:numPr>
              <w:ind w:left="0"/>
            </w:pPr>
            <w:r>
              <w:t>much</w:t>
            </w:r>
          </w:p>
          <w:p w:rsidR="000A6F98" w:rsidRDefault="000A6F98" w:rsidP="000A6F98">
            <w:pPr>
              <w:numPr>
                <w:ilvl w:val="0"/>
                <w:numId w:val="13"/>
              </w:numPr>
              <w:ind w:left="0"/>
            </w:pPr>
            <w:r>
              <w:t>a lot of</w:t>
            </w:r>
          </w:p>
          <w:p w:rsidR="000A6F98" w:rsidRDefault="000A6F98" w:rsidP="000A6F98">
            <w:pPr>
              <w:numPr>
                <w:ilvl w:val="0"/>
                <w:numId w:val="13"/>
              </w:numPr>
              <w:ind w:left="0"/>
            </w:pPr>
            <w:r>
              <w:t>are</w:t>
            </w:r>
          </w:p>
          <w:p w:rsidR="000A6F98" w:rsidRDefault="000A6F98" w:rsidP="000A6F98">
            <w:pPr>
              <w:numPr>
                <w:ilvl w:val="0"/>
                <w:numId w:val="13"/>
              </w:numPr>
              <w:ind w:left="0"/>
            </w:pPr>
            <w:r>
              <w:t>there are</w:t>
            </w:r>
          </w:p>
          <w:p w:rsidR="000A6F98" w:rsidRDefault="000A6F98" w:rsidP="000A6F98">
            <w:pPr>
              <w:numPr>
                <w:ilvl w:val="0"/>
                <w:numId w:val="13"/>
              </w:numPr>
              <w:ind w:left="0"/>
            </w:pPr>
            <w:r>
              <w:t>How</w:t>
            </w:r>
          </w:p>
          <w:p w:rsidR="000A6F98" w:rsidRDefault="000A6F98" w:rsidP="000A6F98">
            <w:pPr>
              <w:numPr>
                <w:ilvl w:val="0"/>
                <w:numId w:val="13"/>
              </w:numPr>
              <w:ind w:left="0"/>
            </w:pPr>
            <w:r>
              <w:t>Many</w:t>
            </w:r>
          </w:p>
        </w:tc>
      </w:tr>
      <w:tr w:rsidR="000A6F98" w:rsidTr="006313FF">
        <w:tc>
          <w:tcPr>
            <w:tcW w:w="4675" w:type="dxa"/>
          </w:tcPr>
          <w:p w:rsidR="000A6F98" w:rsidRDefault="000A6F98" w:rsidP="006313FF">
            <w:pP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Quiz</w:t>
            </w:r>
          </w:p>
          <w:p w:rsidR="000A6F98" w:rsidRDefault="000A6F98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0A6F98" w:rsidRDefault="000A6F98" w:rsidP="000A6F98">
            <w:pPr>
              <w:numPr>
                <w:ilvl w:val="0"/>
                <w:numId w:val="2"/>
              </w:numPr>
              <w:ind w:left="0" w:right="210"/>
              <w:jc w:val="both"/>
            </w:pPr>
            <w:r>
              <w:t>T shows a quiz on the screen. Each question has 4 options.</w:t>
            </w:r>
          </w:p>
          <w:p w:rsidR="000A6F98" w:rsidRDefault="000A6F98" w:rsidP="006313F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0A6F98" w:rsidRDefault="000A6F98" w:rsidP="000A6F98">
            <w:pPr>
              <w:numPr>
                <w:ilvl w:val="0"/>
                <w:numId w:val="2"/>
              </w:numPr>
              <w:ind w:left="0" w:right="210"/>
              <w:jc w:val="both"/>
            </w:pPr>
            <w:r>
              <w:lastRenderedPageBreak/>
              <w:t>Ss work in groups of 4 to write the best options on paper and show them to everyone.</w:t>
            </w:r>
          </w:p>
          <w:p w:rsidR="000A6F98" w:rsidRDefault="000A6F98" w:rsidP="006313FF">
            <w:pPr>
              <w:ind w:right="210"/>
              <w:jc w:val="both"/>
            </w:pPr>
            <w:r>
              <w:rPr>
                <w:b/>
              </w:rPr>
              <w:t>Step 3: Report and discussion</w:t>
            </w:r>
          </w:p>
          <w:p w:rsidR="000A6F98" w:rsidRDefault="000A6F98" w:rsidP="000A6F98">
            <w:pPr>
              <w:numPr>
                <w:ilvl w:val="0"/>
                <w:numId w:val="2"/>
              </w:numPr>
              <w:ind w:left="0" w:right="210"/>
              <w:jc w:val="both"/>
            </w:pPr>
            <w:r>
              <w:t>T shows answers and asks Ss to explain.</w:t>
            </w:r>
          </w:p>
          <w:p w:rsidR="000A6F98" w:rsidRDefault="000A6F98" w:rsidP="006313FF">
            <w:pPr>
              <w:ind w:right="210"/>
              <w:jc w:val="both"/>
            </w:pPr>
            <w:r>
              <w:rPr>
                <w:b/>
              </w:rPr>
              <w:t>Step 4: Judgment</w:t>
            </w:r>
          </w:p>
          <w:p w:rsidR="000A6F98" w:rsidRDefault="000A6F98" w:rsidP="000A6F98">
            <w:pPr>
              <w:numPr>
                <w:ilvl w:val="0"/>
                <w:numId w:val="20"/>
              </w:numPr>
              <w:ind w:left="0" w:right="210"/>
              <w:jc w:val="both"/>
            </w:pPr>
            <w:r>
              <w:t>T gives feedback.</w:t>
            </w:r>
          </w:p>
          <w:p w:rsidR="000A6F98" w:rsidRDefault="000A6F98" w:rsidP="000A6F98">
            <w:pPr>
              <w:numPr>
                <w:ilvl w:val="0"/>
                <w:numId w:val="20"/>
              </w:numPr>
              <w:ind w:left="0" w:right="210"/>
              <w:jc w:val="both"/>
            </w:pPr>
          </w:p>
        </w:tc>
        <w:tc>
          <w:tcPr>
            <w:tcW w:w="4675" w:type="dxa"/>
          </w:tcPr>
          <w:p w:rsidR="000A6F98" w:rsidRDefault="000A6F98" w:rsidP="006313FF">
            <w:r>
              <w:lastRenderedPageBreak/>
              <w:t xml:space="preserve">Example: </w:t>
            </w:r>
          </w:p>
          <w:p w:rsidR="000A6F98" w:rsidRDefault="000A6F98" w:rsidP="006313FF">
            <w:r>
              <w:t>There ___ onions in the fridge.</w:t>
            </w:r>
          </w:p>
          <w:p w:rsidR="000A6F98" w:rsidRDefault="000A6F98" w:rsidP="000A6F98">
            <w:pPr>
              <w:numPr>
                <w:ilvl w:val="0"/>
                <w:numId w:val="7"/>
              </w:numPr>
              <w:ind w:left="0"/>
              <w:rPr>
                <w:color w:val="FF0000"/>
              </w:rPr>
            </w:pPr>
            <w:r>
              <w:rPr>
                <w:color w:val="FF0000"/>
              </w:rPr>
              <w:t>are</w:t>
            </w:r>
            <w:r>
              <w:rPr>
                <w:noProof/>
                <w:lang w:val="vi-VN" w:eastAsia="vi-VN"/>
              </w:rPr>
              <w:drawing>
                <wp:anchor distT="0" distB="0" distL="114300" distR="114300" simplePos="0" relativeHeight="251659264" behindDoc="0" locked="0" layoutInCell="1" hidden="0" allowOverlap="1" wp14:anchorId="4EEDF90D" wp14:editId="1A784C0E">
                  <wp:simplePos x="0" y="0"/>
                  <wp:positionH relativeFrom="column">
                    <wp:posOffset>1714500</wp:posOffset>
                  </wp:positionH>
                  <wp:positionV relativeFrom="paragraph">
                    <wp:posOffset>19050</wp:posOffset>
                  </wp:positionV>
                  <wp:extent cx="969645" cy="863600"/>
                  <wp:effectExtent l="0" t="0" r="0" b="0"/>
                  <wp:wrapSquare wrapText="bothSides" distT="0" distB="0" distL="114300" distR="114300"/>
                  <wp:docPr id="1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645" cy="863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A6F98" w:rsidRDefault="000A6F98" w:rsidP="000A6F98">
            <w:pPr>
              <w:numPr>
                <w:ilvl w:val="0"/>
                <w:numId w:val="7"/>
              </w:numPr>
              <w:ind w:left="0"/>
            </w:pPr>
            <w:r>
              <w:t>isn’t</w:t>
            </w:r>
          </w:p>
          <w:p w:rsidR="000A6F98" w:rsidRDefault="000A6F98" w:rsidP="000A6F98">
            <w:pPr>
              <w:numPr>
                <w:ilvl w:val="0"/>
                <w:numId w:val="7"/>
              </w:numPr>
              <w:ind w:left="0"/>
            </w:pPr>
            <w:r>
              <w:t>any</w:t>
            </w:r>
          </w:p>
          <w:p w:rsidR="000A6F98" w:rsidRDefault="000A6F98" w:rsidP="000A6F98">
            <w:pPr>
              <w:numPr>
                <w:ilvl w:val="0"/>
                <w:numId w:val="7"/>
              </w:numPr>
              <w:ind w:left="0"/>
            </w:pPr>
            <w:r>
              <w:t>some</w:t>
            </w:r>
          </w:p>
          <w:p w:rsidR="000A6F98" w:rsidRDefault="000A6F98" w:rsidP="006313FF"/>
          <w:p w:rsidR="000A6F98" w:rsidRDefault="000A6F98" w:rsidP="006313FF"/>
        </w:tc>
      </w:tr>
      <w:tr w:rsidR="000A6F98" w:rsidTr="006313FF">
        <w:tc>
          <w:tcPr>
            <w:tcW w:w="9350" w:type="dxa"/>
            <w:gridSpan w:val="2"/>
          </w:tcPr>
          <w:p w:rsidR="000A6F98" w:rsidRPr="000F21D9" w:rsidRDefault="000A6F98" w:rsidP="006313FF">
            <w:pPr>
              <w:rPr>
                <w:b/>
              </w:rPr>
            </w:pPr>
            <w:r>
              <w:rPr>
                <w:b/>
                <w:color w:val="000000"/>
              </w:rPr>
              <w:lastRenderedPageBreak/>
              <w:t xml:space="preserve">ACTIVITY 5: </w:t>
            </w:r>
            <w:r>
              <w:rPr>
                <w:b/>
              </w:rPr>
              <w:t xml:space="preserve">FURTHER PRACTICE </w:t>
            </w:r>
          </w:p>
          <w:p w:rsidR="000A6F98" w:rsidRDefault="000A6F98" w:rsidP="000A6F9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write about the food and drinks in the kitchen.</w:t>
            </w:r>
          </w:p>
          <w:p w:rsidR="000A6F98" w:rsidRDefault="000A6F98" w:rsidP="000A6F9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individually and in pairs under the guidance from T to gather the information they need to collect in order to do a given task.</w:t>
            </w:r>
          </w:p>
          <w:p w:rsidR="000A6F98" w:rsidRDefault="000A6F98" w:rsidP="000A6F9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write about food and drinks in their kitchen and then discuss in pairs using the grammar structure and vocabulary in the lesson.</w:t>
            </w:r>
          </w:p>
          <w:p w:rsidR="000A6F98" w:rsidRDefault="000A6F98" w:rsidP="000A6F9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0A6F98" w:rsidTr="006313FF">
        <w:tc>
          <w:tcPr>
            <w:tcW w:w="4675" w:type="dxa"/>
          </w:tcPr>
          <w:p w:rsidR="000A6F98" w:rsidRDefault="000A6F9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0A6F98" w:rsidRDefault="000A6F98" w:rsidP="000A6F9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gives Ss time to think about the food and drinks in their kitchens, and helps them if necessary.</w:t>
            </w:r>
          </w:p>
          <w:p w:rsidR="000A6F98" w:rsidRDefault="000A6F9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0A6F98" w:rsidRDefault="000A6F98" w:rsidP="000A6F9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sets the time for Ss to write phrases/ sentences for 5 items in their kitchens.</w:t>
            </w:r>
          </w:p>
          <w:p w:rsidR="000A6F98" w:rsidRDefault="000A6F98" w:rsidP="000A6F9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After that, T asks Ss to work in pairs to ask and answer about these items. ( 3mins)</w:t>
            </w:r>
          </w:p>
          <w:p w:rsidR="000A6F98" w:rsidRDefault="000A6F98" w:rsidP="000A6F9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looks around and helps if necessary</w:t>
            </w:r>
          </w:p>
          <w:p w:rsidR="000A6F98" w:rsidRDefault="000A6F9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0A6F98" w:rsidRDefault="000A6F98" w:rsidP="000A6F9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calls some pairs to make dialogues.</w:t>
            </w:r>
          </w:p>
          <w:p w:rsidR="000A6F98" w:rsidRDefault="000A6F9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0A6F98" w:rsidRDefault="000A6F98" w:rsidP="000A6F9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lastRenderedPageBreak/>
              <w:t>Check with the whole class.</w:t>
            </w:r>
          </w:p>
          <w:p w:rsidR="000A6F98" w:rsidRDefault="000A6F98" w:rsidP="000A6F9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</w:p>
        </w:tc>
        <w:tc>
          <w:tcPr>
            <w:tcW w:w="4675" w:type="dxa"/>
          </w:tcPr>
          <w:p w:rsidR="000A6F98" w:rsidRDefault="000A6F98" w:rsidP="006313FF">
            <w:pPr>
              <w:rPr>
                <w:b/>
              </w:rPr>
            </w:pPr>
            <w:r>
              <w:rPr>
                <w:b/>
              </w:rPr>
              <w:lastRenderedPageBreak/>
              <w:t>Exercise 5: Write about the food and drinks in your kitchen. Then, in pairs, ask and answer to find out what’s in your partner’s kitchen.</w:t>
            </w:r>
          </w:p>
          <w:p w:rsidR="000A6F98" w:rsidRDefault="000A6F98" w:rsidP="006313FF">
            <w:r>
              <w:t>Suggestion:</w:t>
            </w:r>
          </w:p>
          <w:p w:rsidR="000A6F98" w:rsidRDefault="000A6F98" w:rsidP="006313FF">
            <w:r>
              <w:t>in my kitchen, there’s some milk but there isn’t …</w:t>
            </w:r>
          </w:p>
          <w:p w:rsidR="000A6F98" w:rsidRDefault="000A6F98" w:rsidP="006313FF">
            <w:r>
              <w:t>Is there any … in your fridge?</w:t>
            </w:r>
          </w:p>
          <w:p w:rsidR="000A6F98" w:rsidRDefault="000A6F98" w:rsidP="006313FF">
            <w:r>
              <w:t>How much … is there?</w:t>
            </w:r>
          </w:p>
          <w:p w:rsidR="000A6F98" w:rsidRDefault="000A6F98" w:rsidP="006313FF"/>
          <w:p w:rsidR="000A6F98" w:rsidRDefault="000A6F98" w:rsidP="006313FF">
            <w:pPr>
              <w:rPr>
                <w:b/>
              </w:rPr>
            </w:pPr>
          </w:p>
        </w:tc>
      </w:tr>
      <w:tr w:rsidR="000A6F98" w:rsidTr="006313FF">
        <w:tc>
          <w:tcPr>
            <w:tcW w:w="4675" w:type="dxa"/>
            <w:vAlign w:val="center"/>
          </w:tcPr>
          <w:p w:rsidR="000A6F98" w:rsidRDefault="000A6F98" w:rsidP="006313FF">
            <w:pPr>
              <w:rPr>
                <w:b/>
              </w:rPr>
            </w:pPr>
            <w:r>
              <w:rPr>
                <w:b/>
                <w:color w:val="000000"/>
              </w:rPr>
              <w:lastRenderedPageBreak/>
              <w:t>HOME ASSIGNMEN</w:t>
            </w:r>
            <w:r>
              <w:rPr>
                <w:b/>
              </w:rPr>
              <w:t>T</w:t>
            </w:r>
          </w:p>
          <w:p w:rsidR="000A6F98" w:rsidRDefault="000A6F98" w:rsidP="006313FF">
            <w:pPr>
              <w:rPr>
                <w:b/>
              </w:rPr>
            </w:pPr>
          </w:p>
          <w:p w:rsidR="000A6F98" w:rsidRDefault="000A6F98" w:rsidP="006313FF">
            <w:r>
              <w:t>- T assigns the home assignments.</w:t>
            </w:r>
          </w:p>
          <w:p w:rsidR="000A6F98" w:rsidRDefault="000A6F98" w:rsidP="006313FF">
            <w:r>
              <w:t>- Ss copy their home assignments.</w:t>
            </w:r>
          </w:p>
          <w:p w:rsidR="000A6F98" w:rsidRDefault="000A6F98" w:rsidP="006313FF">
            <w:r>
              <w:t>- T explains it carefully.</w:t>
            </w:r>
          </w:p>
          <w:p w:rsidR="000A6F98" w:rsidRDefault="000A6F98" w:rsidP="006313FF"/>
        </w:tc>
        <w:tc>
          <w:tcPr>
            <w:tcW w:w="4675" w:type="dxa"/>
          </w:tcPr>
          <w:p w:rsidR="000A6F98" w:rsidRDefault="000A6F98" w:rsidP="000A6F9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</w:pPr>
            <w:r>
              <w:t>Do exercises on Workbook page 19.</w:t>
            </w:r>
          </w:p>
          <w:p w:rsidR="000A6F98" w:rsidRDefault="000A6F98" w:rsidP="000A6F9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</w:pPr>
            <w:r>
              <w:t>Prepare Unit 2.5 – Listening and Vocabulary.</w:t>
            </w:r>
          </w:p>
        </w:tc>
      </w:tr>
    </w:tbl>
    <w:p w:rsidR="00D16141" w:rsidRDefault="00D16141">
      <w:bookmarkStart w:id="0" w:name="_GoBack"/>
      <w:bookmarkEnd w:id="0"/>
    </w:p>
    <w:sectPr w:rsidR="00D1614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C60EB"/>
    <w:multiLevelType w:val="multilevel"/>
    <w:tmpl w:val="AF96BBB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4E62025"/>
    <w:multiLevelType w:val="multilevel"/>
    <w:tmpl w:val="E0BAF5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047BC"/>
    <w:multiLevelType w:val="multilevel"/>
    <w:tmpl w:val="876E12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1DA56F61"/>
    <w:multiLevelType w:val="multilevel"/>
    <w:tmpl w:val="4B3EEF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1FF64A26"/>
    <w:multiLevelType w:val="multilevel"/>
    <w:tmpl w:val="C10C6E1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FF76BDD"/>
    <w:multiLevelType w:val="multilevel"/>
    <w:tmpl w:val="8E2EF14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207158E1"/>
    <w:multiLevelType w:val="multilevel"/>
    <w:tmpl w:val="D6A4C9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nsid w:val="28EE61F5"/>
    <w:multiLevelType w:val="multilevel"/>
    <w:tmpl w:val="6628732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nsid w:val="3824058A"/>
    <w:multiLevelType w:val="multilevel"/>
    <w:tmpl w:val="6BD2D3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2B7109"/>
    <w:multiLevelType w:val="multilevel"/>
    <w:tmpl w:val="6E369A0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7BC3171"/>
    <w:multiLevelType w:val="multilevel"/>
    <w:tmpl w:val="0A84D8B4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4A6D7B1E"/>
    <w:multiLevelType w:val="multilevel"/>
    <w:tmpl w:val="F468E98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4A7E1721"/>
    <w:multiLevelType w:val="multilevel"/>
    <w:tmpl w:val="048A83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3A5314"/>
    <w:multiLevelType w:val="multilevel"/>
    <w:tmpl w:val="D9808708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14">
    <w:nsid w:val="4E7478AF"/>
    <w:multiLevelType w:val="multilevel"/>
    <w:tmpl w:val="50B488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nsid w:val="4F5C528E"/>
    <w:multiLevelType w:val="multilevel"/>
    <w:tmpl w:val="C1461AE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1D681B"/>
    <w:multiLevelType w:val="multilevel"/>
    <w:tmpl w:val="383EF07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nsid w:val="74506DBC"/>
    <w:multiLevelType w:val="multilevel"/>
    <w:tmpl w:val="1B283D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9E449C"/>
    <w:multiLevelType w:val="multilevel"/>
    <w:tmpl w:val="CFBE62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>
    <w:nsid w:val="7D590532"/>
    <w:multiLevelType w:val="multilevel"/>
    <w:tmpl w:val="09FC51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9"/>
  </w:num>
  <w:num w:numId="5">
    <w:abstractNumId w:val="16"/>
  </w:num>
  <w:num w:numId="6">
    <w:abstractNumId w:val="6"/>
  </w:num>
  <w:num w:numId="7">
    <w:abstractNumId w:val="10"/>
  </w:num>
  <w:num w:numId="8">
    <w:abstractNumId w:val="12"/>
  </w:num>
  <w:num w:numId="9">
    <w:abstractNumId w:val="15"/>
  </w:num>
  <w:num w:numId="10">
    <w:abstractNumId w:val="17"/>
  </w:num>
  <w:num w:numId="11">
    <w:abstractNumId w:val="8"/>
  </w:num>
  <w:num w:numId="12">
    <w:abstractNumId w:val="11"/>
  </w:num>
  <w:num w:numId="13">
    <w:abstractNumId w:val="2"/>
  </w:num>
  <w:num w:numId="14">
    <w:abstractNumId w:val="5"/>
  </w:num>
  <w:num w:numId="15">
    <w:abstractNumId w:val="13"/>
  </w:num>
  <w:num w:numId="16">
    <w:abstractNumId w:val="7"/>
  </w:num>
  <w:num w:numId="17">
    <w:abstractNumId w:val="18"/>
  </w:num>
  <w:num w:numId="18">
    <w:abstractNumId w:val="14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F98"/>
    <w:rsid w:val="000A6F98"/>
    <w:rsid w:val="00311660"/>
    <w:rsid w:val="00D1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863AF2-86E5-426E-B0C4-9901EC50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6F98"/>
    <w:rPr>
      <w:rFonts w:eastAsia="Calibri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2023-07-26T09:48:00Z</dcterms:created>
  <dcterms:modified xsi:type="dcterms:W3CDTF">2023-07-26T09:49:00Z</dcterms:modified>
</cp:coreProperties>
</file>